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1D" w:rsidRPr="00FB1175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FB1175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22631D" w:rsidRPr="00FB1175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FB1175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22631D" w:rsidRPr="00FB1175" w:rsidRDefault="000910E6" w:rsidP="0007005D">
      <w:pPr>
        <w:spacing w:before="0" w:after="0"/>
        <w:ind w:left="0" w:firstLine="142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  <w:r w:rsidRPr="00FB1175">
        <w:rPr>
          <w:rFonts w:ascii="GHEA Grapalat" w:hAnsi="GHEA Grapalat" w:cs="Sylfaen"/>
          <w:sz w:val="18"/>
          <w:szCs w:val="18"/>
          <w:lang w:val="af-ZA"/>
        </w:rPr>
        <w:t>ՀՀ քննչական կոմիտեն</w:t>
      </w:r>
      <w:r w:rsidR="0022631D" w:rsidRPr="00FB1175">
        <w:rPr>
          <w:rFonts w:ascii="GHEA Grapalat" w:eastAsia="Times New Roman" w:hAnsi="GHEA Grapalat" w:cs="Sylfaen"/>
          <w:sz w:val="18"/>
          <w:szCs w:val="18"/>
          <w:lang w:val="hy-AM" w:eastAsia="ru-RU"/>
        </w:rPr>
        <w:t>, որը գտնվում է</w:t>
      </w:r>
      <w:r w:rsidR="0022631D" w:rsidRPr="00FB1175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Pr="00FB1175">
        <w:rPr>
          <w:rFonts w:ascii="GHEA Grapalat" w:eastAsia="Times New Roman" w:hAnsi="GHEA Grapalat" w:cs="Sylfaen"/>
          <w:sz w:val="18"/>
          <w:szCs w:val="18"/>
          <w:lang w:eastAsia="ru-RU"/>
        </w:rPr>
        <w:t>Մամիկոնյանց</w:t>
      </w:r>
      <w:r w:rsidRPr="00FB1175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46/5 </w:t>
      </w:r>
      <w:r w:rsidR="0022631D" w:rsidRPr="00FB1175"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 հասցեում, </w:t>
      </w:r>
      <w:r w:rsidR="0022631D" w:rsidRPr="00FB1175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ստորև ներկայացնում է իր  </w:t>
      </w:r>
      <w:r w:rsidR="0007005D" w:rsidRPr="00FB1175">
        <w:rPr>
          <w:rFonts w:ascii="GHEA Grapalat" w:eastAsia="Times New Roman" w:hAnsi="GHEA Grapalat" w:cs="Sylfaen"/>
          <w:sz w:val="18"/>
          <w:szCs w:val="18"/>
          <w:lang w:val="af-ZA" w:eastAsia="ru-RU"/>
        </w:rPr>
        <w:t>կարիքների</w:t>
      </w:r>
      <w:r w:rsidR="0007005D" w:rsidRPr="0007005D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="0007005D" w:rsidRPr="00FB1175">
        <w:rPr>
          <w:rFonts w:ascii="GHEA Grapalat" w:eastAsia="Times New Roman" w:hAnsi="GHEA Grapalat" w:cs="Sylfaen"/>
          <w:sz w:val="18"/>
          <w:szCs w:val="18"/>
          <w:lang w:val="af-ZA" w:eastAsia="ru-RU"/>
        </w:rPr>
        <w:t>համար</w:t>
      </w:r>
    </w:p>
    <w:p w:rsidR="003877C0" w:rsidRPr="00FB1175" w:rsidRDefault="00BF5FA2" w:rsidP="00FB1175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  <w:r w:rsidRPr="00BF5FA2">
        <w:rPr>
          <w:rFonts w:ascii="GHEA Grapalat" w:hAnsi="GHEA Grapalat" w:cs="Sylfaen"/>
          <w:sz w:val="18"/>
          <w:szCs w:val="18"/>
          <w:lang w:val="af-ZA"/>
        </w:rPr>
        <w:t>տեղեկատվական տեխնոլոգիաների ծրագրային ապահովման սպասարկման</w:t>
      </w:r>
      <w:r w:rsidR="00261C7F" w:rsidRPr="00BF5FA2">
        <w:rPr>
          <w:rFonts w:ascii="GHEA Grapalat" w:hAnsi="GHEA Grapalat" w:cs="Sylfaen"/>
          <w:sz w:val="18"/>
          <w:szCs w:val="18"/>
          <w:lang w:val="af-ZA"/>
        </w:rPr>
        <w:t xml:space="preserve"> ծառայությունների ձեռքբերման </w:t>
      </w:r>
      <w:r w:rsidR="00624CD5" w:rsidRPr="00BF5FA2">
        <w:rPr>
          <w:rFonts w:ascii="GHEA Grapalat" w:hAnsi="GHEA Grapalat" w:cs="Sylfaen"/>
          <w:sz w:val="18"/>
          <w:szCs w:val="18"/>
          <w:lang w:val="af-ZA"/>
        </w:rPr>
        <w:t>նպատակով կազմակերպված</w:t>
      </w:r>
      <w:r w:rsidR="003B4886" w:rsidRPr="00BF5FA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F5FA2">
        <w:rPr>
          <w:rFonts w:ascii="GHEA Grapalat" w:hAnsi="GHEA Grapalat" w:cs="GHEA Grapalat"/>
          <w:sz w:val="18"/>
          <w:szCs w:val="18"/>
          <w:lang w:val="hy-AM"/>
        </w:rPr>
        <w:t>ՀՀ</w:t>
      </w:r>
      <w:r w:rsidRPr="00BF5FA2">
        <w:rPr>
          <w:rFonts w:ascii="GHEA Grapalat" w:hAnsi="GHEA Grapalat" w:cs="GHEA Grapalat"/>
          <w:sz w:val="18"/>
          <w:szCs w:val="18"/>
          <w:lang w:val="af-ZA"/>
        </w:rPr>
        <w:t xml:space="preserve"> </w:t>
      </w:r>
      <w:r w:rsidRPr="00BF5FA2">
        <w:rPr>
          <w:rFonts w:ascii="GHEA Grapalat" w:hAnsi="GHEA Grapalat" w:cs="GHEA Grapalat"/>
          <w:sz w:val="18"/>
          <w:szCs w:val="18"/>
          <w:lang w:val="hy-AM"/>
        </w:rPr>
        <w:t>ՔԿ</w:t>
      </w:r>
      <w:r w:rsidRPr="00BF5FA2">
        <w:rPr>
          <w:rFonts w:ascii="GHEA Grapalat" w:hAnsi="GHEA Grapalat" w:cs="GHEA Grapalat"/>
          <w:sz w:val="18"/>
          <w:szCs w:val="18"/>
          <w:lang w:val="af-ZA"/>
        </w:rPr>
        <w:t xml:space="preserve"> </w:t>
      </w:r>
      <w:r w:rsidRPr="00BF5FA2">
        <w:rPr>
          <w:rFonts w:ascii="GHEA Grapalat" w:hAnsi="GHEA Grapalat" w:cs="GHEA Grapalat"/>
          <w:sz w:val="18"/>
          <w:szCs w:val="18"/>
          <w:lang w:val="hy-AM"/>
        </w:rPr>
        <w:t>ՄԱԾՁԲ</w:t>
      </w:r>
      <w:r w:rsidRPr="00BF5FA2">
        <w:rPr>
          <w:rFonts w:ascii="GHEA Grapalat" w:hAnsi="GHEA Grapalat" w:cs="GHEA Grapalat"/>
          <w:sz w:val="18"/>
          <w:szCs w:val="18"/>
          <w:lang w:val="af-ZA"/>
        </w:rPr>
        <w:t>-</w:t>
      </w:r>
      <w:r w:rsidRPr="00BF5FA2">
        <w:rPr>
          <w:rFonts w:ascii="GHEA Grapalat" w:hAnsi="GHEA Grapalat" w:cs="GHEA Grapalat"/>
          <w:sz w:val="18"/>
          <w:szCs w:val="18"/>
          <w:lang w:val="hy-AM"/>
        </w:rPr>
        <w:t>ՏԾ</w:t>
      </w:r>
      <w:r w:rsidRPr="00BF5FA2">
        <w:rPr>
          <w:rFonts w:ascii="GHEA Grapalat" w:hAnsi="GHEA Grapalat" w:cs="GHEA Grapalat"/>
          <w:sz w:val="18"/>
          <w:szCs w:val="18"/>
          <w:lang w:val="af-ZA"/>
        </w:rPr>
        <w:t>-2</w:t>
      </w:r>
      <w:r w:rsidR="006E42CF">
        <w:rPr>
          <w:rFonts w:ascii="GHEA Grapalat" w:hAnsi="GHEA Grapalat" w:cs="GHEA Grapalat"/>
          <w:sz w:val="18"/>
          <w:szCs w:val="18"/>
          <w:lang w:val="af-ZA"/>
        </w:rPr>
        <w:t>3</w:t>
      </w:r>
      <w:r w:rsidRPr="00BF5FA2">
        <w:rPr>
          <w:rFonts w:ascii="GHEA Grapalat" w:hAnsi="GHEA Grapalat" w:cs="GHEA Grapalat"/>
          <w:sz w:val="18"/>
          <w:szCs w:val="18"/>
          <w:lang w:val="af-ZA"/>
        </w:rPr>
        <w:t>/1</w:t>
      </w:r>
      <w:r w:rsidR="00261C7F" w:rsidRPr="00BF5FA2">
        <w:rPr>
          <w:rFonts w:ascii="GHEA Grapalat" w:hAnsi="GHEA Grapalat" w:cs="GHEA Grapalat"/>
          <w:sz w:val="18"/>
          <w:szCs w:val="18"/>
          <w:lang w:val="af-ZA"/>
        </w:rPr>
        <w:t xml:space="preserve"> </w:t>
      </w:r>
      <w:r w:rsidR="003877C0" w:rsidRPr="00BF5FA2">
        <w:rPr>
          <w:rFonts w:ascii="GHEA Grapalat" w:eastAsia="Times New Roman" w:hAnsi="GHEA Grapalat" w:cs="Sylfaen"/>
          <w:sz w:val="18"/>
          <w:szCs w:val="18"/>
          <w:lang w:val="af-ZA" w:eastAsia="ru-RU"/>
        </w:rPr>
        <w:t>ծածկագրով գնման ընթացակարգի</w:t>
      </w:r>
      <w:r w:rsidR="003877C0" w:rsidRPr="00FB1175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արդյունքում կնքված պայմանագրի մասին տեղեկատվությունը`</w:t>
      </w:r>
    </w:p>
    <w:p w:rsidR="003B4886" w:rsidRPr="00214AD8" w:rsidRDefault="003B4886" w:rsidP="003877C0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5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68"/>
        <w:gridCol w:w="541"/>
        <w:gridCol w:w="851"/>
        <w:gridCol w:w="175"/>
        <w:gridCol w:w="144"/>
        <w:gridCol w:w="785"/>
        <w:gridCol w:w="190"/>
        <w:gridCol w:w="353"/>
        <w:gridCol w:w="54"/>
        <w:gridCol w:w="229"/>
        <w:gridCol w:w="159"/>
        <w:gridCol w:w="652"/>
        <w:gridCol w:w="8"/>
        <w:gridCol w:w="170"/>
        <w:gridCol w:w="624"/>
        <w:gridCol w:w="372"/>
        <w:gridCol w:w="96"/>
        <w:gridCol w:w="14"/>
        <w:gridCol w:w="227"/>
        <w:gridCol w:w="496"/>
        <w:gridCol w:w="177"/>
        <w:gridCol w:w="154"/>
        <w:gridCol w:w="24"/>
        <w:gridCol w:w="249"/>
        <w:gridCol w:w="459"/>
        <w:gridCol w:w="39"/>
        <w:gridCol w:w="607"/>
        <w:gridCol w:w="237"/>
        <w:gridCol w:w="26"/>
        <w:gridCol w:w="367"/>
        <w:gridCol w:w="284"/>
        <w:gridCol w:w="1559"/>
        <w:gridCol w:w="198"/>
      </w:tblGrid>
      <w:tr w:rsidR="0022631D" w:rsidRPr="0022631D" w:rsidTr="006E42CF">
        <w:trPr>
          <w:gridAfter w:val="1"/>
          <w:wAfter w:w="198" w:type="dxa"/>
          <w:trHeight w:val="146"/>
        </w:trPr>
        <w:tc>
          <w:tcPr>
            <w:tcW w:w="1019" w:type="dxa"/>
            <w:gridSpan w:val="2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322" w:type="dxa"/>
            <w:gridSpan w:val="31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22631D" w:rsidTr="006E42CF">
        <w:trPr>
          <w:gridAfter w:val="1"/>
          <w:wAfter w:w="198" w:type="dxa"/>
          <w:trHeight w:val="110"/>
        </w:trPr>
        <w:tc>
          <w:tcPr>
            <w:tcW w:w="1019" w:type="dxa"/>
            <w:gridSpan w:val="2"/>
            <w:vMerge w:val="restart"/>
            <w:shd w:val="clear" w:color="auto" w:fill="auto"/>
            <w:vAlign w:val="center"/>
          </w:tcPr>
          <w:p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567" w:type="dxa"/>
            <w:gridSpan w:val="3"/>
            <w:vMerge w:val="restart"/>
            <w:shd w:val="clear" w:color="auto" w:fill="auto"/>
            <w:vAlign w:val="center"/>
          </w:tcPr>
          <w:p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11" w:type="dxa"/>
            <w:gridSpan w:val="12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1735" w:type="dxa"/>
            <w:gridSpan w:val="6"/>
            <w:vMerge w:val="restart"/>
            <w:shd w:val="clear" w:color="auto" w:fill="auto"/>
            <w:vAlign w:val="center"/>
          </w:tcPr>
          <w:p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22631D" w:rsidTr="006E42CF">
        <w:trPr>
          <w:gridAfter w:val="1"/>
          <w:wAfter w:w="198" w:type="dxa"/>
          <w:trHeight w:val="175"/>
        </w:trPr>
        <w:tc>
          <w:tcPr>
            <w:tcW w:w="1019" w:type="dxa"/>
            <w:gridSpan w:val="2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67" w:type="dxa"/>
            <w:gridSpan w:val="3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2"/>
            <w:vMerge w:val="restart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611" w:type="dxa"/>
            <w:gridSpan w:val="12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735" w:type="dxa"/>
            <w:gridSpan w:val="6"/>
            <w:vMerge/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6E42CF">
        <w:trPr>
          <w:gridAfter w:val="1"/>
          <w:wAfter w:w="198" w:type="dxa"/>
          <w:trHeight w:val="275"/>
        </w:trPr>
        <w:tc>
          <w:tcPr>
            <w:tcW w:w="101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6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73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71C4A" w:rsidRPr="00BF5FA2" w:rsidTr="006E42CF">
        <w:trPr>
          <w:gridAfter w:val="1"/>
          <w:wAfter w:w="198" w:type="dxa"/>
          <w:trHeight w:val="40"/>
        </w:trPr>
        <w:tc>
          <w:tcPr>
            <w:tcW w:w="1019" w:type="dxa"/>
            <w:gridSpan w:val="2"/>
            <w:shd w:val="clear" w:color="auto" w:fill="auto"/>
            <w:vAlign w:val="center"/>
          </w:tcPr>
          <w:p w:rsidR="00771C4A" w:rsidRPr="00FB1175" w:rsidRDefault="00771C4A" w:rsidP="007A19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FB1175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1C4A" w:rsidRPr="00BF5FA2" w:rsidRDefault="00BF5FA2" w:rsidP="007A190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F5FA2">
              <w:rPr>
                <w:rFonts w:ascii="GHEA Grapalat" w:hAnsi="GHEA Grapalat" w:cs="Sylfaen"/>
                <w:sz w:val="16"/>
                <w:szCs w:val="16"/>
                <w:lang w:val="af-ZA"/>
              </w:rPr>
              <w:t>Տեղեկատվական տեխնոլոգիաների ծրագրային ապահովման սպասարկման ծառայություններ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1C4A" w:rsidRPr="005F7575" w:rsidRDefault="00771C4A" w:rsidP="007A190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5F7575">
              <w:rPr>
                <w:rFonts w:ascii="GHEA Grapalat" w:hAnsi="GHEA Grapalat"/>
                <w:color w:val="000000"/>
                <w:sz w:val="18"/>
                <w:szCs w:val="18"/>
              </w:rPr>
              <w:t>դրամ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1C4A" w:rsidRPr="005F7575" w:rsidRDefault="00771C4A" w:rsidP="007A190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5F7575">
              <w:rPr>
                <w:rFonts w:ascii="GHEA Grapalat" w:hAnsi="GHEA Grapalat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1C4A" w:rsidRPr="005F7575" w:rsidRDefault="00771C4A" w:rsidP="007A190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5F7575">
              <w:rPr>
                <w:rFonts w:ascii="GHEA Grapalat" w:hAnsi="GHEA Grapalat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1C4A" w:rsidRPr="005F7575" w:rsidRDefault="006E42CF" w:rsidP="007A190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4 700 000</w:t>
            </w:r>
          </w:p>
        </w:tc>
        <w:tc>
          <w:tcPr>
            <w:tcW w:w="13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1C4A" w:rsidRPr="005F7575" w:rsidRDefault="006E42CF" w:rsidP="005566A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4 700 000</w:t>
            </w:r>
          </w:p>
        </w:tc>
        <w:tc>
          <w:tcPr>
            <w:tcW w:w="17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1C4A" w:rsidRPr="00BF5FA2" w:rsidRDefault="00BF5FA2" w:rsidP="00D271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BF5FA2">
              <w:rPr>
                <w:rFonts w:ascii="GHEA Grapalat" w:hAnsi="GHEA Grapalat" w:cs="Sylfaen"/>
                <w:sz w:val="16"/>
                <w:szCs w:val="16"/>
                <w:lang w:val="af-ZA"/>
              </w:rPr>
              <w:t>տեղեկատվական տեխնոլոգիաների ծրագրային ապահովման սպասարկման ծառայություններ</w:t>
            </w:r>
          </w:p>
        </w:tc>
        <w:tc>
          <w:tcPr>
            <w:tcW w:w="184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1C4A" w:rsidRPr="00BF5FA2" w:rsidRDefault="00BF5FA2" w:rsidP="00CF0C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BF5FA2">
              <w:rPr>
                <w:rFonts w:ascii="GHEA Grapalat" w:hAnsi="GHEA Grapalat" w:cs="Sylfaen"/>
                <w:sz w:val="16"/>
                <w:szCs w:val="16"/>
                <w:lang w:val="af-ZA"/>
              </w:rPr>
              <w:t>տեղեկատվական տեխնոլոգիաների ծրագրային ապահովման սպասարկման ծառայություններ</w:t>
            </w:r>
          </w:p>
        </w:tc>
      </w:tr>
      <w:tr w:rsidR="0022631D" w:rsidRPr="00BF5FA2" w:rsidTr="006E42CF">
        <w:trPr>
          <w:gridAfter w:val="1"/>
          <w:wAfter w:w="198" w:type="dxa"/>
          <w:trHeight w:val="169"/>
        </w:trPr>
        <w:tc>
          <w:tcPr>
            <w:tcW w:w="11341" w:type="dxa"/>
            <w:gridSpan w:val="33"/>
            <w:shd w:val="clear" w:color="auto" w:fill="99CCFF"/>
            <w:vAlign w:val="center"/>
          </w:tcPr>
          <w:p w:rsidR="0022631D" w:rsidRPr="00DE69F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</w:tr>
      <w:tr w:rsidR="00400809" w:rsidRPr="00BF5FA2" w:rsidTr="006E42CF">
        <w:trPr>
          <w:gridAfter w:val="1"/>
          <w:wAfter w:w="198" w:type="dxa"/>
          <w:trHeight w:val="763"/>
        </w:trPr>
        <w:tc>
          <w:tcPr>
            <w:tcW w:w="41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0809" w:rsidRPr="00542D91" w:rsidRDefault="00400809" w:rsidP="00A426A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Pr="00542D91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542D91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542D91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7229" w:type="dxa"/>
            <w:gridSpan w:val="23"/>
            <w:tcBorders>
              <w:bottom w:val="single" w:sz="8" w:space="0" w:color="auto"/>
            </w:tcBorders>
            <w:shd w:val="clear" w:color="auto" w:fill="auto"/>
          </w:tcPr>
          <w:p w:rsidR="00400809" w:rsidRPr="006E42CF" w:rsidRDefault="00BF5FA2" w:rsidP="00BF5FA2">
            <w:pPr>
              <w:tabs>
                <w:tab w:val="left" w:pos="1248"/>
              </w:tabs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6E42CF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&lt;&lt;Գնումների մասին&gt;&gt; ՀՀ օրենքի </w:t>
            </w:r>
            <w:r w:rsidRPr="006E42CF">
              <w:rPr>
                <w:rFonts w:ascii="GHEA Grapalat" w:hAnsi="GHEA Grapalat"/>
                <w:sz w:val="18"/>
                <w:szCs w:val="18"/>
                <w:lang w:val="pt-BR"/>
              </w:rPr>
              <w:t>23-</w:t>
            </w:r>
            <w:r w:rsidRPr="006E42CF">
              <w:rPr>
                <w:rFonts w:ascii="GHEA Grapalat" w:hAnsi="GHEA Grapalat"/>
                <w:sz w:val="18"/>
                <w:szCs w:val="18"/>
              </w:rPr>
              <w:t>րդ</w:t>
            </w:r>
            <w:r w:rsidRPr="006E42CF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6E42CF">
              <w:rPr>
                <w:rFonts w:ascii="GHEA Grapalat" w:hAnsi="GHEA Grapalat"/>
                <w:sz w:val="18"/>
                <w:szCs w:val="18"/>
              </w:rPr>
              <w:t>հոդվածի</w:t>
            </w:r>
            <w:r w:rsidRPr="006E42CF">
              <w:rPr>
                <w:rFonts w:ascii="GHEA Grapalat" w:hAnsi="GHEA Grapalat"/>
                <w:sz w:val="18"/>
                <w:szCs w:val="18"/>
                <w:lang w:val="pt-BR"/>
              </w:rPr>
              <w:t xml:space="preserve"> 1-ին մասի 1-ին </w:t>
            </w:r>
            <w:r w:rsidRPr="006E42CF">
              <w:rPr>
                <w:rFonts w:ascii="GHEA Grapalat" w:hAnsi="GHEA Grapalat"/>
                <w:sz w:val="18"/>
                <w:szCs w:val="18"/>
              </w:rPr>
              <w:t>կետ</w:t>
            </w:r>
            <w:r w:rsidRPr="006E42CF">
              <w:rPr>
                <w:rFonts w:ascii="GHEA Grapalat" w:hAnsi="GHEA Grapalat"/>
                <w:sz w:val="18"/>
                <w:szCs w:val="18"/>
                <w:lang w:val="pt-BR"/>
              </w:rPr>
              <w:t xml:space="preserve">, </w:t>
            </w:r>
            <w:r w:rsidRPr="006E42CF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E42CF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 w:rsidRPr="006E42CF">
              <w:rPr>
                <w:rFonts w:ascii="GHEA Grapalat" w:hAnsi="GHEA Grapalat" w:cs="Sylfaen"/>
                <w:sz w:val="18"/>
                <w:szCs w:val="18"/>
              </w:rPr>
              <w:t>կառավարության</w:t>
            </w:r>
            <w:r w:rsidRPr="006E42CF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04.05.2017</w:t>
            </w:r>
            <w:r w:rsidRPr="006E42CF">
              <w:rPr>
                <w:rFonts w:ascii="GHEA Grapalat" w:hAnsi="GHEA Grapalat" w:cs="Sylfaen"/>
                <w:sz w:val="18"/>
                <w:szCs w:val="18"/>
              </w:rPr>
              <w:t>թ</w:t>
            </w:r>
            <w:r w:rsidRPr="006E42CF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. </w:t>
            </w:r>
            <w:r w:rsidRPr="006E42CF">
              <w:rPr>
                <w:rFonts w:ascii="GHEA Grapalat" w:hAnsi="GHEA Grapalat" w:cs="Sylfaen"/>
                <w:sz w:val="18"/>
                <w:szCs w:val="18"/>
              </w:rPr>
              <w:t>թիվ</w:t>
            </w:r>
            <w:r w:rsidRPr="006E42CF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526-</w:t>
            </w:r>
            <w:r w:rsidRPr="006E42CF">
              <w:rPr>
                <w:rFonts w:ascii="GHEA Grapalat" w:hAnsi="GHEA Grapalat" w:cs="Sylfaen"/>
                <w:sz w:val="18"/>
                <w:szCs w:val="18"/>
              </w:rPr>
              <w:t>Ն</w:t>
            </w:r>
            <w:r w:rsidRPr="006E42CF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 w:rsidRPr="006E42CF">
              <w:rPr>
                <w:rFonts w:ascii="GHEA Grapalat" w:hAnsi="GHEA Grapalat" w:cs="Sylfaen"/>
                <w:sz w:val="18"/>
                <w:szCs w:val="18"/>
              </w:rPr>
              <w:t>որոշմամբ</w:t>
            </w:r>
            <w:r w:rsidRPr="006E42CF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 w:rsidRPr="006E42CF">
              <w:rPr>
                <w:rFonts w:ascii="GHEA Grapalat" w:hAnsi="GHEA Grapalat"/>
                <w:sz w:val="18"/>
                <w:szCs w:val="18"/>
              </w:rPr>
              <w:t>Կարգի</w:t>
            </w:r>
            <w:r w:rsidRPr="006E42CF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 23-րդ կետի 4-րդ ենթակետով հաստատված աղյուսակի 4-րդ տող:</w:t>
            </w:r>
          </w:p>
        </w:tc>
      </w:tr>
      <w:tr w:rsidR="00400809" w:rsidRPr="00BF5FA2" w:rsidTr="006E42CF">
        <w:trPr>
          <w:gridAfter w:val="1"/>
          <w:wAfter w:w="198" w:type="dxa"/>
          <w:trHeight w:val="54"/>
        </w:trPr>
        <w:tc>
          <w:tcPr>
            <w:tcW w:w="11341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00809" w:rsidRPr="00542D91" w:rsidRDefault="0040080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</w:tr>
      <w:tr w:rsidR="00400809" w:rsidRPr="00844F2D" w:rsidTr="006E42C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98" w:type="dxa"/>
          <w:trHeight w:val="155"/>
        </w:trPr>
        <w:tc>
          <w:tcPr>
            <w:tcW w:w="7159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0809" w:rsidRPr="0022631D" w:rsidRDefault="0040080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r w:rsidRPr="00542D91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r w:rsidRPr="00542D91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182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400809" w:rsidRPr="00952213" w:rsidRDefault="006E42CF" w:rsidP="006E42C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16</w:t>
            </w:r>
            <w:r w:rsidR="00844F2D" w:rsidRPr="00952213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.</w:t>
            </w:r>
            <w:r w:rsidR="00844F2D" w:rsidRPr="00952213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01</w:t>
            </w:r>
            <w:r w:rsidR="003B4886" w:rsidRPr="00952213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.</w:t>
            </w:r>
            <w:r w:rsidR="00844F2D" w:rsidRPr="00952213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202</w:t>
            </w: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3</w:t>
            </w:r>
            <w:r w:rsidR="000910E6" w:rsidRPr="00952213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թ</w:t>
            </w:r>
            <w:r w:rsidR="00802CF3" w:rsidRPr="00952213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.</w:t>
            </w:r>
          </w:p>
        </w:tc>
      </w:tr>
      <w:tr w:rsidR="00400809" w:rsidRPr="00844F2D" w:rsidTr="006E42C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98" w:type="dxa"/>
          <w:trHeight w:val="164"/>
        </w:trPr>
        <w:tc>
          <w:tcPr>
            <w:tcW w:w="6436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0809" w:rsidRPr="007A1900" w:rsidRDefault="0040080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7A190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7A1900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A190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7A1900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A190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0809" w:rsidRPr="007A1900" w:rsidRDefault="0040080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A19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1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0809" w:rsidRPr="007A1900" w:rsidRDefault="0040080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400809" w:rsidRPr="00844F2D" w:rsidTr="006E42C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98" w:type="dxa"/>
          <w:trHeight w:val="92"/>
        </w:trPr>
        <w:tc>
          <w:tcPr>
            <w:tcW w:w="6436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0809" w:rsidRPr="007A1900" w:rsidRDefault="0040080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0809" w:rsidRPr="007A1900" w:rsidRDefault="0040080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A190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1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0809" w:rsidRPr="007A1900" w:rsidRDefault="0040080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400809" w:rsidRPr="0022631D" w:rsidTr="006E42C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98" w:type="dxa"/>
          <w:trHeight w:val="47"/>
        </w:trPr>
        <w:tc>
          <w:tcPr>
            <w:tcW w:w="6436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0809" w:rsidRPr="007A1900" w:rsidRDefault="00400809" w:rsidP="00A426A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A190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0809" w:rsidRPr="007A1900" w:rsidRDefault="0040080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0809" w:rsidRPr="007A1900" w:rsidRDefault="00400809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A19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0809" w:rsidRPr="0022631D" w:rsidRDefault="00400809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A19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բանման</w:t>
            </w:r>
          </w:p>
        </w:tc>
      </w:tr>
      <w:tr w:rsidR="00400809" w:rsidRPr="0022631D" w:rsidTr="006E42C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98" w:type="dxa"/>
          <w:trHeight w:val="47"/>
        </w:trPr>
        <w:tc>
          <w:tcPr>
            <w:tcW w:w="6436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0809" w:rsidRPr="0022631D" w:rsidRDefault="0040080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0809" w:rsidRPr="0022631D" w:rsidRDefault="0040080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7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0809" w:rsidRPr="0022631D" w:rsidRDefault="0040080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0809" w:rsidRPr="0022631D" w:rsidRDefault="0040080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400809" w:rsidRPr="0022631D" w:rsidTr="006E42C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98" w:type="dxa"/>
          <w:trHeight w:val="155"/>
        </w:trPr>
        <w:tc>
          <w:tcPr>
            <w:tcW w:w="6436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0809" w:rsidRPr="0022631D" w:rsidRDefault="0040080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0809" w:rsidRPr="0022631D" w:rsidRDefault="0040080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7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0809" w:rsidRPr="0022631D" w:rsidRDefault="0040080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0809" w:rsidRPr="0022631D" w:rsidRDefault="0040080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400809" w:rsidRPr="0022631D" w:rsidTr="006E42CF">
        <w:trPr>
          <w:gridAfter w:val="1"/>
          <w:wAfter w:w="198" w:type="dxa"/>
          <w:trHeight w:val="54"/>
        </w:trPr>
        <w:tc>
          <w:tcPr>
            <w:tcW w:w="11341" w:type="dxa"/>
            <w:gridSpan w:val="33"/>
            <w:shd w:val="clear" w:color="auto" w:fill="99CCFF"/>
            <w:vAlign w:val="center"/>
          </w:tcPr>
          <w:p w:rsidR="00400809" w:rsidRPr="0022631D" w:rsidRDefault="0040080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00809" w:rsidRPr="0022631D" w:rsidTr="006E42CF">
        <w:trPr>
          <w:gridAfter w:val="1"/>
          <w:wAfter w:w="198" w:type="dxa"/>
          <w:trHeight w:val="605"/>
        </w:trPr>
        <w:tc>
          <w:tcPr>
            <w:tcW w:w="1560" w:type="dxa"/>
            <w:gridSpan w:val="3"/>
            <w:vMerge w:val="restart"/>
            <w:shd w:val="clear" w:color="auto" w:fill="auto"/>
            <w:vAlign w:val="center"/>
          </w:tcPr>
          <w:p w:rsidR="00400809" w:rsidRPr="0022631D" w:rsidRDefault="0040080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45" w:type="dxa"/>
            <w:gridSpan w:val="5"/>
            <w:vMerge w:val="restart"/>
            <w:shd w:val="clear" w:color="auto" w:fill="auto"/>
            <w:vAlign w:val="center"/>
          </w:tcPr>
          <w:p w:rsidR="00400809" w:rsidRPr="0022631D" w:rsidRDefault="0040080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636" w:type="dxa"/>
            <w:gridSpan w:val="25"/>
            <w:shd w:val="clear" w:color="auto" w:fill="auto"/>
            <w:vAlign w:val="center"/>
          </w:tcPr>
          <w:p w:rsidR="00400809" w:rsidRPr="0022631D" w:rsidRDefault="0040080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400809" w:rsidRPr="0022631D" w:rsidTr="006E42CF">
        <w:trPr>
          <w:gridAfter w:val="1"/>
          <w:wAfter w:w="198" w:type="dxa"/>
          <w:trHeight w:val="365"/>
        </w:trPr>
        <w:tc>
          <w:tcPr>
            <w:tcW w:w="1560" w:type="dxa"/>
            <w:gridSpan w:val="3"/>
            <w:vMerge/>
            <w:shd w:val="clear" w:color="auto" w:fill="auto"/>
            <w:vAlign w:val="center"/>
          </w:tcPr>
          <w:p w:rsidR="00400809" w:rsidRPr="0022631D" w:rsidRDefault="0040080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45" w:type="dxa"/>
            <w:gridSpan w:val="5"/>
            <w:vMerge/>
            <w:shd w:val="clear" w:color="auto" w:fill="auto"/>
            <w:vAlign w:val="center"/>
          </w:tcPr>
          <w:p w:rsidR="00400809" w:rsidRPr="0022631D" w:rsidRDefault="0040080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58" w:type="dxa"/>
            <w:gridSpan w:val="12"/>
            <w:shd w:val="clear" w:color="auto" w:fill="auto"/>
            <w:vAlign w:val="center"/>
          </w:tcPr>
          <w:p w:rsidR="00400809" w:rsidRPr="0022631D" w:rsidRDefault="0040080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442" w:type="dxa"/>
            <w:gridSpan w:val="9"/>
            <w:shd w:val="clear" w:color="auto" w:fill="auto"/>
            <w:vAlign w:val="center"/>
          </w:tcPr>
          <w:p w:rsidR="00400809" w:rsidRPr="0022631D" w:rsidRDefault="0040080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36" w:type="dxa"/>
            <w:gridSpan w:val="4"/>
            <w:shd w:val="clear" w:color="auto" w:fill="auto"/>
            <w:vAlign w:val="center"/>
          </w:tcPr>
          <w:p w:rsidR="00400809" w:rsidRPr="0022631D" w:rsidRDefault="0040080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400809" w:rsidRPr="0022631D" w:rsidTr="006E42CF">
        <w:trPr>
          <w:gridAfter w:val="1"/>
          <w:wAfter w:w="198" w:type="dxa"/>
          <w:trHeight w:val="83"/>
        </w:trPr>
        <w:tc>
          <w:tcPr>
            <w:tcW w:w="1560" w:type="dxa"/>
            <w:gridSpan w:val="3"/>
            <w:shd w:val="clear" w:color="auto" w:fill="auto"/>
            <w:vAlign w:val="center"/>
          </w:tcPr>
          <w:p w:rsidR="00400809" w:rsidRPr="0022631D" w:rsidRDefault="0040080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 1</w:t>
            </w:r>
          </w:p>
        </w:tc>
        <w:tc>
          <w:tcPr>
            <w:tcW w:w="9781" w:type="dxa"/>
            <w:gridSpan w:val="30"/>
            <w:shd w:val="clear" w:color="auto" w:fill="auto"/>
            <w:vAlign w:val="center"/>
          </w:tcPr>
          <w:p w:rsidR="00400809" w:rsidRPr="0022631D" w:rsidRDefault="0040080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624CD5" w:rsidRPr="0022631D" w:rsidTr="006E42CF">
        <w:trPr>
          <w:gridAfter w:val="1"/>
          <w:wAfter w:w="198" w:type="dxa"/>
          <w:trHeight w:val="343"/>
        </w:trPr>
        <w:tc>
          <w:tcPr>
            <w:tcW w:w="15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4CD5" w:rsidRPr="00952213" w:rsidRDefault="00624CD5" w:rsidP="00C46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952213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4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4CD5" w:rsidRPr="00DF7514" w:rsidRDefault="00BF5FA2" w:rsidP="007B4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266D53">
              <w:rPr>
                <w:rFonts w:ascii="GHEA Grapalat" w:hAnsi="GHEA Grapalat" w:cs="Sylfaen"/>
                <w:color w:val="000000"/>
                <w:sz w:val="20"/>
                <w:lang w:val="pt-BR"/>
              </w:rPr>
              <w:t>«ԵրՄՄԳՀԻ» ՓԲԸ</w:t>
            </w:r>
          </w:p>
        </w:tc>
        <w:tc>
          <w:tcPr>
            <w:tcW w:w="2958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4CD5" w:rsidRPr="006E42CF" w:rsidRDefault="006E42CF" w:rsidP="00C46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6E42CF">
              <w:rPr>
                <w:rFonts w:ascii="GHEA Grapalat" w:hAnsi="GHEA Grapalat"/>
                <w:b/>
                <w:sz w:val="16"/>
                <w:szCs w:val="16"/>
              </w:rPr>
              <w:t>3 916 667</w:t>
            </w:r>
          </w:p>
        </w:tc>
        <w:tc>
          <w:tcPr>
            <w:tcW w:w="244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4CD5" w:rsidRPr="006E42CF" w:rsidRDefault="006E42CF" w:rsidP="00C46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6E42CF">
              <w:rPr>
                <w:rFonts w:ascii="GHEA Grapalat" w:hAnsi="GHEA Grapalat"/>
                <w:b/>
                <w:sz w:val="16"/>
                <w:szCs w:val="16"/>
              </w:rPr>
              <w:t>783 333</w:t>
            </w:r>
          </w:p>
        </w:tc>
        <w:tc>
          <w:tcPr>
            <w:tcW w:w="223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4CD5" w:rsidRPr="006E42CF" w:rsidRDefault="006E42CF" w:rsidP="00C46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4 700 000</w:t>
            </w:r>
          </w:p>
        </w:tc>
      </w:tr>
      <w:tr w:rsidR="00251305" w:rsidRPr="0022631D" w:rsidTr="006E42CF">
        <w:trPr>
          <w:gridAfter w:val="1"/>
          <w:wAfter w:w="198" w:type="dxa"/>
          <w:trHeight w:val="54"/>
        </w:trPr>
        <w:tc>
          <w:tcPr>
            <w:tcW w:w="11341" w:type="dxa"/>
            <w:gridSpan w:val="33"/>
            <w:shd w:val="clear" w:color="auto" w:fill="99CCFF"/>
            <w:vAlign w:val="center"/>
          </w:tcPr>
          <w:p w:rsidR="00251305" w:rsidRPr="0022631D" w:rsidRDefault="00251305" w:rsidP="00C46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51305" w:rsidRPr="0022631D" w:rsidTr="006E42CF">
        <w:trPr>
          <w:gridAfter w:val="1"/>
          <w:wAfter w:w="198" w:type="dxa"/>
        </w:trPr>
        <w:tc>
          <w:tcPr>
            <w:tcW w:w="11341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305" w:rsidRPr="0022631D" w:rsidRDefault="0025130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51305" w:rsidRPr="0022631D" w:rsidTr="006E42CF">
        <w:tc>
          <w:tcPr>
            <w:tcW w:w="851" w:type="dxa"/>
            <w:vMerge w:val="restart"/>
            <w:shd w:val="clear" w:color="auto" w:fill="auto"/>
            <w:vAlign w:val="center"/>
          </w:tcPr>
          <w:p w:rsidR="00251305" w:rsidRPr="0022631D" w:rsidRDefault="0025130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560" w:type="dxa"/>
            <w:gridSpan w:val="3"/>
            <w:vMerge w:val="restart"/>
            <w:shd w:val="clear" w:color="auto" w:fill="auto"/>
            <w:vAlign w:val="center"/>
          </w:tcPr>
          <w:p w:rsidR="00251305" w:rsidRPr="0022631D" w:rsidRDefault="0025130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9128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305" w:rsidRPr="0022631D" w:rsidRDefault="0025130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251305" w:rsidRPr="0022631D" w:rsidTr="006E42CF">
        <w:tc>
          <w:tcPr>
            <w:tcW w:w="8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305" w:rsidRPr="0022631D" w:rsidRDefault="0025130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305" w:rsidRPr="0022631D" w:rsidRDefault="0025130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305" w:rsidRPr="0022631D" w:rsidRDefault="00251305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305" w:rsidRPr="0022631D" w:rsidRDefault="00251305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4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305" w:rsidRPr="0022631D" w:rsidRDefault="00251305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67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305" w:rsidRPr="0022631D" w:rsidRDefault="00251305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51305" w:rsidRPr="0022631D" w:rsidTr="006E42CF"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</w:tcPr>
          <w:p w:rsidR="00251305" w:rsidRPr="0022631D" w:rsidRDefault="0025130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6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51305" w:rsidRPr="0022631D" w:rsidRDefault="0025130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51305" w:rsidRPr="0022631D" w:rsidRDefault="0025130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51305" w:rsidRPr="0022631D" w:rsidRDefault="0025130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4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251305" w:rsidRPr="0022631D" w:rsidRDefault="0025130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7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51305" w:rsidRPr="0022631D" w:rsidRDefault="0025130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51305" w:rsidRPr="0022631D" w:rsidTr="006E42CF">
        <w:trPr>
          <w:trHeight w:val="40"/>
        </w:trPr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</w:tcPr>
          <w:p w:rsidR="00251305" w:rsidRPr="0022631D" w:rsidRDefault="0025130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56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51305" w:rsidRPr="0022631D" w:rsidRDefault="0025130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51305" w:rsidRPr="0022631D" w:rsidRDefault="0025130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51305" w:rsidRPr="0022631D" w:rsidRDefault="0025130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4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251305" w:rsidRPr="0022631D" w:rsidRDefault="0025130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7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51305" w:rsidRPr="0022631D" w:rsidRDefault="0025130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51305" w:rsidRPr="0022631D" w:rsidTr="006E42CF">
        <w:trPr>
          <w:trHeight w:val="331"/>
        </w:trPr>
        <w:tc>
          <w:tcPr>
            <w:tcW w:w="2411" w:type="dxa"/>
            <w:gridSpan w:val="4"/>
            <w:shd w:val="clear" w:color="auto" w:fill="auto"/>
            <w:vAlign w:val="center"/>
          </w:tcPr>
          <w:p w:rsidR="00251305" w:rsidRPr="0022631D" w:rsidRDefault="00251305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9128" w:type="dxa"/>
            <w:gridSpan w:val="30"/>
            <w:shd w:val="clear" w:color="auto" w:fill="auto"/>
            <w:vAlign w:val="center"/>
          </w:tcPr>
          <w:p w:rsidR="00251305" w:rsidRPr="0022631D" w:rsidRDefault="00251305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251305" w:rsidRPr="0022631D" w:rsidTr="006E42CF">
        <w:trPr>
          <w:gridAfter w:val="1"/>
          <w:wAfter w:w="198" w:type="dxa"/>
          <w:trHeight w:val="74"/>
        </w:trPr>
        <w:tc>
          <w:tcPr>
            <w:tcW w:w="11341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51305" w:rsidRPr="0022631D" w:rsidRDefault="0025130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51305" w:rsidRPr="0022631D" w:rsidTr="006E42CF">
        <w:trPr>
          <w:gridAfter w:val="1"/>
          <w:wAfter w:w="198" w:type="dxa"/>
          <w:trHeight w:val="119"/>
        </w:trPr>
        <w:tc>
          <w:tcPr>
            <w:tcW w:w="516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305" w:rsidRPr="0022631D" w:rsidRDefault="00251305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618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305" w:rsidRPr="007B3AB1" w:rsidRDefault="006E42CF" w:rsidP="006E42C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12</w:t>
            </w:r>
            <w:r w:rsidR="00251305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.01.202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3</w:t>
            </w:r>
            <w:r w:rsidR="00251305" w:rsidRPr="007B3AB1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թ</w:t>
            </w:r>
            <w:r w:rsidR="00251305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.</w:t>
            </w:r>
          </w:p>
        </w:tc>
      </w:tr>
      <w:tr w:rsidR="00251305" w:rsidRPr="0022631D" w:rsidTr="006E42CF">
        <w:trPr>
          <w:gridAfter w:val="1"/>
          <w:wAfter w:w="198" w:type="dxa"/>
          <w:trHeight w:val="92"/>
        </w:trPr>
        <w:tc>
          <w:tcPr>
            <w:tcW w:w="5160" w:type="dxa"/>
            <w:gridSpan w:val="14"/>
            <w:vMerge w:val="restart"/>
            <w:shd w:val="clear" w:color="auto" w:fill="auto"/>
            <w:vAlign w:val="center"/>
          </w:tcPr>
          <w:p w:rsidR="00251305" w:rsidRPr="0022631D" w:rsidRDefault="0025130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0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305" w:rsidRPr="0022631D" w:rsidRDefault="00251305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305" w:rsidRPr="0022631D" w:rsidRDefault="00251305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251305" w:rsidRPr="0022631D" w:rsidTr="006E42CF">
        <w:trPr>
          <w:gridAfter w:val="1"/>
          <w:wAfter w:w="198" w:type="dxa"/>
          <w:trHeight w:val="54"/>
        </w:trPr>
        <w:tc>
          <w:tcPr>
            <w:tcW w:w="5160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1305" w:rsidRPr="0022631D" w:rsidRDefault="0025130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0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305" w:rsidRPr="007B3AB1" w:rsidRDefault="00251305" w:rsidP="00C17F8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305" w:rsidRPr="007B3AB1" w:rsidRDefault="00251305" w:rsidP="00011A1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</w:tr>
      <w:tr w:rsidR="00251305" w:rsidRPr="0022631D" w:rsidTr="006E42CF">
        <w:trPr>
          <w:gridAfter w:val="1"/>
          <w:wAfter w:w="198" w:type="dxa"/>
          <w:trHeight w:val="450"/>
        </w:trPr>
        <w:tc>
          <w:tcPr>
            <w:tcW w:w="11341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51305" w:rsidRPr="0022631D" w:rsidRDefault="00251305" w:rsidP="006E42C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            </w:t>
            </w:r>
            <w:r w:rsidRPr="007B3AB1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r w:rsidR="006E42CF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17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.01.202</w:t>
            </w:r>
            <w:r w:rsidR="006E42CF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3</w:t>
            </w:r>
            <w:r w:rsidRPr="007B3AB1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թ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.</w:t>
            </w:r>
          </w:p>
        </w:tc>
      </w:tr>
      <w:tr w:rsidR="00251305" w:rsidRPr="0022631D" w:rsidTr="006E42CF">
        <w:trPr>
          <w:gridAfter w:val="1"/>
          <w:wAfter w:w="198" w:type="dxa"/>
          <w:trHeight w:val="344"/>
        </w:trPr>
        <w:tc>
          <w:tcPr>
            <w:tcW w:w="516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305" w:rsidRPr="0022631D" w:rsidRDefault="00251305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81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251305" w:rsidRPr="00FB1175" w:rsidRDefault="00BF5FA2" w:rsidP="006E42C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2</w:t>
            </w:r>
            <w:r w:rsidR="006E42CF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3</w:t>
            </w:r>
            <w:r w:rsidR="00251305" w:rsidRPr="00FB1175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.01.202</w:t>
            </w:r>
            <w:r w:rsidR="006E42CF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3</w:t>
            </w:r>
            <w:r w:rsidR="00251305" w:rsidRPr="00FB1175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թ.</w:t>
            </w:r>
          </w:p>
        </w:tc>
      </w:tr>
      <w:tr w:rsidR="00251305" w:rsidRPr="0022631D" w:rsidTr="006E42CF">
        <w:trPr>
          <w:gridAfter w:val="1"/>
          <w:wAfter w:w="198" w:type="dxa"/>
          <w:trHeight w:val="448"/>
        </w:trPr>
        <w:tc>
          <w:tcPr>
            <w:tcW w:w="516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305" w:rsidRPr="0022631D" w:rsidRDefault="00251305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6181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251305" w:rsidRPr="00FB1175" w:rsidRDefault="00BF5FA2" w:rsidP="006E42C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2</w:t>
            </w:r>
            <w:r w:rsidR="006E42CF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4</w:t>
            </w:r>
            <w:r w:rsidR="00251305" w:rsidRPr="00FB1175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.01.202</w:t>
            </w:r>
            <w:r w:rsidR="006E42CF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3</w:t>
            </w:r>
            <w:r w:rsidR="00251305" w:rsidRPr="00FB1175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թ.</w:t>
            </w:r>
          </w:p>
        </w:tc>
      </w:tr>
      <w:tr w:rsidR="00251305" w:rsidRPr="0022631D" w:rsidTr="006E42CF">
        <w:trPr>
          <w:gridAfter w:val="1"/>
          <w:wAfter w:w="198" w:type="dxa"/>
          <w:trHeight w:val="54"/>
        </w:trPr>
        <w:tc>
          <w:tcPr>
            <w:tcW w:w="11341" w:type="dxa"/>
            <w:gridSpan w:val="33"/>
            <w:shd w:val="clear" w:color="auto" w:fill="99CCFF"/>
            <w:vAlign w:val="center"/>
          </w:tcPr>
          <w:p w:rsidR="00251305" w:rsidRPr="0022631D" w:rsidRDefault="0025130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51305" w:rsidRPr="0022631D" w:rsidTr="006E42CF">
        <w:trPr>
          <w:gridAfter w:val="1"/>
          <w:wAfter w:w="198" w:type="dxa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251305" w:rsidRPr="0022631D" w:rsidRDefault="00251305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Չափա-բաժնի համարը</w:t>
            </w:r>
          </w:p>
        </w:tc>
        <w:tc>
          <w:tcPr>
            <w:tcW w:w="1560" w:type="dxa"/>
            <w:gridSpan w:val="3"/>
            <w:vMerge w:val="restart"/>
            <w:shd w:val="clear" w:color="auto" w:fill="auto"/>
            <w:vAlign w:val="center"/>
          </w:tcPr>
          <w:p w:rsidR="00251305" w:rsidRPr="0022631D" w:rsidRDefault="0025130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930" w:type="dxa"/>
            <w:gridSpan w:val="29"/>
            <w:shd w:val="clear" w:color="auto" w:fill="auto"/>
            <w:vAlign w:val="center"/>
          </w:tcPr>
          <w:p w:rsidR="00251305" w:rsidRPr="0022631D" w:rsidRDefault="0025130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251305" w:rsidRPr="0022631D" w:rsidTr="006E42CF">
        <w:trPr>
          <w:gridAfter w:val="1"/>
          <w:wAfter w:w="198" w:type="dxa"/>
          <w:trHeight w:val="237"/>
        </w:trPr>
        <w:tc>
          <w:tcPr>
            <w:tcW w:w="851" w:type="dxa"/>
            <w:vMerge/>
            <w:shd w:val="clear" w:color="auto" w:fill="auto"/>
            <w:vAlign w:val="center"/>
          </w:tcPr>
          <w:p w:rsidR="00251305" w:rsidRPr="0022631D" w:rsidRDefault="00251305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shd w:val="clear" w:color="auto" w:fill="auto"/>
            <w:vAlign w:val="center"/>
          </w:tcPr>
          <w:p w:rsidR="00251305" w:rsidRPr="0022631D" w:rsidRDefault="0025130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:rsidR="00251305" w:rsidRPr="0022631D" w:rsidRDefault="0025130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454" w:type="dxa"/>
            <w:gridSpan w:val="4"/>
            <w:vMerge w:val="restart"/>
            <w:shd w:val="clear" w:color="auto" w:fill="auto"/>
            <w:vAlign w:val="center"/>
          </w:tcPr>
          <w:p w:rsidR="00251305" w:rsidRPr="0022631D" w:rsidRDefault="0025130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560" w:type="dxa"/>
            <w:gridSpan w:val="8"/>
            <w:vMerge w:val="restart"/>
            <w:shd w:val="clear" w:color="auto" w:fill="auto"/>
            <w:vAlign w:val="center"/>
          </w:tcPr>
          <w:p w:rsidR="00251305" w:rsidRPr="0022631D" w:rsidRDefault="0025130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  <w:vAlign w:val="center"/>
          </w:tcPr>
          <w:p w:rsidR="00251305" w:rsidRPr="0022631D" w:rsidRDefault="0025130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3119" w:type="dxa"/>
            <w:gridSpan w:val="7"/>
            <w:shd w:val="clear" w:color="auto" w:fill="auto"/>
            <w:vAlign w:val="center"/>
          </w:tcPr>
          <w:p w:rsidR="00251305" w:rsidRPr="0022631D" w:rsidRDefault="0025130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251305" w:rsidRPr="0022631D" w:rsidTr="006E42CF">
        <w:trPr>
          <w:gridAfter w:val="1"/>
          <w:wAfter w:w="198" w:type="dxa"/>
          <w:trHeight w:val="238"/>
        </w:trPr>
        <w:tc>
          <w:tcPr>
            <w:tcW w:w="851" w:type="dxa"/>
            <w:vMerge/>
            <w:shd w:val="clear" w:color="auto" w:fill="auto"/>
            <w:vAlign w:val="center"/>
          </w:tcPr>
          <w:p w:rsidR="00251305" w:rsidRPr="0022631D" w:rsidRDefault="00251305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shd w:val="clear" w:color="auto" w:fill="auto"/>
            <w:vAlign w:val="center"/>
          </w:tcPr>
          <w:p w:rsidR="00251305" w:rsidRPr="0022631D" w:rsidRDefault="0025130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:rsidR="00251305" w:rsidRPr="0022631D" w:rsidRDefault="0025130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54" w:type="dxa"/>
            <w:gridSpan w:val="4"/>
            <w:vMerge/>
            <w:shd w:val="clear" w:color="auto" w:fill="auto"/>
            <w:vAlign w:val="center"/>
          </w:tcPr>
          <w:p w:rsidR="00251305" w:rsidRPr="0022631D" w:rsidRDefault="0025130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gridSpan w:val="8"/>
            <w:vMerge/>
            <w:shd w:val="clear" w:color="auto" w:fill="auto"/>
            <w:vAlign w:val="center"/>
          </w:tcPr>
          <w:p w:rsidR="00251305" w:rsidRPr="0022631D" w:rsidRDefault="0025130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</w:tcPr>
          <w:p w:rsidR="00251305" w:rsidRPr="0022631D" w:rsidRDefault="0025130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9" w:type="dxa"/>
            <w:gridSpan w:val="7"/>
            <w:shd w:val="clear" w:color="auto" w:fill="auto"/>
            <w:vAlign w:val="center"/>
          </w:tcPr>
          <w:p w:rsidR="00251305" w:rsidRPr="0022631D" w:rsidRDefault="0025130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251305" w:rsidRPr="0022631D" w:rsidTr="006E42CF">
        <w:trPr>
          <w:gridAfter w:val="1"/>
          <w:wAfter w:w="198" w:type="dxa"/>
          <w:trHeight w:val="263"/>
        </w:trPr>
        <w:tc>
          <w:tcPr>
            <w:tcW w:w="8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305" w:rsidRPr="0022631D" w:rsidRDefault="00251305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305" w:rsidRPr="0022631D" w:rsidRDefault="0025130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305" w:rsidRPr="0022631D" w:rsidRDefault="0025130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5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305" w:rsidRPr="0022631D" w:rsidRDefault="0025130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305" w:rsidRPr="0022631D" w:rsidRDefault="0025130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305" w:rsidRPr="0022631D" w:rsidRDefault="0025130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305" w:rsidRPr="0022631D" w:rsidRDefault="0025130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305" w:rsidRPr="0022631D" w:rsidRDefault="0025130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742546" w:rsidRPr="00742546" w:rsidTr="006E42CF">
        <w:trPr>
          <w:gridAfter w:val="1"/>
          <w:wAfter w:w="198" w:type="dxa"/>
          <w:trHeight w:val="812"/>
        </w:trPr>
        <w:tc>
          <w:tcPr>
            <w:tcW w:w="851" w:type="dxa"/>
            <w:shd w:val="clear" w:color="auto" w:fill="auto"/>
            <w:vAlign w:val="center"/>
          </w:tcPr>
          <w:p w:rsidR="00742546" w:rsidRPr="00952213" w:rsidRDefault="00742546" w:rsidP="00CA30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952213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742546" w:rsidRPr="00952213" w:rsidRDefault="00C71603" w:rsidP="00CA3026">
            <w:pPr>
              <w:ind w:left="34" w:hanging="34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BC0">
              <w:rPr>
                <w:rFonts w:ascii="GHEA Grapalat" w:hAnsi="GHEA Grapalat" w:cs="Sylfaen"/>
                <w:color w:val="000000"/>
                <w:sz w:val="20"/>
                <w:lang w:val="pt-BR"/>
              </w:rPr>
              <w:t>«ԵրՄՄԳՀԻ» ՓԲԸ</w:t>
            </w:r>
          </w:p>
        </w:tc>
        <w:tc>
          <w:tcPr>
            <w:tcW w:w="2089" w:type="dxa"/>
            <w:gridSpan w:val="8"/>
            <w:shd w:val="clear" w:color="auto" w:fill="auto"/>
          </w:tcPr>
          <w:p w:rsidR="00742546" w:rsidRPr="00CD4003" w:rsidRDefault="00CD4003" w:rsidP="006E42CF">
            <w:pPr>
              <w:rPr>
                <w:sz w:val="18"/>
                <w:szCs w:val="18"/>
                <w:lang w:val="hy-AM"/>
              </w:rPr>
            </w:pPr>
            <w:r w:rsidRPr="00CD4003">
              <w:rPr>
                <w:rFonts w:ascii="GHEA Grapalat" w:hAnsi="GHEA Grapalat" w:cs="GHEA Grapalat"/>
                <w:sz w:val="18"/>
                <w:szCs w:val="18"/>
                <w:lang w:val="hy-AM"/>
              </w:rPr>
              <w:t>ՀՀ</w:t>
            </w:r>
            <w:r w:rsidRPr="00CD4003">
              <w:rPr>
                <w:rFonts w:ascii="GHEA Grapalat" w:hAnsi="GHEA Grapalat" w:cs="GHEA Grapalat"/>
                <w:sz w:val="18"/>
                <w:szCs w:val="18"/>
                <w:lang w:val="af-ZA"/>
              </w:rPr>
              <w:t xml:space="preserve"> </w:t>
            </w:r>
            <w:r w:rsidRPr="00CD4003">
              <w:rPr>
                <w:rFonts w:ascii="GHEA Grapalat" w:hAnsi="GHEA Grapalat" w:cs="GHEA Grapalat"/>
                <w:sz w:val="18"/>
                <w:szCs w:val="18"/>
                <w:lang w:val="hy-AM"/>
              </w:rPr>
              <w:t>ՔԿ</w:t>
            </w:r>
            <w:r w:rsidRPr="00CD4003">
              <w:rPr>
                <w:rFonts w:ascii="GHEA Grapalat" w:hAnsi="GHEA Grapalat" w:cs="GHEA Grapalat"/>
                <w:sz w:val="18"/>
                <w:szCs w:val="18"/>
                <w:lang w:val="af-ZA"/>
              </w:rPr>
              <w:t xml:space="preserve"> </w:t>
            </w:r>
            <w:r w:rsidRPr="00CD4003">
              <w:rPr>
                <w:rFonts w:ascii="GHEA Grapalat" w:hAnsi="GHEA Grapalat" w:cs="GHEA Grapalat"/>
                <w:sz w:val="18"/>
                <w:szCs w:val="18"/>
                <w:lang w:val="hy-AM"/>
              </w:rPr>
              <w:t>ՄԱԾՁԲ</w:t>
            </w:r>
            <w:r w:rsidRPr="00CD4003">
              <w:rPr>
                <w:rFonts w:ascii="GHEA Grapalat" w:hAnsi="GHEA Grapalat" w:cs="GHEA Grapalat"/>
                <w:sz w:val="18"/>
                <w:szCs w:val="18"/>
                <w:lang w:val="af-ZA"/>
              </w:rPr>
              <w:t>-</w:t>
            </w:r>
            <w:r w:rsidRPr="00CD4003">
              <w:rPr>
                <w:rFonts w:ascii="GHEA Grapalat" w:hAnsi="GHEA Grapalat" w:cs="GHEA Grapalat"/>
                <w:sz w:val="18"/>
                <w:szCs w:val="18"/>
                <w:lang w:val="hy-AM"/>
              </w:rPr>
              <w:t>ՏԾ</w:t>
            </w:r>
            <w:r w:rsidRPr="00CD4003">
              <w:rPr>
                <w:rFonts w:ascii="GHEA Grapalat" w:hAnsi="GHEA Grapalat" w:cs="GHEA Grapalat"/>
                <w:sz w:val="18"/>
                <w:szCs w:val="18"/>
                <w:lang w:val="af-ZA"/>
              </w:rPr>
              <w:t>-2</w:t>
            </w:r>
            <w:r w:rsidR="006E42CF">
              <w:rPr>
                <w:rFonts w:ascii="GHEA Grapalat" w:hAnsi="GHEA Grapalat" w:cs="GHEA Grapalat"/>
                <w:sz w:val="18"/>
                <w:szCs w:val="18"/>
                <w:lang w:val="af-ZA"/>
              </w:rPr>
              <w:t>3</w:t>
            </w:r>
            <w:r w:rsidRPr="00CD4003">
              <w:rPr>
                <w:rFonts w:ascii="GHEA Grapalat" w:hAnsi="GHEA Grapalat" w:cs="GHEA Grapalat"/>
                <w:sz w:val="18"/>
                <w:szCs w:val="18"/>
                <w:lang w:val="af-ZA"/>
              </w:rPr>
              <w:t>/1</w:t>
            </w:r>
          </w:p>
        </w:tc>
        <w:tc>
          <w:tcPr>
            <w:tcW w:w="1454" w:type="dxa"/>
            <w:gridSpan w:val="4"/>
            <w:shd w:val="clear" w:color="auto" w:fill="auto"/>
            <w:vAlign w:val="center"/>
          </w:tcPr>
          <w:p w:rsidR="00742546" w:rsidRPr="00CD4003" w:rsidRDefault="00CD4003" w:rsidP="006E42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 w:rsidRPr="00CD4003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2</w:t>
            </w:r>
            <w:r w:rsidR="006E42CF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4</w:t>
            </w:r>
            <w:r w:rsidR="00742546" w:rsidRPr="00CD4003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.</w:t>
            </w:r>
            <w:r w:rsidR="00742546" w:rsidRPr="00CD4003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01.2022թ.</w:t>
            </w: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742546" w:rsidRPr="00CD4003" w:rsidRDefault="006E42CF" w:rsidP="00B263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25</w:t>
            </w:r>
            <w:r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.12.202</w:t>
            </w:r>
            <w:r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3</w:t>
            </w:r>
            <w:r w:rsidR="00742546" w:rsidRPr="00CD4003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թ</w:t>
            </w:r>
            <w:r w:rsidR="00742546" w:rsidRPr="00CD4003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742546" w:rsidRPr="00CD4003" w:rsidRDefault="00742546" w:rsidP="00CA30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 w:rsidRPr="00CD4003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-</w:t>
            </w:r>
          </w:p>
        </w:tc>
        <w:tc>
          <w:tcPr>
            <w:tcW w:w="1560" w:type="dxa"/>
            <w:gridSpan w:val="6"/>
            <w:shd w:val="clear" w:color="auto" w:fill="auto"/>
            <w:vAlign w:val="center"/>
          </w:tcPr>
          <w:p w:rsidR="00742546" w:rsidRPr="00CD4003" w:rsidRDefault="006E42CF" w:rsidP="00CA30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4 700 000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546" w:rsidRPr="00CD4003" w:rsidRDefault="006E42CF" w:rsidP="00CA30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4 700 000</w:t>
            </w:r>
          </w:p>
        </w:tc>
      </w:tr>
      <w:tr w:rsidR="00251305" w:rsidRPr="00742546" w:rsidTr="006E42CF">
        <w:trPr>
          <w:gridAfter w:val="1"/>
          <w:wAfter w:w="198" w:type="dxa"/>
          <w:trHeight w:val="150"/>
        </w:trPr>
        <w:tc>
          <w:tcPr>
            <w:tcW w:w="11341" w:type="dxa"/>
            <w:gridSpan w:val="33"/>
            <w:shd w:val="clear" w:color="auto" w:fill="auto"/>
            <w:vAlign w:val="center"/>
          </w:tcPr>
          <w:p w:rsidR="00251305" w:rsidRPr="00742546" w:rsidRDefault="00251305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4254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251305" w:rsidRPr="0022631D" w:rsidTr="006E42CF">
        <w:trPr>
          <w:gridAfter w:val="1"/>
          <w:wAfter w:w="198" w:type="dxa"/>
          <w:trHeight w:val="125"/>
        </w:trPr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305" w:rsidRPr="0022631D" w:rsidRDefault="00251305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5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305" w:rsidRPr="0022631D" w:rsidRDefault="0025130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291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305" w:rsidRPr="0022631D" w:rsidRDefault="00251305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200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305" w:rsidRPr="0022631D" w:rsidRDefault="00251305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</w:t>
            </w:r>
            <w:r w:rsidRPr="00FB117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</w:p>
        </w:tc>
        <w:tc>
          <w:tcPr>
            <w:tcW w:w="216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305" w:rsidRPr="0022631D" w:rsidRDefault="00251305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184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305" w:rsidRPr="0022631D" w:rsidRDefault="00251305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Անձնագրի համարը և սերիան</w:t>
            </w:r>
          </w:p>
        </w:tc>
      </w:tr>
      <w:tr w:rsidR="0014783D" w:rsidRPr="003877C0" w:rsidTr="006E42CF">
        <w:trPr>
          <w:gridAfter w:val="1"/>
          <w:wAfter w:w="198" w:type="dxa"/>
          <w:trHeight w:val="570"/>
        </w:trPr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83D" w:rsidRPr="00952213" w:rsidRDefault="0014783D" w:rsidP="00CA30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952213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5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83D" w:rsidRPr="00952213" w:rsidRDefault="0014783D" w:rsidP="00CA30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266D53">
              <w:rPr>
                <w:rFonts w:ascii="GHEA Grapalat" w:hAnsi="GHEA Grapalat" w:cs="Sylfaen"/>
                <w:color w:val="000000"/>
                <w:sz w:val="20"/>
                <w:lang w:val="pt-BR"/>
              </w:rPr>
              <w:t>«ԵրՄՄԳՀԻ» ՓԲԸ</w:t>
            </w:r>
          </w:p>
        </w:tc>
        <w:tc>
          <w:tcPr>
            <w:tcW w:w="291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83D" w:rsidRPr="0014783D" w:rsidRDefault="0014783D" w:rsidP="0014783D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GHEA Grapalat" w:hAnsi="GHEA Grapalat" w:cs="GHEA Grapalat"/>
                <w:sz w:val="18"/>
                <w:szCs w:val="18"/>
                <w:lang w:val="hy-AM"/>
              </w:rPr>
            </w:pPr>
            <w:r w:rsidRPr="0014783D">
              <w:rPr>
                <w:rFonts w:ascii="GHEA Grapalat" w:hAnsi="GHEA Grapalat" w:cs="GHEA Grapalat"/>
                <w:sz w:val="18"/>
                <w:szCs w:val="18"/>
                <w:lang w:val="hy-AM"/>
              </w:rPr>
              <w:t>ք. Երևան 0033</w:t>
            </w:r>
            <w:r>
              <w:rPr>
                <w:rFonts w:ascii="GHEA Grapalat" w:hAnsi="GHEA Grapalat" w:cs="GHEA Grapalat"/>
                <w:sz w:val="18"/>
                <w:szCs w:val="18"/>
              </w:rPr>
              <w:t>,</w:t>
            </w:r>
            <w:r w:rsidRPr="0014783D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 Հ. Հակոբյան 3                       </w:t>
            </w:r>
          </w:p>
          <w:p w:rsidR="0014783D" w:rsidRPr="00845B91" w:rsidRDefault="00845B91" w:rsidP="0014783D">
            <w:pPr>
              <w:spacing w:before="0" w:after="0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>
              <w:rPr>
                <w:rFonts w:ascii="GHEA Grapalat" w:hAnsi="GHEA Grapalat" w:cs="GHEA Grapalat"/>
                <w:sz w:val="18"/>
                <w:szCs w:val="18"/>
              </w:rPr>
              <w:t>015</w:t>
            </w:r>
            <w:r w:rsidR="006E42CF">
              <w:rPr>
                <w:rFonts w:ascii="GHEA Grapalat" w:hAnsi="GHEA Grapalat" w:cs="GHEA Grapalat"/>
                <w:sz w:val="18"/>
                <w:szCs w:val="18"/>
              </w:rPr>
              <w:t>-</w:t>
            </w:r>
            <w:r>
              <w:rPr>
                <w:rFonts w:ascii="GHEA Grapalat" w:hAnsi="GHEA Grapalat" w:cs="GHEA Grapalat"/>
                <w:sz w:val="18"/>
                <w:szCs w:val="18"/>
              </w:rPr>
              <w:t>27</w:t>
            </w:r>
            <w:r w:rsidR="006E42CF">
              <w:rPr>
                <w:rFonts w:ascii="GHEA Grapalat" w:hAnsi="GHEA Grapalat" w:cs="GHEA Grapalat"/>
                <w:sz w:val="18"/>
                <w:szCs w:val="18"/>
              </w:rPr>
              <w:t>-</w:t>
            </w:r>
            <w:r>
              <w:rPr>
                <w:rFonts w:ascii="GHEA Grapalat" w:hAnsi="GHEA Grapalat" w:cs="GHEA Grapalat"/>
                <w:sz w:val="18"/>
                <w:szCs w:val="18"/>
              </w:rPr>
              <w:t>27</w:t>
            </w:r>
            <w:r w:rsidR="006E42CF">
              <w:rPr>
                <w:rFonts w:ascii="GHEA Grapalat" w:hAnsi="GHEA Grapalat" w:cs="GHEA Grapalat"/>
                <w:sz w:val="18"/>
                <w:szCs w:val="18"/>
              </w:rPr>
              <w:t>-</w:t>
            </w:r>
            <w:r>
              <w:rPr>
                <w:rFonts w:ascii="GHEA Grapalat" w:hAnsi="GHEA Grapalat" w:cs="GHEA Grapalat"/>
                <w:sz w:val="18"/>
                <w:szCs w:val="18"/>
              </w:rPr>
              <w:t>00</w:t>
            </w:r>
          </w:p>
        </w:tc>
        <w:tc>
          <w:tcPr>
            <w:tcW w:w="200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B91" w:rsidRPr="00845B91" w:rsidRDefault="00456A20" w:rsidP="00845B91">
            <w:pPr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hyperlink r:id="rId9" w:history="1">
              <w:r w:rsidR="00845B91" w:rsidRPr="00225276">
                <w:rPr>
                  <w:rStyle w:val="Hyperlink"/>
                  <w:rFonts w:ascii="GHEA Grapalat" w:hAnsi="GHEA Grapalat" w:cs="GHEA Grapalat"/>
                  <w:sz w:val="18"/>
                  <w:szCs w:val="18"/>
                </w:rPr>
                <w:t>info@mergelyan.com</w:t>
              </w:r>
            </w:hyperlink>
          </w:p>
        </w:tc>
        <w:tc>
          <w:tcPr>
            <w:tcW w:w="216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83D" w:rsidRPr="00845B91" w:rsidRDefault="00845B91" w:rsidP="00557392">
            <w:pPr>
              <w:ind w:right="-103"/>
              <w:jc w:val="center"/>
              <w:rPr>
                <w:rFonts w:ascii="GHEA Grapalat" w:hAnsi="GHEA Grapalat"/>
                <w:sz w:val="18"/>
                <w:szCs w:val="18"/>
              </w:rPr>
            </w:pPr>
            <w:bookmarkStart w:id="0" w:name="_GoBack"/>
            <w:r>
              <w:rPr>
                <w:rFonts w:ascii="GHEA Grapalat" w:hAnsi="GHEA Grapalat" w:cs="GHEA Grapalat"/>
                <w:sz w:val="18"/>
                <w:szCs w:val="18"/>
              </w:rPr>
              <w:t>11500286323763</w:t>
            </w:r>
            <w:bookmarkEnd w:id="0"/>
          </w:p>
        </w:tc>
        <w:tc>
          <w:tcPr>
            <w:tcW w:w="184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83D" w:rsidRPr="0014783D" w:rsidRDefault="0014783D" w:rsidP="00557392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14783D">
              <w:rPr>
                <w:rFonts w:ascii="GHEA Grapalat" w:hAnsi="GHEA Grapalat" w:cs="GHEA Grapalat"/>
                <w:sz w:val="18"/>
                <w:szCs w:val="18"/>
                <w:lang w:val="hy-AM"/>
              </w:rPr>
              <w:t>00001672</w:t>
            </w:r>
          </w:p>
        </w:tc>
      </w:tr>
      <w:tr w:rsidR="00251305" w:rsidRPr="003877C0" w:rsidTr="006E42CF">
        <w:trPr>
          <w:gridAfter w:val="1"/>
          <w:wAfter w:w="198" w:type="dxa"/>
          <w:trHeight w:val="54"/>
        </w:trPr>
        <w:tc>
          <w:tcPr>
            <w:tcW w:w="11341" w:type="dxa"/>
            <w:gridSpan w:val="33"/>
            <w:shd w:val="clear" w:color="auto" w:fill="99CCFF"/>
            <w:vAlign w:val="center"/>
          </w:tcPr>
          <w:p w:rsidR="00251305" w:rsidRPr="003877C0" w:rsidRDefault="0025130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51305" w:rsidRPr="00BF5FA2" w:rsidTr="006E42C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98" w:type="dxa"/>
          <w:trHeight w:val="200"/>
        </w:trPr>
        <w:tc>
          <w:tcPr>
            <w:tcW w:w="27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1305" w:rsidRPr="003877C0" w:rsidRDefault="00251305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877C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611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1305" w:rsidRPr="0022631D" w:rsidRDefault="00251305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251305" w:rsidRPr="00BF5FA2" w:rsidTr="006E42CF">
        <w:trPr>
          <w:gridAfter w:val="1"/>
          <w:wAfter w:w="198" w:type="dxa"/>
          <w:trHeight w:val="54"/>
        </w:trPr>
        <w:tc>
          <w:tcPr>
            <w:tcW w:w="11341" w:type="dxa"/>
            <w:gridSpan w:val="33"/>
            <w:shd w:val="clear" w:color="auto" w:fill="99CCFF"/>
            <w:vAlign w:val="center"/>
          </w:tcPr>
          <w:p w:rsidR="00251305" w:rsidRPr="0089491C" w:rsidRDefault="0025130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51305" w:rsidRPr="00BF5FA2" w:rsidTr="006E42CF">
        <w:trPr>
          <w:gridAfter w:val="1"/>
          <w:wAfter w:w="198" w:type="dxa"/>
          <w:trHeight w:val="288"/>
        </w:trPr>
        <w:tc>
          <w:tcPr>
            <w:tcW w:w="11341" w:type="dxa"/>
            <w:gridSpan w:val="33"/>
            <w:shd w:val="clear" w:color="auto" w:fill="auto"/>
            <w:vAlign w:val="center"/>
          </w:tcPr>
          <w:p w:rsidR="00251305" w:rsidRPr="0089491C" w:rsidRDefault="00251305" w:rsidP="00E4188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89491C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3 օրացուցային օրվա ընթացքում:</w:t>
            </w:r>
          </w:p>
          <w:p w:rsidR="00251305" w:rsidRPr="0089491C" w:rsidRDefault="00251305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89491C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Գրավոր պահանջին  կից ներկայացվում է՝</w:t>
            </w:r>
          </w:p>
          <w:p w:rsidR="00251305" w:rsidRPr="0089491C" w:rsidRDefault="00251305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89491C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:rsidR="00251305" w:rsidRPr="007A1900" w:rsidRDefault="00251305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A1900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ա. ֆիզիկական անձանց քանակը չի կարող գերազանցել երկուսը.</w:t>
            </w:r>
          </w:p>
          <w:p w:rsidR="00251305" w:rsidRPr="007A1900" w:rsidRDefault="00251305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A1900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:rsidR="00251305" w:rsidRPr="007A1900" w:rsidRDefault="00251305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A1900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:rsidR="00251305" w:rsidRPr="00AD06A4" w:rsidRDefault="00251305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D06A4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:rsidR="00251305" w:rsidRPr="00AD06A4" w:rsidRDefault="00251305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D06A4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:rsidR="00251305" w:rsidRDefault="00251305" w:rsidP="00A5317A">
            <w:pPr>
              <w:shd w:val="clear" w:color="auto" w:fill="FFFFFF"/>
              <w:spacing w:before="0" w:after="0" w:line="300" w:lineRule="atLeast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AD06A4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Պատվիրատուի պատասխանատու ստորաբաժանման ղեկավարի էլեկտրոնային փոստի պաշտոնական հասցեն է-</w:t>
            </w:r>
          </w:p>
          <w:p w:rsidR="00DB0737" w:rsidRPr="00DB0737" w:rsidRDefault="00456A20" w:rsidP="006E42CF">
            <w:pPr>
              <w:shd w:val="clear" w:color="auto" w:fill="FFFFFF"/>
              <w:spacing w:before="0" w:after="0" w:line="300" w:lineRule="atLeast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hyperlink r:id="rId10" w:history="1">
              <w:r w:rsidR="00DB0737" w:rsidRPr="00DB0737">
                <w:rPr>
                  <w:rStyle w:val="Hyperlink"/>
                  <w:rFonts w:ascii="Verdana" w:hAnsi="Verdana"/>
                  <w:sz w:val="16"/>
                  <w:szCs w:val="16"/>
                  <w:shd w:val="clear" w:color="auto" w:fill="F6F6F6"/>
                </w:rPr>
                <w:t>ggevorgyan1966@mail.ru</w:t>
              </w:r>
            </w:hyperlink>
            <w:r w:rsidR="006E42CF">
              <w:rPr>
                <w:rFonts w:ascii="Verdana" w:hAnsi="Verdana"/>
                <w:color w:val="191919"/>
                <w:sz w:val="16"/>
                <w:szCs w:val="16"/>
                <w:shd w:val="clear" w:color="auto" w:fill="F6F6F6"/>
              </w:rPr>
              <w:t xml:space="preserve"> , </w:t>
            </w:r>
            <w:hyperlink r:id="rId11" w:history="1">
              <w:r w:rsidR="00DB0737" w:rsidRPr="00DB0737">
                <w:rPr>
                  <w:rStyle w:val="Hyperlink"/>
                  <w:rFonts w:ascii="Verdana" w:hAnsi="Verdana"/>
                  <w:sz w:val="16"/>
                  <w:szCs w:val="16"/>
                  <w:shd w:val="clear" w:color="auto" w:fill="F6F6F6"/>
                </w:rPr>
                <w:t>stevosyan@gmail.com</w:t>
              </w:r>
            </w:hyperlink>
            <w:r w:rsidR="006E42CF">
              <w:rPr>
                <w:rStyle w:val="Hyperlink"/>
                <w:rFonts w:ascii="Verdana" w:hAnsi="Verdana"/>
                <w:sz w:val="16"/>
                <w:szCs w:val="16"/>
                <w:shd w:val="clear" w:color="auto" w:fill="F6F6F6"/>
              </w:rPr>
              <w:t xml:space="preserve">,  </w:t>
            </w:r>
            <w:hyperlink r:id="rId12" w:history="1">
              <w:r w:rsidR="00DB0737" w:rsidRPr="00DB0737">
                <w:rPr>
                  <w:rStyle w:val="Hyperlink"/>
                  <w:rFonts w:ascii="Verdana" w:hAnsi="Verdana"/>
                  <w:sz w:val="16"/>
                  <w:szCs w:val="16"/>
                  <w:shd w:val="clear" w:color="auto" w:fill="FFFFFF"/>
                </w:rPr>
                <w:t>julieta.gevorgyan@investigative.am</w:t>
              </w:r>
            </w:hyperlink>
          </w:p>
        </w:tc>
      </w:tr>
      <w:tr w:rsidR="00251305" w:rsidRPr="00BF5FA2" w:rsidTr="006E42CF">
        <w:trPr>
          <w:gridAfter w:val="1"/>
          <w:wAfter w:w="198" w:type="dxa"/>
          <w:trHeight w:val="54"/>
        </w:trPr>
        <w:tc>
          <w:tcPr>
            <w:tcW w:w="11341" w:type="dxa"/>
            <w:gridSpan w:val="33"/>
            <w:shd w:val="clear" w:color="auto" w:fill="99CCFF"/>
            <w:vAlign w:val="center"/>
          </w:tcPr>
          <w:p w:rsidR="00251305" w:rsidRPr="0022631D" w:rsidRDefault="0025130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51305" w:rsidRPr="00BF5FA2" w:rsidTr="006E42CF">
        <w:trPr>
          <w:gridAfter w:val="1"/>
          <w:wAfter w:w="198" w:type="dxa"/>
          <w:trHeight w:val="475"/>
        </w:trPr>
        <w:tc>
          <w:tcPr>
            <w:tcW w:w="273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51305" w:rsidRPr="0022631D" w:rsidRDefault="0025130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11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:rsidR="00251305" w:rsidRPr="00952213" w:rsidRDefault="00456A20" w:rsidP="006E42C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 w:eastAsia="ru-RU"/>
              </w:rPr>
            </w:pPr>
            <w:hyperlink r:id="rId13" w:history="1">
              <w:r w:rsidR="00F871FC" w:rsidRPr="00225276">
                <w:rPr>
                  <w:rStyle w:val="Hyperlink"/>
                  <w:rFonts w:ascii="GHEA Grapalat" w:hAnsi="GHEA Grapalat"/>
                  <w:b/>
                  <w:bCs/>
                  <w:sz w:val="18"/>
                  <w:szCs w:val="18"/>
                  <w:lang w:val="af-ZA"/>
                </w:rPr>
                <w:t>www.gnumner.am</w:t>
              </w:r>
            </w:hyperlink>
            <w:r w:rsidR="00251305" w:rsidRPr="00952213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 xml:space="preserve"> </w:t>
            </w:r>
            <w:r w:rsidR="00251305" w:rsidRPr="00952213">
              <w:rPr>
                <w:rFonts w:ascii="GHEA Grapalat" w:hAnsi="GHEA Grapalat"/>
                <w:b/>
                <w:bCs/>
                <w:sz w:val="18"/>
                <w:szCs w:val="18"/>
                <w:lang w:val="af-ZA"/>
              </w:rPr>
              <w:t xml:space="preserve"> </w:t>
            </w:r>
            <w:r w:rsidR="00251305" w:rsidRPr="00952213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կայքում</w:t>
            </w:r>
          </w:p>
        </w:tc>
      </w:tr>
      <w:tr w:rsidR="00251305" w:rsidRPr="00BF5FA2" w:rsidTr="006E42CF">
        <w:trPr>
          <w:gridAfter w:val="1"/>
          <w:wAfter w:w="198" w:type="dxa"/>
          <w:trHeight w:val="54"/>
        </w:trPr>
        <w:tc>
          <w:tcPr>
            <w:tcW w:w="11341" w:type="dxa"/>
            <w:gridSpan w:val="33"/>
            <w:shd w:val="clear" w:color="auto" w:fill="99CCFF"/>
            <w:vAlign w:val="center"/>
          </w:tcPr>
          <w:p w:rsidR="00251305" w:rsidRPr="0022631D" w:rsidRDefault="0025130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51305" w:rsidRPr="00BF5FA2" w:rsidTr="006E42CF">
        <w:trPr>
          <w:gridAfter w:val="1"/>
          <w:wAfter w:w="198" w:type="dxa"/>
          <w:trHeight w:val="427"/>
        </w:trPr>
        <w:tc>
          <w:tcPr>
            <w:tcW w:w="27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305" w:rsidRPr="0022631D" w:rsidRDefault="00251305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11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305" w:rsidRPr="0022631D" w:rsidRDefault="0025130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51305" w:rsidRPr="00BF5FA2" w:rsidTr="006E42CF">
        <w:trPr>
          <w:gridAfter w:val="1"/>
          <w:wAfter w:w="198" w:type="dxa"/>
          <w:trHeight w:val="54"/>
        </w:trPr>
        <w:tc>
          <w:tcPr>
            <w:tcW w:w="11341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51305" w:rsidRPr="0022631D" w:rsidRDefault="0025130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51305" w:rsidRPr="00BF5FA2" w:rsidTr="006E42CF">
        <w:trPr>
          <w:gridAfter w:val="1"/>
          <w:wAfter w:w="198" w:type="dxa"/>
          <w:trHeight w:val="427"/>
        </w:trPr>
        <w:tc>
          <w:tcPr>
            <w:tcW w:w="27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305" w:rsidRPr="00E56328" w:rsidRDefault="00251305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9491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11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305" w:rsidRPr="00E56328" w:rsidRDefault="0025130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51305" w:rsidRPr="00BF5FA2" w:rsidTr="006E42CF">
        <w:trPr>
          <w:gridAfter w:val="1"/>
          <w:wAfter w:w="198" w:type="dxa"/>
          <w:trHeight w:val="54"/>
        </w:trPr>
        <w:tc>
          <w:tcPr>
            <w:tcW w:w="11341" w:type="dxa"/>
            <w:gridSpan w:val="33"/>
            <w:shd w:val="clear" w:color="auto" w:fill="99CCFF"/>
            <w:vAlign w:val="center"/>
          </w:tcPr>
          <w:p w:rsidR="00251305" w:rsidRPr="00E56328" w:rsidRDefault="0025130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51305" w:rsidRPr="0022631D" w:rsidTr="006E42CF">
        <w:trPr>
          <w:gridAfter w:val="1"/>
          <w:wAfter w:w="198" w:type="dxa"/>
          <w:trHeight w:val="427"/>
        </w:trPr>
        <w:tc>
          <w:tcPr>
            <w:tcW w:w="27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305" w:rsidRPr="0022631D" w:rsidRDefault="00251305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611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305" w:rsidRPr="0022631D" w:rsidRDefault="0025130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51305" w:rsidRPr="0022631D" w:rsidTr="006E42CF">
        <w:trPr>
          <w:gridAfter w:val="1"/>
          <w:wAfter w:w="198" w:type="dxa"/>
          <w:trHeight w:val="54"/>
        </w:trPr>
        <w:tc>
          <w:tcPr>
            <w:tcW w:w="11341" w:type="dxa"/>
            <w:gridSpan w:val="33"/>
            <w:shd w:val="clear" w:color="auto" w:fill="99CCFF"/>
            <w:vAlign w:val="center"/>
          </w:tcPr>
          <w:p w:rsidR="00251305" w:rsidRPr="0022631D" w:rsidRDefault="0025130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51305" w:rsidRPr="0022631D" w:rsidTr="006E42CF">
        <w:trPr>
          <w:gridAfter w:val="1"/>
          <w:wAfter w:w="198" w:type="dxa"/>
          <w:trHeight w:val="227"/>
        </w:trPr>
        <w:tc>
          <w:tcPr>
            <w:tcW w:w="11341" w:type="dxa"/>
            <w:gridSpan w:val="33"/>
            <w:shd w:val="clear" w:color="auto" w:fill="auto"/>
            <w:vAlign w:val="center"/>
          </w:tcPr>
          <w:p w:rsidR="00251305" w:rsidRPr="0022631D" w:rsidRDefault="00251305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51305" w:rsidRPr="0022631D" w:rsidTr="006E42CF">
        <w:trPr>
          <w:gridAfter w:val="1"/>
          <w:wAfter w:w="198" w:type="dxa"/>
          <w:trHeight w:val="47"/>
        </w:trPr>
        <w:tc>
          <w:tcPr>
            <w:tcW w:w="351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305" w:rsidRPr="0022631D" w:rsidRDefault="00251305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305" w:rsidRPr="0022631D" w:rsidRDefault="00251305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85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305" w:rsidRPr="0022631D" w:rsidRDefault="00251305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251305" w:rsidRPr="0022631D" w:rsidTr="006E42CF">
        <w:trPr>
          <w:gridAfter w:val="1"/>
          <w:wAfter w:w="198" w:type="dxa"/>
          <w:trHeight w:val="47"/>
        </w:trPr>
        <w:tc>
          <w:tcPr>
            <w:tcW w:w="3515" w:type="dxa"/>
            <w:gridSpan w:val="7"/>
            <w:shd w:val="clear" w:color="auto" w:fill="auto"/>
            <w:vAlign w:val="center"/>
          </w:tcPr>
          <w:p w:rsidR="00251305" w:rsidRPr="00A426A4" w:rsidRDefault="006E42CF" w:rsidP="003877C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Ս. Նազարյան</w:t>
            </w:r>
          </w:p>
        </w:tc>
        <w:tc>
          <w:tcPr>
            <w:tcW w:w="3975" w:type="dxa"/>
            <w:gridSpan w:val="16"/>
            <w:shd w:val="clear" w:color="auto" w:fill="auto"/>
            <w:vAlign w:val="center"/>
          </w:tcPr>
          <w:p w:rsidR="00251305" w:rsidRPr="00A426A4" w:rsidRDefault="00251305" w:rsidP="006E42C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  <w:r w:rsidRPr="00A426A4">
              <w:rPr>
                <w:rFonts w:ascii="GHEA Grapalat" w:hAnsi="GHEA Grapalat"/>
                <w:b/>
                <w:sz w:val="16"/>
                <w:szCs w:val="16"/>
                <w:lang w:val="af-ZA"/>
              </w:rPr>
              <w:t>011 880</w:t>
            </w:r>
            <w:r w:rsidRPr="00A426A4">
              <w:rPr>
                <w:rFonts w:ascii="Courier New" w:hAnsi="Courier New" w:cs="Courier New"/>
                <w:b/>
                <w:sz w:val="16"/>
                <w:szCs w:val="16"/>
                <w:lang w:val="af-ZA"/>
              </w:rPr>
              <w:t> </w:t>
            </w:r>
            <w:r w:rsidRPr="00A426A4">
              <w:rPr>
                <w:rFonts w:ascii="GHEA Grapalat" w:hAnsi="GHEA Grapalat"/>
                <w:b/>
                <w:sz w:val="16"/>
                <w:szCs w:val="16"/>
                <w:lang w:val="af-ZA"/>
              </w:rPr>
              <w:t>12</w:t>
            </w:r>
            <w:r w:rsidR="006E42CF">
              <w:rPr>
                <w:rFonts w:ascii="GHEA Grapalat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3851" w:type="dxa"/>
            <w:gridSpan w:val="10"/>
            <w:shd w:val="clear" w:color="auto" w:fill="auto"/>
            <w:vAlign w:val="center"/>
          </w:tcPr>
          <w:p w:rsidR="00251305" w:rsidRPr="00A426A4" w:rsidRDefault="006E42CF" w:rsidP="003877C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  <w:hyperlink r:id="rId14" w:history="1">
              <w:r w:rsidRPr="006E42CF">
                <w:rPr>
                  <w:rStyle w:val="Hyperlink"/>
                  <w:rFonts w:ascii="GHEA Grapalat" w:hAnsi="GHEA Grapalat"/>
                  <w:b/>
                  <w:bCs/>
                  <w:sz w:val="16"/>
                  <w:szCs w:val="16"/>
                </w:rPr>
                <w:t>gnumner@investigative.am</w:t>
              </w:r>
            </w:hyperlink>
          </w:p>
        </w:tc>
      </w:tr>
    </w:tbl>
    <w:p w:rsidR="001021B0" w:rsidRPr="006E42CF" w:rsidRDefault="003877C0" w:rsidP="00952213">
      <w:pPr>
        <w:pStyle w:val="BodyTextIndent3"/>
        <w:spacing w:after="240" w:line="360" w:lineRule="auto"/>
        <w:ind w:firstLine="709"/>
        <w:rPr>
          <w:rFonts w:ascii="GHEA Mariam" w:hAnsi="GHEA Mariam"/>
          <w:sz w:val="20"/>
          <w:lang w:val="hy-AM"/>
        </w:rPr>
      </w:pPr>
      <w:r w:rsidRPr="006E42CF">
        <w:rPr>
          <w:rFonts w:ascii="GHEA Grapalat" w:hAnsi="GHEA Grapalat" w:cs="Sylfaen"/>
          <w:i w:val="0"/>
          <w:sz w:val="20"/>
          <w:u w:val="none"/>
          <w:lang w:val="af-ZA"/>
        </w:rPr>
        <w:t>Պատվիրատու</w:t>
      </w:r>
      <w:r w:rsidRPr="006E42CF">
        <w:rPr>
          <w:rFonts w:ascii="GHEA Grapalat" w:hAnsi="GHEA Grapalat"/>
          <w:i w:val="0"/>
          <w:sz w:val="20"/>
          <w:u w:val="none"/>
          <w:lang w:val="af-ZA"/>
        </w:rPr>
        <w:t xml:space="preserve">`         </w:t>
      </w:r>
      <w:r w:rsidRPr="006E42CF">
        <w:rPr>
          <w:rFonts w:ascii="GHEA Grapalat" w:hAnsi="GHEA Grapalat"/>
          <w:sz w:val="20"/>
          <w:u w:val="none"/>
        </w:rPr>
        <w:t>ՀՀ</w:t>
      </w:r>
      <w:r w:rsidRPr="006E42CF">
        <w:rPr>
          <w:rFonts w:ascii="GHEA Grapalat" w:hAnsi="GHEA Grapalat"/>
          <w:sz w:val="20"/>
          <w:u w:val="none"/>
          <w:lang w:val="af-ZA"/>
        </w:rPr>
        <w:t xml:space="preserve"> </w:t>
      </w:r>
      <w:r w:rsidRPr="006E42CF">
        <w:rPr>
          <w:rFonts w:ascii="GHEA Grapalat" w:hAnsi="GHEA Grapalat"/>
          <w:sz w:val="20"/>
          <w:u w:val="none"/>
        </w:rPr>
        <w:t>քննչական</w:t>
      </w:r>
      <w:r w:rsidRPr="006E42CF">
        <w:rPr>
          <w:rFonts w:ascii="GHEA Grapalat" w:hAnsi="GHEA Grapalat"/>
          <w:sz w:val="20"/>
          <w:u w:val="none"/>
          <w:lang w:val="af-ZA"/>
        </w:rPr>
        <w:t xml:space="preserve"> </w:t>
      </w:r>
      <w:r w:rsidRPr="006E42CF">
        <w:rPr>
          <w:rFonts w:ascii="GHEA Grapalat" w:hAnsi="GHEA Grapalat"/>
          <w:sz w:val="20"/>
          <w:u w:val="none"/>
        </w:rPr>
        <w:t>կոմիտե:</w:t>
      </w:r>
    </w:p>
    <w:sectPr w:rsidR="001021B0" w:rsidRPr="006E42CF" w:rsidSect="00FB1175">
      <w:pgSz w:w="11907" w:h="16840" w:code="9"/>
      <w:pgMar w:top="568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7E9" w:rsidRDefault="00D257E9" w:rsidP="0022631D">
      <w:pPr>
        <w:spacing w:before="0" w:after="0"/>
      </w:pPr>
      <w:r>
        <w:separator/>
      </w:r>
    </w:p>
  </w:endnote>
  <w:endnote w:type="continuationSeparator" w:id="0">
    <w:p w:rsidR="00D257E9" w:rsidRDefault="00D257E9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7E9" w:rsidRDefault="00D257E9" w:rsidP="0022631D">
      <w:pPr>
        <w:spacing w:before="0" w:after="0"/>
      </w:pPr>
      <w:r>
        <w:separator/>
      </w:r>
    </w:p>
  </w:footnote>
  <w:footnote w:type="continuationSeparator" w:id="0">
    <w:p w:rsidR="00D257E9" w:rsidRDefault="00D257E9" w:rsidP="0022631D">
      <w:pPr>
        <w:spacing w:before="0" w:after="0"/>
      </w:pPr>
      <w:r>
        <w:continuationSeparator/>
      </w:r>
    </w:p>
  </w:footnote>
  <w:footnote w:id="1">
    <w:p w:rsidR="00D257E9" w:rsidRPr="00541A77" w:rsidRDefault="00D257E9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D257E9" w:rsidRPr="00400809" w:rsidRDefault="00D257E9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400809">
        <w:rPr>
          <w:rFonts w:ascii="GHEA Grapalat" w:hAnsi="GHEA Grapalat"/>
          <w:bCs/>
          <w:i/>
          <w:sz w:val="12"/>
          <w:szCs w:val="12"/>
          <w:vertAlign w:val="superscript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400809">
        <w:rPr>
          <w:rFonts w:ascii="GHEA Grapalat" w:hAnsi="GHEA Grapalat"/>
          <w:bCs/>
          <w:i/>
          <w:sz w:val="12"/>
          <w:szCs w:val="12"/>
        </w:rPr>
        <w:t>:</w:t>
      </w:r>
    </w:p>
  </w:footnote>
  <w:footnote w:id="3">
    <w:p w:rsidR="00D257E9" w:rsidRPr="00400809" w:rsidRDefault="00D257E9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400809">
        <w:rPr>
          <w:rFonts w:ascii="GHEA Grapalat" w:hAnsi="GHEA Grapalat"/>
          <w:bCs/>
          <w:i/>
          <w:sz w:val="12"/>
          <w:szCs w:val="12"/>
          <w:vertAlign w:val="superscript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400809">
        <w:rPr>
          <w:rFonts w:ascii="GHEA Grapalat" w:hAnsi="GHEA Grapalat"/>
          <w:bCs/>
          <w:i/>
          <w:sz w:val="12"/>
          <w:szCs w:val="12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400809">
        <w:rPr>
          <w:rFonts w:ascii="GHEA Grapalat" w:hAnsi="GHEA Grapalat"/>
          <w:bCs/>
          <w:i/>
          <w:sz w:val="12"/>
          <w:szCs w:val="12"/>
        </w:rPr>
        <w:t>:</w:t>
      </w:r>
    </w:p>
  </w:footnote>
  <w:footnote w:id="4">
    <w:p w:rsidR="00D257E9" w:rsidRPr="00400809" w:rsidRDefault="00D257E9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400809">
        <w:rPr>
          <w:rFonts w:ascii="GHEA Grapalat" w:hAnsi="GHEA Grapalat"/>
          <w:bCs/>
          <w:i/>
          <w:sz w:val="12"/>
          <w:szCs w:val="12"/>
          <w:vertAlign w:val="superscript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400809">
        <w:rPr>
          <w:rFonts w:ascii="GHEA Grapalat" w:hAnsi="GHEA Grapalat"/>
          <w:bCs/>
          <w:i/>
          <w:sz w:val="12"/>
          <w:szCs w:val="12"/>
        </w:rPr>
        <w:t>:</w:t>
      </w:r>
    </w:p>
  </w:footnote>
  <w:footnote w:id="5">
    <w:p w:rsidR="00D257E9" w:rsidRPr="00400809" w:rsidRDefault="00D257E9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400809">
        <w:rPr>
          <w:rFonts w:ascii="GHEA Grapalat" w:hAnsi="GHEA Grapalat"/>
          <w:bCs/>
          <w:i/>
          <w:sz w:val="12"/>
          <w:szCs w:val="12"/>
        </w:rPr>
        <w:t>:</w:t>
      </w:r>
    </w:p>
  </w:footnote>
  <w:footnote w:id="6">
    <w:p w:rsidR="00251305" w:rsidRPr="00400809" w:rsidRDefault="00251305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400809">
        <w:rPr>
          <w:rFonts w:ascii="GHEA Grapalat" w:hAnsi="GHEA Grapalat"/>
          <w:bCs/>
          <w:i/>
          <w:sz w:val="12"/>
          <w:szCs w:val="12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400809">
        <w:rPr>
          <w:rFonts w:ascii="GHEA Grapalat" w:hAnsi="GHEA Grapalat"/>
          <w:bCs/>
          <w:i/>
          <w:sz w:val="12"/>
          <w:szCs w:val="12"/>
        </w:rPr>
        <w:t>:</w:t>
      </w:r>
    </w:p>
  </w:footnote>
  <w:footnote w:id="7">
    <w:p w:rsidR="00251305" w:rsidRPr="00400809" w:rsidRDefault="00251305" w:rsidP="0022631D">
      <w:pPr>
        <w:pStyle w:val="FootnoteText"/>
        <w:rPr>
          <w:rFonts w:ascii="GHEA Grapalat" w:hAnsi="GHEA Grapalat"/>
          <w:i/>
          <w:sz w:val="16"/>
          <w:szCs w:val="16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400809">
        <w:rPr>
          <w:rFonts w:ascii="GHEA Grapalat" w:hAnsi="GHEA Grapalat"/>
          <w:bCs/>
          <w:i/>
          <w:sz w:val="12"/>
          <w:szCs w:val="12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277D0F00"/>
    <w:multiLevelType w:val="hybridMultilevel"/>
    <w:tmpl w:val="327639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A71020"/>
    <w:multiLevelType w:val="hybridMultilevel"/>
    <w:tmpl w:val="0004ED00"/>
    <w:lvl w:ilvl="0" w:tplc="040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4">
    <w:nsid w:val="637B3761"/>
    <w:multiLevelType w:val="hybridMultilevel"/>
    <w:tmpl w:val="959AA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3EA"/>
    <w:rsid w:val="0000087E"/>
    <w:rsid w:val="00011A13"/>
    <w:rsid w:val="00012170"/>
    <w:rsid w:val="0004325F"/>
    <w:rsid w:val="00044EA8"/>
    <w:rsid w:val="00046CCF"/>
    <w:rsid w:val="00051ECE"/>
    <w:rsid w:val="0007005D"/>
    <w:rsid w:val="0007090E"/>
    <w:rsid w:val="00073D66"/>
    <w:rsid w:val="000910E6"/>
    <w:rsid w:val="000919E9"/>
    <w:rsid w:val="00092CCC"/>
    <w:rsid w:val="000B0199"/>
    <w:rsid w:val="000D578C"/>
    <w:rsid w:val="000E4FF1"/>
    <w:rsid w:val="000F3447"/>
    <w:rsid w:val="000F376D"/>
    <w:rsid w:val="001021B0"/>
    <w:rsid w:val="0014783D"/>
    <w:rsid w:val="00147B1E"/>
    <w:rsid w:val="001527CD"/>
    <w:rsid w:val="0018422F"/>
    <w:rsid w:val="00195150"/>
    <w:rsid w:val="001A1999"/>
    <w:rsid w:val="001C1BE1"/>
    <w:rsid w:val="001D4904"/>
    <w:rsid w:val="001D63C7"/>
    <w:rsid w:val="001E0091"/>
    <w:rsid w:val="00214AD8"/>
    <w:rsid w:val="0022631D"/>
    <w:rsid w:val="00251305"/>
    <w:rsid w:val="00261C7F"/>
    <w:rsid w:val="00295B92"/>
    <w:rsid w:val="002D204B"/>
    <w:rsid w:val="002E4E6F"/>
    <w:rsid w:val="002F16CC"/>
    <w:rsid w:val="002F1FEB"/>
    <w:rsid w:val="00314404"/>
    <w:rsid w:val="00371B1D"/>
    <w:rsid w:val="003877C0"/>
    <w:rsid w:val="003B2758"/>
    <w:rsid w:val="003B4886"/>
    <w:rsid w:val="003B782D"/>
    <w:rsid w:val="003D0D82"/>
    <w:rsid w:val="003E3D40"/>
    <w:rsid w:val="003E4F2F"/>
    <w:rsid w:val="003E6978"/>
    <w:rsid w:val="003E7D7D"/>
    <w:rsid w:val="00400809"/>
    <w:rsid w:val="00403155"/>
    <w:rsid w:val="00405410"/>
    <w:rsid w:val="004065BD"/>
    <w:rsid w:val="00433E3C"/>
    <w:rsid w:val="004446F3"/>
    <w:rsid w:val="0044588F"/>
    <w:rsid w:val="00456A20"/>
    <w:rsid w:val="00472069"/>
    <w:rsid w:val="00474C2F"/>
    <w:rsid w:val="004764CD"/>
    <w:rsid w:val="004817D9"/>
    <w:rsid w:val="004875E0"/>
    <w:rsid w:val="004A2911"/>
    <w:rsid w:val="004D078F"/>
    <w:rsid w:val="004E376E"/>
    <w:rsid w:val="00503BCC"/>
    <w:rsid w:val="0053593B"/>
    <w:rsid w:val="00542D91"/>
    <w:rsid w:val="00546023"/>
    <w:rsid w:val="005566A7"/>
    <w:rsid w:val="005737F9"/>
    <w:rsid w:val="005926E1"/>
    <w:rsid w:val="005C55AB"/>
    <w:rsid w:val="005D5FBD"/>
    <w:rsid w:val="005F6582"/>
    <w:rsid w:val="005F7575"/>
    <w:rsid w:val="00607C9A"/>
    <w:rsid w:val="00621042"/>
    <w:rsid w:val="00624CD5"/>
    <w:rsid w:val="00646760"/>
    <w:rsid w:val="00647A48"/>
    <w:rsid w:val="00656AE7"/>
    <w:rsid w:val="00690ECB"/>
    <w:rsid w:val="006A38B4"/>
    <w:rsid w:val="006B2E21"/>
    <w:rsid w:val="006C0266"/>
    <w:rsid w:val="006C6AA2"/>
    <w:rsid w:val="006E0D92"/>
    <w:rsid w:val="006E1A83"/>
    <w:rsid w:val="006E42CF"/>
    <w:rsid w:val="006F2779"/>
    <w:rsid w:val="007060FC"/>
    <w:rsid w:val="007400AA"/>
    <w:rsid w:val="00742546"/>
    <w:rsid w:val="00750393"/>
    <w:rsid w:val="0075068E"/>
    <w:rsid w:val="00755ED9"/>
    <w:rsid w:val="00771C4A"/>
    <w:rsid w:val="007732E7"/>
    <w:rsid w:val="0078682E"/>
    <w:rsid w:val="007A1900"/>
    <w:rsid w:val="007B3AB1"/>
    <w:rsid w:val="007B4BCF"/>
    <w:rsid w:val="00802CF3"/>
    <w:rsid w:val="0081420B"/>
    <w:rsid w:val="00844F2D"/>
    <w:rsid w:val="00845B91"/>
    <w:rsid w:val="008554CD"/>
    <w:rsid w:val="0089491C"/>
    <w:rsid w:val="008A6229"/>
    <w:rsid w:val="008C4E62"/>
    <w:rsid w:val="008E493A"/>
    <w:rsid w:val="008F0572"/>
    <w:rsid w:val="009305C1"/>
    <w:rsid w:val="00952213"/>
    <w:rsid w:val="0095714F"/>
    <w:rsid w:val="00987935"/>
    <w:rsid w:val="009C10AB"/>
    <w:rsid w:val="009C5E0F"/>
    <w:rsid w:val="009E75FF"/>
    <w:rsid w:val="009F270A"/>
    <w:rsid w:val="00A01713"/>
    <w:rsid w:val="00A069C1"/>
    <w:rsid w:val="00A2294A"/>
    <w:rsid w:val="00A306F5"/>
    <w:rsid w:val="00A31820"/>
    <w:rsid w:val="00A426A4"/>
    <w:rsid w:val="00A5317A"/>
    <w:rsid w:val="00AA32E4"/>
    <w:rsid w:val="00AD06A4"/>
    <w:rsid w:val="00AD07B9"/>
    <w:rsid w:val="00AD59DC"/>
    <w:rsid w:val="00AF53F8"/>
    <w:rsid w:val="00B10C7F"/>
    <w:rsid w:val="00B263E1"/>
    <w:rsid w:val="00B35016"/>
    <w:rsid w:val="00B75762"/>
    <w:rsid w:val="00B91DE2"/>
    <w:rsid w:val="00B94EA2"/>
    <w:rsid w:val="00BA03B0"/>
    <w:rsid w:val="00BB0A93"/>
    <w:rsid w:val="00BD3D4E"/>
    <w:rsid w:val="00BD6E43"/>
    <w:rsid w:val="00BF1465"/>
    <w:rsid w:val="00BF4745"/>
    <w:rsid w:val="00BF5FA2"/>
    <w:rsid w:val="00C135C1"/>
    <w:rsid w:val="00C17F8E"/>
    <w:rsid w:val="00C4217D"/>
    <w:rsid w:val="00C46509"/>
    <w:rsid w:val="00C54F3A"/>
    <w:rsid w:val="00C5525A"/>
    <w:rsid w:val="00C71603"/>
    <w:rsid w:val="00C84DF7"/>
    <w:rsid w:val="00C96337"/>
    <w:rsid w:val="00C96BED"/>
    <w:rsid w:val="00CA3026"/>
    <w:rsid w:val="00CB44D2"/>
    <w:rsid w:val="00CC1F23"/>
    <w:rsid w:val="00CD0459"/>
    <w:rsid w:val="00CD4003"/>
    <w:rsid w:val="00CD5AC7"/>
    <w:rsid w:val="00CF0C30"/>
    <w:rsid w:val="00CF1F70"/>
    <w:rsid w:val="00CF5782"/>
    <w:rsid w:val="00D06804"/>
    <w:rsid w:val="00D16F27"/>
    <w:rsid w:val="00D257E9"/>
    <w:rsid w:val="00D27191"/>
    <w:rsid w:val="00D350DE"/>
    <w:rsid w:val="00D357A4"/>
    <w:rsid w:val="00D36189"/>
    <w:rsid w:val="00D606FE"/>
    <w:rsid w:val="00D80C64"/>
    <w:rsid w:val="00D85A2C"/>
    <w:rsid w:val="00DB0737"/>
    <w:rsid w:val="00DB4993"/>
    <w:rsid w:val="00DE06F1"/>
    <w:rsid w:val="00DE69F9"/>
    <w:rsid w:val="00DF7514"/>
    <w:rsid w:val="00E243EA"/>
    <w:rsid w:val="00E33A25"/>
    <w:rsid w:val="00E40AD6"/>
    <w:rsid w:val="00E4188B"/>
    <w:rsid w:val="00E54C4D"/>
    <w:rsid w:val="00E56328"/>
    <w:rsid w:val="00E717BF"/>
    <w:rsid w:val="00EA01A2"/>
    <w:rsid w:val="00EA568C"/>
    <w:rsid w:val="00EA767F"/>
    <w:rsid w:val="00EB59EE"/>
    <w:rsid w:val="00ED4D73"/>
    <w:rsid w:val="00EF16D0"/>
    <w:rsid w:val="00EF1FFE"/>
    <w:rsid w:val="00EF44CD"/>
    <w:rsid w:val="00F10AFE"/>
    <w:rsid w:val="00F165DE"/>
    <w:rsid w:val="00F31004"/>
    <w:rsid w:val="00F62C6F"/>
    <w:rsid w:val="00F64167"/>
    <w:rsid w:val="00F6673B"/>
    <w:rsid w:val="00F77AAD"/>
    <w:rsid w:val="00F871FC"/>
    <w:rsid w:val="00F916C4"/>
    <w:rsid w:val="00FB097B"/>
    <w:rsid w:val="00FB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styleId="Hyperlink">
    <w:name w:val="Hyperlink"/>
    <w:uiPriority w:val="99"/>
    <w:rsid w:val="00A5317A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3877C0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3877C0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4BC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4BCF"/>
    <w:rPr>
      <w:rFonts w:ascii="Calibri" w:eastAsia="Calibri" w:hAnsi="Calibri" w:cs="Times New Roman"/>
    </w:rPr>
  </w:style>
  <w:style w:type="paragraph" w:customStyle="1" w:styleId="Default">
    <w:name w:val="Default"/>
    <w:rsid w:val="00D357A4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Заголовок 1 Знак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Текст выноски Знак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Текст сноски Знак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styleId="Hyperlink">
    <w:name w:val="Hyperlink"/>
    <w:uiPriority w:val="99"/>
    <w:rsid w:val="00A5317A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3877C0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en-AU" w:eastAsia="x-none"/>
    </w:rPr>
  </w:style>
  <w:style w:type="character" w:customStyle="1" w:styleId="BodyTextIndent3Char">
    <w:name w:val="Основной текст с отступом 3 Знак"/>
    <w:basedOn w:val="DefaultParagraphFont"/>
    <w:link w:val="BodyTextIndent3"/>
    <w:rsid w:val="003877C0"/>
    <w:rPr>
      <w:rFonts w:ascii="Arial LatArm" w:eastAsia="Times New Roman" w:hAnsi="Arial LatArm" w:cs="Times New Roman"/>
      <w:b/>
      <w:i/>
      <w:szCs w:val="20"/>
      <w:u w:val="single"/>
      <w:lang w:val="en-AU" w:eastAsia="x-non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4BCF"/>
    <w:pPr>
      <w:spacing w:after="120" w:line="480" w:lineRule="auto"/>
      <w:ind w:left="283"/>
    </w:pPr>
  </w:style>
  <w:style w:type="character" w:customStyle="1" w:styleId="BodyTextIndent2Char">
    <w:name w:val="Основной текст с отступом 2 Знак"/>
    <w:basedOn w:val="DefaultParagraphFont"/>
    <w:link w:val="BodyTextIndent2"/>
    <w:uiPriority w:val="99"/>
    <w:semiHidden/>
    <w:rsid w:val="007B4BCF"/>
    <w:rPr>
      <w:rFonts w:ascii="Calibri" w:eastAsia="Calibri" w:hAnsi="Calibri" w:cs="Times New Roman"/>
    </w:rPr>
  </w:style>
  <w:style w:type="paragraph" w:customStyle="1" w:styleId="Default">
    <w:name w:val="Default"/>
    <w:rsid w:val="00D357A4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numner.a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ulieta.gevorgyan@investigative.a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tevosyan@gmail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ggevorgyan1966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mergelyan.com" TargetMode="External"/><Relationship Id="rId14" Type="http://schemas.openxmlformats.org/officeDocument/2006/relationships/hyperlink" Target="mailto:gnumner@investigative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22085-89EC-4BB2-A54B-1E37B0999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2</Pages>
  <Words>838</Words>
  <Characters>4780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user</cp:lastModifiedBy>
  <cp:revision>116</cp:revision>
  <cp:lastPrinted>2023-01-24T06:05:00Z</cp:lastPrinted>
  <dcterms:created xsi:type="dcterms:W3CDTF">2021-06-28T12:08:00Z</dcterms:created>
  <dcterms:modified xsi:type="dcterms:W3CDTF">2023-01-24T08:27:00Z</dcterms:modified>
</cp:coreProperties>
</file>