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527AE0">
        <w:rPr>
          <w:rFonts w:ascii="Sylfaen" w:hAnsi="Sylfaen"/>
          <w:b w:val="0"/>
          <w:sz w:val="18"/>
          <w:szCs w:val="18"/>
          <w:lang w:val="af-ZA"/>
        </w:rPr>
        <w:t>2</w:t>
      </w:r>
      <w:r w:rsidR="007223FF" w:rsidRPr="007223FF">
        <w:rPr>
          <w:rFonts w:ascii="Sylfaen" w:hAnsi="Sylfaen"/>
          <w:b w:val="0"/>
          <w:sz w:val="18"/>
          <w:szCs w:val="18"/>
          <w:lang w:val="af-ZA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223FF" w:rsidRPr="007223FF">
        <w:rPr>
          <w:rFonts w:ascii="Sylfaen" w:hAnsi="Sylfaen"/>
          <w:b w:val="0"/>
          <w:sz w:val="18"/>
          <w:szCs w:val="18"/>
          <w:lang w:val="af-ZA"/>
        </w:rPr>
        <w:t>0</w:t>
      </w:r>
      <w:r w:rsidR="000E4DA1" w:rsidRPr="000E4DA1">
        <w:rPr>
          <w:rFonts w:ascii="Sylfaen" w:hAnsi="Sylfaen"/>
          <w:b w:val="0"/>
          <w:sz w:val="18"/>
          <w:szCs w:val="18"/>
          <w:lang w:val="af-ZA"/>
        </w:rPr>
        <w:t>1</w:t>
      </w:r>
      <w:r w:rsidR="003F29FC" w:rsidRPr="003F29F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proofErr w:type="spellStart"/>
      <w:r w:rsidR="007223FF">
        <w:rPr>
          <w:rFonts w:ascii="Sylfaen" w:hAnsi="Sylfaen"/>
          <w:b w:val="0"/>
          <w:sz w:val="18"/>
          <w:szCs w:val="18"/>
          <w:lang w:val="ru-RU"/>
        </w:rPr>
        <w:t>հուլիսի</w:t>
      </w:r>
      <w:proofErr w:type="spellEnd"/>
      <w:r w:rsidR="007223FF" w:rsidRPr="007223F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1243B7">
        <w:rPr>
          <w:rFonts w:ascii="Sylfaen" w:hAnsi="Sylfaen"/>
          <w:b w:val="0"/>
          <w:sz w:val="18"/>
          <w:szCs w:val="18"/>
          <w:lang w:val="hy-AM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</w:t>
      </w:r>
      <w:r w:rsidR="009D45F0">
        <w:rPr>
          <w:rFonts w:ascii="Sylfaen" w:hAnsi="Sylfaen"/>
          <w:bCs/>
          <w:iCs/>
          <w:sz w:val="22"/>
          <w:szCs w:val="22"/>
          <w:lang w:val="pt-BR"/>
        </w:rPr>
        <w:t>ԱՄՆՄԴ-ԳՀԱՊՁԲ-2</w:t>
      </w:r>
      <w:r w:rsidR="00384383" w:rsidRPr="00384383">
        <w:rPr>
          <w:rFonts w:ascii="Sylfaen" w:hAnsi="Sylfaen"/>
          <w:bCs/>
          <w:iCs/>
          <w:sz w:val="22"/>
          <w:szCs w:val="22"/>
          <w:lang w:val="af-ZA"/>
        </w:rPr>
        <w:t>4</w:t>
      </w:r>
      <w:r w:rsidR="009D45F0">
        <w:rPr>
          <w:rFonts w:ascii="Sylfaen" w:hAnsi="Sylfaen"/>
          <w:bCs/>
          <w:iCs/>
          <w:sz w:val="22"/>
          <w:szCs w:val="22"/>
          <w:lang w:val="pt-BR"/>
        </w:rPr>
        <w:t>/</w:t>
      </w:r>
      <w:r w:rsidR="007223FF" w:rsidRPr="007223FF">
        <w:rPr>
          <w:rFonts w:ascii="Sylfaen" w:hAnsi="Sylfaen"/>
          <w:bCs/>
          <w:iCs/>
          <w:sz w:val="22"/>
          <w:szCs w:val="22"/>
          <w:lang w:val="af-ZA"/>
        </w:rPr>
        <w:t>2</w:t>
      </w:r>
      <w:r w:rsidR="008B704E">
        <w:rPr>
          <w:rFonts w:ascii="Sylfaen" w:hAnsi="Sylfaen"/>
          <w:bCs/>
          <w:iCs/>
          <w:sz w:val="22"/>
          <w:szCs w:val="22"/>
          <w:lang w:val="pt-BR"/>
        </w:rPr>
        <w:t xml:space="preserve"> 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7C160D" w:rsidRPr="008B704E" w:rsidRDefault="007C160D" w:rsidP="008B704E">
      <w:pPr>
        <w:pStyle w:val="3"/>
        <w:spacing w:after="240"/>
        <w:ind w:firstLine="0"/>
        <w:jc w:val="left"/>
        <w:rPr>
          <w:rFonts w:ascii="Sylfaen" w:hAnsi="Sylfaen" w:cs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="008B704E" w:rsidRPr="008B704E">
        <w:rPr>
          <w:rFonts w:ascii="Sylfaen" w:hAnsi="Sylfaen" w:cs="Sylfaen"/>
          <w:sz w:val="18"/>
          <w:szCs w:val="18"/>
          <w:lang w:val="af-ZA"/>
        </w:rPr>
        <w:t>&lt;&lt; ՀՀ Արարատի մարզի Նորամարգի Ա.Քադեշյանի անվ. միջնակարգ դպրոց &gt;&gt; ՊՈԱԿ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E4109C">
        <w:rPr>
          <w:rFonts w:ascii="Sylfaen" w:hAnsi="Sylfaen"/>
          <w:sz w:val="18"/>
          <w:szCs w:val="18"/>
          <w:lang w:val="af-ZA"/>
        </w:rPr>
        <w:t xml:space="preserve"> </w:t>
      </w:r>
      <w:r w:rsidR="008B704E" w:rsidRPr="008B704E">
        <w:rPr>
          <w:rFonts w:ascii="Sylfaen" w:hAnsi="Sylfaen"/>
          <w:sz w:val="18"/>
          <w:szCs w:val="18"/>
          <w:lang w:val="af-ZA"/>
        </w:rPr>
        <w:t xml:space="preserve">գ.Նորամարգ ,փ.17/39 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8B704E" w:rsidRPr="008B704E">
        <w:rPr>
          <w:lang w:val="af-ZA"/>
        </w:rPr>
        <w:t xml:space="preserve"> </w:t>
      </w:r>
      <w:r w:rsidR="009D45F0">
        <w:rPr>
          <w:rFonts w:ascii="Sylfaen" w:hAnsi="Sylfaen"/>
          <w:bCs/>
          <w:iCs/>
          <w:sz w:val="22"/>
          <w:szCs w:val="22"/>
          <w:lang w:val="pt-BR"/>
        </w:rPr>
        <w:t>ԱՄՆՄԴ-ԳՀԱՊՁԲ-2</w:t>
      </w:r>
      <w:r w:rsidR="00384383" w:rsidRPr="00384383">
        <w:rPr>
          <w:rFonts w:ascii="Sylfaen" w:hAnsi="Sylfaen"/>
          <w:bCs/>
          <w:iCs/>
          <w:sz w:val="22"/>
          <w:szCs w:val="22"/>
          <w:lang w:val="af-ZA"/>
        </w:rPr>
        <w:t>4</w:t>
      </w:r>
      <w:r w:rsidR="009D45F0">
        <w:rPr>
          <w:rFonts w:ascii="Sylfaen" w:hAnsi="Sylfaen"/>
          <w:bCs/>
          <w:iCs/>
          <w:sz w:val="22"/>
          <w:szCs w:val="22"/>
          <w:lang w:val="pt-BR"/>
        </w:rPr>
        <w:t>/</w:t>
      </w:r>
      <w:r w:rsidR="007223FF" w:rsidRPr="007223FF">
        <w:rPr>
          <w:rFonts w:ascii="Sylfaen" w:hAnsi="Sylfaen"/>
          <w:bCs/>
          <w:iCs/>
          <w:sz w:val="22"/>
          <w:szCs w:val="22"/>
          <w:lang w:val="af-ZA"/>
        </w:rPr>
        <w:t>2</w:t>
      </w:r>
      <w:r w:rsidR="008B704E" w:rsidRPr="008B704E">
        <w:rPr>
          <w:rFonts w:ascii="Sylfaen" w:hAnsi="Sylfaen"/>
          <w:bCs/>
          <w:iCs/>
          <w:sz w:val="22"/>
          <w:szCs w:val="22"/>
          <w:lang w:val="pt-BR"/>
        </w:rPr>
        <w:t xml:space="preserve">  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7223FF" w:rsidRPr="007223FF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7223FF">
        <w:rPr>
          <w:rFonts w:ascii="Sylfaen" w:hAnsi="Sylfaen"/>
          <w:b/>
          <w:sz w:val="18"/>
          <w:szCs w:val="18"/>
          <w:lang w:val="ru-RU"/>
        </w:rPr>
        <w:t>հուլիսի</w:t>
      </w:r>
      <w:proofErr w:type="spellEnd"/>
      <w:r w:rsidR="007223FF" w:rsidRPr="007223FF">
        <w:rPr>
          <w:rFonts w:ascii="Sylfaen" w:hAnsi="Sylfaen"/>
          <w:b/>
          <w:sz w:val="18"/>
          <w:szCs w:val="18"/>
          <w:lang w:val="af-ZA"/>
        </w:rPr>
        <w:t xml:space="preserve"> 0</w:t>
      </w:r>
      <w:r w:rsidR="00761730" w:rsidRPr="00761730">
        <w:rPr>
          <w:rFonts w:ascii="Sylfaen" w:hAnsi="Sylfaen"/>
          <w:b/>
          <w:sz w:val="18"/>
          <w:szCs w:val="18"/>
          <w:lang w:val="af-ZA"/>
        </w:rPr>
        <w:t>1-</w:t>
      </w:r>
      <w:r w:rsidR="008B704E">
        <w:rPr>
          <w:rFonts w:ascii="Sylfaen" w:hAnsi="Sylfaen" w:cs="Sylfaen"/>
          <w:b/>
          <w:sz w:val="18"/>
          <w:szCs w:val="18"/>
          <w:lang w:val="hy-AM"/>
        </w:rPr>
        <w:t>ի</w:t>
      </w:r>
      <w:r w:rsidR="003F29FC" w:rsidRPr="003F29F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8B704E">
        <w:rPr>
          <w:rFonts w:ascii="Sylfaen" w:hAnsi="Sylfaen"/>
          <w:b/>
          <w:sz w:val="18"/>
          <w:szCs w:val="18"/>
          <w:lang w:val="hy-AM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8B704E" w:rsidRDefault="007C160D" w:rsidP="007C160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8B704E">
        <w:rPr>
          <w:rFonts w:ascii="Sylfaen" w:hAnsi="Sylfaen"/>
          <w:b/>
          <w:color w:val="000000"/>
          <w:sz w:val="20"/>
          <w:lang w:val="hy-AM"/>
        </w:rPr>
        <w:t>Սննդամթերք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5"/>
        <w:gridCol w:w="3071"/>
        <w:gridCol w:w="1960"/>
        <w:gridCol w:w="2540"/>
        <w:gridCol w:w="2690"/>
      </w:tblGrid>
      <w:tr w:rsidR="007C160D" w:rsidRPr="00F84470" w:rsidTr="00E4109C">
        <w:trPr>
          <w:trHeight w:val="626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94C46" w:rsidRPr="009D45F0" w:rsidTr="00E4109C">
        <w:trPr>
          <w:trHeight w:val="53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94C46" w:rsidRPr="00F84470" w:rsidRDefault="00B94C46" w:rsidP="00B94C4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071" w:type="dxa"/>
            <w:vAlign w:val="center"/>
          </w:tcPr>
          <w:p w:rsidR="00B94C46" w:rsidRPr="009D45F0" w:rsidRDefault="00384383" w:rsidP="00384383">
            <w:pPr>
              <w:pStyle w:val="a7"/>
              <w:spacing w:line="288" w:lineRule="auto"/>
              <w:jc w:val="center"/>
              <w:rPr>
                <w:rFonts w:ascii="Arial LatArm" w:hAnsi="Arial LatArm"/>
                <w:bCs/>
                <w:sz w:val="18"/>
                <w:szCs w:val="18"/>
                <w:lang w:val="af-ZA"/>
              </w:rPr>
            </w:pPr>
            <w:r w:rsidRPr="009D45F0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>&lt;&lt;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ՎԷԳԱՍ</w:t>
            </w:r>
            <w:r w:rsidRPr="009D45F0">
              <w:rPr>
                <w:rFonts w:ascii="Sylfaen" w:hAnsi="Sylfaen"/>
                <w:color w:val="000000"/>
                <w:sz w:val="18"/>
                <w:szCs w:val="18"/>
                <w:lang w:val="af-ZA"/>
              </w:rPr>
              <w:t xml:space="preserve">&gt;&gt; </w:t>
            </w:r>
            <w:r w:rsidRPr="00B94C46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  <w:r w:rsidRPr="00E4109C">
              <w:rPr>
                <w:rFonts w:ascii="Arial LatArm" w:hAnsi="Arial LatArm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94C46" w:rsidRPr="00F84470" w:rsidRDefault="00B94C46" w:rsidP="00B94C4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94C46" w:rsidRPr="00F84470" w:rsidRDefault="00B94C46" w:rsidP="00B94C4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94C46" w:rsidRPr="00F84470" w:rsidRDefault="00B94C46" w:rsidP="00B94C4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B94C46" w:rsidRPr="009D45F0" w:rsidTr="00E4109C">
        <w:trPr>
          <w:trHeight w:val="53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94C46" w:rsidRPr="007223FF" w:rsidRDefault="007223FF" w:rsidP="00B94C46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071" w:type="dxa"/>
            <w:vAlign w:val="center"/>
          </w:tcPr>
          <w:p w:rsidR="00B94C46" w:rsidRPr="009D45F0" w:rsidRDefault="00384383" w:rsidP="009D45F0">
            <w:pPr>
              <w:pStyle w:val="a7"/>
              <w:ind w:firstLine="34"/>
              <w:jc w:val="center"/>
              <w:rPr>
                <w:rFonts w:ascii="Sylfaen" w:hAnsi="Sylfaen"/>
                <w:color w:val="000000"/>
                <w:sz w:val="18"/>
                <w:szCs w:val="18"/>
                <w:lang w:val="af-ZA"/>
              </w:rPr>
            </w:pPr>
            <w:r w:rsidRPr="00E4109C">
              <w:rPr>
                <w:rFonts w:ascii="Arial LatArm" w:hAnsi="Arial LatArm"/>
                <w:bCs/>
                <w:sz w:val="18"/>
                <w:szCs w:val="18"/>
                <w:lang w:val="af-ZA"/>
              </w:rPr>
              <w:t>&lt;&lt;</w:t>
            </w:r>
            <w:proofErr w:type="spellStart"/>
            <w:r w:rsidRPr="00E4109C">
              <w:rPr>
                <w:rFonts w:ascii="Arial" w:hAnsi="Arial" w:cs="Arial"/>
                <w:bCs/>
                <w:sz w:val="18"/>
                <w:szCs w:val="18"/>
              </w:rPr>
              <w:t>Ռուզ</w:t>
            </w:r>
            <w:proofErr w:type="spellEnd"/>
            <w:r w:rsidRPr="00E4109C">
              <w:rPr>
                <w:rFonts w:ascii="Arial LatArm" w:hAnsi="Arial LatArm"/>
                <w:bCs/>
                <w:sz w:val="18"/>
                <w:szCs w:val="18"/>
                <w:lang w:val="af-ZA"/>
              </w:rPr>
              <w:t>-</w:t>
            </w:r>
            <w:proofErr w:type="spellStart"/>
            <w:r w:rsidRPr="00E4109C">
              <w:rPr>
                <w:rFonts w:ascii="Arial" w:hAnsi="Arial" w:cs="Arial"/>
                <w:bCs/>
                <w:sz w:val="18"/>
                <w:szCs w:val="18"/>
              </w:rPr>
              <w:t>Մարտի</w:t>
            </w:r>
            <w:proofErr w:type="spellEnd"/>
            <w:r w:rsidRPr="00E4109C">
              <w:rPr>
                <w:rFonts w:ascii="Arial LatArm" w:hAnsi="Arial LatArm"/>
                <w:bCs/>
                <w:sz w:val="18"/>
                <w:szCs w:val="18"/>
                <w:lang w:val="af-ZA"/>
              </w:rPr>
              <w:t xml:space="preserve">&gt;&gt; </w:t>
            </w:r>
            <w:r w:rsidRPr="00E4109C">
              <w:rPr>
                <w:rFonts w:ascii="Arial" w:hAnsi="Arial" w:cs="Arial"/>
                <w:bCs/>
                <w:sz w:val="18"/>
                <w:szCs w:val="18"/>
              </w:rPr>
              <w:t>ՍՊԸ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94C46" w:rsidRPr="00F84470" w:rsidRDefault="00B94C46" w:rsidP="00B94C4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94C46" w:rsidRPr="008B704E" w:rsidRDefault="00B94C46" w:rsidP="00B94C4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94C46" w:rsidRPr="008B704E" w:rsidRDefault="00B94C46" w:rsidP="00B94C4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</w:tr>
      <w:tr w:rsidR="007223FF" w:rsidRPr="009D45F0" w:rsidTr="00E4109C">
        <w:trPr>
          <w:trHeight w:val="53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223FF" w:rsidRPr="007223FF" w:rsidRDefault="007223FF" w:rsidP="00B94C46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071" w:type="dxa"/>
            <w:vAlign w:val="center"/>
          </w:tcPr>
          <w:p w:rsidR="007223FF" w:rsidRPr="007223FF" w:rsidRDefault="007223FF" w:rsidP="007223FF">
            <w:pPr>
              <w:pStyle w:val="a7"/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4109C">
              <w:rPr>
                <w:rFonts w:ascii="Arial LatArm" w:hAnsi="Arial LatArm"/>
                <w:bCs/>
                <w:sz w:val="18"/>
                <w:szCs w:val="18"/>
                <w:lang w:val="af-ZA"/>
              </w:rPr>
              <w:t>&lt;&lt;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Գուդ-Ֆուդ</w:t>
            </w:r>
            <w:proofErr w:type="spellEnd"/>
            <w:r w:rsidRPr="00E4109C">
              <w:rPr>
                <w:rFonts w:ascii="Arial LatArm" w:hAnsi="Arial LatArm"/>
                <w:bCs/>
                <w:sz w:val="18"/>
                <w:szCs w:val="18"/>
                <w:lang w:val="af-ZA"/>
              </w:rPr>
              <w:t xml:space="preserve">&gt;&gt; </w:t>
            </w:r>
            <w:r w:rsidRPr="00E4109C">
              <w:rPr>
                <w:rFonts w:ascii="Arial" w:hAnsi="Arial" w:cs="Arial"/>
                <w:bCs/>
                <w:sz w:val="18"/>
                <w:szCs w:val="18"/>
              </w:rPr>
              <w:t>ՍՊԸ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223FF" w:rsidRPr="00F84470" w:rsidRDefault="007223FF" w:rsidP="007223FF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23FF" w:rsidRPr="008B704E" w:rsidRDefault="007223FF" w:rsidP="007223FF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7223FF" w:rsidRPr="008B704E" w:rsidRDefault="007223FF" w:rsidP="007223FF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7C160D" w:rsidRPr="00F427E5" w:rsidRDefault="00F427E5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1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7223FF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072D7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072D7" w:rsidRPr="00E072D7" w:rsidRDefault="00E072D7" w:rsidP="00E072D7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E072D7" w:rsidRPr="006B7E5D" w:rsidRDefault="00E072D7" w:rsidP="00E072D7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Վ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ԳԱՍ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072D7" w:rsidRPr="00F84470" w:rsidRDefault="00E072D7" w:rsidP="00E072D7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072D7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</w:tcPr>
          <w:p w:rsidR="00E072D7" w:rsidRPr="00AB31DD" w:rsidRDefault="007223FF" w:rsidP="00E072D7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334800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2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641C3B" w:rsidRDefault="00641C3B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E072D7" w:rsidP="00C81868">
            <w:pPr>
              <w:pStyle w:val="a7"/>
              <w:spacing w:line="288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072D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&lt;&lt;Ռուզ-Մարտի&gt;&gt;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F84470" w:rsidRDefault="00C81868" w:rsidP="00C818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</w:tcPr>
          <w:p w:rsidR="00C81868" w:rsidRPr="00D92FA8" w:rsidRDefault="007223FF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74000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3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A81FA3" w:rsidRDefault="00C81868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F427E5" w:rsidRDefault="00C81868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7223FF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36166,7</w:t>
            </w:r>
          </w:p>
        </w:tc>
      </w:tr>
    </w:tbl>
    <w:p w:rsid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</w:p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4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641C3B" w:rsidRDefault="00AF4C98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F427E5" w:rsidRDefault="00AF4C98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51666,7</w:t>
            </w:r>
          </w:p>
        </w:tc>
      </w:tr>
    </w:tbl>
    <w:p w:rsidR="00384383" w:rsidRDefault="00384383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5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59375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6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20666,7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7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A81FA3" w:rsidRDefault="00C81868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C81868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66000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8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212750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 9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D92FA8" w:rsidRDefault="007E23B6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C81868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210800</w:t>
            </w:r>
          </w:p>
        </w:tc>
      </w:tr>
      <w:tr w:rsidR="007E23B6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E23B6" w:rsidRDefault="007E23B6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7E23B6" w:rsidRPr="006B7E5D" w:rsidRDefault="007E23B6" w:rsidP="00877AFD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Գուդ-Ֆուդ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E23B6" w:rsidRPr="00C81868" w:rsidRDefault="007E23B6" w:rsidP="00877A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E410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</w:tcPr>
          <w:p w:rsidR="007E23B6" w:rsidRPr="00D92FA8" w:rsidRDefault="007E23B6" w:rsidP="00877AFD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205530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Չափաբաժին10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4109C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4109C" w:rsidRPr="002C339B" w:rsidRDefault="00B439D1" w:rsidP="00B016E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E4109C" w:rsidRPr="006B7E5D" w:rsidRDefault="00E4109C" w:rsidP="00B016EC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4109C" w:rsidRPr="00C81868" w:rsidRDefault="00B439D1" w:rsidP="00B016E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E4109C" w:rsidRPr="00D92FA8" w:rsidRDefault="009D7B2B" w:rsidP="00B016E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59375</w:t>
            </w:r>
          </w:p>
        </w:tc>
      </w:tr>
    </w:tbl>
    <w:p w:rsidR="00C81868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Չափաբաժին11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2C339B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2C339B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E072D7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40083,3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Չափաբաժին12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155000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Չափաբաժին13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D92FA8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11666,7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Չափաբաժին14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64583,3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Չափաբաժին15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7630FC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22750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Չափաբաժին16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12916,7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Չափաբաժին17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2C339B" w:rsidRDefault="00B439D1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B439D1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2850</w:t>
            </w:r>
          </w:p>
        </w:tc>
      </w:tr>
    </w:tbl>
    <w:p w:rsidR="00F427E5" w:rsidRPr="00F427E5" w:rsidRDefault="00F427E5" w:rsidP="00F427E5">
      <w:pPr>
        <w:spacing w:after="24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Չափաբաժին18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427E5" w:rsidRPr="007223FF" w:rsidTr="00F0424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427E5" w:rsidRPr="00F84470" w:rsidRDefault="00F427E5" w:rsidP="00F042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1868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C81868" w:rsidRPr="00A81FA3" w:rsidRDefault="00C81868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729" w:type="dxa"/>
          </w:tcPr>
          <w:p w:rsidR="00C81868" w:rsidRPr="006B7E5D" w:rsidRDefault="00C81868" w:rsidP="00C81868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>Ռուզ-Մարտի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81868" w:rsidRPr="00C81868" w:rsidRDefault="00C81868" w:rsidP="00C818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2816" w:type="dxa"/>
          </w:tcPr>
          <w:p w:rsidR="00C81868" w:rsidRPr="00D92FA8" w:rsidRDefault="009D7B2B" w:rsidP="00C81868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109326,7</w:t>
            </w:r>
          </w:p>
        </w:tc>
      </w:tr>
      <w:tr w:rsidR="007E23B6" w:rsidRPr="00F84470" w:rsidTr="00F0424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E23B6" w:rsidRPr="007E23B6" w:rsidRDefault="007E23B6" w:rsidP="00C81868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</w:tcPr>
          <w:p w:rsidR="007E23B6" w:rsidRPr="006B7E5D" w:rsidRDefault="007E23B6" w:rsidP="00877AFD">
            <w:pPr>
              <w:pStyle w:val="a7"/>
              <w:spacing w:line="288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Գուդ-Ֆուդ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6B7E5D">
              <w:rPr>
                <w:rFonts w:ascii="Sylfaen" w:hAnsi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E23B6" w:rsidRPr="00C81868" w:rsidRDefault="007E23B6" w:rsidP="00877A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</w:tcPr>
          <w:p w:rsidR="007E23B6" w:rsidRPr="00D92FA8" w:rsidRDefault="007E23B6" w:rsidP="00877AFD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111600</w:t>
            </w:r>
          </w:p>
        </w:tc>
      </w:tr>
    </w:tbl>
    <w:p w:rsidR="007E23B6" w:rsidRDefault="007E23B6" w:rsidP="00D826A1">
      <w:pPr>
        <w:jc w:val="both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C160D" w:rsidRPr="00282AA0" w:rsidRDefault="00D826A1" w:rsidP="00D826A1">
      <w:pPr>
        <w:jc w:val="both"/>
        <w:rPr>
          <w:rFonts w:ascii="Sylfaen" w:hAnsi="Sylfaen" w:cs="Sylfaen"/>
          <w:sz w:val="20"/>
          <w:lang w:val="af-ZA"/>
        </w:rPr>
      </w:pPr>
      <w:r w:rsidRPr="007E23B6">
        <w:rPr>
          <w:rFonts w:ascii="Sylfaen" w:hAnsi="Sylfaen" w:cs="Sylfaen"/>
          <w:color w:val="FF0000"/>
          <w:sz w:val="18"/>
          <w:szCs w:val="18"/>
          <w:lang w:val="ru-RU"/>
        </w:rPr>
        <w:t xml:space="preserve">      </w:t>
      </w:r>
      <w:r w:rsidR="007C160D" w:rsidRPr="00F84470">
        <w:rPr>
          <w:rFonts w:ascii="Sylfaen" w:hAnsi="Sylfaen" w:cs="Sylfaen"/>
          <w:sz w:val="20"/>
          <w:lang w:val="af-ZA"/>
        </w:rPr>
        <w:t>Ընտրված</w:t>
      </w:r>
      <w:r w:rsidR="007C160D" w:rsidRPr="00F84470">
        <w:rPr>
          <w:rFonts w:ascii="Sylfaen" w:hAnsi="Sylfaen"/>
          <w:sz w:val="20"/>
          <w:lang w:val="af-ZA"/>
        </w:rPr>
        <w:t xml:space="preserve"> </w:t>
      </w:r>
      <w:r w:rsidR="007C160D" w:rsidRPr="00F84470">
        <w:rPr>
          <w:rFonts w:ascii="Sylfaen" w:hAnsi="Sylfaen" w:cs="Sylfaen"/>
          <w:sz w:val="20"/>
          <w:lang w:val="af-ZA"/>
        </w:rPr>
        <w:t>մասնակցին</w:t>
      </w:r>
      <w:r w:rsidR="007C160D" w:rsidRPr="00F84470">
        <w:rPr>
          <w:rFonts w:ascii="Sylfaen" w:hAnsi="Sylfaen"/>
          <w:sz w:val="20"/>
          <w:lang w:val="af-ZA"/>
        </w:rPr>
        <w:t xml:space="preserve"> </w:t>
      </w:r>
      <w:r w:rsidR="007C160D" w:rsidRPr="00F84470">
        <w:rPr>
          <w:rFonts w:ascii="Sylfaen" w:hAnsi="Sylfaen" w:cs="Sylfaen"/>
          <w:sz w:val="20"/>
          <w:lang w:val="af-ZA"/>
        </w:rPr>
        <w:t>որոշելու</w:t>
      </w:r>
      <w:r w:rsidR="007C160D" w:rsidRPr="00F84470">
        <w:rPr>
          <w:rFonts w:ascii="Sylfaen" w:hAnsi="Sylfaen"/>
          <w:sz w:val="20"/>
          <w:lang w:val="af-ZA"/>
        </w:rPr>
        <w:t xml:space="preserve"> </w:t>
      </w:r>
      <w:r w:rsidR="007C160D" w:rsidRPr="00F84470">
        <w:rPr>
          <w:rFonts w:ascii="Sylfaen" w:hAnsi="Sylfaen" w:cs="Sylfaen"/>
          <w:sz w:val="20"/>
          <w:lang w:val="af-ZA"/>
        </w:rPr>
        <w:t>համար</w:t>
      </w:r>
      <w:r w:rsidR="007C160D" w:rsidRPr="00F84470">
        <w:rPr>
          <w:rFonts w:ascii="Sylfaen" w:hAnsi="Sylfaen"/>
          <w:sz w:val="20"/>
          <w:lang w:val="af-ZA"/>
        </w:rPr>
        <w:t xml:space="preserve"> </w:t>
      </w:r>
      <w:r w:rsidR="007C160D" w:rsidRPr="00F84470">
        <w:rPr>
          <w:rFonts w:ascii="Sylfaen" w:hAnsi="Sylfaen" w:cs="Sylfaen"/>
          <w:sz w:val="20"/>
          <w:lang w:val="af-ZA"/>
        </w:rPr>
        <w:t>կիրառված</w:t>
      </w:r>
      <w:r w:rsidR="007C160D" w:rsidRPr="00F84470">
        <w:rPr>
          <w:rFonts w:ascii="Sylfaen" w:hAnsi="Sylfaen"/>
          <w:sz w:val="20"/>
          <w:lang w:val="af-ZA"/>
        </w:rPr>
        <w:t xml:space="preserve"> </w:t>
      </w:r>
      <w:r w:rsidR="007C160D" w:rsidRPr="00F84470">
        <w:rPr>
          <w:rFonts w:ascii="Sylfaen" w:hAnsi="Sylfaen" w:cs="Sylfaen"/>
          <w:sz w:val="20"/>
          <w:lang w:val="af-ZA"/>
        </w:rPr>
        <w:t>չափանիշ՝</w:t>
      </w:r>
      <w:r w:rsidR="007C160D" w:rsidRPr="00F84470">
        <w:rPr>
          <w:rFonts w:ascii="Sylfaen" w:hAnsi="Sylfaen"/>
          <w:sz w:val="20"/>
          <w:lang w:val="af-ZA"/>
        </w:rPr>
        <w:t xml:space="preserve"> </w:t>
      </w:r>
      <w:r w:rsidR="007C160D"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7C160D"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:rsidR="007C160D" w:rsidRPr="00384383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7223FF">
        <w:rPr>
          <w:rFonts w:ascii="Sylfaen" w:hAnsi="Sylfaen" w:cs="Sylfaen"/>
          <w:sz w:val="16"/>
          <w:szCs w:val="16"/>
          <w:lang w:val="ru-RU"/>
        </w:rPr>
        <w:t>սահմանել</w:t>
      </w:r>
      <w:proofErr w:type="spellEnd"/>
      <w:r w:rsidR="007223FF" w:rsidRPr="007223FF">
        <w:rPr>
          <w:rFonts w:ascii="Sylfaen" w:hAnsi="Sylfaen" w:cs="Sylfaen"/>
          <w:sz w:val="16"/>
          <w:szCs w:val="16"/>
          <w:lang w:val="af-ZA"/>
        </w:rPr>
        <w:t xml:space="preserve"> 10 </w:t>
      </w:r>
      <w:proofErr w:type="spellStart"/>
      <w:r w:rsidR="007223FF">
        <w:rPr>
          <w:rFonts w:ascii="Sylfaen" w:hAnsi="Sylfaen" w:cs="Sylfaen"/>
          <w:sz w:val="16"/>
          <w:szCs w:val="16"/>
          <w:lang w:val="ru-RU"/>
        </w:rPr>
        <w:t>օրացուցային</w:t>
      </w:r>
      <w:proofErr w:type="spellEnd"/>
      <w:r w:rsidR="007223FF" w:rsidRPr="007223FF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7223FF">
        <w:rPr>
          <w:rFonts w:ascii="Sylfaen" w:hAnsi="Sylfaen" w:cs="Sylfaen"/>
          <w:sz w:val="16"/>
          <w:szCs w:val="16"/>
          <w:lang w:val="ru-RU"/>
        </w:rPr>
        <w:t>օր</w:t>
      </w:r>
      <w:proofErr w:type="spellEnd"/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="00384383" w:rsidRPr="00384383">
        <w:rPr>
          <w:rFonts w:ascii="Sylfaen" w:hAnsi="Sylfaen"/>
          <w:sz w:val="16"/>
          <w:szCs w:val="16"/>
          <w:lang w:val="af-ZA"/>
        </w:rPr>
        <w:t>: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8B704E">
        <w:rPr>
          <w:rFonts w:ascii="Sylfaen" w:hAnsi="Sylfaen"/>
          <w:sz w:val="16"/>
          <w:szCs w:val="16"/>
          <w:lang w:val="hy-AM"/>
        </w:rPr>
        <w:t>Ա.Գրիգորյանին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8B704E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 w:rsidR="008B704E">
        <w:rPr>
          <w:rFonts w:ascii="Sylfaen" w:hAnsi="Sylfaen" w:cs="Sylfaen"/>
          <w:sz w:val="18"/>
          <w:szCs w:val="18"/>
          <w:lang w:val="hy-AM"/>
        </w:rPr>
        <w:t xml:space="preserve"> 093-07-49-24</w:t>
      </w:r>
    </w:p>
    <w:p w:rsidR="007C160D" w:rsidRPr="00282AA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hyperlink r:id="rId8" w:history="1">
        <w:r w:rsidR="008B704E" w:rsidRPr="008B704E">
          <w:rPr>
            <w:rStyle w:val="a6"/>
            <w:rFonts w:ascii="Sylfaen" w:hAnsi="Sylfaen"/>
            <w:i/>
            <w:sz w:val="18"/>
            <w:szCs w:val="18"/>
            <w:lang w:val="hy-AM"/>
          </w:rPr>
          <w:t>noramarg@schools.am</w:t>
        </w:r>
      </w:hyperlink>
      <w:r w:rsidR="008B704E" w:rsidRPr="008B704E">
        <w:rPr>
          <w:rFonts w:ascii="Sylfaen" w:hAnsi="Sylfaen"/>
          <w:i/>
          <w:sz w:val="18"/>
          <w:szCs w:val="18"/>
          <w:u w:val="single"/>
          <w:lang w:val="hy-AM"/>
        </w:rPr>
        <w:t xml:space="preserve"> կամ </w:t>
      </w:r>
      <w:hyperlink r:id="rId9" w:history="1">
        <w:r w:rsidR="008B704E" w:rsidRPr="008B704E">
          <w:rPr>
            <w:rStyle w:val="a6"/>
            <w:rFonts w:ascii="Sylfaen" w:hAnsi="Sylfaen"/>
            <w:i/>
            <w:sz w:val="18"/>
            <w:szCs w:val="18"/>
            <w:lang w:val="hy-AM"/>
          </w:rPr>
          <w:t>arminegrigoryan2014@mail.ru</w:t>
        </w:r>
      </w:hyperlink>
    </w:p>
    <w:p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8B704E">
        <w:rPr>
          <w:rFonts w:ascii="Sylfaen" w:hAnsi="Sylfaen" w:cs="Sylfaen"/>
          <w:sz w:val="18"/>
          <w:szCs w:val="18"/>
          <w:lang w:val="hy-AM"/>
        </w:rPr>
        <w:t xml:space="preserve">՝ </w:t>
      </w:r>
      <w:r w:rsidR="008B704E" w:rsidRPr="008B704E">
        <w:rPr>
          <w:rFonts w:ascii="Sylfaen" w:hAnsi="Sylfaen" w:cs="Sylfaen"/>
          <w:sz w:val="18"/>
          <w:szCs w:val="18"/>
          <w:lang w:val="af-ZA"/>
        </w:rPr>
        <w:t>&lt;&lt; ՀՀ Արարատի մարզի Նորամարգի Ա.Քադեշյանի անվ. միջնակարգ դպրոց &gt;&gt; ՊՈԱԿ</w:t>
      </w:r>
    </w:p>
    <w:p w:rsidR="003C58A8" w:rsidRPr="00A81FA3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B704E">
        <w:rPr>
          <w:lang w:val="af-ZA"/>
        </w:rPr>
        <w:br w:type="column"/>
      </w:r>
      <w:r w:rsidRPr="00A81FA3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A81FA3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A81FA3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3C58A8" w:rsidRPr="001243B7" w:rsidRDefault="003C58A8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1243B7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9D45F0">
        <w:rPr>
          <w:rFonts w:ascii="Times New Roman" w:hAnsi="Times New Roman"/>
          <w:lang w:val="ru-RU"/>
        </w:rPr>
        <w:t>AMNMD-GHAPDZB -2</w:t>
      </w:r>
      <w:r w:rsidR="00384383">
        <w:rPr>
          <w:rFonts w:ascii="Times New Roman" w:hAnsi="Times New Roman"/>
          <w:lang w:val="ru-RU"/>
        </w:rPr>
        <w:t>4</w:t>
      </w:r>
      <w:r w:rsidR="009D45F0">
        <w:rPr>
          <w:rFonts w:ascii="Times New Roman" w:hAnsi="Times New Roman"/>
          <w:lang w:val="ru-RU"/>
        </w:rPr>
        <w:t>/</w:t>
      </w:r>
      <w:r w:rsidR="007223FF">
        <w:rPr>
          <w:rFonts w:ascii="Times New Roman" w:hAnsi="Times New Roman"/>
          <w:lang w:val="ru-RU"/>
        </w:rPr>
        <w:t>2</w:t>
      </w:r>
    </w:p>
    <w:p w:rsidR="003C58A8" w:rsidRPr="00B94C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1243B7">
        <w:rPr>
          <w:rFonts w:ascii="GHEA Grapalat" w:hAnsi="GHEA Grapalat"/>
          <w:sz w:val="22"/>
          <w:szCs w:val="22"/>
          <w:lang w:val="ru-RU"/>
        </w:rPr>
        <w:t xml:space="preserve"> </w:t>
      </w:r>
      <w:r w:rsidR="008B704E" w:rsidRPr="008B704E">
        <w:rPr>
          <w:rFonts w:ascii="GHEA Grapalat" w:hAnsi="GHEA Grapalat"/>
          <w:i/>
          <w:sz w:val="22"/>
          <w:szCs w:val="22"/>
          <w:lang w:val="ru-RU" w:bidi="ru-RU"/>
        </w:rPr>
        <w:t xml:space="preserve">"Средняя школа </w:t>
      </w:r>
      <w:r w:rsidR="008B704E" w:rsidRPr="008B704E">
        <w:rPr>
          <w:rFonts w:ascii="GHEA Grapalat" w:hAnsi="GHEA Grapalat"/>
          <w:i/>
          <w:sz w:val="22"/>
          <w:szCs w:val="22"/>
          <w:lang w:val="hy-AM"/>
        </w:rPr>
        <w:t>Норамарг</w:t>
      </w:r>
      <w:r w:rsidR="008B704E" w:rsidRPr="008B704E">
        <w:rPr>
          <w:rFonts w:ascii="GHEA Grapalat" w:hAnsi="GHEA Grapalat"/>
          <w:i/>
          <w:sz w:val="22"/>
          <w:szCs w:val="22"/>
          <w:lang w:val="ru-RU" w:bidi="ru-RU"/>
        </w:rPr>
        <w:t xml:space="preserve"> Араратского </w:t>
      </w:r>
      <w:proofErr w:type="spellStart"/>
      <w:r w:rsidR="008B704E" w:rsidRPr="008B704E">
        <w:rPr>
          <w:rFonts w:ascii="GHEA Grapalat" w:hAnsi="GHEA Grapalat"/>
          <w:i/>
          <w:sz w:val="22"/>
          <w:szCs w:val="22"/>
          <w:lang w:val="ru-RU" w:bidi="ru-RU"/>
        </w:rPr>
        <w:t>марза</w:t>
      </w:r>
      <w:proofErr w:type="spellEnd"/>
      <w:r w:rsidR="008B704E" w:rsidRPr="008B704E">
        <w:rPr>
          <w:rFonts w:ascii="GHEA Grapalat" w:hAnsi="GHEA Grapalat"/>
          <w:i/>
          <w:sz w:val="22"/>
          <w:szCs w:val="22"/>
          <w:lang w:val="ru-RU" w:bidi="ru-RU"/>
        </w:rPr>
        <w:t xml:space="preserve"> Республики Армения"</w:t>
      </w:r>
      <w:r w:rsidRPr="00A81FA3">
        <w:rPr>
          <w:rFonts w:ascii="GHEA Grapalat" w:hAnsi="GHEA Grapalat"/>
          <w:sz w:val="22"/>
          <w:szCs w:val="22"/>
          <w:lang w:val="ru-RU"/>
        </w:rPr>
        <w:t xml:space="preserve"> ниже представляет информацию о решении заключения договора в результате процедуры закупки под кодом </w:t>
      </w:r>
      <w:r w:rsidR="009D45F0">
        <w:rPr>
          <w:rFonts w:ascii="Times New Roman" w:hAnsi="Times New Roman"/>
          <w:lang w:val="ru-RU"/>
        </w:rPr>
        <w:t>AMNMD-GHAPDZB -2</w:t>
      </w:r>
      <w:r w:rsidR="00384383">
        <w:rPr>
          <w:rFonts w:ascii="Times New Roman" w:hAnsi="Times New Roman"/>
          <w:lang w:val="ru-RU"/>
        </w:rPr>
        <w:t>4</w:t>
      </w:r>
      <w:r w:rsidR="009D45F0">
        <w:rPr>
          <w:rFonts w:ascii="Times New Roman" w:hAnsi="Times New Roman"/>
          <w:lang w:val="ru-RU"/>
        </w:rPr>
        <w:t>/</w:t>
      </w:r>
      <w:r w:rsidR="007223FF">
        <w:rPr>
          <w:rFonts w:ascii="Times New Roman" w:hAnsi="Times New Roman"/>
          <w:lang w:val="ru-RU"/>
        </w:rPr>
        <w:t>2</w:t>
      </w:r>
      <w:r w:rsidRPr="00A81FA3">
        <w:rPr>
          <w:rFonts w:ascii="GHEA Grapalat" w:hAnsi="GHEA Grapalat"/>
          <w:sz w:val="22"/>
          <w:szCs w:val="22"/>
          <w:lang w:val="ru-RU"/>
        </w:rPr>
        <w:t xml:space="preserve">, организованной с целью приобретения </w:t>
      </w:r>
      <w:r w:rsidR="00B016EC">
        <w:rPr>
          <w:rFonts w:ascii="GHEA Grapalat" w:hAnsi="GHEA Grapalat"/>
          <w:sz w:val="22"/>
          <w:szCs w:val="22"/>
          <w:lang w:val="ru-RU"/>
        </w:rPr>
        <w:t>пищевых продуктов</w:t>
      </w:r>
      <w:r w:rsidRPr="00A81FA3">
        <w:rPr>
          <w:rFonts w:ascii="Times New Roman" w:hAnsi="Times New Roman"/>
          <w:lang w:val="ru-RU"/>
        </w:rPr>
        <w:t xml:space="preserve"> </w:t>
      </w:r>
      <w:r w:rsidRPr="00A81FA3">
        <w:rPr>
          <w:rFonts w:ascii="GHEA Grapalat" w:hAnsi="GHEA Grapalat"/>
          <w:sz w:val="22"/>
          <w:szCs w:val="22"/>
          <w:lang w:val="ru-RU"/>
        </w:rPr>
        <w:t xml:space="preserve">для своих нужд. Решением Оценочной комиссии № </w:t>
      </w:r>
      <w:r w:rsidR="00B94C46">
        <w:rPr>
          <w:rFonts w:ascii="GHEA Grapalat" w:hAnsi="GHEA Grapalat"/>
          <w:sz w:val="22"/>
          <w:szCs w:val="22"/>
          <w:lang w:val="hy-AM"/>
        </w:rPr>
        <w:t>2</w:t>
      </w:r>
      <w:r w:rsidRPr="00A81FA3">
        <w:rPr>
          <w:rFonts w:ascii="GHEA Grapalat" w:hAnsi="GHEA Grapalat"/>
          <w:sz w:val="22"/>
          <w:szCs w:val="22"/>
          <w:lang w:val="ru-RU"/>
        </w:rPr>
        <w:t xml:space="preserve"> от</w:t>
      </w:r>
      <w:r w:rsidR="009D45F0">
        <w:rPr>
          <w:rFonts w:ascii="GHEA Grapalat" w:hAnsi="GHEA Grapalat"/>
          <w:sz w:val="22"/>
          <w:szCs w:val="22"/>
          <w:lang w:val="hy-AM"/>
        </w:rPr>
        <w:t xml:space="preserve"> </w:t>
      </w:r>
      <w:r w:rsidR="007223FF">
        <w:rPr>
          <w:rFonts w:ascii="GHEA Grapalat" w:hAnsi="GHEA Grapalat"/>
          <w:sz w:val="22"/>
          <w:szCs w:val="22"/>
          <w:lang w:val="ru-RU"/>
        </w:rPr>
        <w:t>01.07.2024</w:t>
      </w:r>
      <w:r w:rsidRPr="00A81FA3">
        <w:rPr>
          <w:rFonts w:ascii="GHEA Grapalat" w:hAnsi="GHEA Grapalat"/>
          <w:sz w:val="22"/>
          <w:szCs w:val="22"/>
          <w:lang w:val="ru-RU"/>
        </w:rPr>
        <w:t xml:space="preserve"> года</w:t>
      </w:r>
      <w:r w:rsidRPr="00A81FA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81FA3">
        <w:rPr>
          <w:rFonts w:ascii="GHEA Grapalat" w:hAnsi="GHEA Grapalat"/>
          <w:sz w:val="22"/>
          <w:szCs w:val="22"/>
          <w:lang w:val="ru-RU"/>
        </w:rPr>
        <w:t xml:space="preserve">утверждены результаты оценки соответствия поданных всеми участниками процедуры заявок требованиям приглашения. </w:t>
      </w:r>
      <w:r w:rsidRPr="00B94C46">
        <w:rPr>
          <w:rFonts w:ascii="GHEA Grapalat" w:hAnsi="GHEA Grapalat"/>
          <w:sz w:val="22"/>
          <w:szCs w:val="22"/>
          <w:lang w:val="ru-RU"/>
        </w:rPr>
        <w:t>Согласно которому:</w:t>
      </w:r>
    </w:p>
    <w:p w:rsidR="003C58A8" w:rsidRPr="00B94C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4F2E2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7223FF">
        <w:rPr>
          <w:rFonts w:ascii="GHEA Grapalat" w:hAnsi="GHEA Grapalat"/>
          <w:sz w:val="22"/>
          <w:szCs w:val="22"/>
          <w:lang w:val="ru-RU"/>
        </w:rPr>
        <w:t xml:space="preserve">Лот 1. Предметом закупки являются </w:t>
      </w:r>
      <w:r w:rsidR="004F2E29">
        <w:rPr>
          <w:rFonts w:ascii="Times New Roman" w:hAnsi="Times New Roman"/>
          <w:lang w:val="ru-RU"/>
        </w:rPr>
        <w:t>Пищевые продукты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"/>
        <w:gridCol w:w="2704"/>
        <w:gridCol w:w="1925"/>
        <w:gridCol w:w="2144"/>
        <w:gridCol w:w="2293"/>
      </w:tblGrid>
      <w:tr w:rsidR="003C58A8" w:rsidRPr="00757C0C" w:rsidTr="00060F94">
        <w:trPr>
          <w:trHeight w:val="6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C58A8" w:rsidRPr="007223FF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proofErr w:type="gramStart"/>
            <w:r w:rsidRPr="007223FF">
              <w:rPr>
                <w:rFonts w:ascii="GHEA Grapalat" w:hAnsi="GHEA Grapalat"/>
                <w:b/>
                <w:sz w:val="20"/>
                <w:lang w:val="ru-RU"/>
              </w:rPr>
              <w:t>П</w:t>
            </w:r>
            <w:proofErr w:type="gramEnd"/>
            <w:r w:rsidRPr="007223FF">
              <w:rPr>
                <w:rFonts w:ascii="GHEA Grapalat" w:hAnsi="GHEA Grapalat"/>
                <w:b/>
                <w:sz w:val="20"/>
                <w:lang w:val="ru-RU"/>
              </w:rPr>
              <w:t>/Н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C58A8" w:rsidRPr="007223FF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223FF">
              <w:rPr>
                <w:rFonts w:ascii="GHEA Grapalat" w:hAnsi="GHEA Grapalat"/>
                <w:b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C58A8" w:rsidRPr="00A81FA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A81FA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58A8" w:rsidRPr="00A81FA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3C58A8" w:rsidRPr="00A81FA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</w:tr>
      <w:tr w:rsidR="00B94C46" w:rsidRPr="00AB31DD" w:rsidTr="00060F94">
        <w:trPr>
          <w:trHeight w:val="521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94C46" w:rsidRPr="00757C0C" w:rsidRDefault="00B94C46" w:rsidP="00B94C4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C46" w:rsidRPr="005C5B13" w:rsidRDefault="00384383" w:rsidP="00384383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 xml:space="preserve">ВЭГАС </w:t>
            </w:r>
            <w:r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 xml:space="preserve"> ООО</w:t>
            </w:r>
            <w:r w:rsidRPr="00060F94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94C46" w:rsidRPr="00B94C46" w:rsidRDefault="00B94C46" w:rsidP="00B94C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94C4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94C46" w:rsidRPr="00AB31DD" w:rsidRDefault="00B94C46" w:rsidP="00B94C4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94C46" w:rsidRPr="00AB31DD" w:rsidRDefault="00B94C46" w:rsidP="00B94C4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B94C46" w:rsidRPr="00AB31DD" w:rsidTr="00060F94">
        <w:trPr>
          <w:trHeight w:val="521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94C46" w:rsidRPr="00384383" w:rsidRDefault="00384383" w:rsidP="00B94C4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C46" w:rsidRPr="005C5B13" w:rsidRDefault="00384383" w:rsidP="00B94C46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</w:pPr>
            <w:r w:rsidRPr="00060F94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94C46" w:rsidRPr="00B94C46" w:rsidRDefault="00B94C46" w:rsidP="00B94C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94C4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94C46" w:rsidRPr="00AB31DD" w:rsidRDefault="00B94C46" w:rsidP="00B94C4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94C46" w:rsidRPr="00AB31DD" w:rsidRDefault="00B94C46" w:rsidP="00B94C4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7223FF" w:rsidRPr="00AB31DD" w:rsidTr="00060F94">
        <w:trPr>
          <w:trHeight w:val="521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223FF" w:rsidRDefault="007223FF" w:rsidP="00B94C4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FF" w:rsidRPr="00060F94" w:rsidRDefault="007223FF" w:rsidP="00B94C46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>Гуд-</w:t>
            </w:r>
            <w:proofErr w:type="spellStart"/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>Фуд</w:t>
            </w:r>
            <w:proofErr w:type="spellEnd"/>
            <w:r w:rsidRPr="00060F94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 xml:space="preserve"> ООО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23FF" w:rsidRPr="00B94C46" w:rsidRDefault="007223FF" w:rsidP="00B94C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94C4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223FF" w:rsidRPr="00AB31DD" w:rsidRDefault="007223FF" w:rsidP="00B94C4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7223FF" w:rsidRPr="00AB31DD" w:rsidRDefault="007223FF" w:rsidP="00B94C4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3C58A8" w:rsidRPr="00F427E5" w:rsidRDefault="00F427E5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8A8" w:rsidRPr="007223FF" w:rsidTr="009A37FB">
        <w:trPr>
          <w:trHeight w:val="1405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AB31DD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B31DD">
              <w:rPr>
                <w:rFonts w:ascii="GHEA Grapalat" w:hAnsi="GHEA Grapalat"/>
                <w:b/>
                <w:sz w:val="20"/>
                <w:lang w:val="ru-RU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AB31DD">
              <w:rPr>
                <w:rFonts w:ascii="GHEA Grapalat" w:hAnsi="GHEA Grapalat"/>
                <w:b/>
                <w:sz w:val="20"/>
                <w:lang w:val="ru-RU"/>
              </w:rPr>
              <w:t xml:space="preserve">Наименование </w:t>
            </w:r>
            <w:proofErr w:type="spellStart"/>
            <w:r w:rsidRPr="00AB31DD">
              <w:rPr>
                <w:rFonts w:ascii="GHEA Grapalat" w:hAnsi="GHEA Grapalat"/>
                <w:b/>
                <w:sz w:val="20"/>
                <w:lang w:val="ru-RU"/>
              </w:rPr>
              <w:t>уч</w:t>
            </w:r>
            <w:r w:rsidRPr="00757C0C">
              <w:rPr>
                <w:rFonts w:ascii="GHEA Grapalat" w:hAnsi="GHEA Grapalat"/>
                <w:b/>
                <w:sz w:val="20"/>
              </w:rPr>
              <w:t>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A81FA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A81FA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3C58A8" w:rsidRPr="00A81FA3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AB31DD" w:rsidTr="00B016EC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D1FF2" w:rsidRDefault="00FD1FF2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EC6D80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 xml:space="preserve">ВЭГАС </w:t>
            </w: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 xml:space="preserve">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F84470" w:rsidRDefault="007630FC" w:rsidP="007630F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072D7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69" w:type="dxa"/>
          </w:tcPr>
          <w:p w:rsidR="007630FC" w:rsidRPr="00AB31DD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334800</w:t>
            </w:r>
          </w:p>
        </w:tc>
      </w:tr>
    </w:tbl>
    <w:p w:rsidR="00C81868" w:rsidRDefault="00C8186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C81868" w:rsidRPr="00F427E5" w:rsidRDefault="00F04241" w:rsidP="00C8186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Лот2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81868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81868" w:rsidRPr="00AB31DD" w:rsidRDefault="00C81868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B31DD">
              <w:rPr>
                <w:rFonts w:ascii="GHEA Grapalat" w:hAnsi="GHEA Grapalat"/>
                <w:b/>
                <w:sz w:val="20"/>
                <w:lang w:val="ru-RU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81868" w:rsidRPr="00AB31DD" w:rsidRDefault="00C81868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B31DD">
              <w:rPr>
                <w:rFonts w:ascii="GHEA Grapalat" w:hAnsi="GHEA Grapalat"/>
                <w:b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81868" w:rsidRPr="00A81FA3" w:rsidRDefault="00C81868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81868" w:rsidRPr="00A81FA3" w:rsidRDefault="00C81868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C81868" w:rsidRPr="00A81FA3" w:rsidRDefault="00C81868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B016EC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81FA3" w:rsidRDefault="007630FC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F84470" w:rsidRDefault="007630FC" w:rsidP="007630F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74000</w:t>
            </w:r>
          </w:p>
        </w:tc>
      </w:tr>
    </w:tbl>
    <w:p w:rsidR="00C81868" w:rsidRDefault="00C81868" w:rsidP="00C8186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Лот3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 xml:space="preserve">/для отобранного участника указать </w:t>
            </w:r>
            <w:r w:rsidRPr="00A81FA3">
              <w:rPr>
                <w:rFonts w:ascii="GHEA Grapalat" w:hAnsi="GHEA Grapalat"/>
                <w:sz w:val="20"/>
                <w:lang w:val="ru-RU"/>
              </w:rPr>
              <w:lastRenderedPageBreak/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81FA3" w:rsidRDefault="007630FC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F427E5" w:rsidRDefault="007630FC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36166,7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Лот4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F427E5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51666,7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Лот5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59375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C81868" w:rsidRDefault="00C8186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Лот6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20666,7</w:t>
            </w:r>
          </w:p>
        </w:tc>
      </w:tr>
    </w:tbl>
    <w:p w:rsidR="00C81868" w:rsidRDefault="00C81868" w:rsidP="00060F94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Лот7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81FA3" w:rsidRDefault="007630FC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7630FC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66000</w:t>
            </w:r>
          </w:p>
        </w:tc>
      </w:tr>
    </w:tbl>
    <w:p w:rsidR="00060F94" w:rsidRDefault="00060F94" w:rsidP="009A37FB">
      <w:pPr>
        <w:widowControl w:val="0"/>
        <w:spacing w:after="160" w:line="360" w:lineRule="auto"/>
        <w:jc w:val="both"/>
        <w:rPr>
          <w:rFonts w:ascii="GHEA Grapalat" w:hAnsi="GHEA Grapalat"/>
          <w:szCs w:val="24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Лот8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212750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Лот9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B327B" w:rsidRDefault="007E23B6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7630FC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210800</w:t>
            </w:r>
          </w:p>
        </w:tc>
      </w:tr>
      <w:tr w:rsidR="007E23B6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E23B6" w:rsidRPr="00AB327B" w:rsidRDefault="007E23B6" w:rsidP="00877AFD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E23B6" w:rsidRPr="00AB31DD" w:rsidRDefault="007E23B6" w:rsidP="00877AFD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>Гуд-</w:t>
            </w:r>
            <w:proofErr w:type="spellStart"/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>Фуд</w:t>
            </w:r>
            <w:proofErr w:type="spellEnd"/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 xml:space="preserve">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E23B6" w:rsidRPr="00C81868" w:rsidRDefault="007E23B6" w:rsidP="00877A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060F94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69" w:type="dxa"/>
          </w:tcPr>
          <w:p w:rsidR="007E23B6" w:rsidRPr="00D92FA8" w:rsidRDefault="007E23B6" w:rsidP="00877AFD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205530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Лот10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59375</w:t>
            </w:r>
          </w:p>
        </w:tc>
      </w:tr>
    </w:tbl>
    <w:p w:rsidR="00C81868" w:rsidRDefault="00C81868" w:rsidP="00060F94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Лот11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B016EC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81FA3" w:rsidRDefault="007630FC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7630FC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40083,3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Лот12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155000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9A37FB" w:rsidRDefault="009A37FB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p w:rsidR="009A37FB" w:rsidRDefault="009A37FB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Лот13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B327B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B439D1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11666,7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Лот14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64583,3</w:t>
            </w:r>
          </w:p>
        </w:tc>
      </w:tr>
    </w:tbl>
    <w:p w:rsidR="00F04241" w:rsidRPr="00060F94" w:rsidRDefault="00F04241" w:rsidP="00060F94">
      <w:pPr>
        <w:widowControl w:val="0"/>
        <w:spacing w:after="160" w:line="360" w:lineRule="auto"/>
        <w:jc w:val="both"/>
        <w:rPr>
          <w:rFonts w:ascii="GHEA Grapalat" w:hAnsi="GHEA Grapalat"/>
          <w:szCs w:val="24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Лот15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B327B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22750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Лот16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12916,7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Лот17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FF67D3" w:rsidRDefault="00B439D1" w:rsidP="007630FC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2850</w:t>
            </w:r>
          </w:p>
        </w:tc>
      </w:tr>
    </w:tbl>
    <w:p w:rsidR="00F04241" w:rsidRDefault="00F04241" w:rsidP="00F04241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F04241" w:rsidRPr="00F427E5" w:rsidRDefault="00F04241" w:rsidP="00F04241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Лот18</w:t>
      </w: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F04241" w:rsidRPr="007223FF" w:rsidTr="00F0424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04241" w:rsidRPr="00757C0C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A81FA3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A81FA3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F04241" w:rsidRPr="00A81FA3" w:rsidRDefault="00F04241" w:rsidP="00F0424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A81FA3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7630FC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630FC" w:rsidRPr="00A81FA3" w:rsidRDefault="007630FC" w:rsidP="007630F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60" w:type="dxa"/>
            <w:vAlign w:val="center"/>
          </w:tcPr>
          <w:p w:rsidR="007630FC" w:rsidRPr="00AB31DD" w:rsidRDefault="007630FC" w:rsidP="007630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>Руз-Марти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0FC" w:rsidRPr="00C81868" w:rsidRDefault="007630FC" w:rsidP="007630FC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X</w:t>
            </w:r>
          </w:p>
        </w:tc>
        <w:tc>
          <w:tcPr>
            <w:tcW w:w="3269" w:type="dxa"/>
          </w:tcPr>
          <w:p w:rsidR="007630FC" w:rsidRPr="00D92FA8" w:rsidRDefault="00F11342" w:rsidP="007630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109326,7</w:t>
            </w:r>
          </w:p>
        </w:tc>
      </w:tr>
      <w:tr w:rsidR="007E23B6" w:rsidRPr="00757C0C" w:rsidTr="00F0424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E23B6" w:rsidRPr="007E23B6" w:rsidRDefault="007E23B6" w:rsidP="00877AFD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60" w:type="dxa"/>
            <w:vAlign w:val="center"/>
          </w:tcPr>
          <w:p w:rsidR="007E23B6" w:rsidRPr="00AB31DD" w:rsidRDefault="007E23B6" w:rsidP="00877AFD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>Гуд-</w:t>
            </w:r>
            <w:proofErr w:type="spellStart"/>
            <w:r>
              <w:rPr>
                <w:rFonts w:ascii="Sylfaen" w:eastAsia="Arial Unicode MS" w:hAnsi="Sylfaen" w:cs="Times New Roman"/>
                <w:b w:val="0"/>
                <w:color w:val="403931"/>
                <w:lang w:val="ru-RU"/>
              </w:rPr>
              <w:t>Фуд</w:t>
            </w:r>
            <w:proofErr w:type="spellEnd"/>
            <w:r w:rsidRPr="00F3711F">
              <w:rPr>
                <w:rFonts w:ascii="Sylfaen" w:eastAsia="Arial Unicode MS" w:hAnsi="Sylfaen" w:cs="Times New Roman"/>
                <w:b w:val="0"/>
                <w:color w:val="403931"/>
                <w:lang w:val="hy-AM"/>
              </w:rPr>
              <w:t xml:space="preserve">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E23B6" w:rsidRPr="00C81868" w:rsidRDefault="007E23B6" w:rsidP="00877AFD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269" w:type="dxa"/>
          </w:tcPr>
          <w:p w:rsidR="007E23B6" w:rsidRPr="00D92FA8" w:rsidRDefault="007E23B6" w:rsidP="00877AFD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111600</w:t>
            </w:r>
          </w:p>
        </w:tc>
      </w:tr>
    </w:tbl>
    <w:p w:rsidR="00F04241" w:rsidRDefault="00F04241" w:rsidP="007E23B6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  <w:bookmarkStart w:id="0" w:name="_GoBack"/>
      <w:bookmarkEnd w:id="0"/>
    </w:p>
    <w:p w:rsidR="00F04241" w:rsidRDefault="00F04241" w:rsidP="009723B6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A81FA3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A81FA3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3C58A8" w:rsidRPr="00A81FA3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A81FA3">
        <w:rPr>
          <w:rFonts w:ascii="GHEA Grapalat" w:hAnsi="GHEA Grapalat"/>
          <w:sz w:val="22"/>
          <w:szCs w:val="22"/>
          <w:lang w:val="ru-RU"/>
        </w:rPr>
        <w:t>Согласно статье 10 Закона Республики Армения "О закупках" в качестве период</w:t>
      </w:r>
      <w:r w:rsidR="00384383">
        <w:rPr>
          <w:rFonts w:ascii="GHEA Grapalat" w:hAnsi="GHEA Grapalat"/>
          <w:sz w:val="22"/>
          <w:szCs w:val="22"/>
          <w:lang w:val="ru-RU"/>
        </w:rPr>
        <w:t xml:space="preserve"> </w:t>
      </w:r>
      <w:r w:rsidRPr="00A81FA3">
        <w:rPr>
          <w:rFonts w:ascii="GHEA Grapalat" w:hAnsi="GHEA Grapalat"/>
          <w:sz w:val="22"/>
          <w:szCs w:val="22"/>
          <w:lang w:val="ru-RU"/>
        </w:rPr>
        <w:t>ожидания устанавливается</w:t>
      </w:r>
      <w:r w:rsidR="007223FF">
        <w:rPr>
          <w:rFonts w:ascii="GHEA Grapalat" w:hAnsi="GHEA Grapalat"/>
          <w:sz w:val="22"/>
          <w:szCs w:val="22"/>
          <w:lang w:val="ru-RU"/>
        </w:rPr>
        <w:t xml:space="preserve"> 10 календарных дней</w:t>
      </w:r>
      <w:r w:rsidRPr="00A81FA3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9723B6" w:rsidRDefault="003C58A8" w:rsidP="009723B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A81FA3">
        <w:rPr>
          <w:rFonts w:ascii="GHEA Grapalat" w:hAnsi="GHEA Grapalat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</w:t>
      </w:r>
      <w:r w:rsidRPr="00B94C46">
        <w:rPr>
          <w:rFonts w:ascii="GHEA Grapalat" w:hAnsi="GHEA Grapalat"/>
          <w:sz w:val="22"/>
          <w:szCs w:val="22"/>
          <w:lang w:val="ru-RU"/>
        </w:rPr>
        <w:t xml:space="preserve">Оценочной комиссии под кодом " </w:t>
      </w:r>
      <w:r w:rsidR="00B94C46" w:rsidRPr="00B94C46">
        <w:rPr>
          <w:rFonts w:ascii="Times New Roman" w:hAnsi="Times New Roman"/>
        </w:rPr>
        <w:t>AMNMD</w:t>
      </w:r>
      <w:r w:rsidR="00B94C46" w:rsidRPr="00B94C46">
        <w:rPr>
          <w:rFonts w:ascii="Times New Roman" w:hAnsi="Times New Roman"/>
          <w:lang w:val="ru-RU"/>
        </w:rPr>
        <w:t>-</w:t>
      </w:r>
      <w:r w:rsidR="00B94C46" w:rsidRPr="00B94C46">
        <w:rPr>
          <w:rFonts w:ascii="Times New Roman" w:hAnsi="Times New Roman"/>
        </w:rPr>
        <w:t>GHAPDZB</w:t>
      </w:r>
      <w:r w:rsidR="009D45F0">
        <w:rPr>
          <w:rFonts w:ascii="Times New Roman" w:hAnsi="Times New Roman"/>
          <w:lang w:val="ru-RU"/>
        </w:rPr>
        <w:t xml:space="preserve"> -2</w:t>
      </w:r>
      <w:r w:rsidR="00384383">
        <w:rPr>
          <w:rFonts w:ascii="Times New Roman" w:hAnsi="Times New Roman"/>
          <w:lang w:val="ru-RU"/>
        </w:rPr>
        <w:t>4</w:t>
      </w:r>
      <w:r w:rsidR="009D45F0">
        <w:rPr>
          <w:rFonts w:ascii="Times New Roman" w:hAnsi="Times New Roman"/>
          <w:lang w:val="ru-RU"/>
        </w:rPr>
        <w:t>/</w:t>
      </w:r>
      <w:r w:rsidR="007223FF">
        <w:rPr>
          <w:rFonts w:ascii="Times New Roman" w:hAnsi="Times New Roman"/>
          <w:lang w:val="ru-RU"/>
        </w:rPr>
        <w:t>2</w:t>
      </w:r>
      <w:r w:rsidRPr="00B94C46">
        <w:rPr>
          <w:rFonts w:ascii="GHEA Grapalat" w:hAnsi="GHEA Grapalat"/>
          <w:sz w:val="22"/>
          <w:szCs w:val="22"/>
          <w:lang w:val="ru-RU"/>
        </w:rPr>
        <w:t xml:space="preserve">" </w:t>
      </w:r>
      <w:proofErr w:type="spellStart"/>
      <w:r w:rsidR="00B94C46" w:rsidRPr="00B94C46">
        <w:rPr>
          <w:rFonts w:ascii="Times New Roman" w:hAnsi="Times New Roman" w:hint="eastAsia"/>
          <w:lang w:val="ru-RU"/>
        </w:rPr>
        <w:t>Армине</w:t>
      </w:r>
      <w:proofErr w:type="spellEnd"/>
      <w:r w:rsidR="00B94C46" w:rsidRPr="00B94C46">
        <w:rPr>
          <w:rFonts w:ascii="Times New Roman" w:hAnsi="Times New Roman"/>
          <w:lang w:val="ru-RU"/>
        </w:rPr>
        <w:t xml:space="preserve"> </w:t>
      </w:r>
      <w:r w:rsidR="00B94C46" w:rsidRPr="00B94C46">
        <w:rPr>
          <w:rFonts w:ascii="Times New Roman" w:hAnsi="Times New Roman" w:hint="eastAsia"/>
          <w:lang w:val="ru-RU"/>
        </w:rPr>
        <w:t>Григорян</w:t>
      </w:r>
      <w:r w:rsidR="009723B6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B94C46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B94C46">
        <w:rPr>
          <w:rFonts w:ascii="GHEA Grapalat" w:hAnsi="GHEA Grapalat"/>
          <w:szCs w:val="24"/>
          <w:lang w:val="ru-RU"/>
        </w:rPr>
        <w:t xml:space="preserve">Телефон </w:t>
      </w:r>
      <w:r w:rsidR="00B94C46" w:rsidRPr="00B94C46">
        <w:rPr>
          <w:rFonts w:ascii="Times New Roman" w:hAnsi="Times New Roman"/>
          <w:i/>
          <w:lang w:val="ru-RU"/>
        </w:rPr>
        <w:t>093074924</w:t>
      </w:r>
    </w:p>
    <w:p w:rsidR="003C58A8" w:rsidRPr="00B94C46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B94C46">
        <w:rPr>
          <w:rFonts w:ascii="GHEA Grapalat" w:hAnsi="GHEA Grapalat"/>
          <w:szCs w:val="24"/>
          <w:lang w:val="ru-RU"/>
        </w:rPr>
        <w:t>Электронная п</w:t>
      </w:r>
      <w:r w:rsidRPr="00B94C46">
        <w:rPr>
          <w:rFonts w:ascii="GHEA Grapalat" w:hAnsi="GHEA Grapalat"/>
          <w:sz w:val="22"/>
          <w:szCs w:val="22"/>
          <w:lang w:val="ru-RU"/>
        </w:rPr>
        <w:t xml:space="preserve">очта: </w:t>
      </w:r>
      <w:hyperlink r:id="rId10" w:history="1">
        <w:r w:rsidR="00B94C46" w:rsidRPr="00B94C46">
          <w:rPr>
            <w:rFonts w:ascii="Sylfaen" w:hAnsi="Sylfaen"/>
            <w:i/>
            <w:color w:val="0000FF"/>
            <w:szCs w:val="24"/>
            <w:u w:val="single"/>
            <w:lang w:val="hy-AM" w:bidi="ru-RU"/>
          </w:rPr>
          <w:t>noramarg@schools.am</w:t>
        </w:r>
      </w:hyperlink>
      <w:r w:rsidR="00B94C46" w:rsidRPr="00B94C46">
        <w:rPr>
          <w:rFonts w:ascii="Sylfaen" w:hAnsi="Sylfaen"/>
          <w:i/>
          <w:szCs w:val="24"/>
          <w:u w:val="single"/>
          <w:lang w:val="hy-AM" w:bidi="ru-RU"/>
        </w:rPr>
        <w:t xml:space="preserve"> , </w:t>
      </w:r>
      <w:hyperlink r:id="rId11" w:history="1">
        <w:r w:rsidR="00B94C46" w:rsidRPr="00B94C46">
          <w:rPr>
            <w:rFonts w:ascii="Sylfaen" w:hAnsi="Sylfaen"/>
            <w:i/>
            <w:color w:val="0000FF"/>
            <w:szCs w:val="24"/>
            <w:u w:val="single"/>
            <w:lang w:val="hy-AM" w:bidi="ru-RU"/>
          </w:rPr>
          <w:t>arminegrigoryan2014@mail.ru</w:t>
        </w:r>
      </w:hyperlink>
    </w:p>
    <w:p w:rsidR="003C58A8" w:rsidRPr="00E55E67" w:rsidRDefault="003C58A8" w:rsidP="003C58A8">
      <w:pPr>
        <w:pStyle w:val="31"/>
        <w:widowControl w:val="0"/>
        <w:spacing w:line="276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Заказчик: </w:t>
      </w:r>
      <w:r w:rsidR="00B94C46" w:rsidRPr="00B94C46">
        <w:rPr>
          <w:rFonts w:ascii="GHEA Grapalat" w:hAnsi="GHEA Grapalat"/>
          <w:b w:val="0"/>
          <w:sz w:val="24"/>
          <w:szCs w:val="24"/>
          <w:u w:val="none"/>
        </w:rPr>
        <w:t xml:space="preserve">"Средняя школа </w:t>
      </w:r>
      <w:r w:rsidR="00B94C46" w:rsidRPr="00B94C46">
        <w:rPr>
          <w:rFonts w:ascii="GHEA Grapalat" w:hAnsi="GHEA Grapalat"/>
          <w:b w:val="0"/>
          <w:sz w:val="24"/>
          <w:szCs w:val="24"/>
          <w:u w:val="none"/>
          <w:lang w:val="hy-AM"/>
        </w:rPr>
        <w:t>Норамарг</w:t>
      </w:r>
      <w:r w:rsidR="00B94C46" w:rsidRPr="00B94C46">
        <w:rPr>
          <w:rFonts w:ascii="GHEA Grapalat" w:hAnsi="GHEA Grapalat"/>
          <w:b w:val="0"/>
          <w:sz w:val="24"/>
          <w:szCs w:val="24"/>
          <w:u w:val="none"/>
        </w:rPr>
        <w:t xml:space="preserve"> </w:t>
      </w:r>
      <w:proofErr w:type="gramStart"/>
      <w:r w:rsidR="00B94C46" w:rsidRPr="00B94C46">
        <w:rPr>
          <w:rFonts w:ascii="GHEA Grapalat" w:hAnsi="GHEA Grapalat"/>
          <w:b w:val="0"/>
          <w:sz w:val="24"/>
          <w:szCs w:val="24"/>
          <w:u w:val="none"/>
        </w:rPr>
        <w:t>Араратского</w:t>
      </w:r>
      <w:proofErr w:type="gramEnd"/>
      <w:r w:rsidR="00B94C46" w:rsidRPr="00B94C46">
        <w:rPr>
          <w:rFonts w:ascii="GHEA Grapalat" w:hAnsi="GHEA Grapalat"/>
          <w:b w:val="0"/>
          <w:sz w:val="24"/>
          <w:szCs w:val="24"/>
          <w:u w:val="none"/>
        </w:rPr>
        <w:t xml:space="preserve"> </w:t>
      </w:r>
      <w:proofErr w:type="spellStart"/>
      <w:r w:rsidR="00B94C46" w:rsidRPr="00B94C46">
        <w:rPr>
          <w:rFonts w:ascii="GHEA Grapalat" w:hAnsi="GHEA Grapalat"/>
          <w:b w:val="0"/>
          <w:sz w:val="24"/>
          <w:szCs w:val="24"/>
          <w:u w:val="none"/>
        </w:rPr>
        <w:t>марза</w:t>
      </w:r>
      <w:proofErr w:type="spellEnd"/>
      <w:r w:rsidR="00B94C46" w:rsidRPr="00B94C46">
        <w:rPr>
          <w:rFonts w:ascii="GHEA Grapalat" w:hAnsi="GHEA Grapalat"/>
          <w:b w:val="0"/>
          <w:sz w:val="24"/>
          <w:szCs w:val="24"/>
          <w:u w:val="none"/>
        </w:rPr>
        <w:t xml:space="preserve"> Республики Армения"</w:t>
      </w:r>
    </w:p>
    <w:sectPr w:rsidR="003C58A8" w:rsidRPr="00E55E67" w:rsidSect="009C6A2F">
      <w:footerReference w:type="even" r:id="rId12"/>
      <w:footerReference w:type="default" r:id="rId13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73" w:rsidRDefault="00C67F73" w:rsidP="00FD4AD9">
      <w:r>
        <w:separator/>
      </w:r>
    </w:p>
  </w:endnote>
  <w:endnote w:type="continuationSeparator" w:id="0">
    <w:p w:rsidR="00C67F73" w:rsidRDefault="00C67F7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FF" w:rsidRDefault="007223F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23FF" w:rsidRDefault="007223F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FF" w:rsidRDefault="007223FF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23B6">
      <w:rPr>
        <w:rStyle w:val="a3"/>
        <w:noProof/>
      </w:rPr>
      <w:t>8</w:t>
    </w:r>
    <w:r>
      <w:rPr>
        <w:rStyle w:val="a3"/>
      </w:rPr>
      <w:fldChar w:fldCharType="end"/>
    </w:r>
  </w:p>
  <w:p w:rsidR="007223FF" w:rsidRDefault="007223F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73" w:rsidRDefault="00C67F73" w:rsidP="00FD4AD9">
      <w:r>
        <w:separator/>
      </w:r>
    </w:p>
  </w:footnote>
  <w:footnote w:type="continuationSeparator" w:id="0">
    <w:p w:rsidR="00C67F73" w:rsidRDefault="00C67F73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60F94"/>
    <w:rsid w:val="00096667"/>
    <w:rsid w:val="000B1162"/>
    <w:rsid w:val="000E4DA1"/>
    <w:rsid w:val="001243B7"/>
    <w:rsid w:val="00141D2A"/>
    <w:rsid w:val="00146A10"/>
    <w:rsid w:val="00150E76"/>
    <w:rsid w:val="0019594E"/>
    <w:rsid w:val="0023114E"/>
    <w:rsid w:val="00262F10"/>
    <w:rsid w:val="002A10E4"/>
    <w:rsid w:val="002A39F4"/>
    <w:rsid w:val="002A54AA"/>
    <w:rsid w:val="002C339B"/>
    <w:rsid w:val="00384383"/>
    <w:rsid w:val="003A50F2"/>
    <w:rsid w:val="003C58A8"/>
    <w:rsid w:val="003F29FC"/>
    <w:rsid w:val="003F2A1F"/>
    <w:rsid w:val="00407420"/>
    <w:rsid w:val="00410D54"/>
    <w:rsid w:val="00441C13"/>
    <w:rsid w:val="00455DFE"/>
    <w:rsid w:val="004B5007"/>
    <w:rsid w:val="004F2E29"/>
    <w:rsid w:val="004F3165"/>
    <w:rsid w:val="00527AE0"/>
    <w:rsid w:val="00563B84"/>
    <w:rsid w:val="00590C7C"/>
    <w:rsid w:val="005930CA"/>
    <w:rsid w:val="005C7C21"/>
    <w:rsid w:val="00641C3B"/>
    <w:rsid w:val="00647E0D"/>
    <w:rsid w:val="00705073"/>
    <w:rsid w:val="007223FF"/>
    <w:rsid w:val="00761730"/>
    <w:rsid w:val="007630FC"/>
    <w:rsid w:val="007C160D"/>
    <w:rsid w:val="007E23B6"/>
    <w:rsid w:val="00802CCB"/>
    <w:rsid w:val="008B704E"/>
    <w:rsid w:val="008C6020"/>
    <w:rsid w:val="009723B6"/>
    <w:rsid w:val="009A37FB"/>
    <w:rsid w:val="009C6A2F"/>
    <w:rsid w:val="009D45F0"/>
    <w:rsid w:val="009D7B2B"/>
    <w:rsid w:val="00A81FA3"/>
    <w:rsid w:val="00AB31DD"/>
    <w:rsid w:val="00AB327B"/>
    <w:rsid w:val="00AF4C98"/>
    <w:rsid w:val="00B016EC"/>
    <w:rsid w:val="00B439D1"/>
    <w:rsid w:val="00B94C46"/>
    <w:rsid w:val="00BA4677"/>
    <w:rsid w:val="00BB10A2"/>
    <w:rsid w:val="00BD4EFD"/>
    <w:rsid w:val="00C2751E"/>
    <w:rsid w:val="00C41084"/>
    <w:rsid w:val="00C67F73"/>
    <w:rsid w:val="00C81868"/>
    <w:rsid w:val="00C9435A"/>
    <w:rsid w:val="00CC1FC6"/>
    <w:rsid w:val="00D5553D"/>
    <w:rsid w:val="00D826A1"/>
    <w:rsid w:val="00D92FA8"/>
    <w:rsid w:val="00E072D7"/>
    <w:rsid w:val="00E4109C"/>
    <w:rsid w:val="00F04241"/>
    <w:rsid w:val="00F11342"/>
    <w:rsid w:val="00F427E5"/>
    <w:rsid w:val="00F66163"/>
    <w:rsid w:val="00FD1FF2"/>
    <w:rsid w:val="00FD4AD9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8B704E"/>
    <w:rPr>
      <w:color w:val="0000FF" w:themeColor="hyperlink"/>
      <w:u w:val="single"/>
    </w:rPr>
  </w:style>
  <w:style w:type="paragraph" w:styleId="a7">
    <w:name w:val="Body Text"/>
    <w:basedOn w:val="a"/>
    <w:link w:val="a8"/>
    <w:rsid w:val="00B94C46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4C46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uiPriority w:val="34"/>
    <w:qFormat/>
    <w:rsid w:val="00F0424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0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0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marg@schools.a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inegrigoryan201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amarg@school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inegrigoryan201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8B16-ED5B-4E61-A5D2-0EB765A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42</cp:revision>
  <cp:lastPrinted>2023-12-21T11:52:00Z</cp:lastPrinted>
  <dcterms:created xsi:type="dcterms:W3CDTF">2018-10-04T11:35:00Z</dcterms:created>
  <dcterms:modified xsi:type="dcterms:W3CDTF">2024-07-01T15:08:00Z</dcterms:modified>
</cp:coreProperties>
</file>