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D1F08" w:rsidRPr="008D1F08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CE320D" w:rsidRDefault="008D1F0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F08">
        <w:rPr>
          <w:rFonts w:ascii="GHEA Grapalat" w:hAnsi="GHEA Grapalat" w:cs="Sylfaen"/>
          <w:sz w:val="24"/>
          <w:szCs w:val="24"/>
          <w:lang w:val="hy-AM"/>
        </w:rPr>
        <w:t xml:space="preserve">«Գևորգյան-Էքիզյան Բարեկամություն»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D1F08">
        <w:rPr>
          <w:rFonts w:ascii="GHEA Grapalat" w:hAnsi="GHEA Grapalat" w:cs="Sylfaen"/>
          <w:sz w:val="24"/>
          <w:szCs w:val="24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D1F08">
        <w:rPr>
          <w:rFonts w:ascii="GHEA Grapalat" w:hAnsi="GHEA Grapalat" w:cs="Sylfaen"/>
          <w:sz w:val="24"/>
          <w:szCs w:val="24"/>
          <w:lang w:val="hy-AM"/>
        </w:rPr>
        <w:t>«ՍՀԱՊԱԹ-ԳՀԱՊՁԲ-2019-4»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CE320D" w:rsidRPr="00CE320D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E320D" w:rsidRPr="00CE320D">
        <w:rPr>
          <w:rFonts w:ascii="GHEA Grapalat" w:hAnsi="GHEA Grapalat"/>
          <w:sz w:val="24"/>
          <w:szCs w:val="24"/>
          <w:lang w:val="hy-AM"/>
        </w:rPr>
        <w:t>24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CE320D" w:rsidRPr="00CE320D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CE320D" w:rsidRPr="00CE320D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CE320D" w:rsidRPr="00CE320D">
        <w:rPr>
          <w:rFonts w:ascii="GHEA Grapalat" w:hAnsi="GHEA Grapalat"/>
          <w:sz w:val="24"/>
          <w:szCs w:val="24"/>
          <w:lang w:val="hy-AM"/>
        </w:rPr>
        <w:t>50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  <w:r w:rsidR="00CE320D" w:rsidRPr="00CE32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320D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291</cp:revision>
  <cp:lastPrinted>2019-06-19T13:52:00Z</cp:lastPrinted>
  <dcterms:created xsi:type="dcterms:W3CDTF">2015-10-12T06:46:00Z</dcterms:created>
  <dcterms:modified xsi:type="dcterms:W3CDTF">2019-06-19T13:52:00Z</dcterms:modified>
</cp:coreProperties>
</file>