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C511" w14:textId="77777777"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600F70" w14:textId="77777777"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23D3BF8" w14:textId="77777777" w:rsidR="003D75BE" w:rsidRDefault="000A7107" w:rsidP="0019091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190914" w:rsidRPr="00190914">
        <w:rPr>
          <w:rFonts w:ascii="GHEA Grapalat" w:hAnsi="GHEA Grapalat"/>
          <w:i/>
          <w:sz w:val="20"/>
          <w:lang w:val="af-ZA"/>
        </w:rPr>
        <w:t>ՀՀ ՀԿԿ- ԳՀԾՁԲ-ՏԾ-25/20</w:t>
      </w:r>
    </w:p>
    <w:p w14:paraId="02324B60" w14:textId="77777777" w:rsidR="00797FE0" w:rsidRPr="00797FE0" w:rsidRDefault="00797FE0" w:rsidP="003D75BE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ОБЪЯВЛЕНИЕ:</w:t>
      </w:r>
    </w:p>
    <w:p w14:paraId="5E8250C8" w14:textId="77777777" w:rsidR="00797FE0" w:rsidRPr="00797FE0" w:rsidRDefault="00797FE0" w:rsidP="003D75BE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14:paraId="4861EE41" w14:textId="77777777" w:rsidR="006D0108" w:rsidRPr="00096AC6" w:rsidRDefault="00797FE0" w:rsidP="00190914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797FE0">
        <w:rPr>
          <w:rFonts w:ascii="GHEA Grapalat" w:hAnsi="GHEA Grapalat" w:cs="Sylfaen"/>
          <w:sz w:val="20"/>
          <w:lang w:val="af-ZA"/>
        </w:rPr>
        <w:t xml:space="preserve">Код процедуры </w:t>
      </w:r>
      <w:r w:rsidR="00C901BC">
        <w:rPr>
          <w:rFonts w:ascii="GHEA Grapalat" w:hAnsi="GHEA Grapalat" w:cs="Sylfaen"/>
          <w:sz w:val="20"/>
          <w:lang w:val="af-ZA"/>
        </w:rPr>
        <w:t xml:space="preserve"> </w:t>
      </w:r>
      <w:r w:rsidR="00190914" w:rsidRPr="00190914">
        <w:rPr>
          <w:rFonts w:ascii="GHEA Grapalat" w:hAnsi="GHEA Grapalat"/>
          <w:i/>
          <w:sz w:val="20"/>
          <w:lang w:val="af-ZA"/>
        </w:rPr>
        <w:t>ՀՀ ՀԿԿ- ԳՀԾՁԲ-ՏԾ-25/20</w:t>
      </w:r>
    </w:p>
    <w:p w14:paraId="6FFE117F" w14:textId="77777777" w:rsidR="00B2472D" w:rsidRPr="00B2472D" w:rsidRDefault="00B2472D" w:rsidP="006D0108">
      <w:pPr>
        <w:pStyle w:val="3"/>
        <w:ind w:firstLine="0"/>
        <w:rPr>
          <w:lang w:val="af-ZA"/>
        </w:rPr>
      </w:pPr>
    </w:p>
    <w:p w14:paraId="00F225D5" w14:textId="77777777" w:rsidR="000A7107" w:rsidRPr="00C32E70" w:rsidRDefault="00B2472D" w:rsidP="00B2472D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 w:rsidRPr="00B2472D">
        <w:rPr>
          <w:rFonts w:ascii="GHEA Grapalat" w:hAnsi="GHEA Grapalat" w:cs="Sylfaen"/>
          <w:b w:val="0"/>
          <w:sz w:val="20"/>
          <w:lang w:val="af-ZA"/>
        </w:rPr>
        <w:t xml:space="preserve">      </w:t>
      </w:r>
      <w:r w:rsidR="00D05302">
        <w:rPr>
          <w:rFonts w:ascii="GHEA Grapalat" w:hAnsi="GHEA Grapalat" w:cs="Sylfaen"/>
          <w:b w:val="0"/>
          <w:sz w:val="20"/>
          <w:lang w:val="hy-AM"/>
        </w:rPr>
        <w:t xml:space="preserve">  </w:t>
      </w:r>
      <w:r w:rsidR="00E363D1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B2472D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CD2B87" w:rsidRPr="00B2472D">
        <w:rPr>
          <w:rFonts w:ascii="GHEA Grapalat" w:hAnsi="GHEA Grapalat" w:cs="Sylfaen"/>
          <w:b w:val="0"/>
          <w:sz w:val="20"/>
          <w:lang w:val="af-ZA"/>
        </w:rPr>
        <w:t>հակակոռուպցիոն կոմիտեն</w:t>
      </w:r>
      <w:r w:rsidR="00096AC6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ստորև ներկայացնում է</w:t>
      </w:r>
      <w:r w:rsidR="002C2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C2E18">
        <w:rPr>
          <w:rFonts w:ascii="GHEA Grapalat" w:hAnsi="GHEA Grapalat" w:cs="Sylfaen"/>
          <w:b w:val="0"/>
          <w:sz w:val="20"/>
          <w:lang w:val="af-ZA"/>
        </w:rPr>
        <w:t>202</w:t>
      </w:r>
      <w:r w:rsidR="00C532DF">
        <w:rPr>
          <w:rFonts w:ascii="GHEA Grapalat" w:hAnsi="GHEA Grapalat" w:cs="Sylfaen"/>
          <w:b w:val="0"/>
          <w:sz w:val="20"/>
          <w:lang w:val="af-ZA"/>
        </w:rPr>
        <w:t>5</w:t>
      </w:r>
      <w:r w:rsidR="002C2E18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համար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bookmarkStart w:id="0" w:name="OLE_LINK58"/>
      <w:bookmarkStart w:id="1" w:name="OLE_LINK59"/>
      <w:bookmarkStart w:id="2" w:name="OLE_LINK60"/>
      <w:r w:rsidR="005E155B">
        <w:rPr>
          <w:rFonts w:ascii="GHEA Grapalat" w:hAnsi="GHEA Grapalat" w:cs="Sylfaen"/>
          <w:i/>
          <w:sz w:val="20"/>
          <w:lang w:val="hy-AM"/>
        </w:rPr>
        <w:t>տաքսի ծառայությունների և բեռնափոխադրման</w:t>
      </w:r>
      <w:r w:rsidRPr="00B2472D">
        <w:rPr>
          <w:rFonts w:ascii="GHEA Grapalat" w:hAnsi="GHEA Grapalat" w:cs="Sylfaen"/>
          <w:i/>
          <w:sz w:val="20"/>
          <w:lang w:val="af-ZA"/>
        </w:rPr>
        <w:t xml:space="preserve"> </w:t>
      </w:r>
      <w:r w:rsidR="00096AC6" w:rsidRPr="00B2472D">
        <w:rPr>
          <w:rFonts w:ascii="GHEA Grapalat" w:hAnsi="GHEA Grapalat" w:cs="Sylfaen"/>
          <w:i/>
          <w:sz w:val="20"/>
          <w:lang w:val="af-ZA"/>
        </w:rPr>
        <w:t>ծառայություններ</w:t>
      </w:r>
      <w:bookmarkEnd w:id="0"/>
      <w:bookmarkEnd w:id="1"/>
      <w:bookmarkEnd w:id="2"/>
      <w:r w:rsidR="00096AC6" w:rsidRPr="00B2472D">
        <w:rPr>
          <w:rFonts w:ascii="GHEA Grapalat" w:hAnsi="GHEA Grapalat" w:cs="Sylfaen"/>
          <w:i/>
          <w:sz w:val="20"/>
          <w:lang w:val="af-ZA"/>
        </w:rPr>
        <w:t>ի</w:t>
      </w:r>
      <w:r w:rsidR="00D01F39" w:rsidRPr="002C2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2C2E18">
        <w:rPr>
          <w:rFonts w:ascii="GHEA Grapalat" w:hAnsi="GHEA Grapalat" w:cs="Sylfaen"/>
          <w:b w:val="0"/>
          <w:sz w:val="20"/>
          <w:lang w:val="af-ZA"/>
        </w:rPr>
        <w:t>ձեռքբերման</w:t>
      </w:r>
      <w:r w:rsidRPr="00B2472D">
        <w:rPr>
          <w:rFonts w:ascii="GHEA Grapalat" w:hAnsi="GHEA Grapalat" w:cs="Sylfaen"/>
          <w:b w:val="0"/>
          <w:sz w:val="20"/>
          <w:lang w:val="af-ZA"/>
        </w:rPr>
        <w:t xml:space="preserve"> նպատակով</w:t>
      </w:r>
      <w:r w:rsidR="00C8135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կազմակերպված </w:t>
      </w:r>
      <w:r w:rsidR="000A3DAE" w:rsidRPr="00190914">
        <w:rPr>
          <w:rFonts w:ascii="GHEA Grapalat" w:hAnsi="GHEA Grapalat"/>
          <w:i/>
          <w:sz w:val="20"/>
          <w:lang w:val="af-ZA"/>
        </w:rPr>
        <w:t>ՀՀ ՀԿԿ- ԳՀԾՁԲ-ՏԾ-25/20</w:t>
      </w:r>
      <w:r w:rsidR="00C32E70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4A2170C" w14:textId="77777777" w:rsidR="00027975" w:rsidRDefault="005E155B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E155B">
        <w:rPr>
          <w:rFonts w:ascii="GHEA Grapalat" w:hAnsi="GHEA Grapalat" w:cs="Sylfaen"/>
          <w:sz w:val="20"/>
          <w:lang w:val="af-ZA"/>
        </w:rPr>
        <w:t>Антикоррупционный комитет Республики Армения представляет нижеследующую информацию о решении заключить договор в результате процедуры закупки с кодом RA AKP-GHSDB-TS-25/20, организованной для закупки услуг такси и услуг по грузоперевозкам для нужд 2025 года:</w:t>
      </w:r>
    </w:p>
    <w:p w14:paraId="395B09D1" w14:textId="77777777"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>Գնահատող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հանձնաժողովի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20</w:t>
      </w:r>
      <w:r w:rsidR="00FC4085" w:rsidRPr="009E3524">
        <w:rPr>
          <w:rFonts w:ascii="GHEA Grapalat" w:hAnsi="GHEA Grapalat" w:cs="Sylfaen"/>
          <w:sz w:val="20"/>
          <w:lang w:val="af-ZA"/>
        </w:rPr>
        <w:t>2</w:t>
      </w:r>
      <w:r w:rsidR="00DD0213">
        <w:rPr>
          <w:rFonts w:ascii="GHEA Grapalat" w:hAnsi="GHEA Grapalat" w:cs="Sylfaen"/>
          <w:sz w:val="20"/>
          <w:lang w:val="af-ZA"/>
        </w:rPr>
        <w:t>5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թվականի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286518">
        <w:rPr>
          <w:rFonts w:ascii="GHEA Grapalat" w:hAnsi="GHEA Grapalat" w:cs="Sylfaen"/>
          <w:sz w:val="20"/>
          <w:lang w:val="hy-AM"/>
        </w:rPr>
        <w:t>մայիս</w:t>
      </w:r>
      <w:r w:rsidR="00070C01">
        <w:rPr>
          <w:rFonts w:ascii="GHEA Grapalat" w:hAnsi="GHEA Grapalat" w:cs="Sylfaen"/>
          <w:sz w:val="20"/>
          <w:lang w:val="hy-AM"/>
        </w:rPr>
        <w:t>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286518">
        <w:rPr>
          <w:rFonts w:ascii="GHEA Grapalat" w:hAnsi="GHEA Grapalat" w:cs="Sylfaen"/>
          <w:sz w:val="20"/>
          <w:lang w:val="hy-AM"/>
        </w:rPr>
        <w:t>2</w:t>
      </w:r>
      <w:r w:rsidRPr="009E3524">
        <w:rPr>
          <w:rFonts w:ascii="GHEA Grapalat" w:hAnsi="GHEA Grapalat" w:cs="Sylfaen"/>
          <w:sz w:val="20"/>
          <w:lang w:val="af-ZA"/>
        </w:rPr>
        <w:t>-ի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070C01">
        <w:rPr>
          <w:rFonts w:ascii="GHEA Grapalat" w:hAnsi="GHEA Grapalat" w:cs="Sylfaen"/>
          <w:sz w:val="20"/>
          <w:lang w:val="hy-AM"/>
        </w:rPr>
        <w:t>2</w:t>
      </w:r>
      <w:r w:rsidR="00FC4085" w:rsidRPr="009E3524">
        <w:rPr>
          <w:rFonts w:ascii="GHEA Grapalat" w:hAnsi="GHEA Grapalat" w:cs="Sylfaen"/>
          <w:sz w:val="20"/>
          <w:lang w:val="af-ZA"/>
        </w:rPr>
        <w:t xml:space="preserve">-րդ </w:t>
      </w:r>
      <w:r w:rsidRPr="009E3524">
        <w:rPr>
          <w:rFonts w:ascii="GHEA Grapalat" w:hAnsi="GHEA Grapalat" w:cs="Sylfaen"/>
          <w:sz w:val="20"/>
          <w:lang w:val="af-ZA"/>
        </w:rPr>
        <w:t>որոշմամբ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հաստատվել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1B5F93">
        <w:rPr>
          <w:rFonts w:ascii="GHEA Grapalat" w:hAnsi="GHEA Grapalat" w:cs="Sylfaen"/>
          <w:sz w:val="20"/>
          <w:lang w:val="af-ZA"/>
        </w:rPr>
        <w:t>է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ընթացակարգի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մասնակ</w:t>
      </w:r>
      <w:r w:rsidR="00C566F4">
        <w:rPr>
          <w:rFonts w:ascii="GHEA Grapalat" w:hAnsi="GHEA Grapalat" w:cs="Sylfaen"/>
          <w:sz w:val="20"/>
          <w:lang w:val="af-ZA"/>
        </w:rPr>
        <w:t>ց</w:t>
      </w:r>
      <w:r w:rsidRPr="009E3524">
        <w:rPr>
          <w:rFonts w:ascii="GHEA Grapalat" w:hAnsi="GHEA Grapalat" w:cs="Sylfaen"/>
          <w:sz w:val="20"/>
          <w:lang w:val="af-ZA"/>
        </w:rPr>
        <w:t>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կողմից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ներկայացված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հայտի`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հրավերի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պահանջներին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համապատասխանության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գնահատման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արդյունքները։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Համաձյան</w:t>
      </w:r>
      <w:r w:rsidR="00096AC6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որի`</w:t>
      </w:r>
    </w:p>
    <w:p w14:paraId="74946FCA" w14:textId="77777777" w:rsidR="00070C01" w:rsidRDefault="00286518" w:rsidP="00070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20"/>
          <w:lang w:val="hy-AM"/>
        </w:rPr>
      </w:pPr>
      <w:r w:rsidRPr="00286518">
        <w:rPr>
          <w:rFonts w:ascii="GHEA Grapalat" w:hAnsi="GHEA Grapalat" w:cs="Sylfaen"/>
          <w:sz w:val="20"/>
          <w:lang w:val="af-ZA"/>
        </w:rPr>
        <w:t>Вторым решением Оценочной комиссии от 2 мая 2025 года утверждены результаты оценки соответствия заявки, поданной участником процедуры, требованиям приглашения.</w:t>
      </w:r>
      <w:r w:rsidR="00070C01" w:rsidRPr="00070C01">
        <w:rPr>
          <w:rFonts w:ascii="GHEA Grapalat" w:hAnsi="GHEA Grapalat" w:cs="Sylfaen"/>
          <w:sz w:val="20"/>
          <w:lang w:val="hy-AM"/>
        </w:rPr>
        <w:t xml:space="preserve"> Хамадзян, чей:</w:t>
      </w:r>
    </w:p>
    <w:p w14:paraId="7D91828E" w14:textId="77777777" w:rsidR="00070C01" w:rsidRDefault="00070C01" w:rsidP="00070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20"/>
          <w:lang w:val="hy-AM"/>
        </w:rPr>
      </w:pPr>
    </w:p>
    <w:p w14:paraId="524A6A43" w14:textId="77777777" w:rsidR="00726144" w:rsidRPr="008153ED" w:rsidRDefault="000A7107" w:rsidP="00070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8153ED" w:rsidRPr="008153ED">
        <w:rPr>
          <w:rFonts w:ascii="GHEA Grapalat" w:hAnsi="GHEA Grapalat" w:cs="Sylfaen"/>
          <w:b/>
          <w:i/>
          <w:sz w:val="20"/>
          <w:lang w:val="hy-AM"/>
        </w:rPr>
        <w:t>1</w:t>
      </w:r>
      <w:r w:rsidR="008153ED">
        <w:rPr>
          <w:rFonts w:ascii="GHEA Grapalat" w:hAnsi="GHEA Grapalat"/>
          <w:sz w:val="20"/>
          <w:szCs w:val="20"/>
          <w:lang w:val="hy-AM"/>
        </w:rPr>
        <w:t xml:space="preserve"> </w:t>
      </w:r>
      <w:r w:rsidR="001B529F">
        <w:rPr>
          <w:rFonts w:ascii="GHEA Grapalat" w:hAnsi="GHEA Grapalat" w:cs="Sylfaen"/>
          <w:b/>
          <w:i/>
          <w:sz w:val="20"/>
          <w:lang w:val="hy-AM"/>
        </w:rPr>
        <w:t>տաքսի ծառայություններ</w:t>
      </w:r>
      <w:r w:rsidR="00C566F4" w:rsidRPr="00DD53A1">
        <w:rPr>
          <w:rFonts w:ascii="GHEA Grapalat" w:hAnsi="GHEA Grapalat" w:cs="Sylfaen"/>
          <w:b/>
          <w:i/>
          <w:sz w:val="20"/>
          <w:lang w:val="af-ZA"/>
        </w:rPr>
        <w:t>ի</w:t>
      </w:r>
      <w:r w:rsidR="00F721C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D53A1" w:rsidRPr="00DD53A1">
        <w:rPr>
          <w:rFonts w:ascii="GHEA Grapalat" w:hAnsi="GHEA Grapalat" w:cs="Sylfaen"/>
          <w:b/>
          <w:i/>
          <w:sz w:val="20"/>
          <w:lang w:val="af-ZA"/>
        </w:rPr>
        <w:t>ձեռքբերում</w:t>
      </w:r>
      <w:r w:rsidR="008153ED">
        <w:rPr>
          <w:rFonts w:ascii="GHEA Grapalat" w:hAnsi="GHEA Grapalat" w:cs="Sylfaen"/>
          <w:b/>
          <w:i/>
          <w:sz w:val="20"/>
          <w:lang w:val="hy-AM"/>
        </w:rPr>
        <w:t xml:space="preserve"> հայտ չի ներկայացվել</w:t>
      </w:r>
    </w:p>
    <w:p w14:paraId="0BDB5CBE" w14:textId="77777777" w:rsidR="00726144" w:rsidRPr="00726144" w:rsidRDefault="00F721C6" w:rsidP="0072614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</w:t>
      </w:r>
      <w:r w:rsidR="00726144" w:rsidRPr="00726144">
        <w:rPr>
          <w:rFonts w:ascii="GHEA Grapalat" w:hAnsi="GHEA Grapalat" w:cs="Sylfaen"/>
          <w:sz w:val="20"/>
          <w:szCs w:val="20"/>
          <w:lang w:val="af-ZA"/>
        </w:rPr>
        <w:t xml:space="preserve">Предмет закупки: </w:t>
      </w:r>
      <w:r w:rsidR="00DD53A1" w:rsidRPr="00DD53A1">
        <w:rPr>
          <w:rFonts w:ascii="GHEA Grapalat" w:hAnsi="GHEA Grapalat" w:cs="Sylfaen"/>
          <w:sz w:val="20"/>
          <w:szCs w:val="20"/>
          <w:lang w:val="af-ZA"/>
        </w:rPr>
        <w:t>приобретение услуг по ремонту автомобилей</w:t>
      </w:r>
    </w:p>
    <w:tbl>
      <w:tblPr>
        <w:tblW w:w="10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8"/>
        <w:gridCol w:w="1893"/>
        <w:gridCol w:w="2556"/>
        <w:gridCol w:w="2031"/>
      </w:tblGrid>
      <w:tr w:rsidR="000A7107" w:rsidRPr="0022064D" w14:paraId="6A289F06" w14:textId="77777777" w:rsidTr="00487D68">
        <w:trPr>
          <w:trHeight w:val="2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8194AD" w14:textId="77777777"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7B319EC4" w14:textId="77777777" w:rsidR="000A7107" w:rsidRDefault="000A7107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39A4B107" w14:textId="77777777" w:rsidR="00C016C0" w:rsidRPr="00C016C0" w:rsidRDefault="00C04CD4" w:rsidP="00FF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="00C016C0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="00457726">
              <w:rPr>
                <w:rFonts w:ascii="GHEA Grapalat" w:hAnsi="GHEA Grapalat" w:cs="Sylfaen"/>
                <w:b/>
                <w:sz w:val="20"/>
                <w:lang w:val="hy-AM"/>
              </w:rPr>
              <w:t xml:space="preserve">        </w:t>
            </w:r>
            <w:r w:rsidR="00C016C0" w:rsidRPr="00C016C0">
              <w:rPr>
                <w:rFonts w:ascii="GHEA Grapalat" w:hAnsi="GHEA Grapalat" w:cs="Sylfaen"/>
                <w:b/>
                <w:sz w:val="20"/>
                <w:lang w:val="af-ZA"/>
              </w:rPr>
              <w:t>Название участия</w:t>
            </w:r>
          </w:p>
          <w:p w14:paraId="7E281BB4" w14:textId="77777777" w:rsidR="00C016C0" w:rsidRPr="004F3521" w:rsidRDefault="00C016C0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63BBB123" w14:textId="77777777" w:rsidR="000A7107" w:rsidRPr="00C016C0" w:rsidRDefault="000A7107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14:paraId="32878985" w14:textId="77777777" w:rsidR="000A7107" w:rsidRPr="00C016C0" w:rsidRDefault="000A7107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/համապատասխանելուդեպքումնշել “X”/</w:t>
            </w:r>
          </w:p>
          <w:p w14:paraId="14B38C2F" w14:textId="77777777" w:rsidR="00C016C0" w:rsidRPr="00C016C0" w:rsidRDefault="00C016C0" w:rsidP="00FF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Запросы, соответствующие требованиям приглашения</w:t>
            </w:r>
          </w:p>
          <w:p w14:paraId="4715AAE2" w14:textId="77777777" w:rsidR="00C016C0" w:rsidRPr="00C016C0" w:rsidRDefault="00C016C0" w:rsidP="00FF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 при необходимости отметьте «Х» /</w:t>
            </w:r>
          </w:p>
          <w:p w14:paraId="254988B4" w14:textId="77777777" w:rsidR="00C016C0" w:rsidRPr="00C016C0" w:rsidRDefault="00C016C0" w:rsidP="00C016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10E2AC0" w14:textId="77777777"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78AB48E" w14:textId="77777777" w:rsidR="00C016C0" w:rsidRPr="00C016C0" w:rsidRDefault="000A7107" w:rsidP="00FF07A0">
            <w:pPr>
              <w:pStyle w:val="HTML"/>
              <w:jc w:val="center"/>
              <w:rPr>
                <w:rFonts w:ascii="GHEA Grapalat" w:hAnsi="GHEA Grapalat" w:cs="Sylfaen"/>
                <w:lang w:val="af-ZA"/>
              </w:rPr>
            </w:pPr>
            <w:r w:rsidRPr="00960651">
              <w:rPr>
                <w:rFonts w:ascii="GHEA Grapalat" w:hAnsi="GHEA Grapalat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lang w:val="af-ZA"/>
              </w:rPr>
              <w:t xml:space="preserve"> “X”/</w:t>
            </w:r>
            <w:r w:rsidR="00C016C0" w:rsidRPr="00C016C0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af-ZA"/>
              </w:rPr>
              <w:t xml:space="preserve"> </w:t>
            </w:r>
            <w:r w:rsidR="00C016C0" w:rsidRPr="00C016C0">
              <w:rPr>
                <w:rFonts w:ascii="GHEA Grapalat" w:hAnsi="GHEA Grapalat" w:cs="Sylfaen"/>
                <w:lang w:val="af-ZA"/>
              </w:rPr>
              <w:t>Заявки, не соответствующие требованиям приглашения</w:t>
            </w:r>
          </w:p>
          <w:p w14:paraId="4F3D9D40" w14:textId="77777777" w:rsidR="00C016C0" w:rsidRPr="00C016C0" w:rsidRDefault="00C016C0" w:rsidP="00FF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en-GB"/>
              </w:rPr>
            </w:pPr>
            <w:r w:rsidRPr="00C016C0">
              <w:rPr>
                <w:rFonts w:ascii="GHEA Grapalat" w:eastAsia="Times New Roman" w:hAnsi="GHEA Grapalat" w:cs="Sylfaen"/>
                <w:sz w:val="20"/>
                <w:szCs w:val="20"/>
                <w:lang w:val="af-ZA" w:eastAsia="en-GB"/>
              </w:rPr>
              <w:t>/ В случае несоответствия поставить отметку «Х» /</w:t>
            </w:r>
          </w:p>
          <w:p w14:paraId="09C68F26" w14:textId="77777777" w:rsidR="000A7107" w:rsidRPr="00C016C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216E51B0" w14:textId="77777777" w:rsidR="001915AC" w:rsidRPr="00D603AC" w:rsidRDefault="000A7107" w:rsidP="00D603A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lang w:val="af-ZA"/>
              </w:rPr>
            </w:pPr>
            <w:r w:rsidRPr="00D603AC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="00D603AC">
              <w:rPr>
                <w:rFonts w:ascii="GHEA Grapalat" w:hAnsi="GHEA Grapalat" w:cs="Sylfaen"/>
                <w:lang w:val="af-ZA"/>
              </w:rPr>
              <w:t xml:space="preserve"> </w:t>
            </w:r>
            <w:r w:rsidRPr="00D603AC">
              <w:rPr>
                <w:rFonts w:ascii="GHEA Grapalat" w:hAnsi="GHEA Grapalat" w:cs="Sylfaen"/>
                <w:lang w:val="af-ZA"/>
              </w:rPr>
              <w:t>համառոտ</w:t>
            </w:r>
            <w:r w:rsidR="00D603AC">
              <w:rPr>
                <w:rFonts w:ascii="GHEA Grapalat" w:hAnsi="GHEA Grapalat" w:cs="Sylfaen"/>
                <w:lang w:val="af-ZA"/>
              </w:rPr>
              <w:t xml:space="preserve"> </w:t>
            </w:r>
            <w:r w:rsidRPr="00D603AC">
              <w:rPr>
                <w:rFonts w:ascii="GHEA Grapalat" w:hAnsi="GHEA Grapalat" w:cs="Sylfaen"/>
                <w:lang w:val="af-ZA"/>
              </w:rPr>
              <w:t>նկարագրույթուն</w:t>
            </w:r>
            <w:r w:rsidR="001915AC" w:rsidRPr="00D603AC">
              <w:rPr>
                <w:rFonts w:ascii="GHEA Grapalat" w:hAnsi="GHEA Grapalat" w:cs="Sylfaen"/>
                <w:lang w:val="af-ZA"/>
              </w:rPr>
              <w:t xml:space="preserve"> Краткое описание расхождения</w:t>
            </w:r>
          </w:p>
          <w:p w14:paraId="20409F36" w14:textId="77777777" w:rsidR="000A7107" w:rsidRPr="00D603AC" w:rsidRDefault="000A7107" w:rsidP="00D603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F0B89" w:rsidRPr="00960651" w14:paraId="7492DF46" w14:textId="77777777" w:rsidTr="00487D68">
        <w:trPr>
          <w:trHeight w:val="33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69A32A" w14:textId="77777777" w:rsidR="00FF0B89" w:rsidRPr="00960651" w:rsidRDefault="00FF0B89" w:rsidP="00FF0B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3" w:name="_Hlk174183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08" w:type="dxa"/>
            <w:shd w:val="clear" w:color="auto" w:fill="auto"/>
          </w:tcPr>
          <w:p w14:paraId="76A55101" w14:textId="6824D7C5" w:rsidR="00FF0B89" w:rsidRPr="006E5103" w:rsidRDefault="0022064D" w:rsidP="006E1987">
            <w:pPr>
              <w:pStyle w:val="ab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hy-AM"/>
              </w:rPr>
              <w:t>հայտ չի ներկայացվել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3F218FE5" w14:textId="77777777" w:rsidR="00FF0B89" w:rsidRPr="00960651" w:rsidRDefault="00FF0B89" w:rsidP="00FF0B8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059A19D7" w14:textId="77777777" w:rsidR="00FF0B89" w:rsidRPr="00960651" w:rsidRDefault="00FF0B89" w:rsidP="00FF0B8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3DDF1D3" w14:textId="77777777" w:rsidR="00FF0B89" w:rsidRPr="00960651" w:rsidRDefault="00FF0B89" w:rsidP="00FF0B8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3"/>
    </w:tbl>
    <w:p w14:paraId="418C8667" w14:textId="77777777"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402"/>
        <w:gridCol w:w="2349"/>
        <w:gridCol w:w="2128"/>
      </w:tblGrid>
      <w:tr w:rsidR="000A7107" w:rsidRPr="00FC4085" w14:paraId="7C32083A" w14:textId="77777777" w:rsidTr="001F6B7A">
        <w:trPr>
          <w:trHeight w:val="53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70CEE91" w14:textId="77777777"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628FFA6" w14:textId="77777777" w:rsidR="00BB64E4" w:rsidRPr="00BB64E4" w:rsidRDefault="00BB64E4" w:rsidP="00395FF0">
            <w:pPr>
              <w:pStyle w:val="HTML"/>
              <w:spacing w:line="540" w:lineRule="atLeast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BB64E4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Род занятий участников</w:t>
            </w:r>
          </w:p>
          <w:p w14:paraId="7DE46E60" w14:textId="77777777" w:rsidR="00BB64E4" w:rsidRPr="00BB64E4" w:rsidRDefault="00BB64E4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F6B485E" w14:textId="77777777" w:rsidR="00ED11B2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11C422C8" w14:textId="77777777" w:rsidR="00ED11B2" w:rsidRPr="00C016C0" w:rsidRDefault="00ED11B2" w:rsidP="00395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Название участия</w:t>
            </w:r>
          </w:p>
          <w:p w14:paraId="2C7703F6" w14:textId="77777777" w:rsidR="000A7107" w:rsidRPr="00ED11B2" w:rsidRDefault="000A7107" w:rsidP="00ED11B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6CDFBBC5" w14:textId="77777777"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2C2E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2C2E1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2C2E1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2C2E1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5E3378BD" w14:textId="77777777" w:rsidR="00ED11B2" w:rsidRPr="00ED11B2" w:rsidRDefault="00ED11B2" w:rsidP="00395FF0">
            <w:pPr>
              <w:pStyle w:val="HTML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Выбранный участник / отметить выбранного участника «Х» /</w:t>
            </w:r>
          </w:p>
          <w:p w14:paraId="77ABD462" w14:textId="77777777" w:rsidR="00ED11B2" w:rsidRPr="00ED11B2" w:rsidRDefault="00ED11B2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15FF98C2" w14:textId="77777777"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940659" w14:textId="77777777"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="003531D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14:paraId="0EC43CD5" w14:textId="77777777" w:rsidR="00ED11B2" w:rsidRPr="00ED11B2" w:rsidRDefault="00ED11B2" w:rsidP="00395FF0">
            <w:pPr>
              <w:pStyle w:val="HTML"/>
              <w:jc w:val="center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Цена, предложенная участником</w:t>
            </w:r>
          </w:p>
          <w:p w14:paraId="195E6935" w14:textId="77777777" w:rsidR="00ED11B2" w:rsidRPr="00ED11B2" w:rsidRDefault="00ED11B2" w:rsidP="00D92C50">
            <w:pPr>
              <w:pStyle w:val="HTML"/>
              <w:jc w:val="center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/ без НДС, тыс. руб. Деньги /</w:t>
            </w:r>
          </w:p>
          <w:p w14:paraId="55F6E813" w14:textId="77777777" w:rsidR="00ED11B2" w:rsidRPr="00ED11B2" w:rsidRDefault="00ED11B2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0197E" w:rsidRPr="00B2472D" w14:paraId="25684A78" w14:textId="77777777" w:rsidTr="001F6B7A">
        <w:trPr>
          <w:trHeight w:val="50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672856B" w14:textId="77777777" w:rsidR="0060197E" w:rsidRPr="002C2E18" w:rsidRDefault="0060197E" w:rsidP="0060197E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C2E1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2752687" w14:textId="68769394" w:rsidR="0060197E" w:rsidRPr="006E5103" w:rsidRDefault="0022064D" w:rsidP="0060197E">
            <w:pPr>
              <w:pStyle w:val="ab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hy-AM"/>
              </w:rPr>
              <w:t>հայտ չի ներկայացվել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353B58D" w14:textId="77777777" w:rsidR="0060197E" w:rsidRPr="00BB64E4" w:rsidRDefault="0060197E" w:rsidP="006019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</w:tcPr>
          <w:p w14:paraId="2D68B804" w14:textId="77777777" w:rsidR="0060197E" w:rsidRPr="0008054E" w:rsidRDefault="0060197E" w:rsidP="0060197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2CFDAF58" w14:textId="77777777" w:rsidR="00481656" w:rsidRDefault="00481656" w:rsidP="001A4591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B3C7CF7" w14:textId="77777777" w:rsidR="00EE21C4" w:rsidRPr="008153ED" w:rsidRDefault="00EE21C4" w:rsidP="00EE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b/>
          <w:i/>
          <w:sz w:val="20"/>
          <w:lang w:val="hy-AM"/>
        </w:rPr>
        <w:t>2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բեռնափոխադրման ծառայություններ</w:t>
      </w:r>
      <w:r w:rsidRPr="00DD53A1">
        <w:rPr>
          <w:rFonts w:ascii="GHEA Grapalat" w:hAnsi="GHEA Grapalat" w:cs="Sylfaen"/>
          <w:b/>
          <w:i/>
          <w:sz w:val="20"/>
          <w:lang w:val="af-ZA"/>
        </w:rPr>
        <w:t>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D53A1">
        <w:rPr>
          <w:rFonts w:ascii="GHEA Grapalat" w:hAnsi="GHEA Grapalat" w:cs="Sylfaen"/>
          <w:b/>
          <w:i/>
          <w:sz w:val="20"/>
          <w:lang w:val="af-ZA"/>
        </w:rPr>
        <w:t>ձեռքբերում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</w:p>
    <w:p w14:paraId="7A92D9D5" w14:textId="77777777" w:rsidR="005F6755" w:rsidRPr="00EE21C4" w:rsidRDefault="005F6755" w:rsidP="001A4591">
      <w:pPr>
        <w:spacing w:after="0"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50"/>
        <w:gridCol w:w="1893"/>
        <w:gridCol w:w="2556"/>
        <w:gridCol w:w="2031"/>
      </w:tblGrid>
      <w:tr w:rsidR="005F6755" w:rsidRPr="0022064D" w14:paraId="0DA13B24" w14:textId="77777777" w:rsidTr="00F30625">
        <w:trPr>
          <w:trHeight w:val="29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EBBB2DE" w14:textId="77777777" w:rsidR="005F6755" w:rsidRPr="00960651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1C9DD78" w14:textId="77777777" w:rsidR="005F6755" w:rsidRDefault="005F6755" w:rsidP="00FE47D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284210F3" w14:textId="77777777" w:rsidR="005F6755" w:rsidRPr="00C016C0" w:rsidRDefault="005F6755" w:rsidP="00FE4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Название участия</w:t>
            </w:r>
          </w:p>
          <w:p w14:paraId="0990F147" w14:textId="77777777" w:rsidR="005F6755" w:rsidRPr="004F3521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884F0B6" w14:textId="77777777" w:rsidR="005F6755" w:rsidRPr="00C016C0" w:rsidRDefault="005F6755" w:rsidP="00FE47D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14:paraId="3F132745" w14:textId="77777777" w:rsidR="005F6755" w:rsidRPr="00C016C0" w:rsidRDefault="005F6755" w:rsidP="00FE47D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/համապատասխանելուդեպքումնշել “X”/</w:t>
            </w:r>
          </w:p>
          <w:p w14:paraId="5CD661E6" w14:textId="77777777" w:rsidR="005F6755" w:rsidRPr="00C016C0" w:rsidRDefault="005F6755" w:rsidP="00FE4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Запросы, соответствующие требованиям приглашения</w:t>
            </w:r>
          </w:p>
          <w:p w14:paraId="27769A9C" w14:textId="77777777" w:rsidR="005F6755" w:rsidRPr="00C016C0" w:rsidRDefault="005F6755" w:rsidP="00FE4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 при необходимости отметьте «Х» /</w:t>
            </w:r>
          </w:p>
          <w:p w14:paraId="0C161549" w14:textId="77777777" w:rsidR="005F6755" w:rsidRPr="00C016C0" w:rsidRDefault="005F6755" w:rsidP="00FE47D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463B575A" w14:textId="77777777" w:rsidR="005F6755" w:rsidRPr="00960651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D92FC9F" w14:textId="77777777" w:rsidR="005F6755" w:rsidRPr="00C016C0" w:rsidRDefault="005F6755" w:rsidP="00FE47DC">
            <w:pPr>
              <w:pStyle w:val="HTML"/>
              <w:jc w:val="center"/>
              <w:rPr>
                <w:rFonts w:ascii="GHEA Grapalat" w:hAnsi="GHEA Grapalat" w:cs="Sylfaen"/>
                <w:lang w:val="af-ZA"/>
              </w:rPr>
            </w:pPr>
            <w:r w:rsidRPr="00960651">
              <w:rPr>
                <w:rFonts w:ascii="GHEA Grapalat" w:hAnsi="GHEA Grapalat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lang w:val="af-ZA"/>
              </w:rPr>
              <w:t xml:space="preserve"> “X”/</w:t>
            </w:r>
            <w:r w:rsidRPr="00C016C0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af-ZA"/>
              </w:rPr>
              <w:t xml:space="preserve"> </w:t>
            </w:r>
            <w:r w:rsidRPr="00C016C0">
              <w:rPr>
                <w:rFonts w:ascii="GHEA Grapalat" w:hAnsi="GHEA Grapalat" w:cs="Sylfaen"/>
                <w:lang w:val="af-ZA"/>
              </w:rPr>
              <w:t>Заявки, не соответствующие требованиям приглашения</w:t>
            </w:r>
          </w:p>
          <w:p w14:paraId="3AF2534D" w14:textId="77777777" w:rsidR="005F6755" w:rsidRPr="00C016C0" w:rsidRDefault="005F6755" w:rsidP="00FE4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en-GB"/>
              </w:rPr>
            </w:pPr>
            <w:r w:rsidRPr="00C016C0">
              <w:rPr>
                <w:rFonts w:ascii="GHEA Grapalat" w:eastAsia="Times New Roman" w:hAnsi="GHEA Grapalat" w:cs="Sylfaen"/>
                <w:sz w:val="20"/>
                <w:szCs w:val="20"/>
                <w:lang w:val="af-ZA" w:eastAsia="en-GB"/>
              </w:rPr>
              <w:t>/ В случае несоответствия поставить отметку «Х» /</w:t>
            </w:r>
          </w:p>
          <w:p w14:paraId="7D728E68" w14:textId="77777777" w:rsidR="005F6755" w:rsidRPr="00C016C0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2ECE1907" w14:textId="77777777" w:rsidR="005F6755" w:rsidRPr="00D603AC" w:rsidRDefault="005F6755" w:rsidP="00FE47D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lang w:val="af-ZA"/>
              </w:rPr>
            </w:pPr>
            <w:r w:rsidRPr="00D603AC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D603AC">
              <w:rPr>
                <w:rFonts w:ascii="GHEA Grapalat" w:hAnsi="GHEA Grapalat" w:cs="Sylfaen"/>
                <w:lang w:val="af-ZA"/>
              </w:rPr>
              <w:t>համառոտ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D603AC">
              <w:rPr>
                <w:rFonts w:ascii="GHEA Grapalat" w:hAnsi="GHEA Grapalat" w:cs="Sylfaen"/>
                <w:lang w:val="af-ZA"/>
              </w:rPr>
              <w:t>նկարագրույթուն Краткое описание расхождения</w:t>
            </w:r>
          </w:p>
          <w:p w14:paraId="33A2F517" w14:textId="77777777" w:rsidR="005F6755" w:rsidRPr="00D603AC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F6755" w:rsidRPr="00960651" w14:paraId="23C30CA6" w14:textId="77777777" w:rsidTr="00F30625">
        <w:trPr>
          <w:trHeight w:val="33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D668800" w14:textId="3503F1E1" w:rsidR="005F6755" w:rsidRPr="00960651" w:rsidRDefault="0022064D" w:rsidP="00FE47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550" w:type="dxa"/>
            <w:shd w:val="clear" w:color="auto" w:fill="auto"/>
          </w:tcPr>
          <w:p w14:paraId="617C637B" w14:textId="77777777" w:rsidR="005F6755" w:rsidRPr="006E5103" w:rsidRDefault="003F303F" w:rsidP="00FE47DC">
            <w:pPr>
              <w:pStyle w:val="ab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«ԴԱՌՆԱ» ՍՊԸ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C014CB5" w14:textId="77777777" w:rsidR="005F6755" w:rsidRPr="00960651" w:rsidRDefault="003F303F" w:rsidP="00FE47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11B2">
              <w:rPr>
                <w:rFonts w:ascii="GHEA Grapalat" w:hAnsi="GHEA Grapalat" w:cs="Sylfaen"/>
                <w:lang w:val="af-ZA"/>
              </w:rPr>
              <w:t>Х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8E8B297" w14:textId="77777777" w:rsidR="005F6755" w:rsidRPr="00960651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721827FD" w14:textId="77777777" w:rsidR="005F6755" w:rsidRPr="00960651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CC8F9F9" w14:textId="77777777" w:rsidR="005F6755" w:rsidRPr="00960651" w:rsidRDefault="005F6755" w:rsidP="005F675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402"/>
        <w:gridCol w:w="2349"/>
        <w:gridCol w:w="2128"/>
      </w:tblGrid>
      <w:tr w:rsidR="005F6755" w:rsidRPr="00FC4085" w14:paraId="1CD097C2" w14:textId="77777777" w:rsidTr="00F30625">
        <w:trPr>
          <w:trHeight w:val="539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152A8BBE" w14:textId="77777777" w:rsidR="005F6755" w:rsidRDefault="005F6755" w:rsidP="00FE47D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C3FBA0A" w14:textId="77777777" w:rsidR="005F6755" w:rsidRPr="00BB64E4" w:rsidRDefault="005F6755" w:rsidP="00FE47DC">
            <w:pPr>
              <w:pStyle w:val="HTML"/>
              <w:spacing w:line="540" w:lineRule="atLeast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BB64E4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Род занятий участников</w:t>
            </w:r>
          </w:p>
          <w:p w14:paraId="53D0C615" w14:textId="77777777" w:rsidR="005F6755" w:rsidRPr="00BB64E4" w:rsidRDefault="005F6755" w:rsidP="00FE47D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4BF32B" w14:textId="77777777" w:rsidR="005F6755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7BBC5C6F" w14:textId="77777777" w:rsidR="005F6755" w:rsidRPr="00C016C0" w:rsidRDefault="005F6755" w:rsidP="00FE4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Название участия</w:t>
            </w:r>
          </w:p>
          <w:p w14:paraId="043307C9" w14:textId="77777777" w:rsidR="005F6755" w:rsidRPr="00ED11B2" w:rsidRDefault="005F6755" w:rsidP="00FE47D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34BE6E6E" w14:textId="77777777" w:rsidR="005F6755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089F4596" w14:textId="77777777" w:rsidR="005F6755" w:rsidRPr="00ED11B2" w:rsidRDefault="005F6755" w:rsidP="00FE47DC">
            <w:pPr>
              <w:pStyle w:val="HTML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Выбранный участник / отметить выбранного участника «Х» /</w:t>
            </w:r>
          </w:p>
          <w:p w14:paraId="613D33E0" w14:textId="77777777" w:rsidR="005F6755" w:rsidRPr="00ED11B2" w:rsidRDefault="005F6755" w:rsidP="00FE47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3FC14E9" w14:textId="77777777" w:rsidR="005F6755" w:rsidRPr="00ED11B2" w:rsidRDefault="005F6755" w:rsidP="00FE47D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BADDC5" w14:textId="77777777" w:rsidR="005F6755" w:rsidRPr="00ED11B2" w:rsidRDefault="005F6755" w:rsidP="00FE47D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14:paraId="33DAD86F" w14:textId="77777777" w:rsidR="005F6755" w:rsidRPr="00ED11B2" w:rsidRDefault="005F6755" w:rsidP="00FE47DC">
            <w:pPr>
              <w:pStyle w:val="HTML"/>
              <w:jc w:val="center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Цена, предложенная участником</w:t>
            </w:r>
          </w:p>
          <w:p w14:paraId="6DADFC8E" w14:textId="77777777" w:rsidR="005F6755" w:rsidRPr="00ED11B2" w:rsidRDefault="005F6755" w:rsidP="00FE47DC">
            <w:pPr>
              <w:pStyle w:val="HTML"/>
              <w:jc w:val="center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/ без НДС, тыс. руб. Деньги /</w:t>
            </w:r>
          </w:p>
          <w:p w14:paraId="46BEB272" w14:textId="77777777" w:rsidR="005F6755" w:rsidRPr="00ED11B2" w:rsidRDefault="005F6755" w:rsidP="00FE47D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E5F38" w:rsidRPr="00B2472D" w14:paraId="3E365821" w14:textId="77777777" w:rsidTr="00F30625">
        <w:trPr>
          <w:trHeight w:val="507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095AA6E0" w14:textId="3906CE90" w:rsidR="005E5F38" w:rsidRPr="002C2E18" w:rsidRDefault="0022064D" w:rsidP="005E5F38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75C09818" w14:textId="77777777" w:rsidR="005E5F38" w:rsidRPr="006E5103" w:rsidRDefault="005E5F38" w:rsidP="005E5F38">
            <w:pPr>
              <w:pStyle w:val="ab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«ԴԱՌՆԱ»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897BDD0" w14:textId="77777777" w:rsidR="005E5F38" w:rsidRPr="00BB64E4" w:rsidRDefault="005E5F38" w:rsidP="005E5F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14:paraId="7059C062" w14:textId="77777777" w:rsidR="005E5F38" w:rsidRPr="0008054E" w:rsidRDefault="00F24E7A" w:rsidP="005E5F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245,0</w:t>
            </w:r>
          </w:p>
        </w:tc>
      </w:tr>
    </w:tbl>
    <w:p w14:paraId="45DFAC73" w14:textId="77777777" w:rsidR="005F6755" w:rsidRDefault="005F6755" w:rsidP="001A4591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0E7960A" w14:textId="77777777" w:rsidR="00042B76" w:rsidRPr="00042B76" w:rsidRDefault="00DB3BD4" w:rsidP="00042B76">
      <w:pPr>
        <w:spacing w:after="0" w:line="360" w:lineRule="auto"/>
        <w:ind w:left="-142"/>
        <w:jc w:val="both"/>
        <w:rPr>
          <w:rFonts w:ascii="GHEA Grapalat" w:eastAsiaTheme="minorHAnsi" w:hAnsi="GHEA Grapalat"/>
          <w:sz w:val="20"/>
          <w:szCs w:val="20"/>
          <w:lang w:val="hy-AM"/>
        </w:rPr>
      </w:pPr>
      <w:r w:rsidRPr="001F6B7A">
        <w:rPr>
          <w:rFonts w:ascii="GHEA Grapalat" w:hAnsi="GHEA Grapalat" w:cs="Sylfaen"/>
          <w:sz w:val="20"/>
          <w:lang w:val="af-ZA"/>
        </w:rPr>
        <w:t xml:space="preserve">       </w:t>
      </w:r>
      <w:r w:rsidR="009C6989">
        <w:rPr>
          <w:rFonts w:ascii="GHEA Grapalat" w:hAnsi="GHEA Grapalat" w:cs="Sylfaen"/>
          <w:sz w:val="20"/>
          <w:lang w:val="hy-AM"/>
        </w:rPr>
        <w:t xml:space="preserve">  </w:t>
      </w:r>
      <w:r w:rsidRPr="001F6B7A">
        <w:rPr>
          <w:rFonts w:ascii="GHEA Grapalat" w:hAnsi="GHEA Grapalat" w:cs="Sylfaen"/>
          <w:sz w:val="20"/>
          <w:lang w:val="af-ZA"/>
        </w:rPr>
        <w:t xml:space="preserve"> </w:t>
      </w:r>
      <w:r w:rsidR="00042B76" w:rsidRPr="00042B76">
        <w:rPr>
          <w:rFonts w:ascii="GHEA Grapalat" w:eastAsiaTheme="minorHAnsi" w:hAnsi="GHEA Grapalat"/>
          <w:sz w:val="20"/>
          <w:szCs w:val="20"/>
          <w:lang w:val="hy-AM"/>
        </w:rPr>
        <w:t>Համաձայն Գնումների մասին ՀՀ օրենքի  10-րդ հոդվածի 4-րդ կետի</w:t>
      </w:r>
      <w:r w:rsidR="00D87D1A">
        <w:rPr>
          <w:rFonts w:ascii="GHEA Grapalat" w:eastAsiaTheme="minorHAnsi" w:hAnsi="GHEA Grapalat"/>
          <w:sz w:val="20"/>
          <w:szCs w:val="20"/>
          <w:lang w:val="hy-AM"/>
        </w:rPr>
        <w:t>՝</w:t>
      </w:r>
      <w:r w:rsidR="00042B76" w:rsidRPr="00042B76">
        <w:rPr>
          <w:rFonts w:ascii="GHEA Grapalat" w:eastAsiaTheme="minorHAnsi" w:hAnsi="GHEA Grapalat"/>
          <w:sz w:val="20"/>
          <w:szCs w:val="20"/>
          <w:lang w:val="hy-AM"/>
        </w:rPr>
        <w:t xml:space="preserve"> անգործության ժամկետ չի սահմանվում և պայմանագիր կնքելու որոշման մասին հայտարարությունը տեղեկագրում հրապարակելու օրվան հաջորդող օրվանից հաշված չորրորդ աշխատանքային օրը մասնակցին` ներկայացնել պայմանագիր կնքելու առաջարկը և պայմանագրի նախագիծը: </w:t>
      </w:r>
    </w:p>
    <w:p w14:paraId="3F73C471" w14:textId="77777777" w:rsidR="00C52401" w:rsidRDefault="009C6989" w:rsidP="00BD09CB">
      <w:pPr>
        <w:spacing w:after="0" w:line="360" w:lineRule="auto"/>
        <w:jc w:val="both"/>
        <w:rPr>
          <w:rFonts w:ascii="Sylfaen" w:eastAsia="Times New Roman" w:hAnsi="Sylfaen" w:cs="Sylfaen"/>
          <w:lang w:val="af-ZA" w:eastAsia="ru-RU"/>
        </w:rPr>
      </w:pPr>
      <w:r>
        <w:rPr>
          <w:rFonts w:ascii="Sylfaen" w:eastAsia="Times New Roman" w:hAnsi="Sylfaen" w:cs="Sylfaen"/>
          <w:lang w:val="hy-AM" w:eastAsia="ru-RU"/>
        </w:rPr>
        <w:t xml:space="preserve">        </w:t>
      </w:r>
      <w:r w:rsidR="00042B76" w:rsidRPr="00042B76">
        <w:rPr>
          <w:rFonts w:ascii="Sylfaen" w:eastAsia="Times New Roman" w:hAnsi="Sylfaen" w:cs="Sylfaen"/>
          <w:lang w:val="hy-AM" w:eastAsia="ru-RU"/>
        </w:rPr>
        <w:t xml:space="preserve">Согласно пункту 4 статьи 10 Закона РА «О закупках», период бездействия не устанавливается, и на четвертый рабочий день, следующий за днем </w:t>
      </w:r>
      <w:r w:rsidR="00042B76" w:rsidRPr="00042B76">
        <w:rPr>
          <w:rFonts w:ascii="Times New Roman" w:eastAsia="Times New Roman" w:hAnsi="Times New Roman" w:cs="Times New Roman"/>
          <w:lang w:val="hy-AM" w:eastAsia="ru-RU"/>
        </w:rPr>
        <w:t>​​</w:t>
      </w:r>
      <w:r w:rsidR="00042B76" w:rsidRPr="00042B76">
        <w:rPr>
          <w:rFonts w:ascii="Sylfaen" w:eastAsia="Times New Roman" w:hAnsi="Sylfaen" w:cs="Sylfaen"/>
          <w:lang w:val="hy-AM" w:eastAsia="ru-RU"/>
        </w:rPr>
        <w:t>опубликования в печатном органе объявления о решении заключить договор, участник должен представить оферту на заключение договора и проект договора.</w:t>
      </w:r>
    </w:p>
    <w:p w14:paraId="5743EF7A" w14:textId="77777777" w:rsidR="000A7107" w:rsidRDefault="00C52401" w:rsidP="00D75EB8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</w:t>
      </w:r>
      <w:r w:rsidR="000A7107" w:rsidRPr="003C06EC">
        <w:rPr>
          <w:rFonts w:ascii="GHEA Grapalat" w:hAnsi="GHEA Grapalat" w:cs="Sylfaen"/>
          <w:sz w:val="20"/>
          <w:lang w:val="af-ZA"/>
        </w:rPr>
        <w:t>Սույն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հետ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կապված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լրացուցիչ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ստանալու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համար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կարող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եք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446FFA6" w14:textId="77777777" w:rsidR="00FE243F" w:rsidRDefault="00C704D9" w:rsidP="00D75EB8">
      <w:pPr>
        <w:pStyle w:val="HTML"/>
        <w:tabs>
          <w:tab w:val="clear" w:pos="916"/>
          <w:tab w:val="clear" w:pos="8244"/>
          <w:tab w:val="clear" w:pos="9160"/>
          <w:tab w:val="clear" w:pos="10076"/>
          <w:tab w:val="left" w:pos="10206"/>
        </w:tabs>
        <w:spacing w:line="276" w:lineRule="auto"/>
        <w:ind w:right="-474"/>
        <w:rPr>
          <w:rFonts w:ascii="GHEA Grapalat" w:hAnsi="GHEA Grapalat" w:cs="Sylfaen"/>
          <w:sz w:val="12"/>
          <w:lang w:val="af-ZA"/>
        </w:rPr>
      </w:pPr>
      <w:r w:rsidRPr="00190914">
        <w:rPr>
          <w:rFonts w:ascii="GHEA Grapalat" w:hAnsi="GHEA Grapalat"/>
          <w:b/>
          <w:i/>
          <w:lang w:val="af-ZA"/>
        </w:rPr>
        <w:t>ՀՀ ՀԿԿ- ԳՀԾՁԲ-ՏԾ-25/20</w:t>
      </w:r>
      <w:r w:rsidR="00F65F09">
        <w:rPr>
          <w:rFonts w:ascii="GHEA Grapalat" w:hAnsi="GHEA Grapalat"/>
          <w:lang w:val="af-ZA"/>
        </w:rPr>
        <w:t xml:space="preserve"> </w:t>
      </w:r>
      <w:r w:rsidR="000A7107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C52401">
        <w:rPr>
          <w:rFonts w:ascii="GHEA Grapalat" w:hAnsi="GHEA Grapalat" w:cs="Sylfaen"/>
          <w:lang w:val="af-ZA"/>
        </w:rPr>
        <w:t xml:space="preserve"> </w:t>
      </w:r>
      <w:r w:rsidR="00C52401">
        <w:rPr>
          <w:rFonts w:ascii="GHEA Grapalat" w:hAnsi="GHEA Grapalat" w:cs="Sylfaen"/>
          <w:lang w:val="hy-AM"/>
        </w:rPr>
        <w:t>Ն</w:t>
      </w:r>
      <w:r w:rsidR="00D75EB8">
        <w:rPr>
          <w:rFonts w:ascii="Cambria Math" w:hAnsi="Cambria Math" w:cs="Sylfaen"/>
          <w:lang w:val="hy-AM"/>
        </w:rPr>
        <w:t xml:space="preserve">․ </w:t>
      </w:r>
      <w:r w:rsidR="00C52401" w:rsidRPr="00C52401">
        <w:rPr>
          <w:rFonts w:ascii="GHEA Grapalat" w:eastAsiaTheme="minorEastAsia" w:hAnsi="GHEA Grapalat" w:cs="Sylfaen"/>
          <w:szCs w:val="22"/>
          <w:lang w:val="af-ZA" w:eastAsia="en-US"/>
        </w:rPr>
        <w:t>Կարապետյանին</w:t>
      </w:r>
      <w:r w:rsidR="00C52401">
        <w:rPr>
          <w:rFonts w:ascii="GHEA Grapalat" w:eastAsiaTheme="minorEastAsia" w:hAnsi="GHEA Grapalat" w:cs="Sylfaen"/>
          <w:szCs w:val="22"/>
          <w:lang w:val="hy-AM" w:eastAsia="en-US"/>
        </w:rPr>
        <w:t>։</w:t>
      </w:r>
      <w:r w:rsidR="000A7107" w:rsidRPr="00C52401">
        <w:rPr>
          <w:rFonts w:ascii="GHEA Grapalat" w:eastAsiaTheme="minorEastAsia" w:hAnsi="GHEA Grapalat" w:cs="Sylfaen"/>
          <w:szCs w:val="22"/>
          <w:lang w:val="af-ZA" w:eastAsia="en-US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14:paraId="12CA6577" w14:textId="77777777" w:rsidR="000A7107" w:rsidRPr="00E266B8" w:rsidRDefault="00890724" w:rsidP="00D75EB8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890724">
        <w:rPr>
          <w:rFonts w:ascii="GHEA Grapalat" w:hAnsi="GHEA Grapalat" w:cs="Sylfaen"/>
          <w:sz w:val="20"/>
          <w:lang w:val="af-ZA"/>
        </w:rPr>
        <w:t>Для получения дополнительной информации</w:t>
      </w:r>
      <w:r>
        <w:rPr>
          <w:rFonts w:ascii="GHEA Grapalat" w:hAnsi="GHEA Grapalat" w:cs="Sylfaen"/>
          <w:sz w:val="20"/>
          <w:lang w:val="af-ZA"/>
        </w:rPr>
        <w:t xml:space="preserve"> об этом объявлении, пожалуйста </w:t>
      </w:r>
      <w:r w:rsidRPr="00890724">
        <w:rPr>
          <w:rFonts w:ascii="GHEA Grapalat" w:hAnsi="GHEA Grapalat" w:cs="Sylfaen"/>
          <w:sz w:val="20"/>
          <w:lang w:val="af-ZA"/>
        </w:rPr>
        <w:t>обращайтесь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90724">
        <w:rPr>
          <w:rFonts w:ascii="GHEA Grapalat" w:hAnsi="GHEA Grapalat" w:cs="Sylfaen"/>
          <w:sz w:val="20"/>
          <w:lang w:val="af-ZA"/>
        </w:rPr>
        <w:t xml:space="preserve">секретарь оценочной комиссии с кодом </w:t>
      </w:r>
      <w:r w:rsidR="003D268B" w:rsidRPr="00190914">
        <w:rPr>
          <w:rFonts w:ascii="GHEA Grapalat" w:hAnsi="GHEA Grapalat"/>
          <w:b/>
          <w:i/>
          <w:sz w:val="20"/>
          <w:szCs w:val="20"/>
          <w:lang w:val="af-ZA"/>
        </w:rPr>
        <w:t>ՀՀ ՀԿԿ- ԳՀԾՁԲ-ՏԾ-25/20</w:t>
      </w:r>
      <w:r w:rsidRPr="00890724">
        <w:rPr>
          <w:rFonts w:ascii="GHEA Grapalat" w:hAnsi="GHEA Grapalat" w:cs="Sylfaen"/>
          <w:sz w:val="20"/>
          <w:lang w:val="af-ZA"/>
        </w:rPr>
        <w:t xml:space="preserve"> Н</w:t>
      </w:r>
      <w:r w:rsidR="00284890">
        <w:rPr>
          <w:rFonts w:ascii="GHEA Grapalat" w:hAnsi="GHEA Grapalat" w:cs="Sylfaen"/>
          <w:sz w:val="20"/>
          <w:lang w:val="af-ZA"/>
        </w:rPr>
        <w:t>.</w:t>
      </w:r>
      <w:r w:rsidRPr="00890724">
        <w:rPr>
          <w:rFonts w:ascii="GHEA Grapalat" w:hAnsi="GHEA Grapalat" w:cs="Sylfaen"/>
          <w:sz w:val="20"/>
          <w:lang w:val="af-ZA"/>
        </w:rPr>
        <w:t xml:space="preserve"> Карапетян.</w:t>
      </w:r>
      <w:r w:rsidR="000A7107" w:rsidRPr="00890724">
        <w:rPr>
          <w:rFonts w:ascii="GHEA Grapalat" w:hAnsi="GHEA Grapalat" w:cs="Sylfaen"/>
          <w:sz w:val="20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14:paraId="79A337C1" w14:textId="77777777" w:rsidR="00C200FB" w:rsidRDefault="000A7107" w:rsidP="00D75EB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D161D6">
        <w:rPr>
          <w:rFonts w:ascii="GHEA Grapalat" w:hAnsi="GHEA Grapalat"/>
          <w:sz w:val="20"/>
          <w:lang w:val="af-ZA"/>
        </w:rPr>
        <w:t>011900049</w:t>
      </w:r>
    </w:p>
    <w:p w14:paraId="059EE9CB" w14:textId="77777777" w:rsidR="00C200FB" w:rsidRDefault="00C206C7" w:rsidP="00D75EB8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lang w:val="af-ZA"/>
        </w:rPr>
        <w:t xml:space="preserve">          </w:t>
      </w:r>
      <w:r w:rsidR="00C200FB">
        <w:rPr>
          <w:rFonts w:ascii="GHEA Grapalat" w:hAnsi="GHEA Grapalat" w:cs="Sylfaen"/>
          <w:lang w:val="af-ZA"/>
        </w:rPr>
        <w:t xml:space="preserve"> </w:t>
      </w:r>
      <w:r w:rsidR="00C200FB" w:rsidRPr="00C200FB">
        <w:rPr>
          <w:rFonts w:ascii="GHEA Grapalat" w:hAnsi="GHEA Grapalat" w:cs="Sylfaen"/>
          <w:sz w:val="20"/>
          <w:lang w:val="af-ZA"/>
        </w:rPr>
        <w:t>Телефон</w:t>
      </w:r>
      <w:r w:rsidR="00C200FB">
        <w:rPr>
          <w:rFonts w:ascii="GHEA Grapalat" w:hAnsi="GHEA Grapalat" w:cs="Sylfaen"/>
          <w:lang w:val="af-ZA"/>
        </w:rPr>
        <w:t xml:space="preserve">` </w:t>
      </w:r>
    </w:p>
    <w:p w14:paraId="3C7BBBD5" w14:textId="77777777" w:rsidR="00C200FB" w:rsidRPr="00C200FB" w:rsidRDefault="00C200FB" w:rsidP="00D161D6">
      <w:pPr>
        <w:pStyle w:val="HTML"/>
        <w:rPr>
          <w:rFonts w:ascii="GHEA Grapalat" w:eastAsiaTheme="minorEastAsia" w:hAnsi="GHEA Grapalat" w:cs="Sylfaen"/>
          <w:szCs w:val="22"/>
          <w:lang w:val="af-ZA" w:eastAsia="en-US"/>
        </w:rPr>
      </w:pPr>
    </w:p>
    <w:p w14:paraId="71E19EDC" w14:textId="77777777" w:rsidR="000A7107" w:rsidRDefault="00FE243F" w:rsidP="00D161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 xml:space="preserve"> </w:t>
      </w:r>
    </w:p>
    <w:p w14:paraId="77985EDF" w14:textId="77777777" w:rsidR="00722070" w:rsidRPr="00B76C3C" w:rsidRDefault="00722070" w:rsidP="00D161D6">
      <w:pPr>
        <w:spacing w:after="0" w:line="24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p w14:paraId="2B7C8215" w14:textId="77777777" w:rsidR="000A7107" w:rsidRPr="00B76C3C" w:rsidRDefault="000A7107" w:rsidP="00B76C3C">
      <w:pPr>
        <w:spacing w:after="0" w:line="240" w:lineRule="auto"/>
        <w:ind w:firstLine="709"/>
        <w:jc w:val="both"/>
        <w:rPr>
          <w:rFonts w:ascii="GHEA Grapalat" w:hAnsi="GHEA Grapalat"/>
          <w:b/>
          <w:i/>
          <w:lang w:val="af-ZA"/>
        </w:rPr>
      </w:pPr>
      <w:r w:rsidRPr="00B76C3C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="00C206C7" w:rsidRPr="00B76C3C">
        <w:rPr>
          <w:rFonts w:ascii="GHEA Grapalat" w:hAnsi="GHEA Grapalat" w:cs="Sylfaen"/>
          <w:b/>
          <w:i/>
          <w:sz w:val="20"/>
          <w:lang w:val="af-ZA"/>
        </w:rPr>
        <w:t xml:space="preserve"> n.karapetyan@anticorruption.am</w:t>
      </w:r>
    </w:p>
    <w:p w14:paraId="629716D9" w14:textId="77777777" w:rsidR="00C206C7" w:rsidRPr="00B76C3C" w:rsidRDefault="00C206C7" w:rsidP="00B76C3C">
      <w:pPr>
        <w:pStyle w:val="HTML"/>
        <w:rPr>
          <w:rFonts w:ascii="GHEA Grapalat" w:eastAsiaTheme="minorEastAsia" w:hAnsi="GHEA Grapalat" w:cs="Sylfaen"/>
          <w:b/>
          <w:i/>
          <w:szCs w:val="22"/>
          <w:lang w:val="af-ZA" w:eastAsia="en-US"/>
        </w:rPr>
      </w:pPr>
      <w:r w:rsidRPr="00B76C3C">
        <w:rPr>
          <w:rFonts w:ascii="GHEA Grapalat" w:eastAsiaTheme="minorEastAsia" w:hAnsi="GHEA Grapalat" w:cs="Sylfaen"/>
          <w:b/>
          <w:i/>
          <w:szCs w:val="22"/>
          <w:lang w:val="af-ZA" w:eastAsia="en-US"/>
        </w:rPr>
        <w:lastRenderedPageBreak/>
        <w:t xml:space="preserve">            Электронное письмо՝ </w:t>
      </w:r>
      <w:r w:rsidRPr="00B76C3C">
        <w:rPr>
          <w:b/>
          <w:i/>
          <w:lang w:val="ru-RU"/>
        </w:rPr>
        <w:t xml:space="preserve"> </w:t>
      </w:r>
      <w:r w:rsidRPr="00B76C3C">
        <w:rPr>
          <w:rFonts w:ascii="GHEA Grapalat" w:eastAsiaTheme="minorEastAsia" w:hAnsi="GHEA Grapalat" w:cs="Sylfaen"/>
          <w:b/>
          <w:i/>
          <w:szCs w:val="22"/>
          <w:lang w:val="af-ZA" w:eastAsia="en-US"/>
        </w:rPr>
        <w:t>n.karapetyan@anticorruption.am</w:t>
      </w:r>
    </w:p>
    <w:p w14:paraId="59547E03" w14:textId="77777777" w:rsidR="00C206C7" w:rsidRPr="00B76C3C" w:rsidRDefault="00C206C7" w:rsidP="00D161D6">
      <w:pPr>
        <w:spacing w:after="0" w:line="24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p w14:paraId="19732A9C" w14:textId="77777777" w:rsidR="000A7107" w:rsidRPr="00B76C3C" w:rsidRDefault="000A7107" w:rsidP="00B76C3C">
      <w:pPr>
        <w:pStyle w:val="31"/>
        <w:ind w:firstLine="709"/>
        <w:rPr>
          <w:rFonts w:ascii="GHEA Mariam" w:hAnsi="GHEA Mariam" w:cs="Sylfaen"/>
          <w:szCs w:val="22"/>
          <w:u w:val="none"/>
          <w:lang w:val="af-ZA"/>
        </w:rPr>
      </w:pPr>
      <w:r w:rsidRPr="00B76C3C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B76C3C">
        <w:rPr>
          <w:rFonts w:ascii="GHEA Grapalat" w:hAnsi="GHEA Grapalat"/>
          <w:sz w:val="20"/>
          <w:u w:val="none"/>
          <w:lang w:val="af-ZA"/>
        </w:rPr>
        <w:t xml:space="preserve">` 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ՀՀ </w:t>
      </w:r>
      <w:r w:rsidR="00DE7928" w:rsidRPr="00B76C3C">
        <w:rPr>
          <w:rFonts w:ascii="GHEA Mariam" w:hAnsi="GHEA Mariam" w:cs="Sylfaen"/>
          <w:szCs w:val="22"/>
          <w:u w:val="none"/>
          <w:lang w:val="af-ZA"/>
        </w:rPr>
        <w:t>հակակոռուպցիոն կոմիտե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 </w:t>
      </w:r>
    </w:p>
    <w:p w14:paraId="72365D43" w14:textId="77777777" w:rsidR="00DE7928" w:rsidRPr="00B76C3C" w:rsidRDefault="00DE7928" w:rsidP="00B76C3C">
      <w:pPr>
        <w:pStyle w:val="HTML"/>
        <w:rPr>
          <w:rFonts w:ascii="GHEA Mariam" w:hAnsi="GHEA Mariam" w:cs="Sylfaen"/>
          <w:b/>
          <w:i/>
          <w:sz w:val="22"/>
          <w:szCs w:val="22"/>
          <w:lang w:val="af-ZA" w:eastAsia="ru-RU"/>
        </w:rPr>
      </w:pPr>
      <w:r w:rsidRPr="00B76C3C">
        <w:rPr>
          <w:rFonts w:ascii="GHEA Mariam" w:hAnsi="GHEA Mariam" w:cs="Sylfaen"/>
          <w:b/>
          <w:i/>
          <w:sz w:val="22"/>
          <w:szCs w:val="22"/>
          <w:lang w:val="af-ZA" w:eastAsia="ru-RU"/>
        </w:rPr>
        <w:t xml:space="preserve">            Клиент: Антикоррупционный комитет РА</w:t>
      </w:r>
    </w:p>
    <w:p w14:paraId="2AA4D531" w14:textId="77777777" w:rsidR="00DE7928" w:rsidRPr="00B76C3C" w:rsidRDefault="00DE7928" w:rsidP="00B76C3C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14:paraId="10938A67" w14:textId="77777777" w:rsidR="000A7107" w:rsidRDefault="000A7107" w:rsidP="000A7107">
      <w:pPr>
        <w:rPr>
          <w:lang w:val="es-ES"/>
        </w:rPr>
      </w:pPr>
    </w:p>
    <w:p w14:paraId="07313D7B" w14:textId="77777777" w:rsidR="00F84CC9" w:rsidRDefault="00F84CC9" w:rsidP="000A7107">
      <w:pPr>
        <w:rPr>
          <w:lang w:val="es-ES"/>
        </w:rPr>
      </w:pPr>
    </w:p>
    <w:p w14:paraId="071043AC" w14:textId="77777777" w:rsidR="00F84CC9" w:rsidRDefault="00F84CC9" w:rsidP="000A7107">
      <w:pPr>
        <w:rPr>
          <w:lang w:val="es-ES"/>
        </w:rPr>
      </w:pPr>
    </w:p>
    <w:sectPr w:rsidR="00F84CC9" w:rsidSect="00D75EB8">
      <w:footerReference w:type="even" r:id="rId7"/>
      <w:footerReference w:type="default" r:id="rId8"/>
      <w:pgSz w:w="11906" w:h="16838"/>
      <w:pgMar w:top="360" w:right="1133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9FCE" w14:textId="77777777" w:rsidR="000C350B" w:rsidRDefault="000C350B">
      <w:pPr>
        <w:spacing w:after="0" w:line="240" w:lineRule="auto"/>
      </w:pPr>
      <w:r>
        <w:separator/>
      </w:r>
    </w:p>
  </w:endnote>
  <w:endnote w:type="continuationSeparator" w:id="0">
    <w:p w14:paraId="32ABDD6D" w14:textId="77777777" w:rsidR="000C350B" w:rsidRDefault="000C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450A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AC678E" w14:textId="77777777"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5925" w14:textId="77777777"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0625">
      <w:rPr>
        <w:rStyle w:val="a5"/>
        <w:noProof/>
      </w:rPr>
      <w:t>3</w:t>
    </w:r>
    <w:r>
      <w:rPr>
        <w:rStyle w:val="a5"/>
      </w:rPr>
      <w:fldChar w:fldCharType="end"/>
    </w:r>
  </w:p>
  <w:p w14:paraId="1CD4A035" w14:textId="77777777"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7800" w14:textId="77777777" w:rsidR="000C350B" w:rsidRDefault="000C350B">
      <w:pPr>
        <w:spacing w:after="0" w:line="240" w:lineRule="auto"/>
      </w:pPr>
      <w:r>
        <w:separator/>
      </w:r>
    </w:p>
  </w:footnote>
  <w:footnote w:type="continuationSeparator" w:id="0">
    <w:p w14:paraId="2DAB0946" w14:textId="77777777" w:rsidR="000C350B" w:rsidRDefault="000C3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7"/>
    <w:rsid w:val="00027975"/>
    <w:rsid w:val="00030289"/>
    <w:rsid w:val="00035660"/>
    <w:rsid w:val="00040619"/>
    <w:rsid w:val="00042B76"/>
    <w:rsid w:val="00070C01"/>
    <w:rsid w:val="0008091F"/>
    <w:rsid w:val="000860F4"/>
    <w:rsid w:val="00091491"/>
    <w:rsid w:val="00092E55"/>
    <w:rsid w:val="00096AC6"/>
    <w:rsid w:val="000A3DAE"/>
    <w:rsid w:val="000A7107"/>
    <w:rsid w:val="000C350B"/>
    <w:rsid w:val="000F1A3C"/>
    <w:rsid w:val="00104456"/>
    <w:rsid w:val="00106053"/>
    <w:rsid w:val="00116BD2"/>
    <w:rsid w:val="00190914"/>
    <w:rsid w:val="001915AC"/>
    <w:rsid w:val="001A4591"/>
    <w:rsid w:val="001B529F"/>
    <w:rsid w:val="001B5F93"/>
    <w:rsid w:val="001D2599"/>
    <w:rsid w:val="001F2399"/>
    <w:rsid w:val="001F6B7A"/>
    <w:rsid w:val="0020014D"/>
    <w:rsid w:val="0022064D"/>
    <w:rsid w:val="00284890"/>
    <w:rsid w:val="00284912"/>
    <w:rsid w:val="0028585D"/>
    <w:rsid w:val="00286518"/>
    <w:rsid w:val="00286906"/>
    <w:rsid w:val="002B7FC2"/>
    <w:rsid w:val="002C2E18"/>
    <w:rsid w:val="002C3A7A"/>
    <w:rsid w:val="002F0EB7"/>
    <w:rsid w:val="00303907"/>
    <w:rsid w:val="003164CB"/>
    <w:rsid w:val="00352AC0"/>
    <w:rsid w:val="003531DB"/>
    <w:rsid w:val="003619AB"/>
    <w:rsid w:val="003867AF"/>
    <w:rsid w:val="00395FF0"/>
    <w:rsid w:val="003A1CBA"/>
    <w:rsid w:val="003C12DD"/>
    <w:rsid w:val="003D268B"/>
    <w:rsid w:val="003D75BE"/>
    <w:rsid w:val="003F303F"/>
    <w:rsid w:val="004458B9"/>
    <w:rsid w:val="00456611"/>
    <w:rsid w:val="00457726"/>
    <w:rsid w:val="00481656"/>
    <w:rsid w:val="004868A4"/>
    <w:rsid w:val="00487D68"/>
    <w:rsid w:val="00496080"/>
    <w:rsid w:val="004A4B9A"/>
    <w:rsid w:val="004B1C6F"/>
    <w:rsid w:val="004C26E4"/>
    <w:rsid w:val="004F3521"/>
    <w:rsid w:val="004F3DFA"/>
    <w:rsid w:val="00525A96"/>
    <w:rsid w:val="00585712"/>
    <w:rsid w:val="005A4E06"/>
    <w:rsid w:val="005D32F0"/>
    <w:rsid w:val="005E155B"/>
    <w:rsid w:val="005E5F38"/>
    <w:rsid w:val="005F6755"/>
    <w:rsid w:val="0060197E"/>
    <w:rsid w:val="006333BD"/>
    <w:rsid w:val="006614D5"/>
    <w:rsid w:val="00664663"/>
    <w:rsid w:val="006D0108"/>
    <w:rsid w:val="006E1987"/>
    <w:rsid w:val="006E5103"/>
    <w:rsid w:val="006F0771"/>
    <w:rsid w:val="006F5115"/>
    <w:rsid w:val="006F646F"/>
    <w:rsid w:val="00706CD4"/>
    <w:rsid w:val="00713EC2"/>
    <w:rsid w:val="00722070"/>
    <w:rsid w:val="00726144"/>
    <w:rsid w:val="00797FE0"/>
    <w:rsid w:val="007A68E6"/>
    <w:rsid w:val="007E0399"/>
    <w:rsid w:val="007F42DC"/>
    <w:rsid w:val="008153ED"/>
    <w:rsid w:val="00861F95"/>
    <w:rsid w:val="00870C19"/>
    <w:rsid w:val="008772AC"/>
    <w:rsid w:val="00890724"/>
    <w:rsid w:val="008930E7"/>
    <w:rsid w:val="008B1631"/>
    <w:rsid w:val="008C5E55"/>
    <w:rsid w:val="009117E7"/>
    <w:rsid w:val="0091341F"/>
    <w:rsid w:val="009313E8"/>
    <w:rsid w:val="00932C81"/>
    <w:rsid w:val="00936DCA"/>
    <w:rsid w:val="0094645F"/>
    <w:rsid w:val="00954D2D"/>
    <w:rsid w:val="00964B77"/>
    <w:rsid w:val="00991C4E"/>
    <w:rsid w:val="009A0A53"/>
    <w:rsid w:val="009C6989"/>
    <w:rsid w:val="009D365D"/>
    <w:rsid w:val="009E3524"/>
    <w:rsid w:val="00A066F8"/>
    <w:rsid w:val="00A34940"/>
    <w:rsid w:val="00A3580F"/>
    <w:rsid w:val="00A46409"/>
    <w:rsid w:val="00A7742C"/>
    <w:rsid w:val="00AA0639"/>
    <w:rsid w:val="00AD13C5"/>
    <w:rsid w:val="00AE4E02"/>
    <w:rsid w:val="00B132C7"/>
    <w:rsid w:val="00B13BA2"/>
    <w:rsid w:val="00B2472D"/>
    <w:rsid w:val="00B2752B"/>
    <w:rsid w:val="00B65781"/>
    <w:rsid w:val="00B658F0"/>
    <w:rsid w:val="00B76C3C"/>
    <w:rsid w:val="00B838FB"/>
    <w:rsid w:val="00BB0E91"/>
    <w:rsid w:val="00BB1A95"/>
    <w:rsid w:val="00BB64E4"/>
    <w:rsid w:val="00BD09CB"/>
    <w:rsid w:val="00BE5578"/>
    <w:rsid w:val="00C016C0"/>
    <w:rsid w:val="00C04CD4"/>
    <w:rsid w:val="00C200FB"/>
    <w:rsid w:val="00C206C7"/>
    <w:rsid w:val="00C24D10"/>
    <w:rsid w:val="00C32E70"/>
    <w:rsid w:val="00C52401"/>
    <w:rsid w:val="00C5248E"/>
    <w:rsid w:val="00C532DF"/>
    <w:rsid w:val="00C566F4"/>
    <w:rsid w:val="00C704D9"/>
    <w:rsid w:val="00C8135A"/>
    <w:rsid w:val="00C83416"/>
    <w:rsid w:val="00C85453"/>
    <w:rsid w:val="00C901BC"/>
    <w:rsid w:val="00CA4FEF"/>
    <w:rsid w:val="00CA5156"/>
    <w:rsid w:val="00CB7EA4"/>
    <w:rsid w:val="00CC2964"/>
    <w:rsid w:val="00CD2B87"/>
    <w:rsid w:val="00CE0E12"/>
    <w:rsid w:val="00CE1D32"/>
    <w:rsid w:val="00CF6202"/>
    <w:rsid w:val="00D01F39"/>
    <w:rsid w:val="00D05302"/>
    <w:rsid w:val="00D161D6"/>
    <w:rsid w:val="00D603AC"/>
    <w:rsid w:val="00D745AA"/>
    <w:rsid w:val="00D74CAC"/>
    <w:rsid w:val="00D75E52"/>
    <w:rsid w:val="00D75EB8"/>
    <w:rsid w:val="00D7692E"/>
    <w:rsid w:val="00D807F7"/>
    <w:rsid w:val="00D84FD7"/>
    <w:rsid w:val="00D87D1A"/>
    <w:rsid w:val="00D92C50"/>
    <w:rsid w:val="00DB3BD4"/>
    <w:rsid w:val="00DC152B"/>
    <w:rsid w:val="00DD0213"/>
    <w:rsid w:val="00DD53A1"/>
    <w:rsid w:val="00DD7B79"/>
    <w:rsid w:val="00DE7928"/>
    <w:rsid w:val="00E00FBF"/>
    <w:rsid w:val="00E02FA7"/>
    <w:rsid w:val="00E06B8C"/>
    <w:rsid w:val="00E15F43"/>
    <w:rsid w:val="00E27110"/>
    <w:rsid w:val="00E31053"/>
    <w:rsid w:val="00E363D1"/>
    <w:rsid w:val="00E81E9B"/>
    <w:rsid w:val="00E92501"/>
    <w:rsid w:val="00EB4E14"/>
    <w:rsid w:val="00ED11B2"/>
    <w:rsid w:val="00EE21C4"/>
    <w:rsid w:val="00EE58E4"/>
    <w:rsid w:val="00EF2B0C"/>
    <w:rsid w:val="00EF3A6F"/>
    <w:rsid w:val="00F24E7A"/>
    <w:rsid w:val="00F30625"/>
    <w:rsid w:val="00F30CF0"/>
    <w:rsid w:val="00F51C19"/>
    <w:rsid w:val="00F547DF"/>
    <w:rsid w:val="00F639F3"/>
    <w:rsid w:val="00F65F09"/>
    <w:rsid w:val="00F721C6"/>
    <w:rsid w:val="00F84CC9"/>
    <w:rsid w:val="00F9301A"/>
    <w:rsid w:val="00F962EF"/>
    <w:rsid w:val="00FC4085"/>
    <w:rsid w:val="00FE243F"/>
    <w:rsid w:val="00FF07A0"/>
    <w:rsid w:val="00FF0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4E9712"/>
  <w15:docId w15:val="{5A9B0EEF-65C4-4D2F-9040-606146A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84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F84CC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a">
    <w:name w:val="Hyperlink"/>
    <w:basedOn w:val="a0"/>
    <w:uiPriority w:val="99"/>
    <w:unhideWhenUsed/>
    <w:rsid w:val="00CA5156"/>
    <w:rPr>
      <w:color w:val="0000FF" w:themeColor="hyperlink"/>
      <w:u w:val="single"/>
    </w:rPr>
  </w:style>
  <w:style w:type="character" w:customStyle="1" w:styleId="y2iqfc">
    <w:name w:val="y2iqfc"/>
    <w:basedOn w:val="a0"/>
    <w:rsid w:val="00797FE0"/>
  </w:style>
  <w:style w:type="paragraph" w:styleId="ab">
    <w:name w:val="List Paragraph"/>
    <w:basedOn w:val="a"/>
    <w:uiPriority w:val="34"/>
    <w:qFormat/>
    <w:rsid w:val="00FF0B8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C5B67-5BD2-4F5D-99C8-E45BD424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Пользователь</cp:lastModifiedBy>
  <cp:revision>163</cp:revision>
  <cp:lastPrinted>2018-02-19T14:15:00Z</cp:lastPrinted>
  <dcterms:created xsi:type="dcterms:W3CDTF">2019-02-22T12:20:00Z</dcterms:created>
  <dcterms:modified xsi:type="dcterms:W3CDTF">2025-05-02T13:36:00Z</dcterms:modified>
</cp:coreProperties>
</file>