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AB" w:rsidRDefault="00D050AB" w:rsidP="00D050A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ՀԱՅՏԱՐԱՐՈՒԹՅՈՒՆ</w:t>
      </w:r>
      <w:r>
        <w:rPr>
          <w:rFonts w:ascii="Sylfaen" w:hAnsi="Sylfaen"/>
          <w:b/>
          <w:szCs w:val="24"/>
          <w:lang w:val="af-ZA"/>
        </w:rPr>
        <w:t xml:space="preserve"> </w:t>
      </w:r>
    </w:p>
    <w:p w:rsidR="00D050AB" w:rsidRDefault="00D050AB" w:rsidP="00D050A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«ՀՀ-ԱՄ-ՄԻՐԱՔ-ՀԴ-ՄԱԱՊՁԲ-25/08»    </w:t>
      </w:r>
      <w:r>
        <w:rPr>
          <w:rFonts w:ascii="Sylfaen" w:hAnsi="Sylfaen" w:cs="Sylfaen"/>
          <w:b/>
          <w:szCs w:val="24"/>
          <w:lang w:val="af-ZA"/>
        </w:rPr>
        <w:t>ԸՆԹԱՑԱԿԱՐԳՈՎ</w:t>
      </w:r>
    </w:p>
    <w:p w:rsidR="00D050AB" w:rsidRDefault="00D050AB" w:rsidP="00D050AB">
      <w:pPr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ԿՆՔՎԱԾ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ՊԱՅՄԱՆԱԳՐԻ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ՄԱՍԻՆ</w:t>
      </w:r>
    </w:p>
    <w:p w:rsidR="00D050AB" w:rsidRDefault="00D050AB" w:rsidP="00D050A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ԸՆԹԱՑԱԿԱՐԳԻ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ԾԱԾԿԱԳԻՐԸ՝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«ՀՀ-ԱՄ-ՄԻՐԱՔ-ՀԴ-ՄԱԱՊՁԲ-25/08»</w:t>
      </w:r>
    </w:p>
    <w:p w:rsidR="00D050AB" w:rsidRDefault="00D050AB" w:rsidP="00D050AB">
      <w:pPr>
        <w:ind w:left="-142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/>
          <w:lang w:val="ru-RU"/>
        </w:rPr>
        <w:t>Պատվիրատուն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մարզի</w:t>
      </w:r>
      <w:r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Միրաքի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>
        <w:rPr>
          <w:rFonts w:ascii="Sylfaen" w:hAnsi="Sylfaen"/>
          <w:lang w:val="af-ZA"/>
        </w:rPr>
        <w:t xml:space="preserve">» </w:t>
      </w:r>
      <w:r>
        <w:rPr>
          <w:rFonts w:ascii="Sylfaen" w:hAnsi="Sylfaen"/>
        </w:rPr>
        <w:t>ՊՈԱԿ</w:t>
      </w:r>
      <w:r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որը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գտնվում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Միրաք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հասցեում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ստորև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ներկայացնում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իր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կարիքների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ապրանքների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ru-RU"/>
        </w:rPr>
        <w:t>ձեռքբերման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նպատակով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 xml:space="preserve">«ՀՀ-ԱՄ-ՄԻՐԱՔ-ՀԴ-ՄԱԱՊՁԲ-25/08»    </w:t>
      </w:r>
      <w:r>
        <w:rPr>
          <w:rFonts w:ascii="Sylfaen" w:hAnsi="Sylfaen"/>
          <w:lang w:val="ru-RU"/>
        </w:rPr>
        <w:t>ծածկագրով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ընթացակարգի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հոկտեմբերի 2025թ.</w:t>
      </w:r>
      <w:r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կնքված</w:t>
      </w:r>
      <w:r>
        <w:rPr>
          <w:rFonts w:ascii="Sylfaen" w:hAnsi="Sylfaen"/>
          <w:lang w:val="af-ZA"/>
        </w:rPr>
        <w:t xml:space="preserve"> N </w:t>
      </w:r>
      <w:r>
        <w:rPr>
          <w:rFonts w:ascii="Sylfaen" w:hAnsi="Sylfaen" w:cs="Sylfaen"/>
          <w:lang w:val="hy-AM"/>
        </w:rPr>
        <w:t xml:space="preserve">«ՀՀ-ԱՄ-ՄԻՐԱՔ-ՀԴ-ՄԱԱՊՁԲ-25/08»   </w:t>
      </w:r>
      <w:r>
        <w:rPr>
          <w:rFonts w:ascii="Sylfaen" w:hAnsi="Sylfaen"/>
          <w:lang w:val="ru-RU"/>
        </w:rPr>
        <w:t>պայմանագրի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մասին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տեղեկատվությունը</w:t>
      </w:r>
      <w:r>
        <w:rPr>
          <w:rFonts w:ascii="Sylfaen" w:hAnsi="Sylfaen"/>
          <w:lang w:val="af-ZA"/>
        </w:rPr>
        <w:t>`</w:t>
      </w:r>
    </w:p>
    <w:tbl>
      <w:tblPr>
        <w:tblW w:w="11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5"/>
        <w:gridCol w:w="136"/>
        <w:gridCol w:w="522"/>
        <w:gridCol w:w="41"/>
        <w:gridCol w:w="850"/>
        <w:gridCol w:w="246"/>
        <w:gridCol w:w="184"/>
        <w:gridCol w:w="509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61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  <w:gridCol w:w="35"/>
      </w:tblGrid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5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53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53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Ցեմենտ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57120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57120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Ավազ կապույտ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Գիպսոնիտ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Հատակի ցանց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Յուղաներկ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Վարդակ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Ներկ հատակի նիտրո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Տաքացուցիչ էլեկտրական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Դույլ շինարարական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Լուծիչ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Դռան միջուկ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Հոսանքի լար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Դույլ աղբի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Էլեկտրոդ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Սկոչ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Հոսանքի ավտոմատ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Իզալենտ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Վարդակ պատի վրայի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Սկոչ կարմիր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Դյուբլ սամառեզ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 w:rsidP="00D050AB">
            <w:pPr>
              <w:pStyle w:val="a3"/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Խրոց կաուչոկից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2280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2280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4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11.2025թ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631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631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6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3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57120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57120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57120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 w:rsidP="00D050AB">
            <w:pPr>
              <w:pStyle w:val="a3"/>
              <w:numPr>
                <w:ilvl w:val="0"/>
                <w:numId w:val="18"/>
              </w:numPr>
              <w:spacing w:line="256" w:lineRule="auto"/>
              <w:rPr>
                <w:rFonts w:ascii="Sylfaen" w:hAnsi="Sylfaen" w:cs="Calibri"/>
                <w:sz w:val="16"/>
                <w:szCs w:val="16"/>
                <w:lang w:val="hy-AM" w:eastAsia="en-US"/>
              </w:rPr>
            </w:pPr>
          </w:p>
        </w:tc>
        <w:tc>
          <w:tcPr>
            <w:tcW w:w="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2280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2280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2280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 w:cs="Arial Armenian"/>
                <w:b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8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46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11.11.2025թ.</w:t>
            </w:r>
          </w:p>
        </w:tc>
      </w:tr>
      <w:tr w:rsidR="00D050AB" w:rsidTr="00D050AB">
        <w:trPr>
          <w:trHeight w:val="20"/>
          <w:jc w:val="center"/>
        </w:trPr>
        <w:tc>
          <w:tcPr>
            <w:tcW w:w="460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050AB" w:rsidTr="00D050AB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98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13.11.2025թ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98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13.11.2025թ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 ՀՀ-ԱՄ-ՄԻՐԱՔ-ՀԴ-ՄԱԱՊՁԲ-25/08»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13.11.2025թ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294 600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294 600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«Վաչական Ներսիսյան» ԱՁ</w:t>
            </w:r>
          </w:p>
        </w:tc>
        <w:tc>
          <w:tcPr>
            <w:tcW w:w="2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Արագածոտն, Ապարան 6 Փ. 2 Նրբ. 7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220229820729000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55811918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06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B" w:rsidRDefault="00D050AB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06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06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06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AB" w:rsidRDefault="00D050AB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50AB" w:rsidRDefault="00D050AB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115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3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050AB" w:rsidTr="00D050AB">
        <w:trPr>
          <w:gridAfter w:val="1"/>
          <w:wAfter w:w="35" w:type="dxa"/>
          <w:trHeight w:val="20"/>
          <w:jc w:val="center"/>
        </w:trPr>
        <w:tc>
          <w:tcPr>
            <w:tcW w:w="3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AB" w:rsidRDefault="00D050AB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AB" w:rsidRDefault="00D050AB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miraq@schools.am</w:t>
            </w:r>
          </w:p>
        </w:tc>
      </w:tr>
    </w:tbl>
    <w:p w:rsidR="00D050AB" w:rsidRDefault="00D050AB" w:rsidP="00D050A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050AB" w:rsidRDefault="00D050AB" w:rsidP="00D050AB">
      <w:pPr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Պատվիրատու</w:t>
      </w:r>
      <w:r>
        <w:rPr>
          <w:rFonts w:ascii="Sylfaen" w:hAnsi="Sylfaen"/>
          <w:lang w:val="af-ZA"/>
        </w:rPr>
        <w:t xml:space="preserve">՝ </w:t>
      </w:r>
      <w:r>
        <w:rPr>
          <w:rFonts w:ascii="Sylfaen" w:hAnsi="Sylfaen"/>
          <w:b/>
          <w:lang w:val="ru-RU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Արագածոտնի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մարզ</w:t>
      </w:r>
      <w:r>
        <w:rPr>
          <w:rFonts w:ascii="Sylfaen" w:hAnsi="Sylfaen"/>
          <w:b/>
        </w:rPr>
        <w:t>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Միրաքի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>
        <w:rPr>
          <w:rFonts w:ascii="Sylfaen" w:hAnsi="Sylfaen"/>
          <w:b/>
        </w:rPr>
        <w:t xml:space="preserve">» </w:t>
      </w:r>
      <w:r>
        <w:rPr>
          <w:rFonts w:ascii="Sylfaen" w:hAnsi="Sylfaen"/>
          <w:b/>
          <w:lang w:val="ru-RU"/>
        </w:rPr>
        <w:t>ՊՈԱԿ</w:t>
      </w:r>
    </w:p>
    <w:p w:rsidR="00D62D2F" w:rsidRPr="00D050AB" w:rsidRDefault="00D62D2F" w:rsidP="00D050AB">
      <w:bookmarkStart w:id="0" w:name="_GoBack"/>
      <w:bookmarkEnd w:id="0"/>
    </w:p>
    <w:sectPr w:rsidR="00D62D2F" w:rsidRPr="00D050A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81" w:rsidRDefault="00363781">
      <w:r>
        <w:separator/>
      </w:r>
    </w:p>
  </w:endnote>
  <w:endnote w:type="continuationSeparator" w:id="0">
    <w:p w:rsidR="00363781" w:rsidRDefault="0036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81" w:rsidRDefault="00363781">
      <w:r>
        <w:separator/>
      </w:r>
    </w:p>
  </w:footnote>
  <w:footnote w:type="continuationSeparator" w:id="0">
    <w:p w:rsidR="00363781" w:rsidRDefault="0036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7FC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1389</cp:revision>
  <dcterms:created xsi:type="dcterms:W3CDTF">2024-02-02T05:53:00Z</dcterms:created>
  <dcterms:modified xsi:type="dcterms:W3CDTF">2025-11-17T10:17:00Z</dcterms:modified>
</cp:coreProperties>
</file>