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F5" w:rsidRDefault="008668F5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8668F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8668F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668F5" w:rsidRDefault="005067FE" w:rsidP="008668F5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668F5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="00AC661B">
        <w:rPr>
          <w:rFonts w:ascii="GHEA Grapalat" w:hAnsi="GHEA Grapalat"/>
          <w:sz w:val="24"/>
          <w:szCs w:val="24"/>
          <w:lang w:val="hy-AM"/>
        </w:rPr>
        <w:t>ԲՄ</w:t>
      </w:r>
      <w:r w:rsidR="008668F5">
        <w:rPr>
          <w:rFonts w:ascii="GHEA Grapalat" w:hAnsi="GHEA Grapalat"/>
          <w:sz w:val="24"/>
          <w:szCs w:val="24"/>
          <w:lang w:val="hy-AM"/>
        </w:rPr>
        <w:t>ԱՊՁԲ-</w:t>
      </w:r>
      <w:r w:rsidR="00AC661B">
        <w:rPr>
          <w:rFonts w:ascii="GHEA Grapalat" w:hAnsi="GHEA Grapalat"/>
          <w:sz w:val="24"/>
          <w:szCs w:val="24"/>
          <w:lang w:val="hy-AM"/>
        </w:rPr>
        <w:t>2020/</w:t>
      </w:r>
      <w:r w:rsidR="00EE305B">
        <w:rPr>
          <w:rFonts w:ascii="GHEA Grapalat" w:hAnsi="GHEA Grapalat"/>
          <w:sz w:val="24"/>
          <w:szCs w:val="24"/>
          <w:lang w:val="hy-AM"/>
        </w:rPr>
        <w:t>2</w:t>
      </w:r>
    </w:p>
    <w:p w:rsidR="008668F5" w:rsidRDefault="008668F5" w:rsidP="00C178DF">
      <w:pPr>
        <w:widowControl w:val="0"/>
        <w:jc w:val="both"/>
        <w:rPr>
          <w:rFonts w:ascii="GHEA Grapalat" w:hAnsi="GHEA Grapalat"/>
          <w:szCs w:val="24"/>
        </w:rPr>
      </w:pPr>
    </w:p>
    <w:p w:rsidR="00AC661B" w:rsidRDefault="008668F5" w:rsidP="00C178DF">
      <w:pPr>
        <w:widowControl w:val="0"/>
        <w:jc w:val="both"/>
        <w:rPr>
          <w:rFonts w:ascii="GHEA Grapalat" w:hAnsi="GHEA Grapalat"/>
          <w:szCs w:val="24"/>
        </w:rPr>
      </w:pPr>
      <w:r w:rsidRPr="008668F5">
        <w:rPr>
          <w:rFonts w:ascii="GHEA Grapalat" w:hAnsi="GHEA Grapalat" w:hint="eastAsia"/>
          <w:szCs w:val="24"/>
        </w:rPr>
        <w:t>Министерство</w:t>
      </w:r>
      <w:r w:rsidRPr="008668F5">
        <w:rPr>
          <w:rFonts w:ascii="GHEA Grapalat" w:hAnsi="GHEA Grapalat"/>
          <w:szCs w:val="24"/>
        </w:rPr>
        <w:t xml:space="preserve"> </w:t>
      </w:r>
      <w:r w:rsidRPr="008668F5">
        <w:rPr>
          <w:rFonts w:ascii="GHEA Grapalat" w:hAnsi="GHEA Grapalat" w:hint="eastAsia"/>
          <w:szCs w:val="24"/>
        </w:rPr>
        <w:t>здравоохранения</w:t>
      </w:r>
      <w:r w:rsidRPr="008668F5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C661B" w:rsidRPr="00AC661B">
        <w:rPr>
          <w:rFonts w:ascii="GHEA Grapalat" w:hAnsi="GHEA Grapalat"/>
          <w:b/>
          <w:szCs w:val="24"/>
          <w:lang w:val="hy-AM"/>
        </w:rPr>
        <w:t>ՀՀ ԱՆ ԲՄԱՊՁԲ-2020/</w:t>
      </w:r>
      <w:r w:rsidR="00EE305B">
        <w:rPr>
          <w:rFonts w:ascii="GHEA Grapalat" w:hAnsi="GHEA Grapalat"/>
          <w:b/>
          <w:szCs w:val="24"/>
          <w:lang w:val="hy-AM"/>
        </w:rPr>
        <w:t>2</w:t>
      </w:r>
      <w:r w:rsidR="00C178DF" w:rsidRPr="00C178DF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E305B" w:rsidRPr="00EE305B">
        <w:rPr>
          <w:rFonts w:ascii="GHEA Grapalat" w:hAnsi="GHEA Grapalat"/>
          <w:b/>
          <w:szCs w:val="24"/>
          <w:lang w:val="hy-AM"/>
        </w:rPr>
        <w:t>специализированная</w:t>
      </w:r>
      <w:r w:rsidR="00EE305B" w:rsidRPr="00EE305B">
        <w:rPr>
          <w:rFonts w:ascii="Calibri" w:hAnsi="Calibri" w:cs="Calibri"/>
          <w:b/>
          <w:szCs w:val="24"/>
          <w:lang w:val="hy-AM"/>
        </w:rPr>
        <w:t> </w:t>
      </w:r>
      <w:r w:rsidR="00EE305B" w:rsidRPr="00EE305B">
        <w:rPr>
          <w:rFonts w:ascii="GHEA Grapalat" w:hAnsi="GHEA Grapalat"/>
          <w:b/>
          <w:szCs w:val="24"/>
          <w:lang w:val="hy-AM"/>
        </w:rPr>
        <w:t>смесь</w:t>
      </w:r>
      <w:r w:rsidR="00EE305B" w:rsidRPr="00EE305B">
        <w:rPr>
          <w:rFonts w:ascii="Calibri" w:hAnsi="Calibri" w:cs="Calibri"/>
          <w:b/>
          <w:szCs w:val="24"/>
          <w:lang w:val="hy-AM"/>
        </w:rPr>
        <w:t> </w:t>
      </w:r>
      <w:r w:rsidR="00EE305B" w:rsidRPr="00EE305B">
        <w:rPr>
          <w:rFonts w:ascii="GHEA Grapalat" w:hAnsi="GHEA Grapalat"/>
          <w:b/>
          <w:szCs w:val="24"/>
          <w:lang w:val="hy-AM"/>
        </w:rPr>
        <w:t>без</w:t>
      </w:r>
      <w:r w:rsidR="00EE305B" w:rsidRPr="00EE305B">
        <w:rPr>
          <w:rFonts w:ascii="Calibri" w:hAnsi="Calibri" w:cs="Calibri"/>
          <w:b/>
          <w:szCs w:val="24"/>
          <w:lang w:val="hy-AM"/>
        </w:rPr>
        <w:t> </w:t>
      </w:r>
      <w:r w:rsidR="00EE305B" w:rsidRPr="00EE305B">
        <w:rPr>
          <w:rFonts w:ascii="GHEA Grapalat" w:hAnsi="GHEA Grapalat"/>
          <w:b/>
          <w:szCs w:val="24"/>
          <w:lang w:val="hy-AM"/>
        </w:rPr>
        <w:t>фенилаланина</w:t>
      </w:r>
      <w:r>
        <w:rPr>
          <w:rFonts w:ascii="GHEA Grapalat" w:hAnsi="GHEA Grapalat"/>
          <w:spacing w:val="6"/>
          <w:szCs w:val="24"/>
          <w:lang w:val="hy-AM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 w:rsidR="00AC661B">
        <w:rPr>
          <w:rFonts w:ascii="GHEA Grapalat" w:hAnsi="GHEA Grapalat"/>
          <w:szCs w:val="24"/>
          <w:lang w:val="hy-AM"/>
        </w:rPr>
        <w:t xml:space="preserve"> (2020-2022</w:t>
      </w:r>
      <w:r w:rsidR="00AC661B">
        <w:rPr>
          <w:rFonts w:ascii="GHEA Grapalat" w:hAnsi="GHEA Grapalat"/>
          <w:szCs w:val="24"/>
        </w:rPr>
        <w:t>г)</w:t>
      </w:r>
      <w:r w:rsidR="00FF57BB" w:rsidRPr="00D2285B">
        <w:rPr>
          <w:rFonts w:ascii="GHEA Grapalat" w:hAnsi="GHEA Grapalat"/>
          <w:szCs w:val="24"/>
        </w:rPr>
        <w:t>:</w:t>
      </w:r>
      <w:r w:rsidR="00C178DF" w:rsidRPr="00C178DF">
        <w:rPr>
          <w:rFonts w:ascii="GHEA Grapalat" w:hAnsi="GHEA Grapalat" w:cs="Sylfaen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EE305B">
        <w:rPr>
          <w:rFonts w:ascii="GHEA Grapalat" w:hAnsi="GHEA Grapalat"/>
          <w:szCs w:val="24"/>
          <w:lang w:val="hy-AM"/>
        </w:rPr>
        <w:t>4</w:t>
      </w:r>
      <w:r w:rsidR="00C178DF" w:rsidRPr="00C178DF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AC661B" w:rsidRPr="00AC661B">
        <w:rPr>
          <w:rFonts w:ascii="GHEA Grapalat" w:hAnsi="GHEA Grapalat"/>
          <w:szCs w:val="24"/>
        </w:rPr>
        <w:t>Января</w:t>
      </w:r>
      <w:r w:rsidR="00A4453F">
        <w:rPr>
          <w:rFonts w:ascii="GHEA Grapalat" w:hAnsi="GHEA Grapalat"/>
          <w:szCs w:val="24"/>
        </w:rPr>
        <w:t xml:space="preserve"> 20</w:t>
      </w:r>
      <w:r w:rsidR="00AC661B">
        <w:rPr>
          <w:rFonts w:ascii="GHEA Grapalat" w:hAnsi="GHEA Grapalat"/>
          <w:szCs w:val="24"/>
        </w:rPr>
        <w:t>20</w:t>
      </w:r>
      <w:r w:rsidR="00C178DF" w:rsidRPr="00C178DF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C75151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:rsidR="00AC661B" w:rsidRDefault="00AC661B" w:rsidP="00C178DF">
      <w:pPr>
        <w:widowControl w:val="0"/>
        <w:jc w:val="both"/>
        <w:rPr>
          <w:rFonts w:ascii="GHEA Grapalat" w:hAnsi="GHEA Grapalat"/>
          <w:szCs w:val="24"/>
        </w:rPr>
      </w:pPr>
    </w:p>
    <w:p w:rsidR="00AB253E" w:rsidRPr="00C178DF" w:rsidRDefault="00ED4558" w:rsidP="00C178DF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C178DF" w:rsidRPr="00EE305B" w:rsidRDefault="00C178DF" w:rsidP="00EE305B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i/>
          <w:szCs w:val="24"/>
        </w:rPr>
      </w:pPr>
      <w:r w:rsidRPr="00903FA9">
        <w:rPr>
          <w:rFonts w:ascii="GHEA Grapalat" w:hAnsi="GHEA Grapalat"/>
          <w:szCs w:val="24"/>
        </w:rPr>
        <w:t>Лот №:</w:t>
      </w:r>
      <w:r w:rsidRPr="001D02CB">
        <w:rPr>
          <w:rFonts w:ascii="GHEA Grapalat" w:hAnsi="GHEA Grapalat"/>
          <w:szCs w:val="24"/>
        </w:rPr>
        <w:t xml:space="preserve"> 1</w:t>
      </w:r>
      <w:r w:rsidRPr="00903FA9">
        <w:rPr>
          <w:rFonts w:ascii="GHEA Grapalat" w:hAnsi="GHEA Grapalat"/>
          <w:szCs w:val="24"/>
        </w:rPr>
        <w:t xml:space="preserve"> </w:t>
      </w:r>
      <w:r w:rsidRPr="00EE305B">
        <w:rPr>
          <w:rFonts w:ascii="GHEA Grapalat" w:hAnsi="GHEA Grapalat"/>
          <w:b/>
          <w:szCs w:val="24"/>
        </w:rPr>
        <w:t>Предметом закупки является:</w:t>
      </w:r>
      <w:r w:rsidR="00EE305B">
        <w:rPr>
          <w:rFonts w:ascii="GHEA Grapalat" w:hAnsi="GHEA Grapalat"/>
          <w:b/>
          <w:szCs w:val="24"/>
          <w:lang w:val="hy-AM"/>
        </w:rPr>
        <w:t xml:space="preserve"> 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>Специализированная</w:t>
      </w:r>
      <w:r w:rsidR="00EE305B"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>смесь</w:t>
      </w:r>
      <w:r w:rsidR="00EE305B"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="00EE305B" w:rsidRPr="00EE305B">
        <w:rPr>
          <w:rFonts w:ascii="GHEA Grapalat" w:hAnsi="GHEA Grapalat" w:cs="GHEA Grapalat"/>
          <w:b/>
          <w:bCs/>
          <w:color w:val="000000"/>
          <w:szCs w:val="24"/>
        </w:rPr>
        <w:t>без</w:t>
      </w:r>
      <w:r w:rsidR="00EE305B"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>фенилаланина</w:t>
      </w:r>
      <w:r w:rsidR="00EE305B"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="00EE305B" w:rsidRPr="00EE305B">
        <w:rPr>
          <w:rFonts w:ascii="GHEA Grapalat" w:hAnsi="GHEA Grapalat" w:cs="GHEA Grapalat"/>
          <w:b/>
          <w:bCs/>
          <w:color w:val="000000"/>
          <w:szCs w:val="24"/>
        </w:rPr>
        <w:t>для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E305B" w:rsidRPr="00EE305B">
        <w:rPr>
          <w:rFonts w:ascii="GHEA Grapalat" w:hAnsi="GHEA Grapalat" w:cs="GHEA Grapalat"/>
          <w:b/>
          <w:bCs/>
          <w:color w:val="000000"/>
          <w:szCs w:val="24"/>
        </w:rPr>
        <w:t>детей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E305B" w:rsidRPr="00EE305B">
        <w:rPr>
          <w:rFonts w:ascii="GHEA Grapalat" w:hAnsi="GHEA Grapalat" w:cs="GHEA Grapalat"/>
          <w:b/>
          <w:bCs/>
          <w:color w:val="000000"/>
          <w:szCs w:val="24"/>
        </w:rPr>
        <w:t xml:space="preserve">старше 1 года, </w:t>
      </w:r>
      <w:r w:rsidR="00EE305B" w:rsidRPr="00EE305B">
        <w:rPr>
          <w:rFonts w:ascii="GHEA Grapalat" w:hAnsi="GHEA Grapalat" w:cs="Sylfaen"/>
          <w:b/>
          <w:bCs/>
          <w:color w:val="000000"/>
          <w:szCs w:val="24"/>
        </w:rPr>
        <w:t xml:space="preserve">содержание белка </w:t>
      </w:r>
      <w:r w:rsidR="00EE305B" w:rsidRPr="00EE305B">
        <w:rPr>
          <w:rFonts w:ascii="GHEA Grapalat" w:hAnsi="GHEA Grapalat" w:cs="Calibri"/>
          <w:b/>
          <w:color w:val="000000"/>
          <w:szCs w:val="24"/>
          <w:lang w:val="hy-AM"/>
        </w:rPr>
        <w:t>16-34%</w:t>
      </w:r>
      <w:r w:rsidR="001D02CB" w:rsidRPr="00EE305B">
        <w:rPr>
          <w:rFonts w:ascii="GHEA Grapalat" w:hAnsi="GHEA Grapalat"/>
          <w:b/>
          <w:i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73"/>
        <w:gridCol w:w="2221"/>
        <w:gridCol w:w="2422"/>
      </w:tblGrid>
      <w:tr w:rsidR="00C178DF" w:rsidRPr="00425307" w:rsidTr="00AC661B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178DF" w:rsidRPr="00EF22BA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1127C9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543DC1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78DF" w:rsidRPr="00425307" w:rsidRDefault="00C178DF" w:rsidP="00C178D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C178DF" w:rsidRPr="00425307" w:rsidTr="00AC66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E305B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E305B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r w:rsidR="00EE305B" w:rsidRPr="00757C0C">
              <w:rPr>
                <w:rFonts w:ascii="GHEA Grapalat" w:hAnsi="GHEA Grapalat"/>
                <w:b/>
                <w:sz w:val="20"/>
              </w:rPr>
              <w:t>Д</w:t>
            </w:r>
            <w:r w:rsidRPr="00757C0C">
              <w:rPr>
                <w:rFonts w:ascii="GHEA Grapalat" w:hAnsi="GHEA Grapalat"/>
                <w:b/>
                <w:sz w:val="20"/>
              </w:rPr>
              <w:t>рамов/</w:t>
            </w: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1127C9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39,129.37</w:t>
            </w: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543DC1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50,009.25</w:t>
            </w:r>
          </w:p>
        </w:tc>
      </w:tr>
    </w:tbl>
    <w:p w:rsidR="00EE305B" w:rsidRDefault="00EE305B" w:rsidP="00AC661B">
      <w:pPr>
        <w:pStyle w:val="BodyTextIndent2"/>
        <w:widowControl w:val="0"/>
        <w:spacing w:after="120"/>
        <w:ind w:firstLine="0"/>
        <w:rPr>
          <w:rFonts w:ascii="GHEA Grapalat" w:hAnsi="GHEA Grapalat"/>
          <w:szCs w:val="24"/>
        </w:rPr>
      </w:pPr>
    </w:p>
    <w:p w:rsidR="00EE305B" w:rsidRPr="00EE305B" w:rsidRDefault="00EE305B" w:rsidP="00EE305B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</w:rPr>
        <w:br w:type="page"/>
      </w:r>
      <w:r w:rsidRPr="00903FA9">
        <w:rPr>
          <w:rFonts w:ascii="GHEA Grapalat" w:hAnsi="GHEA Grapalat"/>
          <w:szCs w:val="24"/>
        </w:rPr>
        <w:lastRenderedPageBreak/>
        <w:t>Лот №:</w:t>
      </w:r>
      <w:r w:rsidRPr="001D02C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2</w:t>
      </w:r>
      <w:r w:rsidRPr="00903FA9">
        <w:rPr>
          <w:rFonts w:ascii="GHEA Grapalat" w:hAnsi="GHEA Grapalat"/>
          <w:szCs w:val="24"/>
        </w:rPr>
        <w:t xml:space="preserve"> </w:t>
      </w:r>
      <w:r w:rsidRPr="00EE305B">
        <w:rPr>
          <w:rFonts w:ascii="GHEA Grapalat" w:hAnsi="GHEA Grapalat"/>
          <w:b/>
          <w:szCs w:val="24"/>
        </w:rPr>
        <w:t>Предметом закупки является: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Специализированная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смесь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без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фенилаланина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для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детей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 xml:space="preserve">старше 1 года, 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содержание белка </w:t>
      </w:r>
      <w:r>
        <w:rPr>
          <w:rFonts w:ascii="GHEA Grapalat" w:hAnsi="GHEA Grapalat" w:cs="Calibri"/>
          <w:b/>
          <w:color w:val="000000"/>
          <w:szCs w:val="24"/>
          <w:lang w:val="hy-AM"/>
        </w:rPr>
        <w:t>35</w:t>
      </w:r>
      <w:r w:rsidRPr="00EE305B">
        <w:rPr>
          <w:rFonts w:ascii="GHEA Grapalat" w:hAnsi="GHEA Grapalat" w:cs="Calibri"/>
          <w:b/>
          <w:color w:val="000000"/>
          <w:szCs w:val="24"/>
          <w:lang w:val="hy-AM"/>
        </w:rPr>
        <w:t>-</w:t>
      </w:r>
      <w:r>
        <w:rPr>
          <w:rFonts w:ascii="GHEA Grapalat" w:hAnsi="GHEA Grapalat" w:cs="Calibri"/>
          <w:b/>
          <w:color w:val="000000"/>
          <w:szCs w:val="24"/>
          <w:lang w:val="hy-AM"/>
        </w:rPr>
        <w:t>59</w:t>
      </w:r>
      <w:r w:rsidRPr="00EE305B">
        <w:rPr>
          <w:rFonts w:ascii="GHEA Grapalat" w:hAnsi="GHEA Grapalat" w:cs="Calibri"/>
          <w:b/>
          <w:color w:val="000000"/>
          <w:szCs w:val="24"/>
          <w:lang w:val="hy-AM"/>
        </w:rPr>
        <w:t>%</w:t>
      </w:r>
      <w:r w:rsidRPr="00EE305B">
        <w:rPr>
          <w:rFonts w:ascii="GHEA Grapalat" w:hAnsi="GHEA Grapalat"/>
          <w:b/>
          <w:i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73"/>
        <w:gridCol w:w="2221"/>
        <w:gridCol w:w="2422"/>
      </w:tblGrid>
      <w:tr w:rsidR="00EE305B" w:rsidRPr="00425307" w:rsidTr="00844069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EF22BA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1127C9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EE305B" w:rsidRDefault="00EE305B" w:rsidP="0084406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543DC1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305B" w:rsidRPr="00425307" w:rsidRDefault="00EE305B" w:rsidP="00EE305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EE305B" w:rsidRPr="00425307" w:rsidTr="0084406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1127C9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EF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54,732.53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543DC1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51,386.00</w:t>
            </w:r>
          </w:p>
        </w:tc>
      </w:tr>
    </w:tbl>
    <w:p w:rsidR="00EE305B" w:rsidRDefault="00EE305B">
      <w:pPr>
        <w:rPr>
          <w:rFonts w:ascii="GHEA Grapalat" w:hAnsi="GHEA Grapalat"/>
          <w:szCs w:val="24"/>
        </w:rPr>
      </w:pPr>
    </w:p>
    <w:p w:rsidR="00EE305B" w:rsidRPr="00EE305B" w:rsidRDefault="00EE305B" w:rsidP="00EE305B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i/>
          <w:szCs w:val="24"/>
        </w:rPr>
      </w:pPr>
      <w:r w:rsidRPr="00903FA9">
        <w:rPr>
          <w:rFonts w:ascii="GHEA Grapalat" w:hAnsi="GHEA Grapalat"/>
          <w:szCs w:val="24"/>
        </w:rPr>
        <w:t>Лот №:</w:t>
      </w:r>
      <w:r w:rsidRPr="001D02C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3</w:t>
      </w:r>
      <w:r w:rsidRPr="00903FA9">
        <w:rPr>
          <w:rFonts w:ascii="GHEA Grapalat" w:hAnsi="GHEA Grapalat"/>
          <w:szCs w:val="24"/>
        </w:rPr>
        <w:t xml:space="preserve"> </w:t>
      </w:r>
      <w:r w:rsidRPr="00EE305B">
        <w:rPr>
          <w:rFonts w:ascii="GHEA Grapalat" w:hAnsi="GHEA Grapalat"/>
          <w:b/>
          <w:szCs w:val="24"/>
        </w:rPr>
        <w:t>Предметом закупки является: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Специализированная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смесь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без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>фенилаланина</w:t>
      </w:r>
      <w:r w:rsidRPr="00EE305B">
        <w:rPr>
          <w:rFonts w:ascii="Calibri" w:hAnsi="Calibri" w:cs="Calibri"/>
          <w:b/>
          <w:bCs/>
          <w:color w:val="000000"/>
          <w:szCs w:val="24"/>
        </w:rPr>
        <w:t> 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для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>детей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Pr="00EE305B">
        <w:rPr>
          <w:rFonts w:ascii="GHEA Grapalat" w:hAnsi="GHEA Grapalat" w:cs="GHEA Grapalat"/>
          <w:b/>
          <w:bCs/>
          <w:color w:val="000000"/>
          <w:szCs w:val="24"/>
        </w:rPr>
        <w:t xml:space="preserve">старше 1 года, </w:t>
      </w:r>
      <w:r w:rsidRPr="00EE305B">
        <w:rPr>
          <w:rFonts w:ascii="GHEA Grapalat" w:hAnsi="GHEA Grapalat" w:cs="Sylfaen"/>
          <w:b/>
          <w:bCs/>
          <w:color w:val="000000"/>
          <w:szCs w:val="24"/>
        </w:rPr>
        <w:t xml:space="preserve">содержание белка </w:t>
      </w:r>
      <w:r>
        <w:rPr>
          <w:rFonts w:ascii="GHEA Grapalat" w:hAnsi="GHEA Grapalat" w:cs="Sylfaen"/>
          <w:b/>
          <w:bCs/>
          <w:color w:val="000000"/>
          <w:szCs w:val="24"/>
          <w:lang w:val="hy-AM"/>
        </w:rPr>
        <w:t>60</w:t>
      </w:r>
      <w:r w:rsidRPr="00EE305B">
        <w:rPr>
          <w:rFonts w:ascii="GHEA Grapalat" w:hAnsi="GHEA Grapalat" w:cs="Calibri"/>
          <w:b/>
          <w:color w:val="000000"/>
          <w:szCs w:val="24"/>
          <w:lang w:val="hy-AM"/>
        </w:rPr>
        <w:t>%</w:t>
      </w:r>
      <w:r w:rsidRPr="00EE305B">
        <w:rPr>
          <w:rFonts w:ascii="GHEA Grapalat" w:hAnsi="GHEA Grapalat"/>
          <w:b/>
          <w:i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73"/>
        <w:gridCol w:w="2221"/>
        <w:gridCol w:w="2422"/>
      </w:tblGrid>
      <w:tr w:rsidR="00EE305B" w:rsidRPr="00425307" w:rsidTr="00844069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EF22BA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1127C9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EE305B" w:rsidRDefault="00EE305B" w:rsidP="0084406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543DC1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305B" w:rsidRPr="00425307" w:rsidRDefault="00EE305B" w:rsidP="00EE305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EE305B" w:rsidRPr="00425307" w:rsidTr="0084406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1127C9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EF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120,396.87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543DC1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91.280.50</w:t>
            </w:r>
          </w:p>
        </w:tc>
      </w:tr>
    </w:tbl>
    <w:p w:rsidR="00AC661B" w:rsidRDefault="00AC661B" w:rsidP="00C178DF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5B" w:rsidRPr="00EE305B" w:rsidRDefault="00EE305B" w:rsidP="00EE305B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szCs w:val="24"/>
        </w:rPr>
      </w:pPr>
      <w:r w:rsidRPr="00903FA9">
        <w:rPr>
          <w:rFonts w:ascii="GHEA Grapalat" w:hAnsi="GHEA Grapalat"/>
          <w:szCs w:val="24"/>
        </w:rPr>
        <w:t>Лот №:</w:t>
      </w:r>
      <w:r w:rsidRPr="001D02C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4</w:t>
      </w:r>
      <w:r w:rsidRPr="00903FA9">
        <w:rPr>
          <w:rFonts w:ascii="GHEA Grapalat" w:hAnsi="GHEA Grapalat"/>
          <w:szCs w:val="24"/>
        </w:rPr>
        <w:t xml:space="preserve"> </w:t>
      </w:r>
      <w:r w:rsidRPr="00EE305B">
        <w:rPr>
          <w:rFonts w:ascii="GHEA Grapalat" w:hAnsi="GHEA Grapalat"/>
          <w:b/>
          <w:szCs w:val="24"/>
        </w:rPr>
        <w:t>Предметом закупки является: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EE305B">
        <w:rPr>
          <w:rFonts w:ascii="GHEA Grapalat" w:hAnsi="GHEA Grapalat"/>
          <w:b/>
          <w:szCs w:val="24"/>
        </w:rPr>
        <w:t>Специализированная</w:t>
      </w:r>
      <w:r w:rsidRPr="00EE305B">
        <w:rPr>
          <w:rFonts w:ascii="Calibri" w:hAnsi="Calibri" w:cs="Calibri"/>
          <w:b/>
          <w:szCs w:val="24"/>
        </w:rPr>
        <w:t> </w:t>
      </w:r>
      <w:r w:rsidRPr="00EE305B">
        <w:rPr>
          <w:rFonts w:ascii="GHEA Grapalat" w:hAnsi="GHEA Grapalat"/>
          <w:b/>
          <w:szCs w:val="24"/>
        </w:rPr>
        <w:t>смесь</w:t>
      </w:r>
      <w:r w:rsidRPr="00EE305B">
        <w:rPr>
          <w:rFonts w:ascii="Calibri" w:hAnsi="Calibri" w:cs="Calibri"/>
          <w:b/>
          <w:szCs w:val="24"/>
        </w:rPr>
        <w:t> </w:t>
      </w:r>
      <w:r w:rsidRPr="00EE305B">
        <w:rPr>
          <w:rFonts w:ascii="GHEA Grapalat" w:hAnsi="GHEA Grapalat"/>
          <w:b/>
          <w:szCs w:val="24"/>
        </w:rPr>
        <w:t>без</w:t>
      </w:r>
      <w:r w:rsidRPr="00EE305B">
        <w:rPr>
          <w:rFonts w:ascii="Calibri" w:hAnsi="Calibri" w:cs="Calibri"/>
          <w:b/>
          <w:szCs w:val="24"/>
        </w:rPr>
        <w:t> </w:t>
      </w:r>
      <w:r w:rsidRPr="00EE305B">
        <w:rPr>
          <w:rFonts w:ascii="GHEA Grapalat" w:hAnsi="GHEA Grapalat"/>
          <w:b/>
          <w:szCs w:val="24"/>
        </w:rPr>
        <w:t>фенилаланина</w:t>
      </w:r>
      <w:r w:rsidRPr="00EE305B">
        <w:rPr>
          <w:rFonts w:ascii="Calibri" w:hAnsi="Calibri" w:cs="Calibri"/>
          <w:b/>
          <w:szCs w:val="24"/>
        </w:rPr>
        <w:t> </w:t>
      </w:r>
      <w:r w:rsidRPr="00EE305B">
        <w:rPr>
          <w:rFonts w:ascii="GHEA Grapalat" w:hAnsi="GHEA Grapalat"/>
          <w:b/>
          <w:szCs w:val="24"/>
        </w:rPr>
        <w:t>для детей в возрасте до 1 лет, содержание белка 10-16%.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73"/>
        <w:gridCol w:w="2221"/>
        <w:gridCol w:w="2422"/>
      </w:tblGrid>
      <w:tr w:rsidR="00EE305B" w:rsidRPr="00425307" w:rsidTr="00844069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EF22BA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1127C9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EE305B" w:rsidRDefault="00EE305B" w:rsidP="0084406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543DC1" w:rsidRDefault="00EE305B" w:rsidP="00844069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84406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305B" w:rsidRPr="00425307" w:rsidRDefault="00EE305B" w:rsidP="00EE305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EE305B" w:rsidRPr="00425307" w:rsidTr="0084406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E305B" w:rsidRPr="00757C0C" w:rsidRDefault="00EE305B" w:rsidP="008440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1127C9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Беби Сим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11,660.00</w:t>
            </w:r>
          </w:p>
        </w:tc>
      </w:tr>
      <w:tr w:rsidR="00EE305B" w:rsidRPr="00425307" w:rsidTr="0084406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05B" w:rsidRPr="00543DC1" w:rsidRDefault="00EE305B" w:rsidP="00EE305B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</w:rPr>
              <w:t>Седарс 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E305B" w:rsidRPr="00EA1EF6" w:rsidRDefault="00EE305B" w:rsidP="00EE30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05B" w:rsidRDefault="00EE305B" w:rsidP="00EE30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13,030.00</w:t>
            </w:r>
          </w:p>
        </w:tc>
      </w:tr>
    </w:tbl>
    <w:p w:rsidR="00EE305B" w:rsidRDefault="00EE305B" w:rsidP="00743A5E">
      <w:pPr>
        <w:widowControl w:val="0"/>
        <w:jc w:val="both"/>
        <w:rPr>
          <w:rFonts w:ascii="GHEA Grapalat" w:hAnsi="GHEA Grapalat"/>
          <w:szCs w:val="24"/>
        </w:rPr>
      </w:pPr>
    </w:p>
    <w:p w:rsidR="00F058A4" w:rsidRDefault="00ED4558" w:rsidP="00743A5E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43A5E" w:rsidRPr="00743A5E">
        <w:rPr>
          <w:rFonts w:ascii="GHEA Grapalat" w:hAnsi="GHEA Grapalat" w:hint="eastAsia"/>
          <w:szCs w:val="24"/>
        </w:rPr>
        <w:t>претендент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самой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низкой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ставкой</w:t>
      </w:r>
      <w:r w:rsidR="00743A5E" w:rsidRPr="00743A5E">
        <w:rPr>
          <w:rFonts w:ascii="GHEA Grapalat" w:hAnsi="GHEA Grapalat"/>
          <w:szCs w:val="24"/>
        </w:rPr>
        <w:t xml:space="preserve">, </w:t>
      </w:r>
      <w:r w:rsidR="00743A5E" w:rsidRPr="00743A5E">
        <w:rPr>
          <w:rFonts w:ascii="GHEA Grapalat" w:hAnsi="GHEA Grapalat" w:hint="eastAsia"/>
          <w:szCs w:val="24"/>
        </w:rPr>
        <w:t>соответствующей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приглашению</w:t>
      </w:r>
      <w:r w:rsidR="00743A5E">
        <w:rPr>
          <w:rFonts w:ascii="GHEA Grapalat" w:hAnsi="GHEA Grapalat"/>
          <w:szCs w:val="24"/>
        </w:rPr>
        <w:t>.</w:t>
      </w:r>
    </w:p>
    <w:p w:rsidR="00EE305B" w:rsidRDefault="00743A5E" w:rsidP="00743A5E">
      <w:pPr>
        <w:widowControl w:val="0"/>
        <w:jc w:val="both"/>
        <w:rPr>
          <w:rFonts w:ascii="GHEA Grapalat" w:hAnsi="GHEA Grapalat"/>
          <w:iCs/>
          <w:szCs w:val="24"/>
        </w:rPr>
      </w:pPr>
      <w:r w:rsidRPr="00133428">
        <w:rPr>
          <w:rFonts w:ascii="GHEA Grapalat" w:hAnsi="GHEA Grapalat"/>
          <w:iCs/>
          <w:szCs w:val="24"/>
          <w:lang w:val="hy-AM"/>
        </w:rPr>
        <w:t>На основании статьи 10 (</w:t>
      </w:r>
      <w:r w:rsidR="00EE305B">
        <w:rPr>
          <w:rFonts w:ascii="GHEA Grapalat" w:hAnsi="GHEA Grapalat"/>
          <w:iCs/>
          <w:szCs w:val="24"/>
          <w:lang w:val="hy-AM"/>
        </w:rPr>
        <w:t>3</w:t>
      </w:r>
      <w:r w:rsidRPr="00133428">
        <w:rPr>
          <w:rFonts w:ascii="GHEA Grapalat" w:hAnsi="GHEA Grapalat"/>
          <w:iCs/>
          <w:szCs w:val="24"/>
          <w:lang w:val="hy-AM"/>
        </w:rPr>
        <w:t xml:space="preserve">) Закона РА о закупках было принято решение: </w:t>
      </w:r>
      <w:r w:rsidR="00EE305B" w:rsidRPr="00133428">
        <w:rPr>
          <w:rFonts w:ascii="GHEA Grapalat" w:hAnsi="GHEA Grapalat"/>
          <w:iCs/>
          <w:szCs w:val="24"/>
          <w:lang w:val="hy-AM"/>
        </w:rPr>
        <w:t>для процедуры покупки под кодом</w:t>
      </w:r>
      <w:r w:rsidR="00EE305B" w:rsidRPr="00133428">
        <w:rPr>
          <w:rFonts w:ascii="GHEA Grapalat" w:hAnsi="GHEA Grapalat"/>
          <w:iCs/>
          <w:szCs w:val="24"/>
        </w:rPr>
        <w:t xml:space="preserve"> </w:t>
      </w:r>
      <w:r w:rsidR="00EE305B" w:rsidRPr="00133428">
        <w:rPr>
          <w:rFonts w:ascii="GHEA Grapalat" w:hAnsi="GHEA Grapalat"/>
          <w:iCs/>
          <w:szCs w:val="24"/>
          <w:lang w:val="hy-AM"/>
        </w:rPr>
        <w:t xml:space="preserve">«ՀՀ ԱՆ </w:t>
      </w:r>
      <w:r w:rsidR="00EE305B" w:rsidRPr="00D34084">
        <w:rPr>
          <w:rFonts w:ascii="GHEA Grapalat" w:hAnsi="GHEA Grapalat"/>
          <w:iCs/>
          <w:szCs w:val="24"/>
          <w:lang w:val="hy-AM"/>
        </w:rPr>
        <w:t>ԲՄԱՊՁԲ-2020/</w:t>
      </w:r>
      <w:r w:rsidR="00EE305B">
        <w:rPr>
          <w:rFonts w:ascii="GHEA Grapalat" w:hAnsi="GHEA Grapalat"/>
          <w:iCs/>
          <w:szCs w:val="24"/>
          <w:lang w:val="hy-AM"/>
        </w:rPr>
        <w:t>2</w:t>
      </w:r>
      <w:r w:rsidR="00EE305B" w:rsidRPr="00133428">
        <w:rPr>
          <w:rFonts w:ascii="GHEA Grapalat" w:hAnsi="GHEA Grapalat"/>
          <w:iCs/>
          <w:szCs w:val="24"/>
          <w:lang w:val="hy-AM"/>
        </w:rPr>
        <w:t>»</w:t>
      </w:r>
      <w:r w:rsidR="00EE305B">
        <w:rPr>
          <w:rFonts w:ascii="GHEA Grapalat" w:hAnsi="GHEA Grapalat"/>
          <w:iCs/>
          <w:szCs w:val="24"/>
        </w:rPr>
        <w:t xml:space="preserve"> </w:t>
      </w:r>
      <w:r w:rsidR="00EE305B">
        <w:rPr>
          <w:rFonts w:ascii="GHEA Grapalat" w:hAnsi="GHEA Grapalat"/>
          <w:iCs/>
          <w:szCs w:val="24"/>
          <w:lang w:val="hy-AM"/>
        </w:rPr>
        <w:t>устанав</w:t>
      </w:r>
      <w:r w:rsidR="00EE305B" w:rsidRPr="00133428">
        <w:rPr>
          <w:rFonts w:ascii="GHEA Grapalat" w:hAnsi="GHEA Grapalat"/>
          <w:iCs/>
          <w:szCs w:val="24"/>
          <w:lang w:val="hy-AM"/>
        </w:rPr>
        <w:t xml:space="preserve">ит период бездействия </w:t>
      </w:r>
      <w:r w:rsidR="00EE305B">
        <w:rPr>
          <w:rFonts w:ascii="GHEA Grapalat" w:hAnsi="GHEA Grapalat"/>
          <w:iCs/>
          <w:szCs w:val="24"/>
        </w:rPr>
        <w:t>24.01.20-02.02.20</w:t>
      </w:r>
    </w:p>
    <w:p w:rsidR="00EE305B" w:rsidRPr="00EE305B" w:rsidRDefault="00EE305B" w:rsidP="00EE305B">
      <w:pPr>
        <w:pStyle w:val="BodyTextIndent3"/>
        <w:spacing w:line="276" w:lineRule="auto"/>
        <w:ind w:firstLine="0"/>
        <w:jc w:val="both"/>
        <w:rPr>
          <w:rFonts w:ascii="GHEA Grapalat" w:hAnsi="GHEA Grapalat"/>
          <w:b w:val="0"/>
          <w:i w:val="0"/>
          <w:iCs/>
          <w:sz w:val="24"/>
          <w:szCs w:val="24"/>
          <w:u w:val="none"/>
          <w:lang w:val="hy-AM"/>
        </w:rPr>
      </w:pPr>
      <w:r w:rsidRPr="00EE305B">
        <w:rPr>
          <w:rFonts w:ascii="GHEA Grapalat" w:hAnsi="GHEA Grapalat"/>
          <w:b w:val="0"/>
          <w:i w:val="0"/>
          <w:iCs/>
          <w:sz w:val="24"/>
          <w:szCs w:val="24"/>
          <w:u w:val="none"/>
          <w:lang w:val="hy-AM"/>
        </w:rPr>
        <w:t>1-й и 4-й лоти были объявлены несостоявшейся.</w:t>
      </w:r>
    </w:p>
    <w:p w:rsidR="00743A5E" w:rsidRDefault="00743A5E" w:rsidP="00743A5E">
      <w:pPr>
        <w:widowControl w:val="0"/>
        <w:jc w:val="both"/>
        <w:rPr>
          <w:rFonts w:ascii="GHEA Grapalat" w:hAnsi="GHEA Grapalat"/>
          <w:iCs/>
          <w:szCs w:val="24"/>
        </w:rPr>
      </w:pPr>
      <w:bookmarkStart w:id="0" w:name="_GoBack"/>
      <w:bookmarkEnd w:id="0"/>
      <w:r w:rsidRPr="00743A5E">
        <w:rPr>
          <w:rFonts w:ascii="GHEA Grapalat" w:hAnsi="GHEA Grapalat" w:hint="eastAsia"/>
          <w:iCs/>
          <w:szCs w:val="24"/>
        </w:rPr>
        <w:t>Вы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можете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обратиться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за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дополнительной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информацией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этом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объявлении</w:t>
      </w:r>
      <w:r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Секретарю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аттестационной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комиссии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по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коду</w:t>
      </w:r>
      <w:r w:rsidRPr="00743A5E">
        <w:rPr>
          <w:rFonts w:ascii="GHEA Grapalat" w:hAnsi="GHEA Grapalat"/>
          <w:iCs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ՀՀ ԱՆ </w:t>
      </w:r>
      <w:r w:rsidR="00AC661B">
        <w:rPr>
          <w:rFonts w:ascii="GHEA Grapalat" w:hAnsi="GHEA Grapalat"/>
          <w:szCs w:val="24"/>
          <w:lang w:val="hy-AM"/>
        </w:rPr>
        <w:t>ԲՄ</w:t>
      </w:r>
      <w:r>
        <w:rPr>
          <w:rFonts w:ascii="GHEA Grapalat" w:hAnsi="GHEA Grapalat"/>
          <w:szCs w:val="24"/>
          <w:lang w:val="hy-AM"/>
        </w:rPr>
        <w:t>ԱՊՁԲ-20</w:t>
      </w:r>
      <w:r w:rsidR="00EE305B">
        <w:rPr>
          <w:rFonts w:ascii="GHEA Grapalat" w:hAnsi="GHEA Grapalat"/>
          <w:szCs w:val="24"/>
          <w:lang w:val="hy-AM"/>
        </w:rPr>
        <w:t>20/2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Асмик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Мнацаканян</w:t>
      </w:r>
      <w:r w:rsidRPr="00743A5E">
        <w:rPr>
          <w:rFonts w:ascii="GHEA Grapalat" w:hAnsi="GHEA Grapalat"/>
          <w:iCs/>
          <w:szCs w:val="24"/>
        </w:rPr>
        <w:t>.</w:t>
      </w:r>
    </w:p>
    <w:p w:rsidR="00743A5E" w:rsidRPr="00B952AD" w:rsidRDefault="00743A5E" w:rsidP="00743A5E">
      <w:pPr>
        <w:pStyle w:val="BodyTextIndent"/>
        <w:tabs>
          <w:tab w:val="left" w:pos="6946"/>
        </w:tabs>
        <w:ind w:firstLine="567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Телефон +374 60 80-80-03/1703</w:t>
      </w:r>
    </w:p>
    <w:p w:rsidR="00743A5E" w:rsidRPr="00B952AD" w:rsidRDefault="00743A5E" w:rsidP="00743A5E">
      <w:pPr>
        <w:pStyle w:val="BodyTextIndent"/>
        <w:tabs>
          <w:tab w:val="left" w:pos="6946"/>
        </w:tabs>
        <w:ind w:firstLine="567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Эл. почта </w:t>
      </w:r>
      <w:hyperlink r:id="rId7" w:history="1">
        <w:r w:rsidRPr="00B952AD">
          <w:rPr>
            <w:rStyle w:val="Hyperlink"/>
            <w:rFonts w:ascii="GHEA Grapalat" w:hAnsi="GHEA Grapalat"/>
            <w:szCs w:val="24"/>
            <w:lang w:val="en-US"/>
          </w:rPr>
          <w:t>hmnatsakanyan</w:t>
        </w:r>
        <w:r w:rsidRPr="00B952AD">
          <w:rPr>
            <w:rStyle w:val="Hyperlink"/>
            <w:rFonts w:ascii="GHEA Grapalat" w:hAnsi="GHEA Grapalat"/>
            <w:szCs w:val="24"/>
          </w:rPr>
          <w:t>@</w:t>
        </w:r>
        <w:r w:rsidRPr="00B952AD">
          <w:rPr>
            <w:rStyle w:val="Hyperlink"/>
            <w:rFonts w:ascii="GHEA Grapalat" w:hAnsi="GHEA Grapalat"/>
            <w:szCs w:val="24"/>
            <w:lang w:val="en-US"/>
          </w:rPr>
          <w:t>moh</w:t>
        </w:r>
        <w:r w:rsidRPr="00B952AD">
          <w:rPr>
            <w:rStyle w:val="Hyperlink"/>
            <w:rFonts w:ascii="GHEA Grapalat" w:hAnsi="GHEA Grapalat"/>
            <w:szCs w:val="24"/>
          </w:rPr>
          <w:t>.</w:t>
        </w:r>
        <w:r w:rsidRPr="00B952AD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Pr="00B952AD">
        <w:rPr>
          <w:rFonts w:ascii="GHEA Grapalat" w:hAnsi="GHEA Grapalat"/>
          <w:szCs w:val="24"/>
        </w:rPr>
        <w:t xml:space="preserve"> </w:t>
      </w:r>
    </w:p>
    <w:p w:rsidR="00743A5E" w:rsidRPr="00B952AD" w:rsidRDefault="00743A5E" w:rsidP="00743A5E">
      <w:pPr>
        <w:pStyle w:val="BodyTextIndent"/>
        <w:ind w:firstLine="0"/>
        <w:jc w:val="left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        Заказчик Министерства здравоохранения Республики Армения</w:t>
      </w:r>
    </w:p>
    <w:p w:rsidR="00743A5E" w:rsidRPr="00B952AD" w:rsidRDefault="00743A5E" w:rsidP="00743A5E">
      <w:pPr>
        <w:pStyle w:val="BodyTextIndent"/>
        <w:widowControl w:val="0"/>
        <w:ind w:firstLine="567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</w:t>
      </w:r>
    </w:p>
    <w:p w:rsidR="00613058" w:rsidRPr="00B1706B" w:rsidRDefault="00613058" w:rsidP="00743A5E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8668F5">
      <w:footerReference w:type="even" r:id="rId8"/>
      <w:footerReference w:type="default" r:id="rId9"/>
      <w:pgSz w:w="11906" w:h="16838" w:code="9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10" w:rsidRDefault="00DF0D10">
      <w:r>
        <w:separator/>
      </w:r>
    </w:p>
  </w:endnote>
  <w:endnote w:type="continuationSeparator" w:id="0">
    <w:p w:rsidR="00DF0D10" w:rsidRDefault="00D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CB" w:rsidRDefault="001D02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2CB" w:rsidRDefault="001D02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D02CB" w:rsidRPr="007C2EDE" w:rsidRDefault="001D02C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E305B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10" w:rsidRDefault="00DF0D10">
      <w:r>
        <w:separator/>
      </w:r>
    </w:p>
  </w:footnote>
  <w:footnote w:type="continuationSeparator" w:id="0">
    <w:p w:rsidR="00DF0D10" w:rsidRDefault="00DF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5C1717"/>
    <w:multiLevelType w:val="hybridMultilevel"/>
    <w:tmpl w:val="FEF0D0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0E3B"/>
    <w:rsid w:val="0005765A"/>
    <w:rsid w:val="00062BDF"/>
    <w:rsid w:val="00063D6E"/>
    <w:rsid w:val="000706DF"/>
    <w:rsid w:val="00075FE5"/>
    <w:rsid w:val="00076A79"/>
    <w:rsid w:val="00080923"/>
    <w:rsid w:val="000809F8"/>
    <w:rsid w:val="00081ED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2C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EC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A5E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68F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661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8DF"/>
    <w:rsid w:val="00C225E2"/>
    <w:rsid w:val="00C428B8"/>
    <w:rsid w:val="00C51538"/>
    <w:rsid w:val="00C54035"/>
    <w:rsid w:val="00C56677"/>
    <w:rsid w:val="00C622FD"/>
    <w:rsid w:val="00C70719"/>
    <w:rsid w:val="00C7515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0D1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E86"/>
    <w:rsid w:val="00ED7334"/>
    <w:rsid w:val="00ED7DDE"/>
    <w:rsid w:val="00EE305B"/>
    <w:rsid w:val="00EF22BA"/>
    <w:rsid w:val="00F058A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C94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9AEAF1"/>
  <w15:docId w15:val="{EA9DC2CD-9B19-4BF0-9B52-F5C34195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mnatsakanyan@mo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445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Mnatsakanyan</cp:lastModifiedBy>
  <cp:revision>10</cp:revision>
  <cp:lastPrinted>2019-04-23T12:41:00Z</cp:lastPrinted>
  <dcterms:created xsi:type="dcterms:W3CDTF">2019-04-30T05:58:00Z</dcterms:created>
  <dcterms:modified xsi:type="dcterms:W3CDTF">2020-01-23T12:43:00Z</dcterms:modified>
</cp:coreProperties>
</file>