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886C3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CD7003" w:rsidRPr="00A95754" w:rsidRDefault="00CD7003" w:rsidP="00886C3C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886C3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886C3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886C3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886C3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886C3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886C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886C3C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886C3C" w:rsidRDefault="001674BB" w:rsidP="001674B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&lt;&lt;ՀՈԳԵԿԱՆ ԱՌՈՂՋՈՒԹՅԱՆ ՊԱՀՊԱՆՄԱՆ ԱԶԳԱՅԻՆ ԿԵՆՏՐՈՆ&gt;&gt;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Շինանյութեր</w:t>
      </w:r>
      <w:r w:rsidR="00CD7003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ՀԱՊԱԿ-ԳՀԱՊՁԲ-ՇԻՆ-18/9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արդյունքում  կնքված պայմանագր</w:t>
      </w:r>
      <w:r w:rsidR="004B02F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30"/>
      </w:tblGrid>
      <w:tr w:rsidR="00CD7003" w:rsidRPr="00BF7713" w:rsidTr="00B25A49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5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B25A49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B25A49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25A49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4BB" w:rsidRPr="00BF7713" w:rsidTr="00B25A49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Հոսանքի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լար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70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Չափերը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 2*1.5մ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Փականներ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՝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գործառույթների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>/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ամերիկանկա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մետաղապլաստե</w:t>
            </w:r>
            <w:proofErr w:type="spellEnd"/>
          </w:p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r w:rsidRPr="001674BB">
              <w:rPr>
                <w:rFonts w:ascii="GHEA Grapalat" w:hAnsi="GHEA Grapalat"/>
                <w:sz w:val="18"/>
              </w:rPr>
              <w:t>/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ամերիկանկա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Զոդման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սարք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sz w:val="18"/>
              </w:rPr>
              <w:t>Նախատեսված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է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կենցաղում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և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ոչ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խիստ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պրոֆեսիոնալ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աշխատանքներում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օգտագործելու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համար</w:t>
            </w:r>
            <w:proofErr w:type="spellEnd"/>
          </w:p>
          <w:p w:rsidR="001674BB" w:rsidRPr="001674BB" w:rsidRDefault="001674BB" w:rsidP="003064B2">
            <w:pPr>
              <w:pStyle w:val="Heading1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Ապահովում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է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ձեռքով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աղեղային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եռակցում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էլեկտրոդներով</w:t>
            </w:r>
            <w:r w:rsidRPr="001674BB">
              <w:rPr>
                <w:rFonts w:ascii="GHEA Grapalat" w:hAnsi="GHEA Grapalat"/>
                <w:sz w:val="18"/>
              </w:rPr>
              <w:t>`</w:t>
            </w:r>
            <w:r w:rsidRPr="001674BB">
              <w:rPr>
                <w:rFonts w:ascii="GHEA Grapalat" w:hAnsi="GHEA Grapalat" w:cs="Sylfaen"/>
                <w:sz w:val="18"/>
              </w:rPr>
              <w:t>առանց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գազ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հաստատուն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հոսանքով</w:t>
            </w:r>
            <w:proofErr w:type="spellEnd"/>
          </w:p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Համապատասխանում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է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սև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և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գրեթե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բոլոր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գունավոր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մետաղների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զոդման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համար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բացառությամբ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ալյումին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Աշխատանքային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հաճախականությունը</w:t>
            </w:r>
            <w:proofErr w:type="spellEnd"/>
            <w:proofErr w:type="gramStart"/>
            <w:r w:rsidRPr="001674BB">
              <w:rPr>
                <w:rFonts w:ascii="GHEA Grapalat" w:hAnsi="GHEA Grapalat"/>
                <w:sz w:val="18"/>
              </w:rPr>
              <w:t>`  50</w:t>
            </w:r>
            <w:proofErr w:type="gram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Հց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լարում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220</w:t>
            </w:r>
            <w:r w:rsidRPr="001674BB">
              <w:rPr>
                <w:rFonts w:ascii="GHEA Grapalat" w:hAnsi="GHEA Grapalat" w:cs="Sylfaen"/>
                <w:sz w:val="18"/>
              </w:rPr>
              <w:t>Վտ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sz w:val="18"/>
              </w:rPr>
              <w:t>Նախատեսված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է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կենցաղում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և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ոչ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խիստ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պրոֆեսիոնալ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աշխատանքներում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օգտագործելու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համար</w:t>
            </w:r>
            <w:proofErr w:type="spellEnd"/>
          </w:p>
          <w:p w:rsidR="001674BB" w:rsidRPr="001674BB" w:rsidRDefault="001674BB" w:rsidP="003064B2">
            <w:pPr>
              <w:pStyle w:val="Heading1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Ապահովում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է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ձեռքով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աղեղային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եռակցում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էլեկտրոդներով</w:t>
            </w:r>
            <w:r w:rsidRPr="001674BB">
              <w:rPr>
                <w:rFonts w:ascii="GHEA Grapalat" w:hAnsi="GHEA Grapalat"/>
                <w:sz w:val="18"/>
              </w:rPr>
              <w:t>`</w:t>
            </w:r>
            <w:r w:rsidRPr="001674BB">
              <w:rPr>
                <w:rFonts w:ascii="GHEA Grapalat" w:hAnsi="GHEA Grapalat" w:cs="Sylfaen"/>
                <w:sz w:val="18"/>
              </w:rPr>
              <w:t>առանց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գազ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հաստատուն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հոսանքով</w:t>
            </w:r>
            <w:proofErr w:type="spellEnd"/>
          </w:p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Համապատասխանում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է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սև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r w:rsidRPr="001674BB">
              <w:rPr>
                <w:rFonts w:ascii="GHEA Grapalat" w:hAnsi="GHEA Grapalat" w:cs="Sylfaen"/>
                <w:sz w:val="18"/>
              </w:rPr>
              <w:t>և</w:t>
            </w:r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գրեթե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բոլոր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գունավոր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մետաղների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զոդման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համար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բացառությամբ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ալյումին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Աշխատանքային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հաճախականությունը</w:t>
            </w:r>
            <w:proofErr w:type="spellEnd"/>
            <w:proofErr w:type="gramStart"/>
            <w:r w:rsidRPr="001674BB">
              <w:rPr>
                <w:rFonts w:ascii="GHEA Grapalat" w:hAnsi="GHEA Grapalat"/>
                <w:sz w:val="18"/>
              </w:rPr>
              <w:t>`  50</w:t>
            </w:r>
            <w:proofErr w:type="gram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Հց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,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լարում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220</w:t>
            </w:r>
            <w:r w:rsidRPr="001674BB">
              <w:rPr>
                <w:rFonts w:ascii="GHEA Grapalat" w:hAnsi="GHEA Grapalat" w:cs="Sylfaen"/>
                <w:sz w:val="18"/>
              </w:rPr>
              <w:t>Վտ</w:t>
            </w: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միացման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մասեր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Պլաստմասսե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 xml:space="preserve"> 3/4 </w:t>
            </w: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пол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дюйм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трайник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BB616D" w:rsidRDefault="00BB616D" w:rsidP="003064B2">
            <w:pPr>
              <w:pStyle w:val="Heading1"/>
              <w:rPr>
                <w:rFonts w:ascii="GHEA Grapalat" w:hAnsi="GHEA Grapalat" w:cs="Sylfaen"/>
                <w:sz w:val="18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lang w:val="ru-RU"/>
              </w:rPr>
              <w:t xml:space="preserve"> </w:t>
            </w: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միացնող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կցորդիչ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28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կցող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 xml:space="preserve"> /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որձ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 xml:space="preserve">/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պլաստմասսե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Խողովակներ</w:t>
            </w:r>
            <w:r w:rsidRPr="001674BB">
              <w:rPr>
                <w:rFonts w:ascii="GHEA Grapalat" w:hAnsi="GHEA Grapalat"/>
                <w:sz w:val="18"/>
              </w:rPr>
              <w:lastRenderedPageBreak/>
              <w:t>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միացնող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կցորդիչ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կցող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 xml:space="preserve"> /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էգ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 xml:space="preserve">/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lastRenderedPageBreak/>
              <w:t>պլաստմասսե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</w:p>
        </w:tc>
      </w:tr>
      <w:tr w:rsidR="001674BB" w:rsidRPr="001674BB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միացնող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կցորդիչ</w:t>
            </w:r>
            <w:proofErr w:type="spellEnd"/>
            <w:r w:rsidRPr="001674BB">
              <w:rPr>
                <w:rFonts w:ascii="GHEA Grapalat" w:hAnsi="GHEA Grapalat"/>
                <w:sz w:val="18"/>
                <w:lang w:val="ru-RU"/>
              </w:rPr>
              <w:t>/</w:t>
            </w:r>
            <w:proofErr w:type="spellStart"/>
            <w:r w:rsidRPr="001674BB">
              <w:rPr>
                <w:rFonts w:ascii="GHEA Grapalat" w:hAnsi="GHEA Grapalat"/>
                <w:sz w:val="18"/>
                <w:lang w:val="ru-RU"/>
              </w:rPr>
              <w:t>անցում</w:t>
            </w:r>
            <w:proofErr w:type="spellEnd"/>
            <w:r w:rsidRPr="001674BB">
              <w:rPr>
                <w:rFonts w:ascii="GHEA Grapalat" w:hAnsi="GHEA Grapalat"/>
                <w:sz w:val="18"/>
                <w:lang w:val="ru-RU"/>
              </w:rPr>
              <w:t>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 xml:space="preserve">100-50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անցում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>.</w:t>
            </w:r>
          </w:p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Պլաստմասսե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 xml:space="preserve">100-50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անցում</w:t>
            </w:r>
            <w:proofErr w:type="spellEnd"/>
            <w:r w:rsidRPr="001674BB">
              <w:rPr>
                <w:rFonts w:ascii="GHEA Grapalat" w:hAnsi="GHEA Grapalat"/>
                <w:color w:val="000000"/>
                <w:sz w:val="18"/>
              </w:rPr>
              <w:t>.</w:t>
            </w:r>
          </w:p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Պլաստմասսե</w:t>
            </w:r>
            <w:proofErr w:type="spellEnd"/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միացնող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կցորդիչ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gramStart"/>
            <w:r w:rsidRPr="001674BB">
              <w:rPr>
                <w:rFonts w:ascii="GHEA Grapalat" w:hAnsi="GHEA Grapalat" w:cs="Sylfaen"/>
                <w:sz w:val="18"/>
              </w:rPr>
              <w:t xml:space="preserve">100-50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անցում</w:t>
            </w:r>
            <w:proofErr w:type="spellEnd"/>
            <w:r w:rsidRPr="001674BB">
              <w:rPr>
                <w:rFonts w:ascii="GHEA Grapalat" w:hAnsi="GHEA Grapalat" w:cs="Sylfaen"/>
                <w:sz w:val="18"/>
              </w:rPr>
              <w:t>.</w:t>
            </w:r>
            <w:proofErr w:type="gramEnd"/>
          </w:p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sz w:val="18"/>
              </w:rPr>
              <w:t>Պլաստմասսե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gramStart"/>
            <w:r w:rsidRPr="001674BB">
              <w:rPr>
                <w:rFonts w:ascii="GHEA Grapalat" w:hAnsi="GHEA Grapalat" w:cs="Sylfaen"/>
                <w:sz w:val="18"/>
              </w:rPr>
              <w:t xml:space="preserve">100-50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անցում</w:t>
            </w:r>
            <w:proofErr w:type="spellEnd"/>
            <w:r w:rsidRPr="001674BB">
              <w:rPr>
                <w:rFonts w:ascii="GHEA Grapalat" w:hAnsi="GHEA Grapalat" w:cs="Sylfaen"/>
                <w:sz w:val="18"/>
              </w:rPr>
              <w:t>.</w:t>
            </w:r>
            <w:proofErr w:type="gramEnd"/>
          </w:p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sz w:val="18"/>
              </w:rPr>
              <w:t>Պլաստմասսե</w:t>
            </w:r>
            <w:proofErr w:type="spellEnd"/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Խողովակային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ապրանքներ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Խողովակների</w:t>
            </w:r>
            <w:proofErr w:type="spellEnd"/>
            <w:r w:rsidRPr="001674BB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ամրացնող</w:t>
            </w:r>
            <w:proofErr w:type="spellEnd"/>
            <w:r w:rsidRPr="001674BB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դետալներ</w:t>
            </w:r>
            <w:proofErr w:type="spellEnd"/>
            <w:r w:rsidRPr="001674BB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մետաղապլաստե</w:t>
            </w:r>
            <w:proofErr w:type="spellEnd"/>
          </w:p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r w:rsidRPr="001674BB">
              <w:rPr>
                <w:rFonts w:ascii="GHEA Grapalat" w:hAnsi="GHEA Grapalat"/>
                <w:sz w:val="18"/>
              </w:rPr>
              <w:t>/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պայկի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պանել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Պտարուրակավոր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ամրացնող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դետալներ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22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22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Մուֆտ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պլաստմասսե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Պտարուրակավոր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ամրացնող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դետալներ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3/4    1/2</w:t>
            </w:r>
            <w:r w:rsidRPr="001674BB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պլաստմասսե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Պտարուրակավոր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ամրացնող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sz w:val="18"/>
              </w:rPr>
              <w:t>դետալներ</w:t>
            </w:r>
            <w:proofErr w:type="spellEnd"/>
            <w:r w:rsidRPr="001674BB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3/4</w:t>
            </w:r>
            <w:r w:rsidRPr="001674BB">
              <w:rPr>
                <w:rFonts w:ascii="GHEA Grapalat" w:hAnsi="GHEA Grapalat" w:cs="Sylfaen"/>
                <w:color w:val="000000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color w:val="000000"/>
                <w:sz w:val="18"/>
              </w:rPr>
              <w:t>պլաստմասսե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</w:p>
        </w:tc>
      </w:tr>
      <w:tr w:rsidR="001674BB" w:rsidRPr="00BF7713" w:rsidTr="00B25A49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sz w:val="18"/>
              </w:rPr>
              <w:t>ռադիատորներ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1674BB">
              <w:rPr>
                <w:rFonts w:ascii="GHEA Grapalat" w:hAnsi="GHEA Grapalat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42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</w:rPr>
              <w:t>42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667D3D" w:rsidRDefault="001674BB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r w:rsidRPr="001674BB">
              <w:rPr>
                <w:rFonts w:ascii="GHEA Grapalat" w:hAnsi="GHEA Grapalat" w:cs="Sylfaen"/>
                <w:sz w:val="18"/>
              </w:rPr>
              <w:t xml:space="preserve">10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հատանոց</w:t>
            </w:r>
            <w:proofErr w:type="spellEnd"/>
            <w:r w:rsidRPr="001674BB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ալյումինե</w:t>
            </w:r>
            <w:proofErr w:type="spellEnd"/>
            <w:r w:rsidRPr="001674BB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ջերմային</w:t>
            </w:r>
            <w:proofErr w:type="spellEnd"/>
            <w:r w:rsidRPr="001674BB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մարտկոցներ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4BB" w:rsidRPr="001674BB" w:rsidRDefault="001674BB" w:rsidP="003064B2">
            <w:pPr>
              <w:pStyle w:val="Heading1"/>
              <w:rPr>
                <w:rFonts w:ascii="GHEA Grapalat" w:hAnsi="GHEA Grapalat" w:cs="Sylfaen"/>
                <w:sz w:val="18"/>
              </w:rPr>
            </w:pPr>
            <w:r w:rsidRPr="001674BB">
              <w:rPr>
                <w:rFonts w:ascii="GHEA Grapalat" w:hAnsi="GHEA Grapalat" w:cs="Sylfaen"/>
                <w:sz w:val="18"/>
              </w:rPr>
              <w:t xml:space="preserve">10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հատանոց</w:t>
            </w:r>
            <w:proofErr w:type="spellEnd"/>
            <w:r w:rsidRPr="001674BB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ալյումինե</w:t>
            </w:r>
            <w:proofErr w:type="spellEnd"/>
            <w:r w:rsidRPr="001674BB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ջերմային</w:t>
            </w:r>
            <w:proofErr w:type="spellEnd"/>
            <w:r w:rsidRPr="001674BB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1674BB">
              <w:rPr>
                <w:rFonts w:ascii="GHEA Grapalat" w:hAnsi="GHEA Grapalat" w:cs="Sylfaen"/>
                <w:sz w:val="18"/>
              </w:rPr>
              <w:t>մարտկոցներ</w:t>
            </w:r>
            <w:proofErr w:type="spellEnd"/>
          </w:p>
        </w:tc>
      </w:tr>
      <w:tr w:rsidR="00A15BBE" w:rsidRPr="00BF7713" w:rsidTr="00B25A49">
        <w:trPr>
          <w:trHeight w:val="169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A15BBE" w:rsidRPr="00A15BBE" w:rsidRDefault="00A15BBE" w:rsidP="00A15BBE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22"/>
                <w:szCs w:val="14"/>
              </w:rPr>
            </w:pPr>
          </w:p>
        </w:tc>
      </w:tr>
      <w:tr w:rsidR="003A7E7C" w:rsidRPr="00BF7713" w:rsidTr="00B25A49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3A7E7C" w:rsidRPr="00BF7713" w:rsidTr="00B25A49">
        <w:trPr>
          <w:trHeight w:val="196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1674BB" w:rsidP="001674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</w:t>
            </w:r>
            <w:r w:rsidR="003A7E7C" w:rsidRPr="006170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11.</w:t>
            </w:r>
            <w:r w:rsidR="003A7E7C"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6170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rPr>
          <w:trHeight w:val="54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F7713" w:rsidTr="00B25A49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3D17D0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A7E7C" w:rsidRPr="00BF7713" w:rsidTr="00B25A49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7E7C" w:rsidRPr="00BF7713" w:rsidTr="00B25A49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A7E7C" w:rsidRPr="00BF7713" w:rsidTr="00B25A49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134F0" w:rsidRDefault="003134F0">
      <w:pPr>
        <w:rPr>
          <w:rFonts w:asciiTheme="minorHAnsi" w:hAnsiTheme="minorHAnsi"/>
        </w:rPr>
      </w:pPr>
    </w:p>
    <w:tbl>
      <w:tblPr>
        <w:tblW w:w="11395" w:type="dxa"/>
        <w:tblInd w:w="-318" w:type="dxa"/>
        <w:tblLook w:val="04A0" w:firstRow="1" w:lastRow="0" w:firstColumn="1" w:lastColumn="0" w:noHBand="0" w:noVBand="1"/>
      </w:tblPr>
      <w:tblGrid>
        <w:gridCol w:w="446"/>
        <w:gridCol w:w="3989"/>
        <w:gridCol w:w="1230"/>
        <w:gridCol w:w="1230"/>
        <w:gridCol w:w="1080"/>
        <w:gridCol w:w="1080"/>
        <w:gridCol w:w="1220"/>
        <w:gridCol w:w="1220"/>
      </w:tblGrid>
      <w:tr w:rsidR="001674BB" w:rsidRPr="001674BB" w:rsidTr="00EB0FB5">
        <w:trPr>
          <w:trHeight w:val="34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հոսանքի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լար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EB0FB5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2333,33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2333,33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14000</w:t>
            </w:r>
          </w:p>
        </w:tc>
      </w:tr>
      <w:tr w:rsidR="001674BB" w:rsidRPr="001674BB" w:rsidTr="00CC1F99">
        <w:trPr>
          <w:trHeight w:val="1035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փականներ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`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ըստ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գործառույթների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/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ամերիկանկա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/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CC1F99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91600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109920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109920</w:t>
            </w:r>
          </w:p>
        </w:tc>
      </w:tr>
      <w:tr w:rsidR="001674BB" w:rsidRPr="001674BB" w:rsidTr="00917939">
        <w:trPr>
          <w:trHeight w:val="345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զոդման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սարք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917939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Օպտշին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60625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60625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72750</w:t>
            </w:r>
          </w:p>
        </w:tc>
      </w:tr>
      <w:tr w:rsidR="001674BB" w:rsidRPr="001674BB" w:rsidTr="00917939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70830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14166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84996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84996</w:t>
            </w:r>
          </w:p>
        </w:tc>
      </w:tr>
      <w:tr w:rsidR="001674BB" w:rsidRPr="001674BB" w:rsidTr="00693C55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միացման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մասեր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693C55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1800</w:t>
            </w:r>
          </w:p>
        </w:tc>
      </w:tr>
      <w:tr w:rsidR="001674BB" w:rsidRPr="001674BB" w:rsidTr="00183701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միացնող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կցորդիչ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/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մուֆտ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/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183701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12740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15288</w:t>
            </w:r>
          </w:p>
        </w:tc>
      </w:tr>
      <w:tr w:rsidR="001674BB" w:rsidRPr="001674BB" w:rsidTr="005B7DBB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միացնող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կցորդիչ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5B7DBB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5575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6690</w:t>
            </w:r>
          </w:p>
        </w:tc>
      </w:tr>
      <w:tr w:rsidR="001674BB" w:rsidRPr="001674BB" w:rsidTr="00005A90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միացնող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կցորդիչ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/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անցում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/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005A90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2640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3168</w:t>
            </w:r>
          </w:p>
        </w:tc>
      </w:tr>
      <w:tr w:rsidR="001674BB" w:rsidRPr="001674BB" w:rsidTr="00C605CB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խողովակների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միացնող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կցորդիչ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C605CB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1858,33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1858,33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371,666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371,666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2229,996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2229,996</w:t>
            </w:r>
          </w:p>
        </w:tc>
      </w:tr>
      <w:tr w:rsidR="001674BB" w:rsidRPr="001674BB" w:rsidTr="00E519DE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խողովակային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ապրանքներ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E519DE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6480</w:t>
            </w:r>
          </w:p>
        </w:tc>
      </w:tr>
      <w:tr w:rsidR="001674BB" w:rsidRPr="001674BB" w:rsidTr="00B40220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պտարուրակավոր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ամրացնող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դետալներ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B40220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1008,33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1008,33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201,666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201,666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1209,996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1209,996</w:t>
            </w:r>
          </w:p>
        </w:tc>
      </w:tr>
      <w:tr w:rsidR="001674BB" w:rsidRPr="001674BB" w:rsidTr="002D1665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պտարուրակավոր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ամրացնող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դետալներ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2D1665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32300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38760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38760</w:t>
            </w:r>
          </w:p>
        </w:tc>
      </w:tr>
      <w:tr w:rsidR="001674BB" w:rsidRPr="001674BB" w:rsidTr="00B30988">
        <w:trPr>
          <w:trHeight w:val="69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պտարուրակավոր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ամրացնող</w:t>
            </w:r>
            <w:proofErr w:type="spellEnd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դետալներ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B30988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22750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27300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27300</w:t>
            </w:r>
          </w:p>
        </w:tc>
      </w:tr>
      <w:tr w:rsidR="001674BB" w:rsidRPr="001674BB" w:rsidTr="003336DF">
        <w:trPr>
          <w:trHeight w:val="345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</w:pPr>
            <w:proofErr w:type="spellStart"/>
            <w:r w:rsidRPr="001674BB">
              <w:rPr>
                <w:rFonts w:ascii="GHEA Grapalat" w:hAnsi="GHEA Grapalat"/>
                <w:b/>
                <w:bCs/>
                <w:color w:val="000000"/>
                <w:szCs w:val="24"/>
                <w:lang w:val="ru-RU"/>
              </w:rPr>
              <w:t>ռադիատորներ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1674BB" w:rsidRPr="001674BB" w:rsidTr="003336DF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Սոլեր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99120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99120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99120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99120</w:t>
            </w:r>
          </w:p>
        </w:tc>
      </w:tr>
      <w:tr w:rsidR="001674BB" w:rsidRPr="001674BB" w:rsidTr="003336DF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BB" w:rsidRPr="001674BB" w:rsidRDefault="001674BB" w:rsidP="001674BB">
            <w:pPr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&lt;&lt;</w:t>
            </w:r>
            <w:proofErr w:type="spellStart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Էկոմիքս</w:t>
            </w:r>
            <w:proofErr w:type="spellEnd"/>
            <w:r w:rsidRPr="001674BB">
              <w:rPr>
                <w:rFonts w:ascii="GHEA Grapalat" w:hAnsi="GHEA Grapalat"/>
                <w:color w:val="000000"/>
                <w:szCs w:val="24"/>
                <w:lang w:val="ru-RU"/>
              </w:rPr>
              <w:t>&gt;&gt; ՍՊԸ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10846860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10846860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2169372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2169372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13016232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4BB" w:rsidRPr="001674BB" w:rsidRDefault="001674BB" w:rsidP="00167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1674B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13016232</w:t>
            </w:r>
          </w:p>
        </w:tc>
      </w:tr>
    </w:tbl>
    <w:p w:rsidR="00667D3D" w:rsidRPr="00176E2C" w:rsidRDefault="00667D3D">
      <w:pPr>
        <w:rPr>
          <w:rFonts w:asciiTheme="minorHAnsi" w:hAnsiTheme="minorHAnsi"/>
          <w:lang w:val="ru-RU"/>
        </w:rPr>
      </w:pPr>
    </w:p>
    <w:tbl>
      <w:tblPr>
        <w:tblpPr w:leftFromText="180" w:rightFromText="180" w:vertAnchor="text" w:horzAnchor="margin" w:tblpX="-176" w:tblpY="96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660"/>
      </w:tblGrid>
      <w:tr w:rsidR="00617017" w:rsidRPr="00A31D51" w:rsidTr="00B25A49">
        <w:trPr>
          <w:trHeight w:val="290"/>
        </w:trPr>
        <w:tc>
          <w:tcPr>
            <w:tcW w:w="2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1674BB" w:rsidRDefault="00617017" w:rsidP="0061701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1674BB" w:rsidRPr="001674BB" w:rsidRDefault="001674BB" w:rsidP="001674BB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1674BB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քանի 1,2,4,5,6,9-12-րդ չափաբաժինների համար՝ ներկայացված գնային առաջարկները գերազանցում են նախատեսված  ֆինանսական միջոցների չափը, ուստի հանձնաժողովը որոշեց. </w:t>
            </w:r>
          </w:p>
          <w:p w:rsidR="001674BB" w:rsidRPr="001674BB" w:rsidRDefault="001674BB" w:rsidP="001674BB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1674BB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05.11.2018թ-ին ժամը 11:00-ին, բանակցությունների վարման համար ժամանակ սահմանել 15 րոպե:</w:t>
            </w:r>
          </w:p>
          <w:p w:rsidR="00176E2C" w:rsidRPr="001674BB" w:rsidRDefault="001674BB" w:rsidP="001674BB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1674BB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   Սահմանված ժամկետում  գնային նոր առաջարկներ չեն ներկայացվել</w:t>
            </w:r>
          </w:p>
        </w:tc>
      </w:tr>
      <w:tr w:rsidR="00617017" w:rsidRPr="00A31D51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9B35F5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7017" w:rsidRPr="00BF7713" w:rsidTr="00B25A49"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17017" w:rsidRPr="00BF7713" w:rsidTr="00B25A4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17017" w:rsidRPr="00BF7713" w:rsidTr="00B25A49"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17017" w:rsidRPr="00BF7713" w:rsidTr="00B25A49"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344"/>
        </w:trPr>
        <w:tc>
          <w:tcPr>
            <w:tcW w:w="2590" w:type="dxa"/>
            <w:gridSpan w:val="5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17017" w:rsidRPr="00BF7713" w:rsidTr="00B25A49">
        <w:trPr>
          <w:trHeight w:val="344"/>
        </w:trPr>
        <w:tc>
          <w:tcPr>
            <w:tcW w:w="2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89"/>
        </w:trPr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346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2616FE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1674BB" w:rsidP="001674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="00617017" w:rsidRPr="006170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92"/>
        </w:trPr>
        <w:tc>
          <w:tcPr>
            <w:tcW w:w="4934" w:type="dxa"/>
            <w:gridSpan w:val="11"/>
            <w:vMerge w:val="restart"/>
            <w:shd w:val="clear" w:color="auto" w:fill="auto"/>
            <w:vAlign w:val="center"/>
          </w:tcPr>
          <w:p w:rsidR="00617017" w:rsidRPr="00F50FBC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17017" w:rsidRPr="00BF7713" w:rsidTr="00B25A49">
        <w:trPr>
          <w:trHeight w:val="92"/>
        </w:trPr>
        <w:tc>
          <w:tcPr>
            <w:tcW w:w="49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17" w:rsidRPr="00F50FBC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1674BB" w:rsidP="001674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617017" w:rsidRDefault="001674BB" w:rsidP="001674B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1102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7017" w:rsidRPr="000D28FB" w:rsidRDefault="00617017" w:rsidP="001674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674BB" w:rsidRPr="001674BB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674BB" w:rsidRPr="001674BB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1674BB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74BB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674BB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1674BB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74BB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674BB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08" w:type="dxa"/>
            <w:gridSpan w:val="23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17017" w:rsidRPr="00BF7713" w:rsidTr="00B25A49">
        <w:trPr>
          <w:trHeight w:val="237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17017" w:rsidRPr="00BF7713" w:rsidTr="00B25A49">
        <w:trPr>
          <w:trHeight w:val="238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17017" w:rsidRPr="00BF7713" w:rsidTr="00B25A49">
        <w:trPr>
          <w:trHeight w:val="263"/>
        </w:trPr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56DE9" w:rsidRPr="00BF7713" w:rsidTr="00BB616D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D56DE9" w:rsidRPr="00BB616D" w:rsidRDefault="00D56DE9" w:rsidP="00BB61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56DE9" w:rsidRPr="00BB616D" w:rsidRDefault="00D56DE9" w:rsidP="00BB61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Օպտշին</w:t>
            </w:r>
            <w:proofErr w:type="spellEnd"/>
            <w:r w:rsidRPr="00BB616D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D56DE9" w:rsidRPr="00BB616D" w:rsidRDefault="00D56DE9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hy-AM"/>
              </w:rPr>
              <w:t>ՀԱՊԱԿ-ԳՀԱՊՁԲ-ՇԻՆ-18/9</w:t>
            </w:r>
            <w:r w:rsidRPr="00BB616D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D56DE9" w:rsidRPr="00BB616D" w:rsidRDefault="00D56DE9" w:rsidP="00BB616D">
            <w:pPr>
              <w:jc w:val="center"/>
              <w:rPr>
                <w:sz w:val="18"/>
                <w:szCs w:val="18"/>
              </w:rPr>
            </w:pPr>
            <w:r w:rsidRPr="00BB616D">
              <w:rPr>
                <w:rFonts w:ascii="GHEA Grapalat" w:hAnsi="GHEA Grapalat" w:cs="Sylfaen"/>
                <w:sz w:val="18"/>
                <w:szCs w:val="18"/>
              </w:rPr>
              <w:t>06.12.2018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D56DE9" w:rsidRPr="00BB616D" w:rsidRDefault="00D56DE9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616D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56DE9" w:rsidRPr="00BB616D" w:rsidRDefault="00D56DE9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D56DE9" w:rsidRPr="00BB616D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72750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D56DE9" w:rsidRPr="00BB616D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616D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72750</w:t>
            </w:r>
          </w:p>
        </w:tc>
      </w:tr>
      <w:tr w:rsidR="00BB616D" w:rsidRPr="00BF7713" w:rsidTr="00BB616D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7,8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proofErr w:type="spellEnd"/>
            <w:r w:rsidRPr="00BB616D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hy-AM"/>
              </w:rPr>
              <w:t>ՀԱՊԱԿ-ԳՀԱՊՁԲ-ՇԻՆ-18/9</w:t>
            </w:r>
            <w:r w:rsidRPr="00BB616D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sz w:val="18"/>
                <w:szCs w:val="18"/>
              </w:rPr>
            </w:pPr>
            <w:r w:rsidRPr="00BB616D">
              <w:rPr>
                <w:rFonts w:ascii="GHEA Grapalat" w:hAnsi="GHEA Grapalat" w:cs="Sylfaen"/>
                <w:sz w:val="18"/>
                <w:szCs w:val="18"/>
              </w:rPr>
              <w:t>06.12.2018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616D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sz w:val="18"/>
                <w:szCs w:val="18"/>
              </w:rPr>
            </w:pPr>
            <w:r w:rsidRPr="00BB616D">
              <w:rPr>
                <w:rFonts w:ascii="GHEA Grapalat" w:hAnsi="GHEA Grapalat" w:cs="TimesArmenianPSMT"/>
                <w:color w:val="000000"/>
                <w:sz w:val="18"/>
                <w:szCs w:val="18"/>
                <w:lang w:val="es-ES"/>
              </w:rPr>
              <w:t>5398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sz w:val="18"/>
                <w:szCs w:val="18"/>
              </w:rPr>
            </w:pPr>
            <w:r w:rsidRPr="00BB616D">
              <w:rPr>
                <w:rFonts w:ascii="GHEA Grapalat" w:hAnsi="GHEA Grapalat" w:cs="TimesArmenianPSMT"/>
                <w:color w:val="000000"/>
                <w:sz w:val="18"/>
                <w:szCs w:val="18"/>
                <w:lang w:val="es-ES"/>
              </w:rPr>
              <w:t>5398</w:t>
            </w:r>
          </w:p>
        </w:tc>
      </w:tr>
      <w:tr w:rsidR="00BB616D" w:rsidRPr="00BF7713" w:rsidTr="00BB616D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Սոլեր</w:t>
            </w:r>
            <w:proofErr w:type="spellEnd"/>
            <w:r w:rsidRPr="00BB616D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hy-AM"/>
              </w:rPr>
              <w:t>ՀԱՊԱԿ-ԳՀԱՊՁԲ-ՇԻՆ-18/9</w:t>
            </w:r>
            <w:r w:rsidRPr="00BB616D">
              <w:rPr>
                <w:rFonts w:ascii="GHEA Grapalat" w:hAnsi="GHEA Grapalat"/>
                <w:sz w:val="18"/>
                <w:szCs w:val="18"/>
              </w:rPr>
              <w:t>-</w:t>
            </w:r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sz w:val="18"/>
                <w:szCs w:val="18"/>
              </w:rPr>
            </w:pPr>
            <w:r w:rsidRPr="00BB616D">
              <w:rPr>
                <w:rFonts w:ascii="GHEA Grapalat" w:hAnsi="GHEA Grapalat" w:cs="Sylfaen"/>
                <w:sz w:val="18"/>
                <w:szCs w:val="18"/>
              </w:rPr>
              <w:t>06.12.2018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616D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sz w:val="18"/>
                <w:szCs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99120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sz w:val="18"/>
                <w:szCs w:val="18"/>
              </w:rPr>
            </w:pPr>
            <w:r w:rsidRPr="001674BB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99120</w:t>
            </w:r>
          </w:p>
        </w:tc>
      </w:tr>
      <w:tr w:rsidR="00617017" w:rsidRPr="00BF7713" w:rsidTr="00B25A49">
        <w:trPr>
          <w:trHeight w:val="150"/>
        </w:trPr>
        <w:tc>
          <w:tcPr>
            <w:tcW w:w="11023" w:type="dxa"/>
            <w:gridSpan w:val="26"/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17017" w:rsidRPr="00BF7713" w:rsidTr="00B25A49">
        <w:trPr>
          <w:trHeight w:val="125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BB616D" w:rsidRPr="00BF7713" w:rsidTr="00B25A49">
        <w:trPr>
          <w:trHeight w:val="444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Օպտշին</w:t>
            </w:r>
            <w:proofErr w:type="spellEnd"/>
            <w:r w:rsidRPr="00BB616D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Հասցե՝ ք.Երևան, Էրեբունի փ 26/15</w:t>
            </w:r>
          </w:p>
          <w:p w:rsidR="00BB616D" w:rsidRPr="00E90E99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E90E99" w:rsidRDefault="00BB616D" w:rsidP="00BB616D">
            <w:pPr>
              <w:widowControl w:val="0"/>
              <w:jc w:val="center"/>
              <w:rPr>
                <w:rStyle w:val="Hyperlink"/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&lt;&lt;ԱԿԲԱ-ԿՐԵԴԻՏ ԱԳՐԻԿՈԼ ԲԱՆԿ&gt;&gt; ՓԲԸ Շենգավիթ մ/ճ</w:t>
            </w:r>
          </w:p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220098531159000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E90E99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ՀՎՀՀ 00474635</w:t>
            </w:r>
          </w:p>
        </w:tc>
      </w:tr>
      <w:tr w:rsidR="00BB616D" w:rsidRPr="00BF7713" w:rsidTr="00BB616D">
        <w:trPr>
          <w:trHeight w:val="243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7,8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proofErr w:type="spellEnd"/>
            <w:r w:rsidRPr="00BB616D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616D">
              <w:rPr>
                <w:rFonts w:ascii="GHEA Grapalat" w:hAnsi="GHEA Grapalat" w:cs="Sylfaen"/>
                <w:sz w:val="18"/>
                <w:szCs w:val="18"/>
                <w:lang w:val="pt-BR"/>
              </w:rPr>
              <w:t>Հասցե</w:t>
            </w: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 xml:space="preserve">` </w:t>
            </w:r>
            <w:r w:rsidRPr="00BB616D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BB616D">
              <w:rPr>
                <w:rFonts w:ascii="GHEA Grapalat" w:hAnsi="GHEA Grapalat" w:cs="Sylfaen"/>
                <w:sz w:val="18"/>
                <w:szCs w:val="18"/>
                <w:lang w:val="pt-BR"/>
              </w:rPr>
              <w:t>Երևան</w:t>
            </w: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  <w:r w:rsidRPr="00BB616D">
              <w:rPr>
                <w:rFonts w:ascii="GHEA Grapalat" w:hAnsi="GHEA Grapalat" w:cs="Sylfaen"/>
                <w:sz w:val="18"/>
                <w:szCs w:val="18"/>
                <w:lang w:val="pt-BR"/>
              </w:rPr>
              <w:t>Ա</w:t>
            </w: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BB616D">
              <w:rPr>
                <w:rFonts w:ascii="GHEA Grapalat" w:hAnsi="GHEA Grapalat" w:cs="Sylfaen"/>
                <w:sz w:val="18"/>
                <w:szCs w:val="18"/>
                <w:lang w:val="pt-BR"/>
              </w:rPr>
              <w:t>Բաբաջանյան</w:t>
            </w: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 xml:space="preserve"> 60/2</w:t>
            </w:r>
          </w:p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E90E99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616D">
              <w:rPr>
                <w:rFonts w:ascii="GHEA Grapalat" w:hAnsi="GHEA Grapalat" w:cs="Sylfaen"/>
                <w:sz w:val="18"/>
                <w:szCs w:val="18"/>
                <w:lang w:val="pt-BR"/>
              </w:rPr>
              <w:t>Ինեկոբանկ</w:t>
            </w: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B616D">
              <w:rPr>
                <w:rFonts w:ascii="GHEA Grapalat" w:hAnsi="GHEA Grapalat" w:cs="Sylfaen"/>
                <w:sz w:val="18"/>
                <w:szCs w:val="18"/>
                <w:lang w:val="pt-BR"/>
              </w:rPr>
              <w:t>ՓԲԸ</w:t>
            </w:r>
          </w:p>
          <w:p w:rsidR="00BB616D" w:rsidRPr="00BB616D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2052822070211001</w:t>
            </w:r>
          </w:p>
          <w:p w:rsidR="00BB616D" w:rsidRPr="00E90E99" w:rsidRDefault="00BB616D" w:rsidP="00BB616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E90E99" w:rsidRDefault="00BB616D" w:rsidP="00BB616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01255701</w:t>
            </w:r>
          </w:p>
        </w:tc>
      </w:tr>
      <w:tr w:rsidR="00BB616D" w:rsidRPr="00BF7713" w:rsidTr="00BB616D">
        <w:trPr>
          <w:trHeight w:val="166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16D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BB616D">
              <w:rPr>
                <w:rFonts w:ascii="GHEA Grapalat" w:hAnsi="GHEA Grapalat"/>
                <w:sz w:val="18"/>
                <w:szCs w:val="18"/>
                <w:lang w:val="ru-RU"/>
              </w:rPr>
              <w:t>Սոլեր</w:t>
            </w:r>
            <w:proofErr w:type="spellEnd"/>
            <w:r w:rsidRPr="00BB616D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Ք.Երևան , Վարդանանց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73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Default="00BB616D" w:rsidP="00BB616D">
            <w:pPr>
              <w:jc w:val="center"/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BB616D" w:rsidRDefault="00BB616D" w:rsidP="00BB616D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ՙՙԱրդշինբանկ՚՚ ՓԲԸ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2470100460730000 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16D" w:rsidRPr="00E90E99" w:rsidRDefault="00BB616D" w:rsidP="00BB61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616D">
              <w:rPr>
                <w:rFonts w:ascii="GHEA Grapalat" w:hAnsi="GHEA Grapalat"/>
                <w:sz w:val="18"/>
                <w:szCs w:val="18"/>
                <w:lang w:val="pt-BR"/>
              </w:rPr>
              <w:t>ՀՎՀՀ 01505659</w:t>
            </w:r>
          </w:p>
        </w:tc>
      </w:tr>
      <w:tr w:rsidR="00617017" w:rsidRPr="00E90E99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9D0ECB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7017" w:rsidRPr="001674BB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017" w:rsidRDefault="00617017" w:rsidP="00617017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617017" w:rsidRPr="00BB616D" w:rsidRDefault="00BB616D" w:rsidP="00176E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B616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57-րդ հոդվածի 1-ին մասի 1-ին կետի համաձայն 1,2,4,5,6,9-12-րդ չափաբաժինների հայտարարել ոչ մի հայտ չի համապատասխանում հրավերի պահանջներին.</w:t>
            </w:r>
          </w:p>
        </w:tc>
      </w:tr>
      <w:tr w:rsidR="00617017" w:rsidRPr="001674BB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072B1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1674BB" w:rsidTr="00B25A49">
        <w:trPr>
          <w:trHeight w:val="475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1674BB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1674BB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1674BB" w:rsidTr="00B25A49">
        <w:trPr>
          <w:trHeight w:val="288"/>
        </w:trPr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1674BB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1674BB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BF7713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27"/>
        </w:trPr>
        <w:tc>
          <w:tcPr>
            <w:tcW w:w="11023" w:type="dxa"/>
            <w:gridSpan w:val="26"/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7017" w:rsidRPr="00BF7713" w:rsidTr="00B25A49">
        <w:trPr>
          <w:trHeight w:val="47"/>
        </w:trPr>
        <w:tc>
          <w:tcPr>
            <w:tcW w:w="3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17017" w:rsidRPr="00BF7713" w:rsidTr="00B25A49">
        <w:trPr>
          <w:trHeight w:val="47"/>
        </w:trPr>
        <w:tc>
          <w:tcPr>
            <w:tcW w:w="3287" w:type="dxa"/>
            <w:gridSpan w:val="7"/>
            <w:shd w:val="clear" w:color="auto" w:fill="auto"/>
            <w:vAlign w:val="center"/>
          </w:tcPr>
          <w:p w:rsidR="00617017" w:rsidRPr="00BB616D" w:rsidRDefault="00BB616D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751" w:type="dxa"/>
            <w:gridSpan w:val="9"/>
            <w:shd w:val="clear" w:color="auto" w:fill="auto"/>
            <w:vAlign w:val="center"/>
          </w:tcPr>
          <w:p w:rsidR="00617017" w:rsidRPr="00BF7713" w:rsidRDefault="008F0AF8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617017" w:rsidRPr="0019245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170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7017" w:rsidRPr="00617017" w:rsidRDefault="00617017" w:rsidP="00617017">
      <w:pPr>
        <w:rPr>
          <w:rFonts w:asciiTheme="minorHAnsi" w:hAnsiTheme="minorHAnsi"/>
          <w:sz w:val="18"/>
          <w:szCs w:val="18"/>
          <w:lang w:val="ru-RU"/>
        </w:rPr>
      </w:pPr>
    </w:p>
    <w:p w:rsidR="00695224" w:rsidRPr="00E3213C" w:rsidRDefault="00CD7003" w:rsidP="00B25A49">
      <w:pPr>
        <w:spacing w:after="240"/>
        <w:ind w:firstLine="709"/>
        <w:jc w:val="both"/>
        <w:rPr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674BB">
        <w:rPr>
          <w:rFonts w:ascii="GHEA Grapalat" w:hAnsi="GHEA Grapalat" w:cs="Sylfaen"/>
          <w:sz w:val="20"/>
          <w:u w:val="single"/>
          <w:lang w:val="af-ZA"/>
        </w:rPr>
        <w:t>&lt;&lt;ՀՈԳԵԿԱՆ ԱՌՈՂՋՈՒԹՅԱՆ ՊԱՀՊԱՆՄԱՆ ԱԶԳԱՅԻՆ ԿԵՆՏՐՈՆ&gt;&gt; ՓԲԸ</w:t>
      </w:r>
      <w:r w:rsidR="00886C3C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E3213C" w:rsidSect="00B25A49">
      <w:footerReference w:type="even" r:id="rId8"/>
      <w:footerReference w:type="default" r:id="rId9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F8" w:rsidRDefault="008F0AF8" w:rsidP="00CD7003">
      <w:r>
        <w:separator/>
      </w:r>
    </w:p>
  </w:endnote>
  <w:endnote w:type="continuationSeparator" w:id="0">
    <w:p w:rsidR="008F0AF8" w:rsidRDefault="008F0AF8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3D" w:rsidRDefault="00667D3D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7D3D" w:rsidRDefault="00667D3D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3D" w:rsidRDefault="00667D3D" w:rsidP="000F668F">
    <w:pPr>
      <w:pStyle w:val="Footer"/>
      <w:framePr w:wrap="around" w:vAnchor="text" w:hAnchor="margin" w:xAlign="right" w:y="1"/>
      <w:rPr>
        <w:rStyle w:val="PageNumber"/>
      </w:rPr>
    </w:pPr>
  </w:p>
  <w:p w:rsidR="00667D3D" w:rsidRDefault="00667D3D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F8" w:rsidRDefault="008F0AF8" w:rsidP="00CD7003">
      <w:r>
        <w:separator/>
      </w:r>
    </w:p>
  </w:footnote>
  <w:footnote w:type="continuationSeparator" w:id="0">
    <w:p w:rsidR="008F0AF8" w:rsidRDefault="008F0AF8" w:rsidP="00CD7003">
      <w:r>
        <w:continuationSeparator/>
      </w:r>
    </w:p>
  </w:footnote>
  <w:footnote w:id="1">
    <w:p w:rsidR="00667D3D" w:rsidRPr="00541A77" w:rsidRDefault="00667D3D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67D3D" w:rsidRPr="002D0BF6" w:rsidRDefault="00667D3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7D3D" w:rsidRPr="002D0BF6" w:rsidRDefault="00667D3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7D3D" w:rsidRPr="00EB00B9" w:rsidRDefault="00667D3D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67D3D" w:rsidRPr="002D0BF6" w:rsidRDefault="00667D3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67D3D" w:rsidRPr="002D0BF6" w:rsidRDefault="00667D3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67D3D" w:rsidRPr="002D0BF6" w:rsidRDefault="00667D3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67D3D" w:rsidRPr="002D0BF6" w:rsidRDefault="00667D3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67D3D" w:rsidRPr="00C868EC" w:rsidRDefault="00667D3D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67D3D" w:rsidRPr="00871366" w:rsidRDefault="00667D3D" w:rsidP="00617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67D3D" w:rsidRPr="002D0BF6" w:rsidRDefault="00667D3D" w:rsidP="00617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C5177"/>
    <w:rsid w:val="000D28FB"/>
    <w:rsid w:val="000F668F"/>
    <w:rsid w:val="001242B6"/>
    <w:rsid w:val="001674BB"/>
    <w:rsid w:val="001705E9"/>
    <w:rsid w:val="00176E2C"/>
    <w:rsid w:val="001D5ED7"/>
    <w:rsid w:val="00210D24"/>
    <w:rsid w:val="00211610"/>
    <w:rsid w:val="00266E8B"/>
    <w:rsid w:val="002C186C"/>
    <w:rsid w:val="002E3A49"/>
    <w:rsid w:val="003134F0"/>
    <w:rsid w:val="00340FC4"/>
    <w:rsid w:val="003A7E7C"/>
    <w:rsid w:val="00457FC1"/>
    <w:rsid w:val="00475AAA"/>
    <w:rsid w:val="004B02FE"/>
    <w:rsid w:val="004C2946"/>
    <w:rsid w:val="00534D53"/>
    <w:rsid w:val="00536736"/>
    <w:rsid w:val="00545115"/>
    <w:rsid w:val="00617017"/>
    <w:rsid w:val="00634F6C"/>
    <w:rsid w:val="006631E6"/>
    <w:rsid w:val="00667D3D"/>
    <w:rsid w:val="00695224"/>
    <w:rsid w:val="00714623"/>
    <w:rsid w:val="007254EF"/>
    <w:rsid w:val="007A67B7"/>
    <w:rsid w:val="007D2455"/>
    <w:rsid w:val="00886C3C"/>
    <w:rsid w:val="008F0AF8"/>
    <w:rsid w:val="00903930"/>
    <w:rsid w:val="00935C69"/>
    <w:rsid w:val="009846A4"/>
    <w:rsid w:val="009B35F5"/>
    <w:rsid w:val="009D0ECB"/>
    <w:rsid w:val="00A15BBE"/>
    <w:rsid w:val="00A31D51"/>
    <w:rsid w:val="00AD0368"/>
    <w:rsid w:val="00B072B1"/>
    <w:rsid w:val="00B16BF2"/>
    <w:rsid w:val="00B25A49"/>
    <w:rsid w:val="00B34D40"/>
    <w:rsid w:val="00BA6281"/>
    <w:rsid w:val="00BB616D"/>
    <w:rsid w:val="00BE2946"/>
    <w:rsid w:val="00BF6CA5"/>
    <w:rsid w:val="00C70FA3"/>
    <w:rsid w:val="00CD7003"/>
    <w:rsid w:val="00D56DE9"/>
    <w:rsid w:val="00D739B4"/>
    <w:rsid w:val="00DC5FB4"/>
    <w:rsid w:val="00E13EA0"/>
    <w:rsid w:val="00E3213C"/>
    <w:rsid w:val="00E90E99"/>
    <w:rsid w:val="00EA0D67"/>
    <w:rsid w:val="00F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1674BB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1674BB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1674BB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1674BB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Hasmik Sargsyan</cp:lastModifiedBy>
  <cp:revision>2</cp:revision>
  <cp:lastPrinted>2018-07-11T07:01:00Z</cp:lastPrinted>
  <dcterms:created xsi:type="dcterms:W3CDTF">2018-12-11T15:19:00Z</dcterms:created>
  <dcterms:modified xsi:type="dcterms:W3CDTF">2018-12-11T15:19:00Z</dcterms:modified>
</cp:coreProperties>
</file>