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6E2686" w:rsidRPr="006E2686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B91339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 xml:space="preserve">«Առնիկա» </w:t>
      </w:r>
      <w:r w:rsidRPr="00B91339">
        <w:rPr>
          <w:rFonts w:ascii="GHEA Grapalat" w:hAnsi="GHEA Grapalat"/>
          <w:sz w:val="24"/>
          <w:szCs w:val="24"/>
          <w:lang w:val="hy-AM"/>
        </w:rPr>
        <w:t>ՍՊԸ-ին (պատվիրատու` 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«ՀՀ ՊՆ ՆՏԱԴ-ԷԱՃԱՊՁԲ-9/2» ծածկագրով էլեկտրոնային աճուրդ</w:t>
      </w:r>
      <w:r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26012E" w:rsidRPr="0026012E">
        <w:rPr>
          <w:rFonts w:ascii="GHEA Grapalat" w:hAnsi="GHEA Grapalat"/>
          <w:sz w:val="24"/>
          <w:szCs w:val="24"/>
          <w:lang w:val="hy-AM"/>
        </w:rPr>
        <w:t>1</w:t>
      </w:r>
      <w:r w:rsidR="003F7170" w:rsidRPr="003F7170">
        <w:rPr>
          <w:rFonts w:ascii="GHEA Grapalat" w:hAnsi="GHEA Grapalat"/>
          <w:sz w:val="24"/>
          <w:szCs w:val="24"/>
          <w:lang w:val="hy-AM"/>
        </w:rPr>
        <w:t>7</w:t>
      </w:r>
      <w:r w:rsidRPr="00B91339">
        <w:rPr>
          <w:rFonts w:ascii="GHEA Grapalat" w:hAnsi="GHEA Grapalat"/>
          <w:sz w:val="24"/>
          <w:szCs w:val="24"/>
          <w:lang w:val="hy-AM"/>
        </w:rPr>
        <w:t>.12.2018թ. ժամը 1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>05</w:t>
      </w:r>
      <w:r w:rsidRPr="00B91339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367</cp:revision>
  <cp:lastPrinted>2018-12-13T10:37:00Z</cp:lastPrinted>
  <dcterms:created xsi:type="dcterms:W3CDTF">2015-10-12T06:46:00Z</dcterms:created>
  <dcterms:modified xsi:type="dcterms:W3CDTF">2018-12-14T07:23:00Z</dcterms:modified>
</cp:coreProperties>
</file>