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E1" w:rsidRPr="00233B94" w:rsidRDefault="009B30E1" w:rsidP="009B30E1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>
        <w:rPr>
          <w:rFonts w:ascii="GHEA Grapalat" w:hAnsi="GHEA Grapalat" w:cs="Sylfaen"/>
          <w:i/>
          <w:sz w:val="16"/>
        </w:rPr>
        <w:t>0665745049</w:t>
      </w:r>
      <w:r w:rsidRPr="00233B94">
        <w:rPr>
          <w:rFonts w:ascii="GHEA Grapalat" w:hAnsi="GHEA Grapalat" w:cs="Sylfaen"/>
          <w:i/>
          <w:sz w:val="16"/>
          <w:lang w:val="hy-AM"/>
        </w:rPr>
        <w:t>Հավելված N 4</w:t>
      </w:r>
    </w:p>
    <w:p w:rsidR="009B30E1" w:rsidRPr="00233B94" w:rsidRDefault="009B30E1" w:rsidP="009B30E1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233B94">
        <w:rPr>
          <w:rFonts w:ascii="GHEA Grapalat" w:hAnsi="GHEA Grapalat" w:cs="Sylfaen"/>
          <w:i/>
          <w:sz w:val="16"/>
          <w:lang w:val="hy-AM"/>
        </w:rPr>
        <w:t>ՀՀ ֆինանսներինախարարի 2017 թվականի</w:t>
      </w:r>
    </w:p>
    <w:p w:rsidR="009B30E1" w:rsidRPr="00233B94" w:rsidRDefault="009B30E1" w:rsidP="009B30E1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hy-AM"/>
        </w:rPr>
      </w:pPr>
      <w:r w:rsidRPr="00233B94">
        <w:rPr>
          <w:rFonts w:ascii="GHEA Grapalat" w:hAnsi="GHEA Grapalat" w:cs="Sylfaen"/>
          <w:i/>
          <w:sz w:val="16"/>
          <w:lang w:val="hy-AM"/>
        </w:rPr>
        <w:t>Մայիսի30-ի N 265-Ա  հրամանի</w:t>
      </w:r>
    </w:p>
    <w:p w:rsidR="009B30E1" w:rsidRPr="002C6628" w:rsidRDefault="009B30E1" w:rsidP="009B30E1">
      <w:pPr>
        <w:rPr>
          <w:rFonts w:ascii="GHEA Grapalat" w:hAnsi="GHEA Grapalat" w:cs="Sylfaen"/>
          <w:b/>
          <w:sz w:val="20"/>
          <w:lang w:val="hy-AM"/>
        </w:rPr>
      </w:pPr>
    </w:p>
    <w:p w:rsidR="009B30E1" w:rsidRPr="00233B94" w:rsidRDefault="009B30E1" w:rsidP="009B30E1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233B94"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9B30E1" w:rsidRPr="002C6628" w:rsidRDefault="009B30E1" w:rsidP="009B30E1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233B94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9B30E1" w:rsidRPr="00CC3BE6" w:rsidRDefault="009B30E1" w:rsidP="009B30E1">
      <w:pPr>
        <w:spacing w:after="0" w:line="240" w:lineRule="auto"/>
        <w:ind w:firstLine="709"/>
        <w:jc w:val="both"/>
        <w:rPr>
          <w:rFonts w:ascii="GHEA Grapalat" w:hAnsi="GHEA Grapalat" w:cs="Sylfaen"/>
          <w:lang w:val="hy-AM"/>
        </w:rPr>
      </w:pPr>
      <w:r w:rsidRPr="00BB02EF">
        <w:rPr>
          <w:rFonts w:ascii="GHEA Grapalat" w:hAnsi="GHEA Grapalat" w:cs="Sylfaen"/>
          <w:lang w:val="hy-AM"/>
        </w:rPr>
        <w:t>«ՀՀ Հատուկ քննչական ծառայության աշխատակազմ</w:t>
      </w:r>
      <w:r w:rsidRPr="00BB02EF">
        <w:rPr>
          <w:rFonts w:ascii="GHEA Grapalat" w:hAnsi="GHEA Grapalat"/>
          <w:lang w:val="hy-AM"/>
        </w:rPr>
        <w:t>» ՊԿՀ-ն</w:t>
      </w:r>
      <w:r w:rsidRPr="00450804">
        <w:rPr>
          <w:rFonts w:ascii="GHEA Grapalat" w:hAnsi="GHEA Grapalat"/>
          <w:lang w:val="hy-AM"/>
        </w:rPr>
        <w:t xml:space="preserve"> </w:t>
      </w:r>
      <w:r w:rsidRPr="00BB02EF">
        <w:rPr>
          <w:rFonts w:ascii="GHEA Grapalat" w:hAnsi="GHEA Grapalat" w:cs="Sylfaen"/>
          <w:lang w:val="hy-AM"/>
        </w:rPr>
        <w:t>ստորև ներկայացնում է իր կարիքների համար</w:t>
      </w:r>
      <w:r w:rsidRPr="00CC3BE6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փորձաքննության ծառայության</w:t>
      </w:r>
      <w:r w:rsidRPr="00BE575D">
        <w:rPr>
          <w:rFonts w:ascii="GHEA Grapalat" w:hAnsi="GHEA Grapalat" w:cs="Sylfaen"/>
          <w:lang w:val="hy-AM"/>
        </w:rPr>
        <w:t xml:space="preserve"> </w:t>
      </w:r>
      <w:r w:rsidRPr="000313DA">
        <w:rPr>
          <w:rFonts w:ascii="GHEA Grapalat" w:hAnsi="GHEA Grapalat" w:cs="Sylfaen"/>
          <w:lang w:val="hy-AM"/>
        </w:rPr>
        <w:t xml:space="preserve">ձեռքբերման </w:t>
      </w:r>
      <w:r>
        <w:rPr>
          <w:rFonts w:ascii="GHEA Grapalat" w:hAnsi="GHEA Grapalat" w:cs="Sylfaen"/>
          <w:lang w:val="hy-AM"/>
        </w:rPr>
        <w:t>նպատակով</w:t>
      </w:r>
      <w:r w:rsidRPr="00CC3BE6">
        <w:rPr>
          <w:rFonts w:ascii="GHEA Grapalat" w:hAnsi="GHEA Grapalat" w:cs="Sylfaen"/>
          <w:lang w:val="hy-AM"/>
        </w:rPr>
        <w:t xml:space="preserve"> </w:t>
      </w:r>
      <w:r w:rsidRPr="000313DA">
        <w:rPr>
          <w:rFonts w:ascii="GHEA Grapalat" w:hAnsi="GHEA Grapalat" w:cs="Sylfaen"/>
          <w:lang w:val="hy-AM"/>
        </w:rPr>
        <w:t>կազմակերպված</w:t>
      </w:r>
      <w:r w:rsidRPr="00E97CB0">
        <w:rPr>
          <w:rFonts w:ascii="GHEA Grapalat" w:hAnsi="GHEA Grapalat" w:cs="Sylfaen"/>
          <w:lang w:val="hy-AM"/>
        </w:rPr>
        <w:t xml:space="preserve"> </w:t>
      </w:r>
      <w:r w:rsidRPr="00077D73">
        <w:rPr>
          <w:rFonts w:ascii="GHEA Grapalat" w:eastAsia="Times New Roman" w:hAnsi="GHEA Grapalat" w:cs="Sylfaen"/>
          <w:b/>
          <w:color w:val="333333"/>
          <w:sz w:val="20"/>
          <w:shd w:val="clear" w:color="auto" w:fill="F5F5F5"/>
          <w:lang w:val="hy-AM"/>
        </w:rPr>
        <w:t>ՀՔԾ</w:t>
      </w:r>
      <w:r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-</w:t>
      </w:r>
      <w:r w:rsidRPr="00077D73">
        <w:rPr>
          <w:rFonts w:ascii="GHEA Grapalat" w:eastAsia="Times New Roman" w:hAnsi="GHEA Grapalat" w:cs="Sylfaen"/>
          <w:b/>
          <w:color w:val="333333"/>
          <w:sz w:val="20"/>
          <w:shd w:val="clear" w:color="auto" w:fill="F5F5F5"/>
          <w:lang w:val="hy-AM"/>
        </w:rPr>
        <w:t>ՄԱ</w:t>
      </w:r>
      <w:r w:rsidRPr="00077D73">
        <w:rPr>
          <w:rFonts w:ascii="GHEA Grapalat" w:hAnsi="GHEA Grapalat" w:cs="Sylfaen"/>
          <w:b/>
          <w:color w:val="333333"/>
          <w:sz w:val="20"/>
          <w:shd w:val="clear" w:color="auto" w:fill="F5F5F5"/>
          <w:lang w:val="hy-AM"/>
        </w:rPr>
        <w:t>Ծ</w:t>
      </w:r>
      <w:r w:rsidRPr="00E97CB0">
        <w:rPr>
          <w:rFonts w:ascii="GHEA Grapalat" w:hAnsi="GHEA Grapalat" w:cs="Sylfaen"/>
          <w:b/>
          <w:color w:val="333333"/>
          <w:sz w:val="20"/>
          <w:shd w:val="clear" w:color="auto" w:fill="F5F5F5"/>
          <w:lang w:val="hy-AM"/>
        </w:rPr>
        <w:t>ՁԲ</w:t>
      </w:r>
      <w:r w:rsidRPr="004D02B0">
        <w:rPr>
          <w:rFonts w:ascii="GHEA Grapalat" w:hAnsi="GHEA Grapalat" w:cs="Sylfaen"/>
          <w:b/>
          <w:color w:val="333333"/>
          <w:sz w:val="20"/>
          <w:shd w:val="clear" w:color="auto" w:fill="F5F5F5"/>
          <w:lang w:val="hy-AM"/>
        </w:rPr>
        <w:t>-423</w:t>
      </w:r>
      <w:r w:rsidRPr="00A777F5">
        <w:rPr>
          <w:rFonts w:ascii="GHEA Grapalat" w:hAnsi="GHEA Grapalat" w:cs="Sylfaen"/>
          <w:b/>
          <w:color w:val="333333"/>
          <w:sz w:val="20"/>
          <w:shd w:val="clear" w:color="auto" w:fill="F5F5F5"/>
          <w:lang w:val="hy-AM"/>
        </w:rPr>
        <w:t>5</w:t>
      </w:r>
      <w:r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af-ZA"/>
        </w:rPr>
        <w:t>-0</w:t>
      </w:r>
      <w:r>
        <w:rPr>
          <w:rFonts w:ascii="GHEA Grapalat" w:eastAsia="Times New Roman" w:hAnsi="GHEA Grapalat" w:cs="Helvetica"/>
          <w:b/>
          <w:color w:val="333333"/>
          <w:sz w:val="20"/>
          <w:shd w:val="clear" w:color="auto" w:fill="F5F5F5"/>
          <w:lang w:val="hy-AM"/>
        </w:rPr>
        <w:t>2</w:t>
      </w:r>
      <w:r w:rsidRPr="00E97CB0">
        <w:rPr>
          <w:rFonts w:ascii="GHEA Grapalat" w:hAnsi="GHEA Grapalat" w:cs="Sylfaen"/>
          <w:lang w:val="hy-AM"/>
        </w:rPr>
        <w:t xml:space="preserve"> </w:t>
      </w:r>
      <w:r w:rsidRPr="000313DA">
        <w:rPr>
          <w:rFonts w:ascii="GHEA Grapalat" w:hAnsi="GHEA Grapalat" w:cs="Sylfaen"/>
          <w:lang w:val="hy-AM"/>
        </w:rPr>
        <w:t xml:space="preserve">ծածկագրով գնման ընթացակարգի արդյունքում 2017 թվականի </w:t>
      </w:r>
      <w:r w:rsidRPr="00CC3BE6">
        <w:rPr>
          <w:rFonts w:ascii="GHEA Grapalat" w:hAnsi="GHEA Grapalat" w:cs="Sylfaen"/>
          <w:lang w:val="hy-AM"/>
        </w:rPr>
        <w:t>նոյեմբերի</w:t>
      </w:r>
      <w:r w:rsidRPr="00E411CE">
        <w:rPr>
          <w:rFonts w:ascii="GHEA Grapalat" w:hAnsi="GHEA Grapalat" w:cs="Sylfaen"/>
          <w:lang w:val="hy-AM"/>
        </w:rPr>
        <w:t xml:space="preserve"> </w:t>
      </w:r>
      <w:r w:rsidRPr="00CC3BE6">
        <w:rPr>
          <w:rFonts w:ascii="GHEA Grapalat" w:hAnsi="GHEA Grapalat" w:cs="Sylfaen"/>
          <w:lang w:val="hy-AM"/>
        </w:rPr>
        <w:t>2</w:t>
      </w:r>
      <w:r>
        <w:rPr>
          <w:rFonts w:ascii="GHEA Grapalat" w:hAnsi="GHEA Grapalat" w:cs="Sylfaen"/>
          <w:lang w:val="hy-AM"/>
        </w:rPr>
        <w:t>9</w:t>
      </w:r>
      <w:r w:rsidRPr="000313DA">
        <w:rPr>
          <w:rFonts w:ascii="GHEA Grapalat" w:hAnsi="GHEA Grapalat" w:cs="Sylfaen"/>
          <w:lang w:val="hy-AM"/>
        </w:rPr>
        <w:t>-ին կնքված</w:t>
      </w:r>
      <w:r>
        <w:rPr>
          <w:rFonts w:ascii="GHEA Grapalat" w:hAnsi="GHEA Grapalat" w:cs="Sylfaen"/>
          <w:lang w:val="hy-AM"/>
        </w:rPr>
        <w:t xml:space="preserve"> հարկային հաշիվ </w:t>
      </w:r>
      <w:r w:rsidRPr="001D5300">
        <w:rPr>
          <w:rFonts w:ascii="GHEA Grapalat" w:eastAsia="Times New Roman" w:hAnsi="GHEA Grapalat" w:cs="Sylfaen"/>
          <w:b/>
          <w:color w:val="333333"/>
          <w:sz w:val="20"/>
          <w:shd w:val="clear" w:color="auto" w:fill="F5F5F5"/>
          <w:lang w:val="hy-AM"/>
        </w:rPr>
        <w:t>Ա</w:t>
      </w:r>
      <w:r>
        <w:rPr>
          <w:rFonts w:ascii="GHEA Grapalat" w:eastAsia="Times New Roman" w:hAnsi="GHEA Grapalat" w:cs="Sylfaen"/>
          <w:b/>
          <w:color w:val="333333"/>
          <w:sz w:val="20"/>
          <w:shd w:val="clear" w:color="auto" w:fill="F5F5F5"/>
          <w:lang w:val="hy-AM"/>
        </w:rPr>
        <w:t>0640677752</w:t>
      </w:r>
      <w:r w:rsidRPr="00450804">
        <w:rPr>
          <w:rFonts w:ascii="GHEA Grapalat" w:eastAsia="Times New Roman" w:hAnsi="GHEA Grapalat" w:cs="Helvetica"/>
          <w:b/>
          <w:color w:val="333333"/>
          <w:lang w:val="hy-AM"/>
        </w:rPr>
        <w:t xml:space="preserve"> </w:t>
      </w:r>
      <w:r>
        <w:rPr>
          <w:rFonts w:ascii="GHEA Grapalat" w:eastAsia="Times New Roman" w:hAnsi="GHEA Grapalat" w:cs="Helvetica"/>
          <w:b/>
          <w:color w:val="333333"/>
          <w:lang w:val="hy-AM"/>
        </w:rPr>
        <w:t xml:space="preserve"> </w:t>
      </w:r>
      <w:r w:rsidRPr="00BB02EF">
        <w:rPr>
          <w:rFonts w:ascii="GHEA Grapalat" w:hAnsi="GHEA Grapalat" w:cs="Sylfaen"/>
          <w:lang w:val="hy-AM"/>
        </w:rPr>
        <w:t>պայմանագրի մասին տեղեկատվությունը`</w:t>
      </w:r>
    </w:p>
    <w:tbl>
      <w:tblPr>
        <w:tblW w:w="109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9"/>
        <w:gridCol w:w="276"/>
        <w:gridCol w:w="85"/>
        <w:gridCol w:w="401"/>
        <w:gridCol w:w="90"/>
        <w:gridCol w:w="823"/>
        <w:gridCol w:w="126"/>
        <w:gridCol w:w="90"/>
        <w:gridCol w:w="123"/>
        <w:gridCol w:w="552"/>
        <w:gridCol w:w="12"/>
        <w:gridCol w:w="179"/>
        <w:gridCol w:w="634"/>
        <w:gridCol w:w="160"/>
        <w:gridCol w:w="49"/>
        <w:gridCol w:w="376"/>
        <w:gridCol w:w="43"/>
        <w:gridCol w:w="182"/>
        <w:gridCol w:w="9"/>
        <w:gridCol w:w="170"/>
        <w:gridCol w:w="692"/>
        <w:gridCol w:w="36"/>
        <w:gridCol w:w="361"/>
        <w:gridCol w:w="16"/>
        <w:gridCol w:w="342"/>
        <w:gridCol w:w="176"/>
        <w:gridCol w:w="204"/>
        <w:gridCol w:w="186"/>
        <w:gridCol w:w="153"/>
        <w:gridCol w:w="264"/>
        <w:gridCol w:w="271"/>
        <w:gridCol w:w="31"/>
        <w:gridCol w:w="167"/>
        <w:gridCol w:w="38"/>
        <w:gridCol w:w="312"/>
        <w:gridCol w:w="385"/>
        <w:gridCol w:w="142"/>
        <w:gridCol w:w="215"/>
        <w:gridCol w:w="36"/>
        <w:gridCol w:w="210"/>
        <w:gridCol w:w="117"/>
        <w:gridCol w:w="611"/>
        <w:gridCol w:w="142"/>
        <w:gridCol w:w="146"/>
        <w:gridCol w:w="794"/>
      </w:tblGrid>
      <w:tr w:rsidR="009B30E1" w:rsidRPr="00233B94" w:rsidTr="00313974">
        <w:trPr>
          <w:trHeight w:val="138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066" w:type="dxa"/>
            <w:gridSpan w:val="42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առարկայի</w:t>
            </w:r>
          </w:p>
        </w:tc>
      </w:tr>
      <w:tr w:rsidR="009B30E1" w:rsidRPr="00233B94" w:rsidTr="00313974">
        <w:trPr>
          <w:trHeight w:val="104"/>
        </w:trPr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530" w:type="dxa"/>
            <w:gridSpan w:val="5"/>
            <w:vMerge w:val="restart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675" w:type="dxa"/>
            <w:gridSpan w:val="2"/>
            <w:vMerge w:val="restart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635" w:type="dxa"/>
            <w:gridSpan w:val="8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քանակը</w:t>
            </w:r>
            <w:r w:rsidRPr="00BB02EF">
              <w:rPr>
                <w:rStyle w:val="a7"/>
                <w:rFonts w:ascii="GHEA Grapalat" w:hAnsi="GHEA Grapalat" w:cs="Sylfaen"/>
                <w:b/>
                <w:sz w:val="16"/>
                <w:szCs w:val="16"/>
                <w:lang w:val="hy-AM"/>
              </w:rPr>
              <w:footnoteReference w:id="2"/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նախահաշվայինգինը</w:t>
            </w:r>
          </w:p>
        </w:tc>
        <w:tc>
          <w:tcPr>
            <w:tcW w:w="1807" w:type="dxa"/>
            <w:gridSpan w:val="10"/>
            <w:vMerge w:val="restart"/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պայմանագրովնախատեսված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</w:tr>
      <w:tr w:rsidR="009B30E1" w:rsidRPr="00233B94" w:rsidTr="00313974">
        <w:trPr>
          <w:trHeight w:val="165"/>
        </w:trPr>
        <w:tc>
          <w:tcPr>
            <w:tcW w:w="900" w:type="dxa"/>
            <w:gridSpan w:val="3"/>
            <w:vMerge/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gridSpan w:val="5"/>
            <w:vMerge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7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/ՀՀ դրամ/</w:t>
            </w:r>
          </w:p>
        </w:tc>
        <w:tc>
          <w:tcPr>
            <w:tcW w:w="1807" w:type="dxa"/>
            <w:gridSpan w:val="10"/>
            <w:vMerge/>
            <w:shd w:val="clear" w:color="auto" w:fill="auto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B30E1" w:rsidRPr="00233B94" w:rsidTr="00313974">
        <w:trPr>
          <w:trHeight w:val="259"/>
        </w:trPr>
        <w:tc>
          <w:tcPr>
            <w:tcW w:w="9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7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7"/>
                <w:rFonts w:ascii="GHEA Grapalat" w:hAnsi="GHEA Grapalat"/>
                <w:b/>
                <w:sz w:val="16"/>
                <w:szCs w:val="16"/>
                <w:lang w:val="hy-AM"/>
              </w:rPr>
              <w:footnoteReference w:id="4"/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8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B30E1" w:rsidRPr="00C134D6" w:rsidTr="00313974">
        <w:trPr>
          <w:trHeight w:val="38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9B30E1" w:rsidRPr="00945CF2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CC3BE6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Փորձաքննության</w:t>
            </w:r>
            <w:r w:rsidRPr="00CC3BE6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 xml:space="preserve"> </w:t>
            </w:r>
            <w:r w:rsidRPr="00CC3BE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ծառայության ձեռքբերում</w:t>
            </w:r>
          </w:p>
        </w:tc>
        <w:tc>
          <w:tcPr>
            <w:tcW w:w="6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945CF2" w:rsidRDefault="009B30E1" w:rsidP="003139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945CF2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945CF2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A777F5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48000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A777F5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48000</w:t>
            </w:r>
          </w:p>
        </w:tc>
        <w:tc>
          <w:tcPr>
            <w:tcW w:w="18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063F37" w:rsidRDefault="009B30E1" w:rsidP="004C782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Վերելակի տեխնիկական անվտանգության փորձաքննություն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E82458" w:rsidRDefault="009B30E1" w:rsidP="004C782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Վերելակի տեխնիկական անվտանգության փորձաքննություն</w:t>
            </w:r>
          </w:p>
        </w:tc>
      </w:tr>
      <w:tr w:rsidR="009B30E1" w:rsidRPr="00C134D6" w:rsidTr="00313974">
        <w:trPr>
          <w:trHeight w:val="159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9B30E1" w:rsidRPr="00945CF2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B30E1" w:rsidRPr="00FA73EC" w:rsidTr="00313974">
        <w:trPr>
          <w:trHeight w:val="129"/>
        </w:trPr>
        <w:tc>
          <w:tcPr>
            <w:tcW w:w="41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Գնմանընթացակարգիընտրությանհիմնավորումը</w:t>
            </w:r>
          </w:p>
        </w:tc>
        <w:tc>
          <w:tcPr>
            <w:tcW w:w="682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73EC" w:rsidRDefault="009B30E1" w:rsidP="003139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&lt;&lt;Գնումների մասին&gt;&gt; ՀՀ օրենքի 23-րդ</w:t>
            </w:r>
            <w:r w:rsidRPr="0045080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հոդվածի 1-ին մասի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րդ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կետ, </w:t>
            </w:r>
          </w:p>
          <w:p w:rsidR="009B30E1" w:rsidRPr="00681DD3" w:rsidRDefault="009B30E1" w:rsidP="003139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ՀՀ կառավարության 04.05.2017թ. թիվ 526-Ն որոշման</w:t>
            </w:r>
            <w:r w:rsidRPr="0045080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23-րդ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մասի</w:t>
            </w:r>
            <w:r w:rsidRPr="0045080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A777F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ին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կետ</w:t>
            </w:r>
          </w:p>
        </w:tc>
      </w:tr>
      <w:tr w:rsidR="009B30E1" w:rsidRPr="00FA73EC" w:rsidTr="00313974">
        <w:trPr>
          <w:trHeight w:val="185"/>
        </w:trPr>
        <w:tc>
          <w:tcPr>
            <w:tcW w:w="10966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B30E1" w:rsidRPr="00FA73EC" w:rsidTr="0031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0966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BB02EF">
              <w:rPr>
                <w:rStyle w:val="a7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9B30E1" w:rsidRPr="00233B94" w:rsidTr="0031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Բաժին</w:t>
            </w:r>
          </w:p>
        </w:tc>
        <w:tc>
          <w:tcPr>
            <w:tcW w:w="11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Խումբ</w:t>
            </w:r>
          </w:p>
        </w:tc>
        <w:tc>
          <w:tcPr>
            <w:tcW w:w="21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Դաս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Բյուջե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Արտաբյուջե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</w:t>
            </w:r>
          </w:p>
        </w:tc>
      </w:tr>
      <w:tr w:rsidR="009B30E1" w:rsidRPr="00233B94" w:rsidTr="0031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03</w:t>
            </w:r>
          </w:p>
        </w:tc>
        <w:tc>
          <w:tcPr>
            <w:tcW w:w="11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07</w:t>
            </w:r>
          </w:p>
        </w:tc>
        <w:tc>
          <w:tcPr>
            <w:tcW w:w="21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03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V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</w:tr>
      <w:tr w:rsidR="009B30E1" w:rsidRPr="00233B94" w:rsidTr="0031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5"/>
        </w:trPr>
        <w:tc>
          <w:tcPr>
            <w:tcW w:w="10966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B30E1" w:rsidRPr="00233B94" w:rsidTr="0031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74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Հրավեր ուղարկելու կամհրապարակելուամսաթիվը</w:t>
            </w: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8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11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9B30E1" w:rsidRPr="00233B94" w:rsidTr="0031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Հրավերումկատարվածփոփոխությունների ամսաթիվը</w:t>
            </w:r>
            <w:r w:rsidRPr="00BB02EF">
              <w:rPr>
                <w:rStyle w:val="a7"/>
                <w:rFonts w:ascii="GHEA Grapalat" w:hAnsi="GHEA Grapalat"/>
                <w:b/>
                <w:sz w:val="16"/>
                <w:szCs w:val="16"/>
                <w:lang w:val="hy-AM"/>
              </w:rPr>
              <w:footnoteReference w:id="6"/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B30E1" w:rsidRPr="00233B94" w:rsidTr="0031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7"/>
        </w:trPr>
        <w:tc>
          <w:tcPr>
            <w:tcW w:w="602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B30E1" w:rsidRPr="00233B94" w:rsidTr="0031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9B30E1" w:rsidRPr="00233B94" w:rsidTr="0031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B30E1" w:rsidRPr="00233B94" w:rsidTr="0031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02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B30E1" w:rsidRPr="00233B94" w:rsidTr="00313974">
        <w:trPr>
          <w:trHeight w:val="5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B30E1" w:rsidRPr="00233B94" w:rsidTr="00313974">
        <w:trPr>
          <w:trHeight w:val="38"/>
        </w:trPr>
        <w:tc>
          <w:tcPr>
            <w:tcW w:w="1391" w:type="dxa"/>
            <w:gridSpan w:val="5"/>
            <w:vMerge w:val="restart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Հ/Հ</w:t>
            </w:r>
          </w:p>
        </w:tc>
        <w:tc>
          <w:tcPr>
            <w:tcW w:w="1905" w:type="dxa"/>
            <w:gridSpan w:val="7"/>
            <w:vMerge w:val="restart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Մասնակիցներիանվանումները</w:t>
            </w:r>
          </w:p>
        </w:tc>
        <w:tc>
          <w:tcPr>
            <w:tcW w:w="7670" w:type="dxa"/>
            <w:gridSpan w:val="33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Յուրաքանչյուրմասնակցի հայտովներկայացվածգինը</w:t>
            </w:r>
          </w:p>
        </w:tc>
      </w:tr>
      <w:tr w:rsidR="009B30E1" w:rsidRPr="00233B94" w:rsidTr="00313974">
        <w:trPr>
          <w:trHeight w:val="201"/>
        </w:trPr>
        <w:tc>
          <w:tcPr>
            <w:tcW w:w="1391" w:type="dxa"/>
            <w:gridSpan w:val="5"/>
            <w:vMerge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7"/>
            <w:vMerge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670" w:type="dxa"/>
            <w:gridSpan w:val="33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ՀՀ դրամ</w:t>
            </w:r>
            <w:r w:rsidRPr="00BB02EF">
              <w:rPr>
                <w:rStyle w:val="a7"/>
                <w:rFonts w:ascii="GHEA Grapalat" w:hAnsi="GHEA Grapalat"/>
                <w:b/>
                <w:sz w:val="16"/>
                <w:szCs w:val="16"/>
                <w:lang w:val="hy-AM"/>
              </w:rPr>
              <w:footnoteReference w:id="7"/>
            </w:r>
          </w:p>
        </w:tc>
      </w:tr>
      <w:tr w:rsidR="009B30E1" w:rsidRPr="00233B94" w:rsidTr="00313974">
        <w:trPr>
          <w:trHeight w:val="129"/>
        </w:trPr>
        <w:tc>
          <w:tcPr>
            <w:tcW w:w="1391" w:type="dxa"/>
            <w:gridSpan w:val="5"/>
            <w:vMerge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7"/>
            <w:vMerge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2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Գիննառանց ԱԱՀ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ԱԱՀ</w:t>
            </w:r>
          </w:p>
        </w:tc>
        <w:tc>
          <w:tcPr>
            <w:tcW w:w="22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9B30E1" w:rsidRPr="00233B94" w:rsidTr="00313974">
        <w:trPr>
          <w:trHeight w:val="129"/>
        </w:trPr>
        <w:tc>
          <w:tcPr>
            <w:tcW w:w="139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7"/>
                <w:rFonts w:ascii="GHEA Grapalat" w:hAnsi="GHEA Grapalat"/>
                <w:b/>
                <w:sz w:val="16"/>
                <w:szCs w:val="16"/>
                <w:lang w:val="hy-AM"/>
              </w:rPr>
              <w:footnoteReference w:id="8"/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7"/>
                <w:rFonts w:ascii="GHEA Grapalat" w:hAnsi="GHEA Grapalat"/>
                <w:b/>
                <w:sz w:val="16"/>
                <w:szCs w:val="16"/>
                <w:lang w:val="hy-AM"/>
              </w:rPr>
              <w:footnoteReference w:id="9"/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1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7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0"/>
            </w:r>
          </w:p>
        </w:tc>
        <w:tc>
          <w:tcPr>
            <w:tcW w:w="10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9B30E1" w:rsidRPr="00233B94" w:rsidTr="00313974">
        <w:trPr>
          <w:trHeight w:val="78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Չափաբաժին1</w:t>
            </w:r>
          </w:p>
        </w:tc>
        <w:tc>
          <w:tcPr>
            <w:tcW w:w="9575" w:type="dxa"/>
            <w:gridSpan w:val="40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val="hy-AM"/>
              </w:rPr>
            </w:pPr>
          </w:p>
        </w:tc>
      </w:tr>
      <w:tr w:rsidR="009B30E1" w:rsidRPr="00233B94" w:rsidTr="00313974">
        <w:trPr>
          <w:trHeight w:val="78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05" w:type="dxa"/>
            <w:gridSpan w:val="7"/>
            <w:shd w:val="clear" w:color="auto" w:fill="auto"/>
            <w:vAlign w:val="center"/>
          </w:tcPr>
          <w:p w:rsidR="009B30E1" w:rsidRPr="00696518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96518">
              <w:rPr>
                <w:rFonts w:ascii="GHEA Grapalat" w:eastAsia="Times New Roman" w:hAnsi="GHEA Grapalat" w:cs="Arial Armenian"/>
                <w:b/>
                <w:sz w:val="14"/>
                <w:szCs w:val="14"/>
                <w:lang w:val="af-ZA"/>
              </w:rPr>
              <w:t>&lt;&lt;</w:t>
            </w:r>
            <w:r w:rsidRPr="00696518">
              <w:rPr>
                <w:rFonts w:ascii="Sylfaen" w:eastAsia="Times New Roman" w:hAnsi="Sylfaen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Տեխնիկական անվտանգության ազգային կենտրոն</w:t>
            </w:r>
            <w:r w:rsidRPr="00696518">
              <w:rPr>
                <w:rFonts w:ascii="GHEA Grapalat" w:eastAsia="Times New Roman" w:hAnsi="GHEA Grapalat" w:cs="Arial Armenian"/>
                <w:b/>
                <w:sz w:val="14"/>
                <w:szCs w:val="14"/>
                <w:lang w:val="af-ZA"/>
              </w:rPr>
              <w:t>&gt;&gt;</w:t>
            </w:r>
            <w:r w:rsidRPr="00696518"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/>
              </w:rPr>
              <w:t xml:space="preserve"> </w:t>
            </w:r>
            <w:r w:rsidRPr="00696518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ՊՈԱԿ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9B30E1" w:rsidRPr="00A777F5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40000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9B30E1" w:rsidRPr="00A777F5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40000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9B30E1" w:rsidRPr="00A777F5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8000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9B30E1" w:rsidRPr="00A777F5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8000</w:t>
            </w:r>
          </w:p>
        </w:tc>
        <w:tc>
          <w:tcPr>
            <w:tcW w:w="1189" w:type="dxa"/>
            <w:gridSpan w:val="5"/>
            <w:shd w:val="clear" w:color="auto" w:fill="auto"/>
            <w:vAlign w:val="center"/>
          </w:tcPr>
          <w:p w:rsidR="009B30E1" w:rsidRPr="00A777F5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48000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9B30E1" w:rsidRPr="00A777F5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48000</w:t>
            </w:r>
          </w:p>
        </w:tc>
      </w:tr>
      <w:tr w:rsidR="009B30E1" w:rsidRPr="00233B94" w:rsidTr="00313974">
        <w:trPr>
          <w:trHeight w:val="273"/>
        </w:trPr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53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Եթեհրավիրվելենբանակցություններգներինվազեցմաննպատակով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9B30E1" w:rsidRPr="00233B94" w:rsidTr="00313974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B30E1" w:rsidRPr="00233B94" w:rsidTr="00313974">
        <w:trPr>
          <w:trHeight w:val="382"/>
        </w:trPr>
        <w:tc>
          <w:tcPr>
            <w:tcW w:w="1096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Տվյալներ մերժված հայտերի մասին</w:t>
            </w:r>
          </w:p>
        </w:tc>
      </w:tr>
      <w:tr w:rsidR="009B30E1" w:rsidRPr="002C6628" w:rsidTr="00313974">
        <w:trPr>
          <w:trHeight w:val="396"/>
        </w:trPr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Չափա-բաժնիհամարը</w:t>
            </w:r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Մասնակցիանվանումը</w:t>
            </w:r>
          </w:p>
        </w:tc>
        <w:tc>
          <w:tcPr>
            <w:tcW w:w="875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 (բավարարկամանբավարար)</w:t>
            </w:r>
          </w:p>
        </w:tc>
      </w:tr>
      <w:tr w:rsidR="009B30E1" w:rsidRPr="00233B94" w:rsidTr="00313974">
        <w:trPr>
          <w:trHeight w:val="3040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Մասնա-գիտա-կանփոր-ձառութ-յունը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Ֆինա-նսականմիջոցներ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Տեխնի-կականմիջոց-ներ</w:t>
            </w: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Աշխա-տանքա-յինռեսուրս-ներ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Գնայինառաջարկ</w:t>
            </w:r>
          </w:p>
        </w:tc>
      </w:tr>
      <w:tr w:rsidR="009B30E1" w:rsidRPr="00233B94" w:rsidTr="00313974">
        <w:trPr>
          <w:trHeight w:val="396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B30E1" w:rsidRPr="00E411CE" w:rsidRDefault="009B30E1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30E1" w:rsidRPr="00E411CE" w:rsidRDefault="009B30E1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30E1" w:rsidRPr="00E411CE" w:rsidRDefault="009B30E1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B30E1" w:rsidRPr="00E411CE" w:rsidRDefault="009B30E1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30E1" w:rsidRPr="00E411CE" w:rsidRDefault="009B30E1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30E1" w:rsidRPr="00E411CE" w:rsidRDefault="009B30E1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B30E1" w:rsidRPr="00E411CE" w:rsidRDefault="009B30E1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30E1" w:rsidRPr="00E411CE" w:rsidRDefault="009B30E1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B30E1" w:rsidRPr="00E411CE" w:rsidRDefault="009B30E1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9B30E1" w:rsidRPr="00E411CE" w:rsidRDefault="009B30E1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B30E1" w:rsidRPr="00233B94" w:rsidTr="00313974">
        <w:trPr>
          <w:trHeight w:val="38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B30E1" w:rsidRPr="00233B94" w:rsidTr="00313974">
        <w:trPr>
          <w:trHeight w:val="324"/>
        </w:trPr>
        <w:tc>
          <w:tcPr>
            <w:tcW w:w="2430" w:type="dxa"/>
            <w:gridSpan w:val="8"/>
            <w:vMerge w:val="restart"/>
            <w:shd w:val="clear" w:color="auto" w:fill="auto"/>
            <w:vAlign w:val="center"/>
          </w:tcPr>
          <w:p w:rsidR="009B30E1" w:rsidRPr="00BB02EF" w:rsidRDefault="009B30E1" w:rsidP="0031397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53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 w:cs="Sylfaen"/>
                <w:sz w:val="16"/>
                <w:szCs w:val="16"/>
                <w:lang w:val="hy-AM"/>
              </w:rPr>
              <w:t>Հայտերիմերժմանայլհիմքեր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9B30E1" w:rsidRPr="00233B94" w:rsidTr="00313974">
        <w:trPr>
          <w:trHeight w:val="324"/>
        </w:trPr>
        <w:tc>
          <w:tcPr>
            <w:tcW w:w="243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3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B30E1" w:rsidRPr="00233B94" w:rsidTr="00313974">
        <w:trPr>
          <w:trHeight w:val="272"/>
        </w:trPr>
        <w:tc>
          <w:tcPr>
            <w:tcW w:w="10966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B30E1" w:rsidRPr="00233B94" w:rsidTr="00313974">
        <w:trPr>
          <w:trHeight w:val="326"/>
        </w:trPr>
        <w:tc>
          <w:tcPr>
            <w:tcW w:w="47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Ընտրվածմասնակցիորոշմանամսաթիվը</w:t>
            </w:r>
          </w:p>
        </w:tc>
        <w:tc>
          <w:tcPr>
            <w:tcW w:w="621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9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11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9B30E1" w:rsidRPr="00233B94" w:rsidTr="00313974">
        <w:trPr>
          <w:trHeight w:val="87"/>
        </w:trPr>
        <w:tc>
          <w:tcPr>
            <w:tcW w:w="4749" w:type="dxa"/>
            <w:gridSpan w:val="19"/>
            <w:vMerge w:val="restart"/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Անգործությանժամկետիսկիզբ</w:t>
            </w:r>
          </w:p>
        </w:tc>
        <w:tc>
          <w:tcPr>
            <w:tcW w:w="3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Անգործությանժամկետիավարտ</w:t>
            </w:r>
          </w:p>
        </w:tc>
      </w:tr>
      <w:tr w:rsidR="009B30E1" w:rsidRPr="00233B94" w:rsidTr="00313974">
        <w:trPr>
          <w:trHeight w:val="87"/>
        </w:trPr>
        <w:tc>
          <w:tcPr>
            <w:tcW w:w="4749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1C65A8" w:rsidRDefault="009B30E1" w:rsidP="0031397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3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1C65A8" w:rsidRDefault="009B30E1" w:rsidP="0031397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</w:tr>
      <w:tr w:rsidR="009B30E1" w:rsidRPr="00233B94" w:rsidTr="00313974">
        <w:trPr>
          <w:trHeight w:val="324"/>
        </w:trPr>
        <w:tc>
          <w:tcPr>
            <w:tcW w:w="10966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B30E1" w:rsidRPr="00E82458" w:rsidRDefault="009B30E1" w:rsidP="00313974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Ընտրված մասնակցին պայմանագիր կնքելու առաջարկի ծանուցման ամսաթիվը 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9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11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9B30E1" w:rsidRPr="00233B94" w:rsidTr="00313974">
        <w:trPr>
          <w:trHeight w:val="324"/>
        </w:trPr>
        <w:tc>
          <w:tcPr>
            <w:tcW w:w="47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1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9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11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9B30E1" w:rsidRPr="00233B94" w:rsidTr="00313974">
        <w:trPr>
          <w:trHeight w:val="324"/>
        </w:trPr>
        <w:tc>
          <w:tcPr>
            <w:tcW w:w="47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Պատվիրատուիկողմիցպայմանագրիստորագրմանամսաթիվը</w:t>
            </w:r>
          </w:p>
        </w:tc>
        <w:tc>
          <w:tcPr>
            <w:tcW w:w="621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9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11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9B30E1" w:rsidRPr="00233B94" w:rsidTr="00313974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B30E1" w:rsidRPr="00233B94" w:rsidTr="00313974">
        <w:trPr>
          <w:trHeight w:val="136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801" w:type="dxa"/>
            <w:gridSpan w:val="6"/>
            <w:vMerge w:val="restart"/>
            <w:shd w:val="clear" w:color="auto" w:fill="auto"/>
            <w:vAlign w:val="center"/>
          </w:tcPr>
          <w:p w:rsidR="009B30E1" w:rsidRPr="00E82458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824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8626" w:type="dxa"/>
            <w:gridSpan w:val="38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Պայմանագրի</w:t>
            </w:r>
          </w:p>
        </w:tc>
      </w:tr>
      <w:tr w:rsidR="009B30E1" w:rsidRPr="00233B94" w:rsidTr="00313974">
        <w:trPr>
          <w:trHeight w:val="223"/>
        </w:trPr>
        <w:tc>
          <w:tcPr>
            <w:tcW w:w="539" w:type="dxa"/>
            <w:vMerge/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01" w:type="dxa"/>
            <w:gridSpan w:val="6"/>
            <w:vMerge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50" w:type="dxa"/>
            <w:gridSpan w:val="7"/>
            <w:vMerge w:val="restart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Պայմանագրիհամարը</w:t>
            </w:r>
          </w:p>
        </w:tc>
        <w:tc>
          <w:tcPr>
            <w:tcW w:w="1521" w:type="dxa"/>
            <w:gridSpan w:val="7"/>
            <w:vMerge w:val="restart"/>
            <w:shd w:val="clear" w:color="auto" w:fill="auto"/>
            <w:vAlign w:val="center"/>
          </w:tcPr>
          <w:p w:rsidR="009B30E1" w:rsidRPr="00E82458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824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Կնքմանամսաթիվը</w:t>
            </w:r>
          </w:p>
        </w:tc>
        <w:tc>
          <w:tcPr>
            <w:tcW w:w="1135" w:type="dxa"/>
            <w:gridSpan w:val="6"/>
            <w:vMerge w:val="restart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Կատարմանվերջնա-ժամկետը</w:t>
            </w:r>
          </w:p>
        </w:tc>
        <w:tc>
          <w:tcPr>
            <w:tcW w:w="1072" w:type="dxa"/>
            <w:gridSpan w:val="6"/>
            <w:vMerge w:val="restart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Կանխա-վճարիչափը</w:t>
            </w:r>
          </w:p>
        </w:tc>
        <w:tc>
          <w:tcPr>
            <w:tcW w:w="3148" w:type="dxa"/>
            <w:gridSpan w:val="12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Գինը</w:t>
            </w:r>
          </w:p>
        </w:tc>
      </w:tr>
      <w:tr w:rsidR="009B30E1" w:rsidRPr="00233B94" w:rsidTr="00313974">
        <w:trPr>
          <w:trHeight w:val="224"/>
        </w:trPr>
        <w:tc>
          <w:tcPr>
            <w:tcW w:w="539" w:type="dxa"/>
            <w:vMerge/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01" w:type="dxa"/>
            <w:gridSpan w:val="6"/>
            <w:vMerge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50" w:type="dxa"/>
            <w:gridSpan w:val="7"/>
            <w:vMerge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1" w:type="dxa"/>
            <w:gridSpan w:val="7"/>
            <w:vMerge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35" w:type="dxa"/>
            <w:gridSpan w:val="6"/>
            <w:vMerge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72" w:type="dxa"/>
            <w:gridSpan w:val="6"/>
            <w:vMerge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48" w:type="dxa"/>
            <w:gridSpan w:val="12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դրամ</w:t>
            </w:r>
          </w:p>
        </w:tc>
      </w:tr>
      <w:tr w:rsidR="009B30E1" w:rsidRPr="00233B94" w:rsidTr="00313974">
        <w:trPr>
          <w:trHeight w:val="248"/>
        </w:trPr>
        <w:tc>
          <w:tcPr>
            <w:tcW w:w="53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5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  <w:r w:rsidRPr="00BB02EF">
              <w:rPr>
                <w:rStyle w:val="a7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</w:p>
        </w:tc>
      </w:tr>
      <w:tr w:rsidR="009B30E1" w:rsidRPr="00233B94" w:rsidTr="00313974">
        <w:trPr>
          <w:trHeight w:val="138"/>
        </w:trPr>
        <w:tc>
          <w:tcPr>
            <w:tcW w:w="539" w:type="dxa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801" w:type="dxa"/>
            <w:gridSpan w:val="6"/>
            <w:shd w:val="clear" w:color="auto" w:fill="auto"/>
            <w:vAlign w:val="center"/>
          </w:tcPr>
          <w:p w:rsidR="009B30E1" w:rsidRPr="00346138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518">
              <w:rPr>
                <w:rFonts w:ascii="GHEA Grapalat" w:eastAsia="Times New Roman" w:hAnsi="GHEA Grapalat" w:cs="Arial Armenian"/>
                <w:b/>
                <w:sz w:val="14"/>
                <w:szCs w:val="14"/>
                <w:lang w:val="af-ZA"/>
              </w:rPr>
              <w:t>&lt;&lt;</w:t>
            </w:r>
            <w:r w:rsidRPr="00696518">
              <w:rPr>
                <w:rFonts w:ascii="Sylfaen" w:eastAsia="Times New Roman" w:hAnsi="Sylfaen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Տեխնիկական անվտանգության ազգային կենտրոն</w:t>
            </w:r>
            <w:r w:rsidRPr="00696518">
              <w:rPr>
                <w:rFonts w:ascii="GHEA Grapalat" w:eastAsia="Times New Roman" w:hAnsi="GHEA Grapalat" w:cs="Arial Armenian"/>
                <w:b/>
                <w:sz w:val="14"/>
                <w:szCs w:val="14"/>
                <w:lang w:val="af-ZA"/>
              </w:rPr>
              <w:t>&gt;&gt;</w:t>
            </w:r>
            <w:r w:rsidRPr="00696518"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/>
              </w:rPr>
              <w:t xml:space="preserve"> </w:t>
            </w:r>
            <w:r w:rsidRPr="00696518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ՊՈԱԿ</w:t>
            </w:r>
          </w:p>
        </w:tc>
        <w:tc>
          <w:tcPr>
            <w:tcW w:w="1750" w:type="dxa"/>
            <w:gridSpan w:val="7"/>
            <w:shd w:val="clear" w:color="auto" w:fill="auto"/>
            <w:vAlign w:val="center"/>
          </w:tcPr>
          <w:p w:rsidR="009B30E1" w:rsidRPr="00E97CB0" w:rsidRDefault="009B30E1" w:rsidP="009B30E1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333333"/>
                <w:sz w:val="14"/>
                <w:szCs w:val="14"/>
              </w:rPr>
            </w:pPr>
            <w:r w:rsidRPr="00E97CB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հարկային հաշիվ </w:t>
            </w:r>
            <w:r w:rsidRPr="00E97CB0">
              <w:rPr>
                <w:rFonts w:ascii="GHEA Grapalat" w:eastAsia="Times New Roman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Ա</w:t>
            </w:r>
            <w:r>
              <w:rPr>
                <w:rFonts w:ascii="GHEA Grapalat" w:eastAsia="Times New Roman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0640677752</w:t>
            </w: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9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11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.2017թ.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15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.12.2017.</w:t>
            </w: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128" w:type="dxa"/>
            <w:gridSpan w:val="6"/>
            <w:shd w:val="clear" w:color="auto" w:fill="auto"/>
            <w:vAlign w:val="center"/>
          </w:tcPr>
          <w:p w:rsidR="009B30E1" w:rsidRPr="002519BE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48000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B30E1" w:rsidRPr="002519BE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48000</w:t>
            </w:r>
          </w:p>
        </w:tc>
      </w:tr>
      <w:tr w:rsidR="009B30E1" w:rsidRPr="00233B94" w:rsidTr="00313974">
        <w:trPr>
          <w:trHeight w:val="104"/>
        </w:trPr>
        <w:tc>
          <w:tcPr>
            <w:tcW w:w="539" w:type="dxa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801" w:type="dxa"/>
            <w:gridSpan w:val="6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750" w:type="dxa"/>
            <w:gridSpan w:val="7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28" w:type="dxa"/>
            <w:gridSpan w:val="6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B30E1" w:rsidRPr="00233B94" w:rsidTr="00313974">
        <w:trPr>
          <w:trHeight w:val="141"/>
        </w:trPr>
        <w:tc>
          <w:tcPr>
            <w:tcW w:w="10966" w:type="dxa"/>
            <w:gridSpan w:val="45"/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Ընտրվածմասնակցի (մասնակիցների) անվանումը և հասցեն</w:t>
            </w:r>
          </w:p>
        </w:tc>
      </w:tr>
      <w:tr w:rsidR="009B30E1" w:rsidRPr="00233B94" w:rsidTr="00313974">
        <w:trPr>
          <w:trHeight w:val="118"/>
        </w:trPr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8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E82458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824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257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19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Բանկայինհաշիվը</w:t>
            </w: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ՀՎՀՀ</w:t>
            </w:r>
            <w:r w:rsidRPr="00BB02EF">
              <w:rPr>
                <w:rStyle w:val="a7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2"/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/ Անձնագրիհամարը և սերիան</w:t>
            </w:r>
          </w:p>
        </w:tc>
      </w:tr>
      <w:tr w:rsidR="009B30E1" w:rsidRPr="001D5300" w:rsidTr="00313974">
        <w:trPr>
          <w:trHeight w:val="146"/>
        </w:trPr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8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346138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6518">
              <w:rPr>
                <w:rFonts w:ascii="GHEA Grapalat" w:eastAsia="Times New Roman" w:hAnsi="GHEA Grapalat" w:cs="Arial Armenian"/>
                <w:b/>
                <w:sz w:val="14"/>
                <w:szCs w:val="14"/>
                <w:lang w:val="af-ZA"/>
              </w:rPr>
              <w:t>&lt;&lt;</w:t>
            </w:r>
            <w:r w:rsidRPr="00696518">
              <w:rPr>
                <w:rFonts w:ascii="Sylfaen" w:eastAsia="Times New Roman" w:hAnsi="Sylfaen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Տեխնիկական անվտանգության ազգային կենտրոն</w:t>
            </w:r>
            <w:r w:rsidRPr="00696518">
              <w:rPr>
                <w:rFonts w:ascii="GHEA Grapalat" w:eastAsia="Times New Roman" w:hAnsi="GHEA Grapalat" w:cs="Arial Armenian"/>
                <w:b/>
                <w:sz w:val="14"/>
                <w:szCs w:val="14"/>
                <w:lang w:val="af-ZA"/>
              </w:rPr>
              <w:t>&gt;&gt;</w:t>
            </w:r>
            <w:r w:rsidRPr="00696518"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/>
              </w:rPr>
              <w:t xml:space="preserve"> </w:t>
            </w:r>
            <w:r w:rsidRPr="00696518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ՊՈԱԿ</w:t>
            </w:r>
          </w:p>
        </w:tc>
        <w:tc>
          <w:tcPr>
            <w:tcW w:w="257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E97CB0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7CB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Սարմենի 1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9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2519BE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163008140119</w:t>
            </w: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2519BE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01556354</w:t>
            </w:r>
          </w:p>
        </w:tc>
      </w:tr>
      <w:tr w:rsidR="009B30E1" w:rsidRPr="001D5300" w:rsidTr="00313974">
        <w:trPr>
          <w:trHeight w:val="38"/>
        </w:trPr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8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57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9B30E1" w:rsidRPr="001D5300" w:rsidTr="00313974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9B30E1" w:rsidRPr="001D5300" w:rsidRDefault="009B30E1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B30E1" w:rsidRPr="00FA73EC" w:rsidTr="003139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5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1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0E1" w:rsidRPr="00BB02EF" w:rsidRDefault="009B30E1" w:rsidP="00313974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9B30E1" w:rsidRPr="00FA73EC" w:rsidTr="00313974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9B30E1" w:rsidRPr="00523A5D" w:rsidRDefault="009B30E1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9B30E1" w:rsidRPr="00FA73EC" w:rsidTr="00313974">
        <w:trPr>
          <w:trHeight w:val="448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3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9B30E1" w:rsidRPr="00BB02EF" w:rsidRDefault="009B30E1" w:rsidP="003139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9B30E1" w:rsidRPr="00FA73EC" w:rsidTr="00313974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9B30E1" w:rsidRPr="00523A5D" w:rsidRDefault="009B30E1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B30E1" w:rsidRPr="00233B94" w:rsidTr="00313974">
        <w:trPr>
          <w:trHeight w:val="403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233B94" w:rsidRDefault="009B30E1" w:rsidP="00313974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1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E95916" w:rsidRDefault="009B30E1" w:rsidP="0031397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9B30E1" w:rsidRPr="00233B94" w:rsidTr="00313974">
        <w:trPr>
          <w:trHeight w:val="271"/>
        </w:trPr>
        <w:tc>
          <w:tcPr>
            <w:tcW w:w="10966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B30E1" w:rsidRPr="001757E6" w:rsidRDefault="009B30E1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B30E1" w:rsidRPr="00233B94" w:rsidTr="00313974">
        <w:trPr>
          <w:trHeight w:val="403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233B94" w:rsidRDefault="009B30E1" w:rsidP="00313974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1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233B94" w:rsidRDefault="009B30E1" w:rsidP="003139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B30E1" w:rsidRPr="00233B94" w:rsidTr="00313974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9B30E1" w:rsidRPr="001757E6" w:rsidRDefault="009B30E1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B30E1" w:rsidRPr="00233B94" w:rsidTr="00313974">
        <w:trPr>
          <w:trHeight w:val="403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233B94" w:rsidRDefault="009B30E1" w:rsidP="00313974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1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233B94" w:rsidRDefault="009B30E1" w:rsidP="0031397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B30E1" w:rsidRPr="00233B94" w:rsidTr="00313974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9B30E1" w:rsidRPr="001757E6" w:rsidRDefault="009B30E1" w:rsidP="0031397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B30E1" w:rsidRPr="00233B94" w:rsidTr="00313974">
        <w:trPr>
          <w:trHeight w:val="214"/>
        </w:trPr>
        <w:tc>
          <w:tcPr>
            <w:tcW w:w="10966" w:type="dxa"/>
            <w:gridSpan w:val="45"/>
            <w:shd w:val="clear" w:color="auto" w:fill="auto"/>
            <w:vAlign w:val="center"/>
          </w:tcPr>
          <w:p w:rsidR="009B30E1" w:rsidRPr="00233B94" w:rsidRDefault="009B30E1" w:rsidP="00313974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B30E1" w:rsidRPr="00233B94" w:rsidTr="00313974">
        <w:trPr>
          <w:trHeight w:val="44"/>
        </w:trPr>
        <w:tc>
          <w:tcPr>
            <w:tcW w:w="310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233B94" w:rsidRDefault="009B30E1" w:rsidP="00313974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233B94" w:rsidRDefault="009B30E1" w:rsidP="00313974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88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0E1" w:rsidRPr="00233B94" w:rsidRDefault="009B30E1" w:rsidP="00313974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9B30E1" w:rsidRPr="00233B94" w:rsidTr="00313974">
        <w:trPr>
          <w:trHeight w:val="44"/>
        </w:trPr>
        <w:tc>
          <w:tcPr>
            <w:tcW w:w="3105" w:type="dxa"/>
            <w:gridSpan w:val="10"/>
            <w:shd w:val="clear" w:color="auto" w:fill="auto"/>
            <w:vAlign w:val="center"/>
          </w:tcPr>
          <w:p w:rsidR="009B30E1" w:rsidRPr="00233B94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ԳայանեԲաբայան</w:t>
            </w:r>
          </w:p>
        </w:tc>
        <w:tc>
          <w:tcPr>
            <w:tcW w:w="3980" w:type="dxa"/>
            <w:gridSpan w:val="19"/>
            <w:shd w:val="clear" w:color="auto" w:fill="auto"/>
            <w:vAlign w:val="center"/>
          </w:tcPr>
          <w:p w:rsidR="009B30E1" w:rsidRPr="00233B94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881" w:type="dxa"/>
            <w:gridSpan w:val="16"/>
            <w:shd w:val="clear" w:color="auto" w:fill="auto"/>
            <w:vAlign w:val="center"/>
          </w:tcPr>
          <w:p w:rsidR="009B30E1" w:rsidRPr="001757E6" w:rsidRDefault="009B30E1" w:rsidP="0031397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g.babayan@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ccc</w:t>
            </w: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.am</w:t>
            </w:r>
          </w:p>
        </w:tc>
      </w:tr>
    </w:tbl>
    <w:p w:rsidR="009B30E1" w:rsidRPr="00233B94" w:rsidRDefault="009B30E1" w:rsidP="009B30E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9B30E1" w:rsidRPr="00233B94" w:rsidRDefault="009B30E1" w:rsidP="009B30E1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233B94">
        <w:rPr>
          <w:rFonts w:ascii="GHEA Grapalat" w:hAnsi="GHEA Grapalat" w:cs="Sylfaen"/>
          <w:sz w:val="20"/>
          <w:lang w:val="hy-AM"/>
        </w:rPr>
        <w:t>Պատվիրատու</w:t>
      </w:r>
      <w:r w:rsidRPr="00E95916">
        <w:rPr>
          <w:rFonts w:ascii="GHEA Grapalat" w:hAnsi="GHEA Grapalat"/>
          <w:sz w:val="20"/>
          <w:lang w:val="hy-AM"/>
        </w:rPr>
        <w:t>՝</w:t>
      </w:r>
      <w:r w:rsidRPr="00E95916">
        <w:rPr>
          <w:rFonts w:ascii="GHEA Grapalat" w:hAnsi="GHEA Grapalat" w:cs="Sylfaen"/>
          <w:b/>
          <w:sz w:val="20"/>
          <w:szCs w:val="20"/>
          <w:lang w:val="hy-AM"/>
        </w:rPr>
        <w:t>«ՀՀ Հատուկ քննչական ծառայության աշխատակազմ</w:t>
      </w:r>
      <w:r w:rsidRPr="00E95916">
        <w:rPr>
          <w:rFonts w:ascii="GHEA Grapalat" w:hAnsi="GHEA Grapalat"/>
          <w:b/>
          <w:sz w:val="20"/>
          <w:szCs w:val="20"/>
          <w:lang w:val="hy-AM"/>
        </w:rPr>
        <w:t>»</w:t>
      </w:r>
    </w:p>
    <w:p w:rsidR="003006AC" w:rsidRPr="009B30E1" w:rsidRDefault="003006AC">
      <w:pPr>
        <w:rPr>
          <w:lang w:val="hy-AM"/>
        </w:rPr>
      </w:pPr>
    </w:p>
    <w:sectPr w:rsidR="003006AC" w:rsidRPr="009B30E1" w:rsidSect="009B30E1">
      <w:pgSz w:w="12240" w:h="15840"/>
      <w:pgMar w:top="270" w:right="990" w:bottom="1134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6AC" w:rsidRDefault="003006AC" w:rsidP="009B30E1">
      <w:pPr>
        <w:spacing w:after="0" w:line="240" w:lineRule="auto"/>
      </w:pPr>
      <w:r>
        <w:separator/>
      </w:r>
    </w:p>
  </w:endnote>
  <w:endnote w:type="continuationSeparator" w:id="1">
    <w:p w:rsidR="003006AC" w:rsidRDefault="003006AC" w:rsidP="009B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6AC" w:rsidRDefault="003006AC" w:rsidP="009B30E1">
      <w:pPr>
        <w:spacing w:after="0" w:line="240" w:lineRule="auto"/>
      </w:pPr>
      <w:r>
        <w:separator/>
      </w:r>
    </w:p>
  </w:footnote>
  <w:footnote w:type="continuationSeparator" w:id="1">
    <w:p w:rsidR="003006AC" w:rsidRDefault="003006AC" w:rsidP="009B30E1">
      <w:pPr>
        <w:spacing w:after="0" w:line="240" w:lineRule="auto"/>
      </w:pPr>
      <w:r>
        <w:continuationSeparator/>
      </w:r>
    </w:p>
  </w:footnote>
  <w:footnote w:id="2">
    <w:p w:rsidR="009B30E1" w:rsidRPr="00541A77" w:rsidRDefault="009B30E1" w:rsidP="009B30E1">
      <w:pPr>
        <w:pStyle w:val="a5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  <w:proofErr w:type="spellEnd"/>
    </w:p>
  </w:footnote>
  <w:footnote w:id="3">
    <w:p w:rsidR="009B30E1" w:rsidRPr="002D0BF6" w:rsidRDefault="009B30E1" w:rsidP="009B30E1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B30E1" w:rsidRPr="002D0BF6" w:rsidRDefault="009B30E1" w:rsidP="009B30E1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B30E1" w:rsidRPr="00EB00B9" w:rsidRDefault="009B30E1" w:rsidP="009B30E1">
      <w:pPr>
        <w:pStyle w:val="a5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7"/>
          <w:i/>
          <w:sz w:val="12"/>
          <w:szCs w:val="12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  <w:proofErr w:type="spellEnd"/>
    </w:p>
  </w:footnote>
  <w:footnote w:id="6">
    <w:p w:rsidR="009B30E1" w:rsidRPr="002D0BF6" w:rsidRDefault="009B30E1" w:rsidP="009B30E1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B30E1" w:rsidRPr="002D0BF6" w:rsidRDefault="009B30E1" w:rsidP="009B30E1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7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B30E1" w:rsidRPr="002D0BF6" w:rsidRDefault="009B30E1" w:rsidP="009B30E1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B30E1" w:rsidRPr="002D0BF6" w:rsidRDefault="009B30E1" w:rsidP="009B30E1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B30E1" w:rsidRPr="00C868EC" w:rsidRDefault="009B30E1" w:rsidP="009B30E1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B30E1" w:rsidRPr="00871366" w:rsidRDefault="009B30E1" w:rsidP="009B30E1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9B30E1" w:rsidRPr="002D0BF6" w:rsidRDefault="009B30E1" w:rsidP="009B30E1">
      <w:pPr>
        <w:pStyle w:val="a5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30E1"/>
    <w:rsid w:val="003006AC"/>
    <w:rsid w:val="004C782F"/>
    <w:rsid w:val="005D2DB8"/>
    <w:rsid w:val="009B30E1"/>
    <w:rsid w:val="00FA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30E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B30E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9B30E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B30E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7">
    <w:name w:val="footnote reference"/>
    <w:rsid w:val="009B30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Davit</cp:lastModifiedBy>
  <cp:revision>4</cp:revision>
  <dcterms:created xsi:type="dcterms:W3CDTF">2017-11-30T12:37:00Z</dcterms:created>
  <dcterms:modified xsi:type="dcterms:W3CDTF">2017-11-30T14:02:00Z</dcterms:modified>
</cp:coreProperties>
</file>