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3D5028" w:rsidRDefault="00DE1183" w:rsidP="00C11258">
      <w:pPr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3D5028">
        <w:rPr>
          <w:rFonts w:ascii="GHEA Grapalat" w:hAnsi="GHEA Grapalat"/>
          <w:b/>
          <w:szCs w:val="24"/>
        </w:rPr>
        <w:t>ОБЪЯВЛЕНИЕ</w:t>
      </w:r>
    </w:p>
    <w:p w:rsidR="00DE1183" w:rsidRPr="003D5028" w:rsidRDefault="001517BC" w:rsidP="00C11258">
      <w:pPr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3D5028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3D5028" w:rsidRDefault="00E23F8F" w:rsidP="00E23F8F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 w:rsidRPr="003D5028">
        <w:rPr>
          <w:rFonts w:ascii="GHEA Grapalat" w:hAnsi="GHEA Grapalat"/>
          <w:sz w:val="20"/>
        </w:rPr>
        <w:t xml:space="preserve">ЗАО "Метрополитен г. Еревана имени Карена Демирчяна" </w:t>
      </w:r>
      <w:r w:rsidR="005461BC" w:rsidRPr="003D5028">
        <w:rPr>
          <w:rFonts w:ascii="GHEA Grapalat" w:hAnsi="GHEA Grapalat"/>
          <w:sz w:val="20"/>
        </w:rPr>
        <w:t>ниже представляет информацию о договор</w:t>
      </w:r>
      <w:r w:rsidRPr="003D5028">
        <w:rPr>
          <w:rFonts w:ascii="GHEA Grapalat" w:hAnsi="GHEA Grapalat"/>
          <w:sz w:val="20"/>
        </w:rPr>
        <w:t>ах</w:t>
      </w:r>
      <w:r w:rsidR="005461BC" w:rsidRPr="003D5028">
        <w:rPr>
          <w:rFonts w:ascii="GHEA Grapalat" w:hAnsi="GHEA Grapalat"/>
          <w:sz w:val="20"/>
        </w:rPr>
        <w:t xml:space="preserve"> заключенн</w:t>
      </w:r>
      <w:r w:rsidRPr="003D5028">
        <w:rPr>
          <w:rFonts w:ascii="GHEA Grapalat" w:hAnsi="GHEA Grapalat"/>
          <w:sz w:val="20"/>
        </w:rPr>
        <w:t>ых</w:t>
      </w:r>
      <w:r w:rsidR="005461BC" w:rsidRPr="003D5028">
        <w:rPr>
          <w:rFonts w:ascii="GHEA Grapalat" w:hAnsi="GHEA Grapalat"/>
          <w:sz w:val="20"/>
        </w:rPr>
        <w:t xml:space="preserve"> </w:t>
      </w:r>
      <w:r w:rsidR="008F4088" w:rsidRPr="003D5028">
        <w:rPr>
          <w:rFonts w:ascii="GHEA Grapalat" w:hAnsi="GHEA Grapalat"/>
          <w:sz w:val="20"/>
        </w:rPr>
        <w:t xml:space="preserve">в результате </w:t>
      </w:r>
      <w:r w:rsidR="008F36E5" w:rsidRPr="003D5028">
        <w:rPr>
          <w:rFonts w:ascii="GHEA Grapalat" w:hAnsi="GHEA Grapalat"/>
          <w:sz w:val="20"/>
        </w:rPr>
        <w:t>процедуры закупки по</w:t>
      </w:r>
      <w:r w:rsidR="00620A72" w:rsidRPr="003D5028">
        <w:rPr>
          <w:rFonts w:ascii="GHEA Grapalat" w:hAnsi="GHEA Grapalat"/>
          <w:sz w:val="20"/>
        </w:rPr>
        <w:t>д</w:t>
      </w:r>
      <w:r w:rsidR="008F36E5" w:rsidRPr="003D5028">
        <w:rPr>
          <w:rFonts w:ascii="GHEA Grapalat" w:hAnsi="GHEA Grapalat"/>
          <w:sz w:val="20"/>
        </w:rPr>
        <w:t xml:space="preserve"> код</w:t>
      </w:r>
      <w:r w:rsidR="00620A72" w:rsidRPr="003D5028">
        <w:rPr>
          <w:rFonts w:ascii="GHEA Grapalat" w:hAnsi="GHEA Grapalat"/>
          <w:sz w:val="20"/>
        </w:rPr>
        <w:t xml:space="preserve">ом </w:t>
      </w:r>
      <w:r w:rsidRPr="003D5028">
        <w:rPr>
          <w:rFonts w:ascii="GHEA Grapalat" w:hAnsi="GHEA Grapalat"/>
          <w:sz w:val="20"/>
        </w:rPr>
        <w:t>ԵՄ-ԳՀԱՊՁԲ-20/</w:t>
      </w:r>
      <w:r w:rsidR="002A4993">
        <w:rPr>
          <w:rFonts w:ascii="GHEA Grapalat" w:hAnsi="GHEA Grapalat"/>
          <w:sz w:val="20"/>
        </w:rPr>
        <w:t>9</w:t>
      </w:r>
      <w:r w:rsidR="000A51F3" w:rsidRPr="000A51F3">
        <w:rPr>
          <w:rFonts w:ascii="GHEA Grapalat" w:hAnsi="GHEA Grapalat"/>
          <w:sz w:val="20"/>
        </w:rPr>
        <w:t>9</w:t>
      </w:r>
      <w:r w:rsidRPr="003D5028">
        <w:rPr>
          <w:rFonts w:ascii="GHEA Grapalat" w:hAnsi="GHEA Grapalat"/>
          <w:sz w:val="20"/>
        </w:rPr>
        <w:t xml:space="preserve"> </w:t>
      </w:r>
      <w:r w:rsidR="005461BC" w:rsidRPr="003D5028">
        <w:rPr>
          <w:rFonts w:ascii="GHEA Grapalat" w:hAnsi="GHEA Grapalat"/>
          <w:sz w:val="20"/>
        </w:rPr>
        <w:t>орг</w:t>
      </w:r>
      <w:r w:rsidR="00620A72" w:rsidRPr="003D5028">
        <w:rPr>
          <w:rFonts w:ascii="GHEA Grapalat" w:hAnsi="GHEA Grapalat"/>
          <w:sz w:val="20"/>
        </w:rPr>
        <w:t>анизованной с целью приобретения</w:t>
      </w:r>
      <w:r w:rsidR="005461BC" w:rsidRPr="003D5028">
        <w:rPr>
          <w:rFonts w:ascii="GHEA Grapalat" w:hAnsi="GHEA Grapalat"/>
          <w:sz w:val="20"/>
        </w:rPr>
        <w:t xml:space="preserve"> </w:t>
      </w:r>
      <w:r w:rsidR="000A51F3" w:rsidRPr="000A51F3">
        <w:rPr>
          <w:rFonts w:ascii="GHEA Grapalat" w:hAnsi="GHEA Grapalat" w:hint="eastAsia"/>
          <w:sz w:val="20"/>
        </w:rPr>
        <w:t>товаров</w:t>
      </w:r>
      <w:r w:rsidR="000A51F3" w:rsidRPr="000A51F3">
        <w:rPr>
          <w:rFonts w:ascii="GHEA Grapalat" w:hAnsi="GHEA Grapalat"/>
          <w:sz w:val="20"/>
        </w:rPr>
        <w:t xml:space="preserve"> </w:t>
      </w:r>
      <w:r w:rsidR="000A51F3" w:rsidRPr="000A51F3">
        <w:rPr>
          <w:rFonts w:ascii="GHEA Grapalat" w:hAnsi="GHEA Grapalat" w:hint="eastAsia"/>
          <w:sz w:val="20"/>
        </w:rPr>
        <w:t>для</w:t>
      </w:r>
      <w:r w:rsidR="000A51F3" w:rsidRPr="000A51F3">
        <w:rPr>
          <w:rFonts w:ascii="GHEA Grapalat" w:hAnsi="GHEA Grapalat"/>
          <w:sz w:val="20"/>
        </w:rPr>
        <w:t xml:space="preserve"> </w:t>
      </w:r>
      <w:r w:rsidR="000A51F3" w:rsidRPr="000A51F3">
        <w:rPr>
          <w:rFonts w:ascii="GHEA Grapalat" w:hAnsi="GHEA Grapalat" w:hint="eastAsia"/>
          <w:sz w:val="20"/>
        </w:rPr>
        <w:t>нужд</w:t>
      </w:r>
      <w:r w:rsidR="000A51F3" w:rsidRPr="000A51F3">
        <w:rPr>
          <w:rFonts w:ascii="GHEA Grapalat" w:hAnsi="GHEA Grapalat"/>
          <w:sz w:val="20"/>
        </w:rPr>
        <w:t xml:space="preserve"> </w:t>
      </w:r>
      <w:r w:rsidR="000A51F3" w:rsidRPr="000A51F3">
        <w:rPr>
          <w:rFonts w:ascii="GHEA Grapalat" w:hAnsi="GHEA Grapalat" w:hint="eastAsia"/>
          <w:sz w:val="20"/>
        </w:rPr>
        <w:t>филиала</w:t>
      </w:r>
      <w:r w:rsidR="000A51F3" w:rsidRPr="000A51F3">
        <w:rPr>
          <w:rFonts w:ascii="GHEA Grapalat" w:hAnsi="GHEA Grapalat"/>
          <w:sz w:val="20"/>
        </w:rPr>
        <w:t xml:space="preserve"> "</w:t>
      </w:r>
      <w:r w:rsidR="000A51F3" w:rsidRPr="000A51F3">
        <w:rPr>
          <w:rFonts w:ascii="GHEA Grapalat" w:hAnsi="GHEA Grapalat" w:hint="eastAsia"/>
          <w:sz w:val="20"/>
        </w:rPr>
        <w:t>Эксплуатации</w:t>
      </w:r>
      <w:r w:rsidR="000A51F3" w:rsidRPr="000A51F3">
        <w:rPr>
          <w:rFonts w:ascii="GHEA Grapalat" w:hAnsi="GHEA Grapalat"/>
          <w:sz w:val="20"/>
        </w:rPr>
        <w:t xml:space="preserve"> </w:t>
      </w:r>
      <w:r w:rsidR="000A51F3" w:rsidRPr="000A51F3">
        <w:rPr>
          <w:rFonts w:ascii="GHEA Grapalat" w:hAnsi="GHEA Grapalat" w:hint="eastAsia"/>
          <w:sz w:val="20"/>
        </w:rPr>
        <w:t>и</w:t>
      </w:r>
      <w:r w:rsidR="000A51F3" w:rsidRPr="000A51F3">
        <w:rPr>
          <w:rFonts w:ascii="GHEA Grapalat" w:hAnsi="GHEA Grapalat"/>
          <w:sz w:val="20"/>
        </w:rPr>
        <w:t xml:space="preserve"> </w:t>
      </w:r>
      <w:r w:rsidR="000A51F3" w:rsidRPr="000A51F3">
        <w:rPr>
          <w:rFonts w:ascii="GHEA Grapalat" w:hAnsi="GHEA Grapalat" w:hint="eastAsia"/>
          <w:sz w:val="20"/>
        </w:rPr>
        <w:t>ремонта</w:t>
      </w:r>
      <w:r w:rsidR="000A51F3" w:rsidRPr="000A51F3">
        <w:rPr>
          <w:rFonts w:ascii="GHEA Grapalat" w:hAnsi="GHEA Grapalat"/>
          <w:sz w:val="20"/>
        </w:rPr>
        <w:t xml:space="preserve"> </w:t>
      </w:r>
      <w:r w:rsidR="000A51F3" w:rsidRPr="000A51F3">
        <w:rPr>
          <w:rFonts w:ascii="GHEA Grapalat" w:hAnsi="GHEA Grapalat" w:hint="eastAsia"/>
          <w:sz w:val="20"/>
        </w:rPr>
        <w:t>электропоездов</w:t>
      </w:r>
      <w:r w:rsidR="000A51F3" w:rsidRPr="000A51F3">
        <w:rPr>
          <w:rFonts w:ascii="GHEA Grapalat" w:hAnsi="GHEA Grapalat"/>
          <w:sz w:val="20"/>
        </w:rPr>
        <w:t>"</w:t>
      </w:r>
      <w:r w:rsidR="002B2E11" w:rsidRPr="003D5028">
        <w:rPr>
          <w:rFonts w:ascii="GHEA Grapalat" w:hAnsi="GHEA Grapalat"/>
          <w:sz w:val="20"/>
        </w:rPr>
        <w:t>: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419"/>
        <w:gridCol w:w="182"/>
        <w:gridCol w:w="10"/>
        <w:gridCol w:w="67"/>
        <w:gridCol w:w="103"/>
        <w:gridCol w:w="693"/>
        <w:gridCol w:w="397"/>
        <w:gridCol w:w="16"/>
        <w:gridCol w:w="342"/>
        <w:gridCol w:w="159"/>
        <w:gridCol w:w="18"/>
        <w:gridCol w:w="204"/>
        <w:gridCol w:w="318"/>
        <w:gridCol w:w="21"/>
        <w:gridCol w:w="265"/>
        <w:gridCol w:w="271"/>
        <w:gridCol w:w="198"/>
        <w:gridCol w:w="39"/>
        <w:gridCol w:w="311"/>
        <w:gridCol w:w="528"/>
        <w:gridCol w:w="31"/>
        <w:gridCol w:w="136"/>
        <w:gridCol w:w="85"/>
        <w:gridCol w:w="210"/>
        <w:gridCol w:w="65"/>
        <w:gridCol w:w="664"/>
        <w:gridCol w:w="142"/>
        <w:gridCol w:w="939"/>
      </w:tblGrid>
      <w:tr w:rsidR="003D5028" w:rsidRPr="002A1127" w:rsidTr="00806959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2A112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1"/>
            <w:shd w:val="clear" w:color="auto" w:fill="auto"/>
            <w:vAlign w:val="center"/>
          </w:tcPr>
          <w:p w:rsidR="005461BC" w:rsidRPr="002A112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3D5028" w:rsidRPr="002A1127" w:rsidTr="00806959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2A1127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2A1127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2A112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2A1127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2A1127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2A1127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2A1127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9F073F" w:rsidRPr="002A1127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4"/>
            <w:vMerge w:val="restart"/>
            <w:shd w:val="clear" w:color="auto" w:fill="auto"/>
            <w:vAlign w:val="center"/>
          </w:tcPr>
          <w:p w:rsidR="009F073F" w:rsidRPr="002A1127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3D5028" w:rsidRPr="002A1127" w:rsidTr="00806959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2A112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2A112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2A112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2A1127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9F073F" w:rsidRPr="002A1127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2A1127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2A1127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9"/>
            <w:vMerge/>
            <w:shd w:val="clear" w:color="auto" w:fill="auto"/>
            <w:vAlign w:val="center"/>
          </w:tcPr>
          <w:p w:rsidR="009F073F" w:rsidRPr="002A112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shd w:val="clear" w:color="auto" w:fill="auto"/>
            <w:vAlign w:val="center"/>
          </w:tcPr>
          <w:p w:rsidR="009F073F" w:rsidRPr="002A112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D5028" w:rsidRPr="002A1127" w:rsidTr="00806959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5461BC" w:rsidP="002A355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A1127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Электрический кабель ППСРМ-1500 1*120мм</w:t>
            </w:r>
            <w:r w:rsidRPr="002A1127">
              <w:rPr>
                <w:rFonts w:ascii="GHEA Grapalat" w:hAnsi="GHEA Grapalat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Sylfaen" w:hAnsi="Sylfaen"/>
                <w:sz w:val="14"/>
                <w:szCs w:val="14"/>
              </w:rPr>
            </w:pPr>
            <w:r w:rsidRPr="002A1127">
              <w:rPr>
                <w:rFonts w:ascii="Sylfaen" w:hAnsi="Sylfaen"/>
                <w:sz w:val="14"/>
                <w:szCs w:val="14"/>
              </w:rPr>
              <w:t>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800000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800000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Электрический кабель ППСРМ-1500 1*120мм</w:t>
            </w:r>
            <w:r w:rsidRPr="002A1127">
              <w:rPr>
                <w:rFonts w:ascii="GHEA Grapalat" w:hAnsi="GHEA Grapalat"/>
                <w:sz w:val="14"/>
                <w:szCs w:val="14"/>
                <w:vertAlign w:val="superscript"/>
              </w:rPr>
              <w:t>2</w:t>
            </w:r>
            <w:r w:rsidRPr="002A1127">
              <w:rPr>
                <w:rFonts w:ascii="GHEA Grapalat" w:hAnsi="GHEA Grapalat"/>
                <w:sz w:val="14"/>
                <w:szCs w:val="14"/>
              </w:rPr>
              <w:t>.</w:t>
            </w:r>
            <w:r w:rsidRPr="002A1127">
              <w:rPr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/>
                <w:sz w:val="14"/>
                <w:szCs w:val="14"/>
              </w:rPr>
              <w:t>Номинальное напряжение 660 В для шин метрополитена с двухслойным резиновым покрытием, переменный ток 400 Гц или постоянная рабочая температура 1000 В -60 + 115 или эквивалент для российского производства.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2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Амперметр М-42300  0-500А 1.5В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24000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24000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Амперметр М-42300  0-500А 1.5В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Диапазон рабочих температур: (-50) - (+60) ° С; относительная влажность при 95% + 35 ° С;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Виброустойчивость.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Ускорение: 5-30 м / с 2,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Частота: 10-70 Гц.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Ударопрочность.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Ускорение: 100 м / с 2, 2000 ударов, частота 80-120 ударов в минуту.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3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Вольтметр М-42300  0-150В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26700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26700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Вольтметр М-42300  0-150В </w:t>
            </w:r>
            <w:r w:rsidRPr="002A1127">
              <w:rPr>
                <w:rFonts w:ascii="GHEA Grapalat" w:hAnsi="GHEA Grapalat"/>
                <w:sz w:val="14"/>
                <w:szCs w:val="14"/>
              </w:rPr>
              <w:t>Диапазон рабочих температур: (-50) - (+60) ° С; относительная влажность при 95% + 35 ° С;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Виброустойчивость.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Ускорение: 5-30 м / с 2,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Частота: 10 ... 70 Гц.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Ударопрочность.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Ускорение: 100 м / с 2, 2000 ударов, частота 80-120 ударов в минуту.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4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Вольтметр М-42300   0-1000В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28500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28500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Вольтметр М-</w:t>
            </w:r>
            <w:r w:rsidRPr="002A1127">
              <w:rPr>
                <w:rFonts w:ascii="GHEA Grapalat" w:hAnsi="GHEA Grapalat"/>
                <w:sz w:val="14"/>
                <w:szCs w:val="14"/>
              </w:rPr>
              <w:t>42300   0-1000В Диапазон рабочих температур: (-50) - (+60) ° С; относительная влажность при 95% + 35 ° С;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Виброустойчивость.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Ускорение: 5-30м / с2,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Частота: 10-70 / Гц.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Ударопрочность.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 xml:space="preserve">Ускорение: 100 м / с 2, 2000 ударов, частота </w:t>
            </w:r>
            <w:r w:rsidRPr="002A1127">
              <w:rPr>
                <w:rFonts w:ascii="GHEA Grapalat" w:hAnsi="GHEA Grapalat"/>
                <w:sz w:val="14"/>
                <w:szCs w:val="14"/>
              </w:rPr>
              <w:lastRenderedPageBreak/>
              <w:t>80-120 ударов в минуту.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lastRenderedPageBreak/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5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Вольтметр0-15/150В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24000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24000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Вольтметр0-15/150В </w:t>
            </w:r>
            <w:r w:rsidRPr="002A1127">
              <w:rPr>
                <w:rFonts w:ascii="GHEA Grapalat" w:hAnsi="GHEA Grapalat"/>
                <w:sz w:val="14"/>
                <w:szCs w:val="14"/>
              </w:rPr>
              <w:t>Диапазон рабочих температур: (-50) - (+60) ° С; относительная влажность при 95% + 35 ° С;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Виброустойчивость.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Ускорение: 5-30м / с2,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 xml:space="preserve">  Частота: 10 ... 70 Гц.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Ударопрочность.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Ускорение: 100 м / с 2, 2000 ударов, частота 80-120 ударов в минуту.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Металлическая скоба 8*12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коробка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9000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9000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Металлическая скоба 8*12. Предназначен для пневматического пистолета.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7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Сверло ф 5,2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7000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7000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 xml:space="preserve">Сверло ф 5,2 мм для металла. Общая длина 125-132 мм, рабочая длина 85-90 мм, изготовлена </w:t>
            </w:r>
            <w:r w:rsidRPr="002A1127">
              <w:rPr>
                <w:rFonts w:ascii="Cambria Math" w:hAnsi="Cambria Math" w:cs="Cambria Math"/>
                <w:sz w:val="14"/>
                <w:szCs w:val="14"/>
              </w:rPr>
              <w:t>​​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из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металла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Р</w:t>
            </w:r>
            <w:r w:rsidRPr="002A1127">
              <w:rPr>
                <w:rFonts w:ascii="GHEA Grapalat" w:hAnsi="GHEA Grapalat"/>
                <w:sz w:val="14"/>
                <w:szCs w:val="14"/>
              </w:rPr>
              <w:t>65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МК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5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с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эллиптической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культи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российского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производства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или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аналогичной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.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Продукты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должны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быть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в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зав</w:t>
            </w:r>
            <w:r w:rsidRPr="002A1127">
              <w:rPr>
                <w:rFonts w:ascii="GHEA Grapalat" w:hAnsi="GHEA Grapalat"/>
                <w:sz w:val="14"/>
                <w:szCs w:val="14"/>
              </w:rPr>
              <w:t>одской упаковке.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8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Сверло ф 5,5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7000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7000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 xml:space="preserve">Сверло ф 5,5 мм для металла. Общая длина 139-145 мм, рабочая длина 91-95 мм, изготовлена </w:t>
            </w:r>
            <w:r w:rsidRPr="002A1127">
              <w:rPr>
                <w:rFonts w:ascii="Cambria Math" w:hAnsi="Cambria Math" w:cs="Cambria Math"/>
                <w:sz w:val="14"/>
                <w:szCs w:val="14"/>
              </w:rPr>
              <w:t>​​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из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металла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Р</w:t>
            </w:r>
            <w:r w:rsidRPr="002A1127">
              <w:rPr>
                <w:rFonts w:ascii="GHEA Grapalat" w:hAnsi="GHEA Grapalat"/>
                <w:sz w:val="14"/>
                <w:szCs w:val="14"/>
              </w:rPr>
              <w:t>6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М</w:t>
            </w:r>
            <w:r w:rsidRPr="002A1127">
              <w:rPr>
                <w:rFonts w:ascii="GHEA Grapalat" w:hAnsi="GHEA Grapalat"/>
                <w:sz w:val="14"/>
                <w:szCs w:val="14"/>
              </w:rPr>
              <w:t>5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К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5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с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эллиптическим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пнем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производства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России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или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аналога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.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Продукты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должны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быть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в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заводской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2A1127">
              <w:rPr>
                <w:rFonts w:ascii="GHEA Grapalat" w:hAnsi="GHEA Grapalat" w:cs="GHEA Grapalat"/>
                <w:sz w:val="14"/>
                <w:szCs w:val="14"/>
              </w:rPr>
              <w:t>упако</w:t>
            </w:r>
            <w:r w:rsidRPr="002A1127">
              <w:rPr>
                <w:rFonts w:ascii="GHEA Grapalat" w:hAnsi="GHEA Grapalat"/>
                <w:sz w:val="14"/>
                <w:szCs w:val="14"/>
              </w:rPr>
              <w:t>вке.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9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грунтовка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60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210000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210000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Предназначен для окраски вагонов метрополитена 81-7117 с емкостью 1 кг.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Время высыхания - 20оС - при не более / час - 12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 xml:space="preserve">  Эластичность слоя при изгибе не более / мм-1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Прочность слоя при ударе не менее / см-50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Стабильность слоя, состояние / единица - 0,35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 xml:space="preserve">  Адгезия слоя, не менее 1 балла</w:t>
            </w:r>
          </w:p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Толщина 1 слоя / мкм-15 - 20, марка кузова или аналог.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10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Мастика фибр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50000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50000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Предназначен для окраски вагонов с емкостью 1 кг с ядом, марки кузова или аналогичного.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11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Желтая мастика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72000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72000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Предназначен для окраски вагонов по 1 кг в контейнерах с собственным ядовитым кузовом марки или аналога.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12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Наждачная бумага водяная №180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12000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12000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 xml:space="preserve">Предназначен для водного истирания </w:t>
            </w:r>
            <w:r w:rsidRPr="002A1127">
              <w:rPr>
                <w:rFonts w:ascii="GHEA Grapalat" w:hAnsi="GHEA Grapalat"/>
                <w:sz w:val="14"/>
                <w:szCs w:val="14"/>
              </w:rPr>
              <w:lastRenderedPageBreak/>
              <w:t>вагонов 81-717 метрополитена марки "Кузов" или аналог.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lastRenderedPageBreak/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13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шуруп 6*16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600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600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шуруп 6*16 мм спираль полностью с головкой отвертки.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14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шуруп 6*20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3600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3600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шуруп 6*20 мм спираль полностью с головкой отвертки.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15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шуруп 6*35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7200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7200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шуруп 6*35 мм спираль полностью с головкой отвертки.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16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шуруп 3*16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600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3</w:t>
            </w: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600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шуруп 3*16 мм спираль полностью с головкой отвертки.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17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Ламинированный ДВП 1700* 2100*5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20000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20000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Ламинированный ДВП 1700* 2100*5 мм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18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Упаковочная бумага 84 см на 20 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48000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48000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Упаковочная бумага 84 см на 20 м. Предназначен для упаковки перед покраской.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19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Металлическая прямоугольная труба 40*20*2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48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45600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45600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Металлическая прямоугольная труба 40*20*2 мм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Металлическая прямоугольная труба 40*20*2 мм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20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Металлическая прямоугольная труба 60*40*2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18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21600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21600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Металлическая прямоугольная труба 60*40*2 мм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21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Очиститель стекол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144000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144000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Предназначен для вагонов метро. Напряжение -24В; Мощность - 50 Вт.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22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Алюминиевый угол 25*25*2 мм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15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12000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</w:rPr>
              <w:t>12000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Алюминиевый угол 25*25*2 мм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23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Акриловая краска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130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130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1170000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Arial"/>
                <w:sz w:val="14"/>
                <w:szCs w:val="14"/>
                <w:lang w:val="hy-AM"/>
              </w:rPr>
              <w:t>1170000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Акриловая краска (глянцевая) предназначена для наружной и внутренней окраски металлических поверхностей вагонов метро. Двухкомпонентная полиуретановая краска - должна создавать слой, устойчивый к воздействию механических, атмосферных и активных сред (туннель). Блеск термостойкой краски не должен исчезать с холода при соответствующем количестве осушителя (катализатора) և растворителя. Воздух при сушке: (сухой слой 40 мкм) - 35-45 минут при + 20 ° С. 15-20 минут при + 60 ° С.цвета по желанию заказчика, с соответствующей заводской квалификацией и с перевозкой Body или аналогичное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24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Электрический кабель ПГРО 1*70мм</w:t>
            </w:r>
            <w:r w:rsidRPr="002A1127">
              <w:rPr>
                <w:rFonts w:ascii="GHEA Grapalat" w:hAnsi="GHEA Grapalat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Calibri"/>
                <w:color w:val="000000"/>
                <w:sz w:val="14"/>
                <w:szCs w:val="14"/>
              </w:rPr>
              <w:t>560000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Calibri"/>
                <w:color w:val="000000"/>
                <w:sz w:val="14"/>
                <w:szCs w:val="14"/>
              </w:rPr>
              <w:t>560000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Электрический кабель ПГРО 1*70мм</w:t>
            </w:r>
            <w:r w:rsidRPr="002A1127">
              <w:rPr>
                <w:rFonts w:ascii="GHEA Grapalat" w:hAnsi="GHEA Grapalat"/>
                <w:sz w:val="14"/>
                <w:szCs w:val="14"/>
                <w:vertAlign w:val="superscript"/>
              </w:rPr>
              <w:t>2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. Номинальное напряжение 660 В для </w:t>
            </w:r>
            <w:r w:rsidRPr="002A1127">
              <w:rPr>
                <w:rFonts w:ascii="GHEA Grapalat" w:hAnsi="GHEA Grapalat"/>
                <w:sz w:val="14"/>
                <w:szCs w:val="14"/>
              </w:rPr>
              <w:lastRenderedPageBreak/>
              <w:t>шин метрополитена, предназначенных для многослойного резинового покрытия, переменного тока 400 Гц или 1000 В для постоянного тока или аналога российского производства ГОСТ 22483-77.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lastRenderedPageBreak/>
              <w:t>-</w:t>
            </w:r>
          </w:p>
        </w:tc>
      </w:tr>
      <w:tr w:rsidR="002A1127" w:rsidRPr="002A1127" w:rsidTr="004F223D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2A1127">
              <w:rPr>
                <w:rFonts w:ascii="GHEA Grapalat" w:hAnsi="GHEA Grapalat" w:cs="Calibri"/>
                <w:sz w:val="14"/>
                <w:szCs w:val="14"/>
              </w:rPr>
              <w:t>25</w:t>
            </w:r>
          </w:p>
        </w:tc>
        <w:tc>
          <w:tcPr>
            <w:tcW w:w="1424" w:type="dxa"/>
            <w:gridSpan w:val="6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Электрический кабель ПГРО1*50мм</w:t>
            </w:r>
            <w:r w:rsidRPr="002A1127">
              <w:rPr>
                <w:rFonts w:ascii="GHEA Grapalat" w:hAnsi="GHEA Grapalat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697" w:type="dxa"/>
            <w:gridSpan w:val="2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Calibr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Calibri"/>
                <w:color w:val="000000"/>
                <w:sz w:val="14"/>
                <w:szCs w:val="14"/>
              </w:rPr>
              <w:t>480000</w:t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contextualSpacing/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2A1127">
              <w:rPr>
                <w:rFonts w:ascii="GHEA Grapalat" w:hAnsi="GHEA Grapalat" w:cs="Calibri"/>
                <w:color w:val="000000"/>
                <w:sz w:val="14"/>
                <w:szCs w:val="14"/>
              </w:rPr>
              <w:t>480000</w:t>
            </w:r>
          </w:p>
        </w:tc>
        <w:tc>
          <w:tcPr>
            <w:tcW w:w="1809" w:type="dxa"/>
            <w:gridSpan w:val="9"/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Электрический кабель ПГРО1*50мм</w:t>
            </w:r>
            <w:r w:rsidRPr="002A1127">
              <w:rPr>
                <w:rFonts w:ascii="GHEA Grapalat" w:hAnsi="GHEA Grapalat"/>
                <w:sz w:val="14"/>
                <w:szCs w:val="14"/>
                <w:vertAlign w:val="superscript"/>
              </w:rPr>
              <w:t>2</w:t>
            </w:r>
            <w:r w:rsidRPr="002A1127">
              <w:rPr>
                <w:rFonts w:ascii="GHEA Grapalat" w:hAnsi="GHEA Grapalat"/>
                <w:sz w:val="14"/>
                <w:szCs w:val="14"/>
              </w:rPr>
              <w:t>. Номинальное напряжение для шин метрополитена 660 В, переменный ток 400 Гц или 1000 В для постоянного тока, рабочая температура -60 + 115 или эквивалент российского производства.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1127" w:rsidRPr="002A1127" w:rsidRDefault="002A1127" w:rsidP="002A1127">
            <w:pPr>
              <w:contextualSpacing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2A1127" w:rsidRPr="002A1127" w:rsidTr="00806959">
        <w:trPr>
          <w:trHeight w:val="169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1127" w:rsidRPr="002A1127" w:rsidTr="00806959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sz w:val="14"/>
                <w:szCs w:val="14"/>
              </w:rPr>
              <w:t>Пункт 1 статьи 22 Закона РА о закупках</w:t>
            </w:r>
          </w:p>
        </w:tc>
      </w:tr>
      <w:tr w:rsidR="002A1127" w:rsidRPr="002A1127" w:rsidTr="00806959">
        <w:trPr>
          <w:trHeight w:val="196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8248B1" w:rsidP="002A1127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17</w:t>
            </w:r>
            <w:r w:rsidR="002A1127" w:rsidRPr="002A1127">
              <w:rPr>
                <w:rFonts w:ascii="GHEA Grapalat" w:hAnsi="GHEA Grapalat"/>
                <w:sz w:val="14"/>
                <w:szCs w:val="14"/>
              </w:rPr>
              <w:t>.</w:t>
            </w:r>
            <w:r w:rsidR="002A1127" w:rsidRPr="002A1127">
              <w:rPr>
                <w:rFonts w:ascii="GHEA Grapalat" w:hAnsi="GHEA Grapalat"/>
                <w:sz w:val="14"/>
                <w:szCs w:val="14"/>
                <w:lang w:val="en-US"/>
              </w:rPr>
              <w:t>11</w:t>
            </w:r>
            <w:r w:rsidR="002A1127" w:rsidRPr="002A1127">
              <w:rPr>
                <w:rFonts w:ascii="GHEA Grapalat" w:hAnsi="GHEA Grapalat"/>
                <w:sz w:val="14"/>
                <w:szCs w:val="14"/>
              </w:rPr>
              <w:t>.2020</w:t>
            </w: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2A1127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2A1127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</w:p>
        </w:tc>
      </w:tr>
      <w:tr w:rsidR="002A1127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2A1127" w:rsidRPr="002A1127" w:rsidTr="00806959">
        <w:trPr>
          <w:trHeight w:val="54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1127" w:rsidRPr="002A1127" w:rsidTr="00806959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1"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A1127" w:rsidRPr="002A1127" w:rsidTr="00806959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1"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2A1127" w:rsidRPr="002A1127" w:rsidTr="00806959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A1127" w:rsidRPr="002A1127" w:rsidTr="00806959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8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2A1127" w:rsidRPr="002A1127" w:rsidTr="00BF64B9">
        <w:trPr>
          <w:trHeight w:val="245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2A1127">
              <w:rPr>
                <w:rFonts w:ascii="GHEA Grapalat" w:hAnsi="GHEA Grapalat"/>
                <w:b/>
                <w:sz w:val="14"/>
                <w:szCs w:val="14"/>
                <w:lang w:val="en-US"/>
              </w:rPr>
              <w:t>N</w:t>
            </w:r>
          </w:p>
        </w:tc>
        <w:tc>
          <w:tcPr>
            <w:tcW w:w="9585" w:type="dxa"/>
            <w:gridSpan w:val="39"/>
            <w:shd w:val="clear" w:color="auto" w:fill="auto"/>
            <w:vAlign w:val="center"/>
          </w:tcPr>
          <w:p w:rsidR="002A1127" w:rsidRPr="002A1127" w:rsidRDefault="002A1127" w:rsidP="002A112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3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5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6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7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8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9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10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11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12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13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14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15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16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17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18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248B1">
        <w:trPr>
          <w:trHeight w:val="227"/>
          <w:jc w:val="center"/>
        </w:trPr>
        <w:tc>
          <w:tcPr>
            <w:tcW w:w="13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19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8248B1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248B1">
              <w:rPr>
                <w:rFonts w:ascii="GHEA Grapalat" w:hAnsi="GHEA Grapalat" w:cs="Calibri"/>
                <w:sz w:val="14"/>
                <w:szCs w:val="14"/>
              </w:rPr>
              <w:t>ООО “СКАЙ 21”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45,600.00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45,600.00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45,600.00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45,600.00</w:t>
            </w:r>
          </w:p>
        </w:tc>
      </w:tr>
      <w:tr w:rsidR="008248B1" w:rsidRPr="002A1127" w:rsidTr="00CD5717">
        <w:trPr>
          <w:trHeight w:val="83"/>
          <w:jc w:val="center"/>
        </w:trPr>
        <w:tc>
          <w:tcPr>
            <w:tcW w:w="13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8248B1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248B1">
              <w:rPr>
                <w:rFonts w:ascii="GHEA Grapalat" w:hAnsi="GHEA Grapalat" w:cs="Calibri"/>
                <w:sz w:val="14"/>
                <w:szCs w:val="14"/>
              </w:rPr>
              <w:t>ООО “ГЕПОТАНИК”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29,600.00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29,600.00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5,920.00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5,920.00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35,520.00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35,520.00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20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8248B1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248B1">
              <w:rPr>
                <w:rFonts w:ascii="GHEA Grapalat" w:hAnsi="GHEA Grapalat" w:cs="Calibri"/>
                <w:sz w:val="14"/>
                <w:szCs w:val="14"/>
              </w:rPr>
              <w:t>ООО “СКАЙ 21”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27,000.00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27,000.00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27,000.00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27,000.00</w:t>
            </w:r>
          </w:p>
        </w:tc>
      </w:tr>
      <w:tr w:rsidR="008248B1" w:rsidRPr="002A1127" w:rsidTr="009D5A16">
        <w:trPr>
          <w:trHeight w:val="83"/>
          <w:jc w:val="center"/>
        </w:trPr>
        <w:tc>
          <w:tcPr>
            <w:tcW w:w="13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8248B1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248B1">
              <w:rPr>
                <w:rFonts w:ascii="GHEA Grapalat" w:hAnsi="GHEA Grapalat" w:cs="Calibri"/>
                <w:sz w:val="14"/>
                <w:szCs w:val="14"/>
              </w:rPr>
              <w:t>ООО “ГЕПОТАНИК”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20,100.00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20,100.00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4,020.00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4,020.00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24,120.00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24,120.00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21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lastRenderedPageBreak/>
              <w:t>22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23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24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C7DE3">
        <w:trPr>
          <w:trHeight w:val="83"/>
          <w:jc w:val="center"/>
        </w:trPr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GHEA Grapalat" w:hAnsi="GHEA Grapalat" w:cs="Calibri"/>
                <w:sz w:val="14"/>
                <w:szCs w:val="14"/>
              </w:rPr>
              <w:t>25</w:t>
            </w:r>
          </w:p>
        </w:tc>
        <w:tc>
          <w:tcPr>
            <w:tcW w:w="1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  <w:tc>
          <w:tcPr>
            <w:tcW w:w="1081" w:type="dxa"/>
            <w:gridSpan w:val="2"/>
            <w:shd w:val="clear" w:color="auto" w:fill="auto"/>
            <w:vAlign w:val="center"/>
          </w:tcPr>
          <w:p w:rsidR="008248B1" w:rsidRPr="00474A18" w:rsidRDefault="008248B1" w:rsidP="008248B1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474A18">
              <w:rPr>
                <w:rFonts w:ascii="Calibri" w:hAnsi="Calibri" w:cs="Calibri"/>
                <w:sz w:val="14"/>
                <w:szCs w:val="14"/>
              </w:rPr>
              <w:t> </w:t>
            </w:r>
            <w:r w:rsidRPr="00474A18">
              <w:rPr>
                <w:rFonts w:ascii="GHEA Grapalat" w:hAnsi="GHEA Grapalat" w:cs="Calibri"/>
                <w:sz w:val="14"/>
                <w:szCs w:val="14"/>
              </w:rPr>
              <w:t>-</w:t>
            </w:r>
          </w:p>
        </w:tc>
      </w:tr>
      <w:tr w:rsidR="008248B1" w:rsidRPr="002A1127" w:rsidTr="00806959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Default="008248B1" w:rsidP="008248B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2A1127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  <w:p w:rsidR="008248B1" w:rsidRPr="008B3B28" w:rsidRDefault="008B3B28" w:rsidP="008B3B28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8B3B28">
              <w:rPr>
                <w:rFonts w:ascii="GHEA Grapalat" w:hAnsi="GHEA Grapalat"/>
                <w:sz w:val="14"/>
                <w:szCs w:val="14"/>
                <w:lang w:val="hy-AM"/>
              </w:rPr>
              <w:t>одновременных переговоры о снижении цен по адресу РА, Ереван, проспект М. Баграмяна 78, 13 этаж, в 10:30 часов  в 27.11.2020г. не состоялись, так, как ООО «СКАЙ 21» сообщило по электронной почте, что последнее не будет участвовать в переговорах о снижении цен, а ООО «ГЕПОТАНИК» сообщило по электронной почте, что ценовое предложение в Приложении 2, представленное последним, осталось без изменений.</w:t>
            </w:r>
          </w:p>
        </w:tc>
      </w:tr>
      <w:tr w:rsidR="008248B1" w:rsidRPr="002A1127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806959">
        <w:trPr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248B1" w:rsidRPr="002A1127" w:rsidTr="00806959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1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248B1" w:rsidRPr="002A1127" w:rsidTr="00806959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Соответствие составления и представления заявки</w:t>
            </w: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Наличие требуемых по приглашению документов и их соответствие требованиям, изложенным в приглашении</w:t>
            </w:r>
          </w:p>
        </w:tc>
        <w:tc>
          <w:tcPr>
            <w:tcW w:w="17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Точность представленных финансовых показателей, расчет стоимости ценового предложения, соответствие данных, выраженных буквами цены предложения, с числами и их арифметической точностью, а также арифметической точностью расчета стоимости.</w:t>
            </w:r>
          </w:p>
        </w:tc>
        <w:tc>
          <w:tcPr>
            <w:tcW w:w="1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 w:cs="Sylfaen"/>
                <w:b/>
                <w:sz w:val="14"/>
                <w:szCs w:val="14"/>
              </w:rPr>
              <w:t>Квалификационные критерии</w:t>
            </w:r>
          </w:p>
        </w:tc>
      </w:tr>
      <w:tr w:rsidR="008248B1" w:rsidRPr="002A1127" w:rsidTr="009A14C1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4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8248B1" w:rsidRPr="002A1127" w:rsidTr="00806959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2A1127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248B1" w:rsidRPr="002A1127" w:rsidTr="00806959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8248B1" w:rsidRPr="002A1127" w:rsidTr="00806959">
        <w:trPr>
          <w:trHeight w:val="289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806959">
        <w:trPr>
          <w:trHeight w:val="346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8248B1" w:rsidP="008248B1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25</w:t>
            </w:r>
            <w:r w:rsidRPr="007C7DB2">
              <w:rPr>
                <w:rFonts w:ascii="GHEA Grapalat" w:hAnsi="GHEA Grapalat"/>
                <w:sz w:val="14"/>
                <w:szCs w:val="14"/>
              </w:rPr>
              <w:t>.11.2020</w:t>
            </w:r>
          </w:p>
        </w:tc>
      </w:tr>
      <w:tr w:rsidR="008248B1" w:rsidRPr="002A1127" w:rsidTr="002A4993">
        <w:trPr>
          <w:trHeight w:val="272"/>
          <w:jc w:val="center"/>
        </w:trPr>
        <w:tc>
          <w:tcPr>
            <w:tcW w:w="4758" w:type="dxa"/>
            <w:gridSpan w:val="18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248B1" w:rsidRPr="002A1127" w:rsidTr="00806959">
        <w:trPr>
          <w:trHeight w:val="92"/>
          <w:jc w:val="center"/>
        </w:trPr>
        <w:tc>
          <w:tcPr>
            <w:tcW w:w="4758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8248B1" w:rsidP="008248B1">
            <w:pPr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25</w:t>
            </w:r>
            <w:r w:rsidRPr="007C7DB2">
              <w:rPr>
                <w:rFonts w:ascii="GHEA Grapalat" w:hAnsi="GHEA Grapalat" w:cs="Sylfaen"/>
                <w:sz w:val="14"/>
                <w:szCs w:val="14"/>
                <w:lang w:val="hy-AM"/>
              </w:rPr>
              <w:t>.</w:t>
            </w:r>
            <w:r w:rsidRPr="007C7DB2">
              <w:rPr>
                <w:rFonts w:ascii="GHEA Grapalat" w:hAnsi="GHEA Grapalat" w:cs="Sylfaen"/>
                <w:sz w:val="14"/>
                <w:szCs w:val="14"/>
              </w:rPr>
              <w:t>11.</w:t>
            </w:r>
            <w:r w:rsidRPr="007C7DB2">
              <w:rPr>
                <w:rFonts w:ascii="GHEA Grapalat" w:hAnsi="GHEA Grapalat" w:cs="Sylfaen"/>
                <w:sz w:val="14"/>
                <w:szCs w:val="14"/>
                <w:lang w:val="hy-AM"/>
              </w:rPr>
              <w:t>2020</w:t>
            </w:r>
          </w:p>
        </w:tc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8248B1" w:rsidP="008248B1">
            <w:pPr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C7DB2">
              <w:rPr>
                <w:rFonts w:ascii="GHEA Grapalat" w:hAnsi="GHEA Grapalat" w:cs="Sylfaen"/>
                <w:sz w:val="14"/>
                <w:szCs w:val="14"/>
              </w:rPr>
              <w:t>3</w:t>
            </w:r>
            <w:r>
              <w:rPr>
                <w:rFonts w:ascii="GHEA Grapalat" w:hAnsi="GHEA Grapalat" w:cs="Sylfaen"/>
                <w:sz w:val="14"/>
                <w:szCs w:val="14"/>
              </w:rPr>
              <w:t>0</w:t>
            </w:r>
            <w:r w:rsidRPr="007C7DB2">
              <w:rPr>
                <w:rFonts w:ascii="GHEA Grapalat" w:hAnsi="GHEA Grapalat" w:cs="Sylfaen"/>
                <w:sz w:val="14"/>
                <w:szCs w:val="14"/>
                <w:lang w:val="hy-AM"/>
              </w:rPr>
              <w:t>.11.2020</w:t>
            </w:r>
          </w:p>
        </w:tc>
      </w:tr>
      <w:tr w:rsidR="008248B1" w:rsidRPr="002A1127" w:rsidTr="00806959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474A18" w:rsidRDefault="008248B1" w:rsidP="008248B1">
            <w:pPr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474A18">
              <w:rPr>
                <w:rFonts w:ascii="GHEA Grapalat" w:hAnsi="GHEA Grapalat" w:cs="Sylfaen"/>
                <w:sz w:val="14"/>
                <w:szCs w:val="14"/>
                <w:lang w:val="hy-AM"/>
              </w:rPr>
              <w:t>02.</w:t>
            </w:r>
            <w:r>
              <w:rPr>
                <w:rFonts w:ascii="GHEA Grapalat" w:hAnsi="GHEA Grapalat" w:cs="Sylfaen"/>
                <w:sz w:val="14"/>
                <w:szCs w:val="14"/>
              </w:rPr>
              <w:t>12</w:t>
            </w:r>
            <w:r w:rsidRPr="00474A18">
              <w:rPr>
                <w:rFonts w:ascii="GHEA Grapalat" w:hAnsi="GHEA Grapalat" w:cs="Sylfaen"/>
                <w:sz w:val="14"/>
                <w:szCs w:val="14"/>
                <w:lang w:val="hy-AM"/>
              </w:rPr>
              <w:t>.2020</w:t>
            </w:r>
          </w:p>
        </w:tc>
      </w:tr>
      <w:tr w:rsidR="008248B1" w:rsidRPr="002A1127" w:rsidTr="005E7309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5E7309" w:rsidRDefault="005E7309" w:rsidP="008248B1">
            <w:pPr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08.12.2020</w:t>
            </w:r>
          </w:p>
        </w:tc>
      </w:tr>
      <w:tr w:rsidR="008248B1" w:rsidRPr="002A1127" w:rsidTr="005E7309">
        <w:trPr>
          <w:trHeight w:val="344"/>
          <w:jc w:val="center"/>
        </w:trPr>
        <w:tc>
          <w:tcPr>
            <w:tcW w:w="475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  <w:lang w:val="en-US"/>
              </w:rPr>
              <w:t>'</w:t>
            </w: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5E7309" w:rsidRDefault="005E7309" w:rsidP="008248B1">
            <w:pPr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08.12.2020</w:t>
            </w:r>
          </w:p>
        </w:tc>
      </w:tr>
      <w:tr w:rsidR="008248B1" w:rsidRPr="002A1127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806959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37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248B1" w:rsidRPr="002A1127" w:rsidTr="00806959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  <w:bookmarkStart w:id="0" w:name="_GoBack"/>
            <w:bookmarkEnd w:id="0"/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1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248B1" w:rsidRPr="002A1127" w:rsidTr="00806959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1"/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248B1" w:rsidRPr="002A1127" w:rsidTr="001F58C5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248B1" w:rsidRPr="002A1127" w:rsidTr="005E7309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8248B1" w:rsidRPr="007C7DB2" w:rsidRDefault="008248B1" w:rsidP="008248B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C7DB2">
              <w:rPr>
                <w:rFonts w:ascii="GHEA Grapalat" w:hAnsi="GHEA Grapalat" w:cs="Sylfaen"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</w:rPr>
              <w:t>9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8248B1" w:rsidRPr="007C7DB2" w:rsidRDefault="008248B1" w:rsidP="008248B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ООО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 “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ГЕПОТАНИК”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8248B1" w:rsidRPr="007C7DB2" w:rsidRDefault="008248B1" w:rsidP="008248B1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C7DB2">
              <w:rPr>
                <w:rFonts w:ascii="GHEA Grapalat" w:hAnsi="GHEA Grapalat" w:cs="Sylfaen"/>
                <w:sz w:val="14"/>
                <w:szCs w:val="14"/>
              </w:rPr>
              <w:t>ԵՄ-ԳՀԱՊՁԲ-20/9</w:t>
            </w:r>
            <w:r>
              <w:rPr>
                <w:rFonts w:ascii="GHEA Grapalat" w:hAnsi="GHEA Grapalat" w:cs="Sylfaen"/>
                <w:sz w:val="14"/>
                <w:szCs w:val="14"/>
              </w:rPr>
              <w:t>9</w:t>
            </w:r>
            <w:r w:rsidRPr="007C7DB2">
              <w:rPr>
                <w:rFonts w:ascii="GHEA Grapalat" w:hAnsi="GHEA Grapalat" w:cs="Sylfaen"/>
                <w:sz w:val="14"/>
                <w:szCs w:val="14"/>
              </w:rPr>
              <w:t>-1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8248B1" w:rsidRPr="005E7309" w:rsidRDefault="005E7309" w:rsidP="008248B1">
            <w:pPr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08.12.2020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48B1" w:rsidRPr="007C7DB2" w:rsidRDefault="008248B1" w:rsidP="008248B1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622522">
              <w:rPr>
                <w:rFonts w:ascii="GHEA Grapalat" w:hAnsi="GHEA Grapalat" w:cs="Sylfaen"/>
                <w:sz w:val="14"/>
                <w:szCs w:val="14"/>
              </w:rPr>
              <w:t>25.12.2020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8248B1" w:rsidRPr="007C7DB2" w:rsidRDefault="008248B1" w:rsidP="008248B1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8248B1" w:rsidRPr="007C7DB2" w:rsidRDefault="008248B1" w:rsidP="008248B1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622522">
              <w:rPr>
                <w:rFonts w:ascii="GHEA Grapalat" w:hAnsi="GHEA Grapalat" w:cs="Sylfaen"/>
                <w:sz w:val="14"/>
                <w:szCs w:val="14"/>
              </w:rPr>
              <w:t>35520</w:t>
            </w:r>
          </w:p>
        </w:tc>
        <w:tc>
          <w:tcPr>
            <w:tcW w:w="2020" w:type="dxa"/>
            <w:gridSpan w:val="5"/>
            <w:shd w:val="clear" w:color="auto" w:fill="auto"/>
            <w:vAlign w:val="center"/>
          </w:tcPr>
          <w:p w:rsidR="008248B1" w:rsidRPr="007C7DB2" w:rsidRDefault="008248B1" w:rsidP="008248B1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622522">
              <w:rPr>
                <w:rFonts w:ascii="GHEA Grapalat" w:hAnsi="GHEA Grapalat" w:cs="Sylfaen"/>
                <w:sz w:val="14"/>
                <w:szCs w:val="14"/>
              </w:rPr>
              <w:t>35520</w:t>
            </w:r>
          </w:p>
        </w:tc>
      </w:tr>
      <w:tr w:rsidR="008248B1" w:rsidRPr="002A1127" w:rsidTr="00806959">
        <w:trPr>
          <w:trHeight w:val="150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248B1" w:rsidRPr="002A1127" w:rsidTr="005E7309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0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8248B1" w:rsidRPr="002A1127" w:rsidTr="00AA4584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8248B1" w:rsidP="008248B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C7DB2">
              <w:rPr>
                <w:rFonts w:ascii="GHEA Grapalat" w:hAnsi="GHEA Grapalat" w:cs="Sylfaen"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</w:rPr>
              <w:t>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8248B1" w:rsidP="008248B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ООО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 “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ГЕПОТАНИК”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8248B1" w:rsidP="008248B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адрес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деятельности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: 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РА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г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. 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Ереван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зд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. 1/7 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Хахах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Дона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 xml:space="preserve">, </w:t>
            </w:r>
            <w:r w:rsidRPr="008248B1">
              <w:rPr>
                <w:rFonts w:ascii="GHEA Grapalat" w:hAnsi="GHEA Grapalat" w:cs="Sylfaen" w:hint="eastAsia"/>
                <w:sz w:val="14"/>
                <w:szCs w:val="14"/>
              </w:rPr>
              <w:t>Тел</w:t>
            </w:r>
            <w:r w:rsidRPr="008248B1">
              <w:rPr>
                <w:rFonts w:ascii="GHEA Grapalat" w:hAnsi="GHEA Grapalat" w:cs="Sylfaen"/>
                <w:sz w:val="14"/>
                <w:szCs w:val="14"/>
              </w:rPr>
              <w:t>: 010-43-00-14</w:t>
            </w:r>
          </w:p>
        </w:tc>
        <w:tc>
          <w:tcPr>
            <w:tcW w:w="2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765946" w:rsidP="008248B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hyperlink r:id="rId8" w:history="1">
              <w:r w:rsidR="008248B1" w:rsidRPr="0018013F">
                <w:rPr>
                  <w:rFonts w:ascii="GHEA Grapalat" w:hAnsi="GHEA Grapalat" w:cs="Sylfaen"/>
                  <w:sz w:val="14"/>
                  <w:szCs w:val="14"/>
                </w:rPr>
                <w:t>gepotaniq66@gmail.com</w:t>
              </w:r>
            </w:hyperlink>
          </w:p>
        </w:tc>
        <w:tc>
          <w:tcPr>
            <w:tcW w:w="180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5E7309" w:rsidP="008248B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1570003584140100</w:t>
            </w:r>
          </w:p>
        </w:tc>
        <w:tc>
          <w:tcPr>
            <w:tcW w:w="210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7C7DB2" w:rsidRDefault="008248B1" w:rsidP="008248B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8013F">
              <w:rPr>
                <w:rFonts w:ascii="GHEA Grapalat" w:hAnsi="GHEA Grapalat" w:cs="Sylfaen"/>
                <w:sz w:val="14"/>
                <w:szCs w:val="14"/>
              </w:rPr>
              <w:t>00442109</w:t>
            </w:r>
          </w:p>
        </w:tc>
      </w:tr>
      <w:tr w:rsidR="008248B1" w:rsidRPr="002A1127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80695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48B1" w:rsidRDefault="008248B1" w:rsidP="008248B1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2A1127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2A1127">
              <w:rPr>
                <w:rFonts w:ascii="GHEA Grapalat" w:hAnsi="GHEA Grapalat"/>
                <w:bCs/>
                <w:sz w:val="14"/>
                <w:szCs w:val="14"/>
              </w:rPr>
              <w:t xml:space="preserve">В случае, если какой-либо из лотов не состоялся, заказчик обязан заполнить сведения об этом. </w:t>
            </w:r>
          </w:p>
          <w:p w:rsidR="008248B1" w:rsidRPr="002A1127" w:rsidRDefault="00772287" w:rsidP="00772287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772287">
              <w:rPr>
                <w:rFonts w:ascii="GHEA Grapalat" w:hAnsi="GHEA Grapalat"/>
                <w:bCs/>
                <w:sz w:val="14"/>
                <w:szCs w:val="14"/>
              </w:rPr>
              <w:t>Комиссия решила 1-18, 21-25 лоты объявить несостоявшимся на основании требований, изложенных в подпункте 3 и 1 пункта 1 статьи 37 Закона РА «О закупках», 20 лот объявить несостоявшимся на основании требований, изложенных в подпункте 1 пункта 1 статьи 37 Закона РА «О закупках».</w:t>
            </w:r>
          </w:p>
        </w:tc>
      </w:tr>
      <w:tr w:rsidR="008248B1" w:rsidRPr="002A1127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248B1" w:rsidRPr="002A1127" w:rsidTr="00806959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Для привлечения участников на сайтах www.armeps.am և www.gnumner.am были размещены публикации, определенные законодательством РА о закупках.</w:t>
            </w:r>
          </w:p>
        </w:tc>
      </w:tr>
      <w:tr w:rsidR="008248B1" w:rsidRPr="002A1127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80695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</w:t>
            </w:r>
            <w:r w:rsidRPr="002A1127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краткое описание предпринятых в связи с этим действий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lastRenderedPageBreak/>
              <w:t>Противозаконных действий в рамках процесса закупки не было</w:t>
            </w:r>
          </w:p>
        </w:tc>
      </w:tr>
      <w:tr w:rsidR="008248B1" w:rsidRPr="002A1127" w:rsidTr="00806959">
        <w:trPr>
          <w:trHeight w:val="288"/>
          <w:jc w:val="center"/>
        </w:trPr>
        <w:tc>
          <w:tcPr>
            <w:tcW w:w="10980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80695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Жалоб, поданных относительно процесса закупки не было</w:t>
            </w:r>
          </w:p>
        </w:tc>
      </w:tr>
      <w:tr w:rsidR="008248B1" w:rsidRPr="002A1127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F62C87">
        <w:trPr>
          <w:trHeight w:val="182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-</w:t>
            </w:r>
          </w:p>
        </w:tc>
      </w:tr>
      <w:tr w:rsidR="008248B1" w:rsidRPr="002A1127" w:rsidTr="00806959">
        <w:trPr>
          <w:trHeight w:val="288"/>
          <w:jc w:val="center"/>
        </w:trPr>
        <w:tc>
          <w:tcPr>
            <w:tcW w:w="10980" w:type="dxa"/>
            <w:gridSpan w:val="43"/>
            <w:shd w:val="clear" w:color="auto" w:fill="99CCFF"/>
            <w:vAlign w:val="center"/>
          </w:tcPr>
          <w:p w:rsidR="008248B1" w:rsidRPr="002A1127" w:rsidRDefault="008248B1" w:rsidP="008248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48B1" w:rsidRPr="002A1127" w:rsidTr="00806959">
        <w:trPr>
          <w:trHeight w:val="227"/>
          <w:jc w:val="center"/>
        </w:trPr>
        <w:tc>
          <w:tcPr>
            <w:tcW w:w="10980" w:type="dxa"/>
            <w:gridSpan w:val="43"/>
            <w:shd w:val="clear" w:color="auto" w:fill="auto"/>
            <w:vAlign w:val="center"/>
          </w:tcPr>
          <w:p w:rsidR="008248B1" w:rsidRPr="002A1127" w:rsidRDefault="008248B1" w:rsidP="008248B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248B1" w:rsidRPr="002A1127" w:rsidTr="00806959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48B1" w:rsidRPr="002A1127" w:rsidRDefault="008248B1" w:rsidP="008248B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A1127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248B1" w:rsidRPr="002A1127" w:rsidTr="00806959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Мария Казарян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+374 91374530</w:t>
            </w:r>
          </w:p>
        </w:tc>
        <w:tc>
          <w:tcPr>
            <w:tcW w:w="3884" w:type="dxa"/>
            <w:gridSpan w:val="14"/>
            <w:shd w:val="clear" w:color="auto" w:fill="auto"/>
            <w:vAlign w:val="center"/>
          </w:tcPr>
          <w:p w:rsidR="008248B1" w:rsidRPr="002A1127" w:rsidRDefault="008248B1" w:rsidP="008248B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2A1127">
              <w:rPr>
                <w:rFonts w:ascii="GHEA Grapalat" w:hAnsi="GHEA Grapalat"/>
                <w:bCs/>
                <w:sz w:val="14"/>
                <w:szCs w:val="14"/>
              </w:rPr>
              <w:t>info@epromotion.am</w:t>
            </w:r>
          </w:p>
        </w:tc>
      </w:tr>
    </w:tbl>
    <w:p w:rsidR="00613058" w:rsidRPr="003D5028" w:rsidRDefault="00BA5C97" w:rsidP="006B0E73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3D5028">
        <w:rPr>
          <w:rFonts w:ascii="GHEA Grapalat" w:hAnsi="GHEA Grapalat"/>
          <w:sz w:val="20"/>
        </w:rPr>
        <w:t>Заказчик:</w:t>
      </w:r>
      <w:r w:rsidR="00552684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ЗАО</w:t>
      </w:r>
      <w:r w:rsidR="006B0E73" w:rsidRPr="003D5028">
        <w:rPr>
          <w:rFonts w:ascii="GHEA Grapalat" w:hAnsi="GHEA Grapalat"/>
          <w:sz w:val="20"/>
        </w:rPr>
        <w:t xml:space="preserve"> "</w:t>
      </w:r>
      <w:r w:rsidR="006B0E73" w:rsidRPr="003D5028">
        <w:rPr>
          <w:rFonts w:ascii="GHEA Grapalat" w:hAnsi="GHEA Grapalat" w:hint="eastAsia"/>
          <w:sz w:val="20"/>
        </w:rPr>
        <w:t>Метрополитен</w:t>
      </w:r>
      <w:r w:rsidR="006B0E73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г</w:t>
      </w:r>
      <w:r w:rsidR="006B0E73" w:rsidRPr="003D5028">
        <w:rPr>
          <w:rFonts w:ascii="GHEA Grapalat" w:hAnsi="GHEA Grapalat"/>
          <w:sz w:val="20"/>
        </w:rPr>
        <w:t xml:space="preserve">. </w:t>
      </w:r>
      <w:r w:rsidR="006B0E73" w:rsidRPr="003D5028">
        <w:rPr>
          <w:rFonts w:ascii="GHEA Grapalat" w:hAnsi="GHEA Grapalat" w:hint="eastAsia"/>
          <w:sz w:val="20"/>
        </w:rPr>
        <w:t>Еревана</w:t>
      </w:r>
      <w:r w:rsidR="006B0E73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имени</w:t>
      </w:r>
      <w:r w:rsidR="006B0E73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Карена</w:t>
      </w:r>
      <w:r w:rsidR="006B0E73" w:rsidRPr="003D5028">
        <w:rPr>
          <w:rFonts w:ascii="GHEA Grapalat" w:hAnsi="GHEA Grapalat"/>
          <w:sz w:val="20"/>
        </w:rPr>
        <w:t xml:space="preserve"> </w:t>
      </w:r>
      <w:r w:rsidR="006B0E73" w:rsidRPr="003D5028">
        <w:rPr>
          <w:rFonts w:ascii="GHEA Grapalat" w:hAnsi="GHEA Grapalat" w:hint="eastAsia"/>
          <w:sz w:val="20"/>
        </w:rPr>
        <w:t>Демирчяна</w:t>
      </w:r>
      <w:r w:rsidR="006B0E73" w:rsidRPr="003D5028">
        <w:rPr>
          <w:rFonts w:ascii="GHEA Grapalat" w:hAnsi="GHEA Grapalat"/>
          <w:sz w:val="20"/>
        </w:rPr>
        <w:t>"</w:t>
      </w:r>
    </w:p>
    <w:sectPr w:rsidR="00613058" w:rsidRPr="003D5028" w:rsidSect="008257B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946" w:rsidRDefault="00765946">
      <w:r>
        <w:separator/>
      </w:r>
    </w:p>
  </w:endnote>
  <w:endnote w:type="continuationSeparator" w:id="0">
    <w:p w:rsidR="00765946" w:rsidRDefault="0076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08D" w:rsidRDefault="00EF108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108D" w:rsidRDefault="00EF10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F108D" w:rsidRPr="008257B0" w:rsidRDefault="00EF108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E7309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946" w:rsidRDefault="00765946">
      <w:r>
        <w:separator/>
      </w:r>
    </w:p>
  </w:footnote>
  <w:footnote w:type="continuationSeparator" w:id="0">
    <w:p w:rsidR="00765946" w:rsidRDefault="00765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3E7D42"/>
    <w:multiLevelType w:val="hybridMultilevel"/>
    <w:tmpl w:val="2E746762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250448B"/>
    <w:multiLevelType w:val="hybridMultilevel"/>
    <w:tmpl w:val="BC4A0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0D348C"/>
    <w:multiLevelType w:val="hybridMultilevel"/>
    <w:tmpl w:val="C5F2751A"/>
    <w:lvl w:ilvl="0" w:tplc="DE30918C">
      <w:start w:val="1"/>
      <w:numFmt w:val="decimal"/>
      <w:lvlText w:val="%1."/>
      <w:lvlJc w:val="left"/>
      <w:pPr>
        <w:ind w:left="144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9"/>
  </w:num>
  <w:num w:numId="3">
    <w:abstractNumId w:val="4"/>
  </w:num>
  <w:num w:numId="4">
    <w:abstractNumId w:val="24"/>
  </w:num>
  <w:num w:numId="5">
    <w:abstractNumId w:val="39"/>
  </w:num>
  <w:num w:numId="6">
    <w:abstractNumId w:val="21"/>
  </w:num>
  <w:num w:numId="7">
    <w:abstractNumId w:val="35"/>
  </w:num>
  <w:num w:numId="8">
    <w:abstractNumId w:val="8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1"/>
  </w:num>
  <w:num w:numId="14">
    <w:abstractNumId w:val="30"/>
  </w:num>
  <w:num w:numId="15">
    <w:abstractNumId w:val="11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10"/>
  </w:num>
  <w:num w:numId="24">
    <w:abstractNumId w:val="5"/>
  </w:num>
  <w:num w:numId="25">
    <w:abstractNumId w:val="38"/>
  </w:num>
  <w:num w:numId="26">
    <w:abstractNumId w:val="26"/>
  </w:num>
  <w:num w:numId="27">
    <w:abstractNumId w:val="12"/>
  </w:num>
  <w:num w:numId="28">
    <w:abstractNumId w:val="16"/>
  </w:num>
  <w:num w:numId="29">
    <w:abstractNumId w:val="37"/>
  </w:num>
  <w:num w:numId="30">
    <w:abstractNumId w:val="25"/>
  </w:num>
  <w:num w:numId="31">
    <w:abstractNumId w:val="25"/>
  </w:num>
  <w:num w:numId="32">
    <w:abstractNumId w:val="19"/>
  </w:num>
  <w:num w:numId="33">
    <w:abstractNumId w:val="40"/>
  </w:num>
  <w:num w:numId="34">
    <w:abstractNumId w:val="13"/>
  </w:num>
  <w:num w:numId="35">
    <w:abstractNumId w:val="17"/>
  </w:num>
  <w:num w:numId="36">
    <w:abstractNumId w:val="6"/>
  </w:num>
  <w:num w:numId="37">
    <w:abstractNumId w:val="20"/>
  </w:num>
  <w:num w:numId="38">
    <w:abstractNumId w:val="15"/>
  </w:num>
  <w:num w:numId="39">
    <w:abstractNumId w:val="0"/>
  </w:num>
  <w:num w:numId="40">
    <w:abstractNumId w:val="9"/>
  </w:num>
  <w:num w:numId="41">
    <w:abstractNumId w:val="2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A51F3"/>
    <w:rsid w:val="000B20ED"/>
    <w:rsid w:val="000B3F73"/>
    <w:rsid w:val="000B59B7"/>
    <w:rsid w:val="000C210A"/>
    <w:rsid w:val="000C36DD"/>
    <w:rsid w:val="000D2565"/>
    <w:rsid w:val="000D3C84"/>
    <w:rsid w:val="000E312B"/>
    <w:rsid w:val="000E517F"/>
    <w:rsid w:val="00100D10"/>
    <w:rsid w:val="001021C3"/>
    <w:rsid w:val="00102A32"/>
    <w:rsid w:val="001038C8"/>
    <w:rsid w:val="00120E57"/>
    <w:rsid w:val="00124077"/>
    <w:rsid w:val="00125AFF"/>
    <w:rsid w:val="00130FFE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8C5"/>
    <w:rsid w:val="001F5BAF"/>
    <w:rsid w:val="00200E44"/>
    <w:rsid w:val="00200F36"/>
    <w:rsid w:val="0020365D"/>
    <w:rsid w:val="0020420B"/>
    <w:rsid w:val="00205535"/>
    <w:rsid w:val="00213125"/>
    <w:rsid w:val="002137CA"/>
    <w:rsid w:val="00216311"/>
    <w:rsid w:val="00221EC4"/>
    <w:rsid w:val="002226C9"/>
    <w:rsid w:val="0022406C"/>
    <w:rsid w:val="0022697B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1127"/>
    <w:rsid w:val="002A3558"/>
    <w:rsid w:val="002A4993"/>
    <w:rsid w:val="002A5B15"/>
    <w:rsid w:val="002B2E11"/>
    <w:rsid w:val="002B3E7D"/>
    <w:rsid w:val="002B3F6D"/>
    <w:rsid w:val="002B72CB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75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4B7"/>
    <w:rsid w:val="003939D3"/>
    <w:rsid w:val="00395B6E"/>
    <w:rsid w:val="003A3E47"/>
    <w:rsid w:val="003B24BE"/>
    <w:rsid w:val="003B2BED"/>
    <w:rsid w:val="003B4A62"/>
    <w:rsid w:val="003C0293"/>
    <w:rsid w:val="003C47B5"/>
    <w:rsid w:val="003D17D0"/>
    <w:rsid w:val="003D5028"/>
    <w:rsid w:val="003D5271"/>
    <w:rsid w:val="003E343E"/>
    <w:rsid w:val="003F49B4"/>
    <w:rsid w:val="003F5A52"/>
    <w:rsid w:val="003F5C07"/>
    <w:rsid w:val="003F7B3D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61E"/>
    <w:rsid w:val="004A5723"/>
    <w:rsid w:val="004B0C88"/>
    <w:rsid w:val="004B2C83"/>
    <w:rsid w:val="004B2CAE"/>
    <w:rsid w:val="004B7482"/>
    <w:rsid w:val="004C2C80"/>
    <w:rsid w:val="004C584B"/>
    <w:rsid w:val="004C65FA"/>
    <w:rsid w:val="004C7D9C"/>
    <w:rsid w:val="004D1BD2"/>
    <w:rsid w:val="004D2A4F"/>
    <w:rsid w:val="004D4E6E"/>
    <w:rsid w:val="004E60AD"/>
    <w:rsid w:val="004F2C61"/>
    <w:rsid w:val="004F596C"/>
    <w:rsid w:val="004F7F2F"/>
    <w:rsid w:val="0050287B"/>
    <w:rsid w:val="005060B6"/>
    <w:rsid w:val="005068D1"/>
    <w:rsid w:val="00512138"/>
    <w:rsid w:val="00523AEC"/>
    <w:rsid w:val="0052423B"/>
    <w:rsid w:val="005272E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154B"/>
    <w:rsid w:val="005B30BE"/>
    <w:rsid w:val="005B3F86"/>
    <w:rsid w:val="005C39A0"/>
    <w:rsid w:val="005C534B"/>
    <w:rsid w:val="005D0F4E"/>
    <w:rsid w:val="005E141E"/>
    <w:rsid w:val="005E2F58"/>
    <w:rsid w:val="005E6B61"/>
    <w:rsid w:val="005E7309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0DDA"/>
    <w:rsid w:val="0063153F"/>
    <w:rsid w:val="0064019E"/>
    <w:rsid w:val="0064182B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96ED0"/>
    <w:rsid w:val="006A5CF4"/>
    <w:rsid w:val="006B03D5"/>
    <w:rsid w:val="006B0E73"/>
    <w:rsid w:val="006B1FAA"/>
    <w:rsid w:val="006B2BA7"/>
    <w:rsid w:val="006B7B4E"/>
    <w:rsid w:val="006B7BCF"/>
    <w:rsid w:val="006D0C89"/>
    <w:rsid w:val="006D4D49"/>
    <w:rsid w:val="006D60A9"/>
    <w:rsid w:val="006E2996"/>
    <w:rsid w:val="006E2D84"/>
    <w:rsid w:val="006E341E"/>
    <w:rsid w:val="006E3B59"/>
    <w:rsid w:val="006E6944"/>
    <w:rsid w:val="006F114D"/>
    <w:rsid w:val="006F7509"/>
    <w:rsid w:val="00704B0C"/>
    <w:rsid w:val="0070539B"/>
    <w:rsid w:val="007054A2"/>
    <w:rsid w:val="0071112C"/>
    <w:rsid w:val="00712A17"/>
    <w:rsid w:val="007172D2"/>
    <w:rsid w:val="00717888"/>
    <w:rsid w:val="00722C9C"/>
    <w:rsid w:val="00727604"/>
    <w:rsid w:val="00732B6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946"/>
    <w:rsid w:val="00765F01"/>
    <w:rsid w:val="00772287"/>
    <w:rsid w:val="0077382B"/>
    <w:rsid w:val="00780A73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0695"/>
    <w:rsid w:val="007F0193"/>
    <w:rsid w:val="0080439B"/>
    <w:rsid w:val="00804AB6"/>
    <w:rsid w:val="00805D1B"/>
    <w:rsid w:val="00806959"/>
    <w:rsid w:val="00806FF2"/>
    <w:rsid w:val="00807B1C"/>
    <w:rsid w:val="00811C18"/>
    <w:rsid w:val="00823294"/>
    <w:rsid w:val="008248B1"/>
    <w:rsid w:val="008257B0"/>
    <w:rsid w:val="008503C1"/>
    <w:rsid w:val="0085169A"/>
    <w:rsid w:val="0085228E"/>
    <w:rsid w:val="00854FDB"/>
    <w:rsid w:val="0086485C"/>
    <w:rsid w:val="00866D01"/>
    <w:rsid w:val="00871366"/>
    <w:rsid w:val="00874380"/>
    <w:rsid w:val="008816D8"/>
    <w:rsid w:val="008834AF"/>
    <w:rsid w:val="00890A14"/>
    <w:rsid w:val="00891447"/>
    <w:rsid w:val="0089170A"/>
    <w:rsid w:val="008918CF"/>
    <w:rsid w:val="00891CC9"/>
    <w:rsid w:val="00894E35"/>
    <w:rsid w:val="0089503C"/>
    <w:rsid w:val="00896409"/>
    <w:rsid w:val="008A2E6B"/>
    <w:rsid w:val="008B206E"/>
    <w:rsid w:val="008B3B28"/>
    <w:rsid w:val="008C03A1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377F"/>
    <w:rsid w:val="0099697A"/>
    <w:rsid w:val="009A14C1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E63E8"/>
    <w:rsid w:val="009F073F"/>
    <w:rsid w:val="009F1A3D"/>
    <w:rsid w:val="009F5D08"/>
    <w:rsid w:val="009F71E7"/>
    <w:rsid w:val="00A006AB"/>
    <w:rsid w:val="00A03098"/>
    <w:rsid w:val="00A21929"/>
    <w:rsid w:val="00A21B0E"/>
    <w:rsid w:val="00A253DE"/>
    <w:rsid w:val="00A2735C"/>
    <w:rsid w:val="00A30C0F"/>
    <w:rsid w:val="00A31ACA"/>
    <w:rsid w:val="00A36B72"/>
    <w:rsid w:val="00A42319"/>
    <w:rsid w:val="00A45288"/>
    <w:rsid w:val="00A611FE"/>
    <w:rsid w:val="00A70700"/>
    <w:rsid w:val="00AA4584"/>
    <w:rsid w:val="00AA698E"/>
    <w:rsid w:val="00AB1F7F"/>
    <w:rsid w:val="00AB253E"/>
    <w:rsid w:val="00AB2D08"/>
    <w:rsid w:val="00AC1F20"/>
    <w:rsid w:val="00AC733F"/>
    <w:rsid w:val="00AC7F6F"/>
    <w:rsid w:val="00AD5F58"/>
    <w:rsid w:val="00AE44F0"/>
    <w:rsid w:val="00AE7C17"/>
    <w:rsid w:val="00B036F7"/>
    <w:rsid w:val="00B06F5C"/>
    <w:rsid w:val="00B10495"/>
    <w:rsid w:val="00B11AC9"/>
    <w:rsid w:val="00B16C9D"/>
    <w:rsid w:val="00B21464"/>
    <w:rsid w:val="00B21822"/>
    <w:rsid w:val="00B232DE"/>
    <w:rsid w:val="00B31ED6"/>
    <w:rsid w:val="00B3346C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0370"/>
    <w:rsid w:val="00B85E41"/>
    <w:rsid w:val="00B97F20"/>
    <w:rsid w:val="00BA5C97"/>
    <w:rsid w:val="00BC0DBD"/>
    <w:rsid w:val="00BD2B29"/>
    <w:rsid w:val="00BD34BF"/>
    <w:rsid w:val="00BD3ECE"/>
    <w:rsid w:val="00BD6B47"/>
    <w:rsid w:val="00BE08E1"/>
    <w:rsid w:val="00BE4030"/>
    <w:rsid w:val="00BE4581"/>
    <w:rsid w:val="00BE4FC4"/>
    <w:rsid w:val="00BE5F62"/>
    <w:rsid w:val="00BE6696"/>
    <w:rsid w:val="00BF118D"/>
    <w:rsid w:val="00BF2DB7"/>
    <w:rsid w:val="00BF5E64"/>
    <w:rsid w:val="00BF64B9"/>
    <w:rsid w:val="00BF7713"/>
    <w:rsid w:val="00C0106C"/>
    <w:rsid w:val="00C04BBE"/>
    <w:rsid w:val="00C07EBD"/>
    <w:rsid w:val="00C11258"/>
    <w:rsid w:val="00C1310B"/>
    <w:rsid w:val="00C225E2"/>
    <w:rsid w:val="00C244F4"/>
    <w:rsid w:val="00C34EC1"/>
    <w:rsid w:val="00C36D92"/>
    <w:rsid w:val="00C51538"/>
    <w:rsid w:val="00C54035"/>
    <w:rsid w:val="00C549F6"/>
    <w:rsid w:val="00C56677"/>
    <w:rsid w:val="00C63DF5"/>
    <w:rsid w:val="00C66303"/>
    <w:rsid w:val="00C72D90"/>
    <w:rsid w:val="00C81FCD"/>
    <w:rsid w:val="00C862C8"/>
    <w:rsid w:val="00C868EC"/>
    <w:rsid w:val="00C86FD1"/>
    <w:rsid w:val="00C87DCF"/>
    <w:rsid w:val="00C90538"/>
    <w:rsid w:val="00C926B7"/>
    <w:rsid w:val="00CA19F4"/>
    <w:rsid w:val="00CA386C"/>
    <w:rsid w:val="00CA487D"/>
    <w:rsid w:val="00CA6069"/>
    <w:rsid w:val="00CB1115"/>
    <w:rsid w:val="00CB3219"/>
    <w:rsid w:val="00CB567F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E7DC0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8B2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287F"/>
    <w:rsid w:val="00D6305C"/>
    <w:rsid w:val="00D63146"/>
    <w:rsid w:val="00D660D3"/>
    <w:rsid w:val="00D66C24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4697"/>
    <w:rsid w:val="00DE6A21"/>
    <w:rsid w:val="00DF78B4"/>
    <w:rsid w:val="00E14174"/>
    <w:rsid w:val="00E14FB5"/>
    <w:rsid w:val="00E21EBA"/>
    <w:rsid w:val="00E23F8F"/>
    <w:rsid w:val="00E24AA7"/>
    <w:rsid w:val="00E32A72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B81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108D"/>
    <w:rsid w:val="00F04D03"/>
    <w:rsid w:val="00F07934"/>
    <w:rsid w:val="00F1169A"/>
    <w:rsid w:val="00F11DDE"/>
    <w:rsid w:val="00F22D7A"/>
    <w:rsid w:val="00F22EBC"/>
    <w:rsid w:val="00F23628"/>
    <w:rsid w:val="00F313A6"/>
    <w:rsid w:val="00F329EB"/>
    <w:rsid w:val="00F408C7"/>
    <w:rsid w:val="00F50A9B"/>
    <w:rsid w:val="00F50FBC"/>
    <w:rsid w:val="00F5293C"/>
    <w:rsid w:val="00F546D9"/>
    <w:rsid w:val="00F55692"/>
    <w:rsid w:val="00F570A9"/>
    <w:rsid w:val="00F6092D"/>
    <w:rsid w:val="00F62C87"/>
    <w:rsid w:val="00F63219"/>
    <w:rsid w:val="00F712F6"/>
    <w:rsid w:val="00F714E0"/>
    <w:rsid w:val="00F74CCA"/>
    <w:rsid w:val="00F750C8"/>
    <w:rsid w:val="00F75368"/>
    <w:rsid w:val="00F77FE2"/>
    <w:rsid w:val="00F8167F"/>
    <w:rsid w:val="00F84F61"/>
    <w:rsid w:val="00F9057D"/>
    <w:rsid w:val="00F9093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986C11"/>
  <w15:docId w15:val="{8FFD1AF3-0DA7-4B57-856D-563FECF0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Indent2Char">
    <w:name w:val="Body Text Indent 2 Char"/>
    <w:link w:val="BodyTextIndent2"/>
    <w:rsid w:val="002A3558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34"/>
    <w:qFormat/>
    <w:rsid w:val="00366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potaniq6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4C5FC-5518-4ACE-89F3-24F5266C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101</cp:revision>
  <cp:lastPrinted>2020-11-25T15:12:00Z</cp:lastPrinted>
  <dcterms:created xsi:type="dcterms:W3CDTF">2018-08-09T07:28:00Z</dcterms:created>
  <dcterms:modified xsi:type="dcterms:W3CDTF">2020-12-08T14:09:00Z</dcterms:modified>
</cp:coreProperties>
</file>