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bookmarkStart w:id="0" w:name="_GoBack"/>
      <w:bookmarkEnd w:id="0"/>
      <w:r w:rsidR="000D5075">
        <w:rPr>
          <w:rFonts w:ascii="GHEA Grapalat" w:hAnsi="GHEA Grapalat"/>
          <w:b/>
          <w:szCs w:val="24"/>
          <w:lang w:val="hy-AM"/>
        </w:rPr>
        <w:t>ԳՆՄԱՆ ԸՆԹԱՑԱԿԱՐԳԻ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66505B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C68A8">
        <w:rPr>
          <w:rFonts w:ascii="GHEA Grapalat" w:hAnsi="GHEA Grapalat"/>
          <w:b w:val="0"/>
          <w:sz w:val="20"/>
          <w:lang w:val="hy-AM"/>
        </w:rPr>
        <w:t>հուլիսի</w:t>
      </w:r>
      <w:r w:rsidR="007F16F8">
        <w:rPr>
          <w:rFonts w:ascii="GHEA Grapalat" w:hAnsi="GHEA Grapalat"/>
          <w:b w:val="0"/>
          <w:sz w:val="20"/>
          <w:lang w:val="hy-AM"/>
        </w:rPr>
        <w:t xml:space="preserve"> </w:t>
      </w:r>
      <w:r w:rsidR="002C68A8">
        <w:rPr>
          <w:rFonts w:ascii="GHEA Grapalat" w:hAnsi="GHEA Grapalat"/>
          <w:b w:val="0"/>
          <w:sz w:val="20"/>
          <w:lang w:val="hy-AM"/>
        </w:rPr>
        <w:t>20-</w:t>
      </w:r>
      <w:r w:rsidR="007F16F8">
        <w:rPr>
          <w:rFonts w:ascii="GHEA Grapalat" w:hAnsi="GHEA Grapalat"/>
          <w:b w:val="0"/>
          <w:sz w:val="20"/>
          <w:lang w:val="hy-AM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66505B">
        <w:rPr>
          <w:rFonts w:ascii="GHEA Grapalat" w:hAnsi="GHEA Grapalat"/>
          <w:b w:val="0"/>
          <w:sz w:val="20"/>
          <w:lang w:val="hy-AM"/>
        </w:rPr>
        <w:t>.2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2C68A8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BD68B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ՀՀ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օրենքի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 w:rsidR="00BD68BC">
        <w:rPr>
          <w:rFonts w:ascii="GHEA Grapalat" w:hAnsi="GHEA Grapalat"/>
          <w:b w:val="0"/>
          <w:sz w:val="20"/>
          <w:lang w:val="af-ZA"/>
        </w:rPr>
        <w:t>-</w:t>
      </w:r>
      <w:r w:rsidR="00BD68BC">
        <w:rPr>
          <w:rFonts w:ascii="GHEA Grapalat" w:hAnsi="GHEA Grapalat" w:cs="Sylfaen"/>
          <w:b w:val="0"/>
          <w:sz w:val="20"/>
          <w:lang w:val="af-ZA"/>
        </w:rPr>
        <w:t>րդ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0D5075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2C68A8">
        <w:rPr>
          <w:rFonts w:ascii="GHEA Grapalat" w:hAnsi="GHEA Grapalat" w:cs="Sylfaen"/>
          <w:sz w:val="24"/>
          <w:szCs w:val="24"/>
          <w:lang w:val="af-ZA"/>
        </w:rPr>
        <w:t>ԵՔ-ԳՀԽԱՇՁԲ-20/4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2C68A8">
        <w:rPr>
          <w:rFonts w:ascii="GHEA Grapalat" w:hAnsi="GHEA Grapalat" w:cs="Sylfaen"/>
          <w:sz w:val="20"/>
          <w:lang w:val="af-ZA"/>
        </w:rPr>
        <w:t>ԵՔ-ԳՀԽԱՇՁԲ-20/4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D5075">
        <w:rPr>
          <w:rFonts w:ascii="GHEA Grapalat" w:hAnsi="GHEA Grapalat" w:cs="Sylfaen"/>
          <w:sz w:val="20"/>
          <w:lang w:val="hy-AM"/>
        </w:rPr>
        <w:t>գնանշման հարցումը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2C68A8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6505B" w:rsidRPr="007F16F8" w:rsidTr="00456928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05B" w:rsidRDefault="0066505B" w:rsidP="006650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05B" w:rsidRPr="0066505B" w:rsidRDefault="002C68A8" w:rsidP="0066505B">
            <w:pPr>
              <w:rPr>
                <w:rFonts w:ascii="Sylfaen" w:hAnsi="Sylfaen" w:cs="Calibri"/>
                <w:sz w:val="16"/>
                <w:lang w:val="af-ZA"/>
              </w:rPr>
            </w:pPr>
            <w:r w:rsidRPr="002C68A8">
              <w:rPr>
                <w:rFonts w:ascii="Sylfaen" w:hAnsi="Sylfaen" w:cs="Calibri"/>
                <w:sz w:val="16"/>
                <w:lang w:val="af-ZA"/>
              </w:rPr>
              <w:t>«Հանրապետության հրապարակ» մետրոյի կայարանի վերգետնյա հատվածի քարե շինության վերանորոգման նախագծանախահաշվային փաստաթղթերի կազմման աշխատանքների  ձեռքբերում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05B" w:rsidRPr="000D5075" w:rsidRDefault="0066505B" w:rsidP="00456928">
            <w:pPr>
              <w:jc w:val="center"/>
              <w:rPr>
                <w:rFonts w:ascii="Sylfaen" w:hAnsi="Sylfaen" w:cs="Calibri"/>
                <w:sz w:val="16"/>
                <w:lang w:val="af-ZA"/>
              </w:rPr>
            </w:pPr>
          </w:p>
          <w:p w:rsidR="0066505B" w:rsidRPr="000D5075" w:rsidRDefault="0066505B" w:rsidP="00456928">
            <w:pPr>
              <w:jc w:val="center"/>
              <w:rPr>
                <w:rFonts w:ascii="Sylfaen" w:hAnsi="Sylfaen" w:cs="Calibri"/>
                <w:sz w:val="16"/>
                <w:lang w:val="af-ZA"/>
              </w:rPr>
            </w:pPr>
          </w:p>
          <w:p w:rsidR="0066505B" w:rsidRPr="0066505B" w:rsidRDefault="0066505B" w:rsidP="00456928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05B" w:rsidRPr="002C68A8" w:rsidRDefault="0066505B" w:rsidP="00456928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1-ին կետի</w:t>
            </w:r>
          </w:p>
          <w:p w:rsidR="0066505B" w:rsidRPr="002C68A8" w:rsidRDefault="0066505B" w:rsidP="00456928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2-րդ կետի</w:t>
            </w:r>
          </w:p>
          <w:p w:rsidR="0066505B" w:rsidRPr="002C68A8" w:rsidRDefault="0066505B" w:rsidP="00456928">
            <w:pPr>
              <w:jc w:val="center"/>
              <w:rPr>
                <w:rFonts w:ascii="Sylfaen" w:hAnsi="Sylfaen" w:cs="Calibri"/>
                <w:sz w:val="16"/>
                <w:u w:val="single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u w:val="single"/>
                <w:lang w:val="hy-AM"/>
              </w:rPr>
              <w:t>3-րդ կետի</w:t>
            </w:r>
          </w:p>
          <w:p w:rsidR="0066505B" w:rsidRPr="002C68A8" w:rsidRDefault="0066505B" w:rsidP="00456928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05B" w:rsidRPr="0066505B" w:rsidRDefault="0066505B" w:rsidP="00456928">
            <w:pPr>
              <w:jc w:val="center"/>
              <w:rPr>
                <w:rFonts w:ascii="Sylfaen" w:hAnsi="Sylfaen" w:cs="Calibri"/>
                <w:sz w:val="16"/>
              </w:rPr>
            </w:pPr>
          </w:p>
          <w:p w:rsidR="0066505B" w:rsidRPr="0066505B" w:rsidRDefault="0066505B" w:rsidP="00456928">
            <w:pPr>
              <w:jc w:val="center"/>
              <w:rPr>
                <w:rFonts w:ascii="Sylfaen" w:hAnsi="Sylfaen" w:cs="Calibri"/>
                <w:sz w:val="16"/>
              </w:rPr>
            </w:pPr>
          </w:p>
          <w:p w:rsidR="0066505B" w:rsidRPr="0066505B" w:rsidRDefault="0066505B" w:rsidP="00456928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 w:cs="Sylfaen"/>
          <w:sz w:val="20"/>
          <w:lang w:val="hy-AM"/>
        </w:rPr>
        <w:t>Ա. Ներսիսյանին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</w:t>
      </w:r>
      <w:r w:rsidR="002C68A8">
        <w:rPr>
          <w:rFonts w:ascii="GHEA Grapalat" w:hAnsi="GHEA Grapalat"/>
          <w:sz w:val="20"/>
          <w:lang w:val="hy-AM"/>
        </w:rPr>
        <w:t>216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/>
          <w:sz w:val="20"/>
          <w:lang w:val="af-ZA"/>
        </w:rPr>
        <w:t>arshak.nersisyan</w:t>
      </w:r>
      <w:r>
        <w:rPr>
          <w:rFonts w:ascii="GHEA Grapalat" w:hAnsi="GHEA Grapalat"/>
          <w:sz w:val="20"/>
          <w:lang w:val="af-ZA"/>
        </w:rPr>
        <w:t>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0D5075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C68A8"/>
    <w:rsid w:val="002F47BA"/>
    <w:rsid w:val="00306D31"/>
    <w:rsid w:val="003109F8"/>
    <w:rsid w:val="003144B5"/>
    <w:rsid w:val="0032729E"/>
    <w:rsid w:val="003A008B"/>
    <w:rsid w:val="003E6362"/>
    <w:rsid w:val="0040610B"/>
    <w:rsid w:val="00456928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6505B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F16F8"/>
    <w:rsid w:val="007F3675"/>
    <w:rsid w:val="008035CD"/>
    <w:rsid w:val="008151A2"/>
    <w:rsid w:val="0083667C"/>
    <w:rsid w:val="008560EF"/>
    <w:rsid w:val="008E440C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Narine Kirakosyan</cp:lastModifiedBy>
  <cp:revision>80</cp:revision>
  <cp:lastPrinted>2017-09-19T08:08:00Z</cp:lastPrinted>
  <dcterms:created xsi:type="dcterms:W3CDTF">2015-05-15T06:54:00Z</dcterms:created>
  <dcterms:modified xsi:type="dcterms:W3CDTF">2020-07-20T07:19:00Z</dcterms:modified>
</cp:coreProperties>
</file>