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315202">
        <w:rPr>
          <w:rFonts w:ascii="GHEA Grapalat" w:hAnsi="GHEA Grapalat" w:cs="Sylfaen"/>
          <w:b/>
          <w:i/>
          <w:szCs w:val="24"/>
          <w:lang w:val="af-ZA"/>
        </w:rPr>
        <w:t>ՀՀՓԿ-ԳՀԾՁԲ-</w:t>
      </w:r>
      <w:r w:rsidR="00507A3C">
        <w:rPr>
          <w:rFonts w:ascii="GHEA Grapalat" w:hAnsi="GHEA Grapalat" w:cs="Sylfaen"/>
          <w:b/>
          <w:i/>
          <w:szCs w:val="24"/>
          <w:lang w:val="af-ZA"/>
        </w:rPr>
        <w:t>05/21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3A4B2F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07A3C">
        <w:rPr>
          <w:rFonts w:ascii="GHEA Grapalat" w:hAnsi="GHEA Grapalat"/>
          <w:b w:val="0"/>
          <w:sz w:val="20"/>
        </w:rPr>
        <w:t>Նոյեմբերի 1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A423E">
        <w:rPr>
          <w:rFonts w:ascii="GHEA Grapalat" w:hAnsi="GHEA Grapalat" w:cs="Sylfaen"/>
          <w:b w:val="0"/>
          <w:sz w:val="20"/>
          <w:lang w:val="af-ZA"/>
        </w:rPr>
        <w:t>1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EB0C1A" w:rsidRPr="00EB0C1A" w:rsidRDefault="00EB0C1A" w:rsidP="00EB0C1A">
      <w:pPr>
        <w:jc w:val="center"/>
        <w:rPr>
          <w:rFonts w:ascii="GHEA Grapalat" w:hAnsi="GHEA Grapalat"/>
          <w:b/>
          <w:lang w:val="af-ZA"/>
        </w:rPr>
      </w:pPr>
      <w:r w:rsidRPr="00EB0C1A">
        <w:rPr>
          <w:rFonts w:ascii="GHEA Grapalat" w:hAnsi="GHEA Grapalat" w:cs="Cambria"/>
          <w:b/>
          <w:lang w:val="af-ZA"/>
        </w:rPr>
        <w:t>Объявление</w:t>
      </w:r>
    </w:p>
    <w:p w:rsidR="0048630E" w:rsidRDefault="00EB0C1A" w:rsidP="00EB0C1A">
      <w:pPr>
        <w:jc w:val="center"/>
        <w:rPr>
          <w:rFonts w:ascii="GHEA Grapalat" w:hAnsi="GHEA Grapalat"/>
          <w:b/>
          <w:sz w:val="20"/>
          <w:lang w:val="af-ZA"/>
        </w:rPr>
      </w:pPr>
      <w:r w:rsidRPr="00EB0C1A">
        <w:rPr>
          <w:rFonts w:ascii="GHEA Grapalat" w:hAnsi="GHEA Grapalat" w:cs="Cambria"/>
          <w:b/>
          <w:lang w:val="af-ZA"/>
        </w:rPr>
        <w:t>О</w:t>
      </w:r>
      <w:r w:rsidRPr="00EB0C1A">
        <w:rPr>
          <w:rFonts w:ascii="GHEA Grapalat" w:hAnsi="GHEA Grapalat"/>
          <w:b/>
          <w:lang w:val="af-ZA"/>
        </w:rPr>
        <w:t xml:space="preserve"> </w:t>
      </w:r>
      <w:r w:rsidRPr="00EB0C1A">
        <w:rPr>
          <w:rFonts w:ascii="GHEA Grapalat" w:hAnsi="GHEA Grapalat" w:cs="Cambria"/>
          <w:b/>
          <w:lang w:val="af-ZA"/>
        </w:rPr>
        <w:t>НЕСОСТОЯВШЕЙСЯ</w:t>
      </w:r>
      <w:r w:rsidRPr="00EB0C1A">
        <w:rPr>
          <w:rFonts w:ascii="GHEA Grapalat" w:hAnsi="GHEA Grapalat"/>
          <w:b/>
          <w:lang w:val="af-ZA"/>
        </w:rPr>
        <w:t xml:space="preserve"> </w:t>
      </w:r>
      <w:r w:rsidRPr="00EB0C1A">
        <w:rPr>
          <w:rFonts w:ascii="GHEA Grapalat" w:hAnsi="GHEA Grapalat" w:cs="Cambria"/>
          <w:b/>
          <w:lang w:val="af-ZA"/>
        </w:rPr>
        <w:t>ПРОЦЕДУРЕ</w:t>
      </w:r>
      <w:r w:rsidR="00315202">
        <w:rPr>
          <w:rFonts w:ascii="GHEA Grapalat" w:hAnsi="GHEA Grapalat"/>
          <w:b/>
          <w:lang w:val="af-ZA"/>
        </w:rPr>
        <w:t>’HHPK-GHTsDzB-</w:t>
      </w:r>
      <w:r w:rsidR="00507A3C">
        <w:rPr>
          <w:rFonts w:ascii="GHEA Grapalat" w:hAnsi="GHEA Grapalat"/>
          <w:b/>
          <w:lang w:val="af-ZA"/>
        </w:rPr>
        <w:t>05/21</w:t>
      </w:r>
      <w:r w:rsidR="0048630E">
        <w:rPr>
          <w:rFonts w:ascii="GHEA Grapalat" w:hAnsi="GHEA Grapalat"/>
          <w:b/>
          <w:sz w:val="20"/>
          <w:lang w:val="af-ZA"/>
        </w:rPr>
        <w:t xml:space="preserve"> </w:t>
      </w:r>
    </w:p>
    <w:p w:rsidR="00EB0C1A" w:rsidRPr="00EB0C1A" w:rsidRDefault="00EB0C1A" w:rsidP="00EB0C1A">
      <w:pPr>
        <w:jc w:val="center"/>
        <w:rPr>
          <w:rFonts w:ascii="GHEA Grapalat" w:hAnsi="GHEA Grapalat"/>
          <w:lang w:val="af-ZA"/>
        </w:rPr>
      </w:pPr>
      <w:r w:rsidRPr="00EB0C1A">
        <w:rPr>
          <w:rFonts w:ascii="GHEA Grapalat" w:hAnsi="GHEA Grapalat" w:cs="Cambria"/>
          <w:lang w:val="af-ZA"/>
        </w:rPr>
        <w:t>Объявление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в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данном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тексте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утверждено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оценочной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комиссией</w:t>
      </w:r>
    </w:p>
    <w:p w:rsidR="00EB0C1A" w:rsidRPr="00EB0C1A" w:rsidRDefault="00EB0C1A" w:rsidP="00EB0C1A">
      <w:pPr>
        <w:jc w:val="center"/>
        <w:rPr>
          <w:rFonts w:ascii="GHEA Grapalat" w:hAnsi="GHEA Grapalat"/>
          <w:lang w:val="af-ZA"/>
        </w:rPr>
      </w:pPr>
      <w:r w:rsidRPr="00EB0C1A">
        <w:rPr>
          <w:rFonts w:ascii="GHEA Grapalat" w:hAnsi="GHEA Grapalat" w:cs="Cambria"/>
          <w:lang w:val="af-ZA"/>
        </w:rPr>
        <w:t>Решением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номер</w:t>
      </w:r>
      <w:r w:rsidRPr="00EB0C1A">
        <w:rPr>
          <w:rFonts w:ascii="GHEA Grapalat" w:hAnsi="GHEA Grapalat"/>
          <w:lang w:val="af-ZA"/>
        </w:rPr>
        <w:t xml:space="preserve"> 1 </w:t>
      </w:r>
      <w:r w:rsidRPr="00EB0C1A">
        <w:rPr>
          <w:rFonts w:ascii="GHEA Grapalat" w:hAnsi="GHEA Grapalat" w:cs="Cambria"/>
          <w:lang w:val="af-ZA"/>
        </w:rPr>
        <w:t>от</w:t>
      </w:r>
      <w:r w:rsidRPr="00EB0C1A">
        <w:rPr>
          <w:rFonts w:ascii="GHEA Grapalat" w:hAnsi="GHEA Grapalat"/>
          <w:lang w:val="af-ZA"/>
        </w:rPr>
        <w:t xml:space="preserve"> </w:t>
      </w:r>
      <w:r w:rsidR="00507A3C">
        <w:rPr>
          <w:rFonts w:ascii="GHEA Grapalat" w:hAnsi="GHEA Grapalat"/>
          <w:lang w:val="af-ZA"/>
        </w:rPr>
        <w:t>1</w:t>
      </w:r>
      <w:r w:rsidRPr="00EB0C1A">
        <w:rPr>
          <w:rFonts w:ascii="GHEA Grapalat" w:hAnsi="GHEA Grapalat"/>
          <w:lang w:val="af-ZA"/>
        </w:rPr>
        <w:t xml:space="preserve"> </w:t>
      </w:r>
      <w:r w:rsidR="00507A3C" w:rsidRPr="00507A3C">
        <w:rPr>
          <w:rFonts w:ascii="GHEA Grapalat" w:hAnsi="GHEA Grapalat" w:cs="Cambria" w:hint="eastAsia"/>
          <w:lang w:val="af-ZA"/>
        </w:rPr>
        <w:t>Ноябрь</w:t>
      </w:r>
      <w:r w:rsidRPr="00EB0C1A">
        <w:rPr>
          <w:rFonts w:ascii="GHEA Grapalat" w:hAnsi="GHEA Grapalat"/>
          <w:lang w:val="af-ZA"/>
        </w:rPr>
        <w:t xml:space="preserve"> 2021 </w:t>
      </w:r>
      <w:r w:rsidRPr="00EB0C1A">
        <w:rPr>
          <w:rFonts w:ascii="GHEA Grapalat" w:hAnsi="GHEA Grapalat" w:cs="Cambria"/>
          <w:lang w:val="af-ZA"/>
        </w:rPr>
        <w:t>года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опубликовывается</w:t>
      </w:r>
    </w:p>
    <w:p w:rsidR="00EB0C1A" w:rsidRPr="00EB0C1A" w:rsidRDefault="00EB0C1A" w:rsidP="00EB0C1A">
      <w:pPr>
        <w:jc w:val="center"/>
        <w:rPr>
          <w:rFonts w:ascii="GHEA Grapalat" w:hAnsi="GHEA Grapalat"/>
          <w:lang w:val="af-ZA"/>
        </w:rPr>
      </w:pPr>
      <w:r w:rsidRPr="00EB0C1A">
        <w:rPr>
          <w:rFonts w:ascii="GHEA Grapalat" w:hAnsi="GHEA Grapalat" w:cs="Cambria"/>
          <w:lang w:val="af-ZA"/>
        </w:rPr>
        <w:t>Согласно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статье</w:t>
      </w:r>
      <w:r w:rsidRPr="00EB0C1A">
        <w:rPr>
          <w:rFonts w:ascii="GHEA Grapalat" w:hAnsi="GHEA Grapalat"/>
          <w:lang w:val="af-ZA"/>
        </w:rPr>
        <w:t xml:space="preserve"> 37 </w:t>
      </w:r>
      <w:r w:rsidRPr="00EB0C1A">
        <w:rPr>
          <w:rFonts w:ascii="GHEA Grapalat" w:hAnsi="GHEA Grapalat" w:cs="Cambria"/>
          <w:lang w:val="af-ZA"/>
        </w:rPr>
        <w:t>Закона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РА</w:t>
      </w:r>
      <w:r w:rsidRPr="00EB0C1A">
        <w:rPr>
          <w:rFonts w:ascii="GHEA Grapalat" w:hAnsi="GHEA Grapalat"/>
          <w:lang w:val="af-ZA"/>
        </w:rPr>
        <w:t xml:space="preserve"> " </w:t>
      </w:r>
      <w:r w:rsidRPr="00EB0C1A">
        <w:rPr>
          <w:rFonts w:ascii="GHEA Grapalat" w:hAnsi="GHEA Grapalat" w:cs="Cambria"/>
          <w:lang w:val="af-ZA"/>
        </w:rPr>
        <w:t>О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закупках</w:t>
      </w:r>
    </w:p>
    <w:p w:rsidR="00EB0C1A" w:rsidRPr="00EB0C1A" w:rsidRDefault="00EB0C1A" w:rsidP="00EB0C1A">
      <w:pPr>
        <w:jc w:val="center"/>
        <w:rPr>
          <w:lang w:val="af-ZA"/>
        </w:rPr>
      </w:pPr>
    </w:p>
    <w:p w:rsidR="008C5EB5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315202">
        <w:rPr>
          <w:rFonts w:ascii="GHEA Grapalat" w:hAnsi="GHEA Grapalat"/>
          <w:sz w:val="20"/>
          <w:lang w:val="af-ZA"/>
        </w:rPr>
        <w:t>ՀՀՓԿ-ԳՀԾՁԲ-</w:t>
      </w:r>
      <w:r w:rsidR="00507A3C">
        <w:rPr>
          <w:rFonts w:ascii="GHEA Grapalat" w:hAnsi="GHEA Grapalat"/>
          <w:sz w:val="20"/>
          <w:lang w:val="af-ZA"/>
        </w:rPr>
        <w:t>05/21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EB0C1A" w:rsidRPr="00EB0C1A" w:rsidRDefault="00EB0C1A" w:rsidP="00EB0C1A">
      <w:pPr>
        <w:jc w:val="center"/>
        <w:rPr>
          <w:lang w:val="af-ZA"/>
        </w:rPr>
      </w:pPr>
      <w:r w:rsidRPr="00EB0C1A">
        <w:rPr>
          <w:rFonts w:ascii="Cambria" w:hAnsi="Cambria" w:cs="Cambria"/>
          <w:lang w:val="af-ZA"/>
        </w:rPr>
        <w:t>КОД</w:t>
      </w:r>
      <w:r w:rsidRPr="00EB0C1A">
        <w:rPr>
          <w:lang w:val="af-ZA"/>
        </w:rPr>
        <w:t xml:space="preserve"> </w:t>
      </w:r>
      <w:r w:rsidRPr="00EB0C1A">
        <w:rPr>
          <w:rFonts w:ascii="Cambria" w:hAnsi="Cambria" w:cs="Cambria"/>
          <w:lang w:val="af-ZA"/>
        </w:rPr>
        <w:t>ЗАПРОСА</w:t>
      </w:r>
      <w:r w:rsidRPr="00EB0C1A">
        <w:rPr>
          <w:lang w:val="af-ZA"/>
        </w:rPr>
        <w:t xml:space="preserve"> </w:t>
      </w:r>
      <w:r w:rsidRPr="00EB0C1A">
        <w:rPr>
          <w:rFonts w:ascii="Cambria" w:hAnsi="Cambria" w:cs="Cambria"/>
          <w:lang w:val="af-ZA"/>
        </w:rPr>
        <w:t>КОТИРОВОК</w:t>
      </w:r>
    </w:p>
    <w:p w:rsidR="008C5EB5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Հայաստանի Հանրապետության փորձագիտական կենտրոն»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>ք. Երևան, Արշակունյաց 23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315202">
        <w:rPr>
          <w:rFonts w:ascii="GHEA Grapalat" w:hAnsi="GHEA Grapalat" w:cs="Sylfaen"/>
          <w:sz w:val="20"/>
          <w:lang w:val="af-ZA"/>
        </w:rPr>
        <w:t>ՀՀՓԿ-ԳՀԾՁԲ-</w:t>
      </w:r>
      <w:r w:rsidR="00507A3C">
        <w:rPr>
          <w:rFonts w:ascii="GHEA Grapalat" w:hAnsi="GHEA Grapalat" w:cs="Sylfaen"/>
          <w:sz w:val="20"/>
          <w:lang w:val="af-ZA"/>
        </w:rPr>
        <w:t>05/21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p w:rsidR="00EB0C1A" w:rsidRPr="006219D1" w:rsidRDefault="00EB0C1A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B0C1A">
        <w:rPr>
          <w:rFonts w:ascii="GHEA Grapalat" w:hAnsi="GHEA Grapalat" w:cs="Sylfaen" w:hint="eastAsia"/>
          <w:sz w:val="20"/>
          <w:lang w:val="af-ZA"/>
        </w:rPr>
        <w:t>Заказчик</w:t>
      </w:r>
      <w:r w:rsidRPr="00EB0C1A">
        <w:rPr>
          <w:rFonts w:ascii="GHEA Grapalat" w:hAnsi="GHEA Grapalat" w:cs="Sylfaen"/>
          <w:sz w:val="20"/>
          <w:lang w:val="af-ZA"/>
        </w:rPr>
        <w:t>-</w:t>
      </w:r>
      <w:r w:rsidR="00315202">
        <w:rPr>
          <w:rFonts w:ascii="GHEA Grapalat" w:hAnsi="GHEA Grapalat" w:cs="Sylfaen" w:hint="eastAsia"/>
          <w:sz w:val="20"/>
          <w:lang w:val="af-ZA"/>
        </w:rPr>
        <w:t>ГН</w:t>
      </w:r>
      <w:r w:rsidRPr="00EB0C1A">
        <w:rPr>
          <w:rFonts w:ascii="GHEA Grapalat" w:hAnsi="GHEA Grapalat" w:cs="Sylfaen" w:hint="eastAsia"/>
          <w:sz w:val="20"/>
          <w:lang w:val="af-ZA"/>
        </w:rPr>
        <w:t>О</w:t>
      </w:r>
      <w:r w:rsidRPr="00EB0C1A">
        <w:rPr>
          <w:rFonts w:ascii="GHEA Grapalat" w:hAnsi="GHEA Grapalat" w:cs="Sylfaen"/>
          <w:sz w:val="20"/>
          <w:lang w:val="af-ZA"/>
        </w:rPr>
        <w:t xml:space="preserve"> "</w:t>
      </w:r>
      <w:r w:rsidRPr="00EB0C1A">
        <w:rPr>
          <w:rFonts w:ascii="GHEA Grapalat" w:hAnsi="GHEA Grapalat" w:cs="Sylfaen" w:hint="eastAsia"/>
          <w:sz w:val="20"/>
          <w:lang w:val="af-ZA"/>
        </w:rPr>
        <w:t>экспертный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центр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Республики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Армения</w:t>
      </w:r>
      <w:r w:rsidRPr="00EB0C1A">
        <w:rPr>
          <w:rFonts w:ascii="GHEA Grapalat" w:hAnsi="GHEA Grapalat" w:cs="Sylfaen"/>
          <w:sz w:val="20"/>
          <w:lang w:val="af-ZA"/>
        </w:rPr>
        <w:t xml:space="preserve">", </w:t>
      </w:r>
      <w:r w:rsidRPr="00EB0C1A">
        <w:rPr>
          <w:rFonts w:ascii="GHEA Grapalat" w:hAnsi="GHEA Grapalat" w:cs="Sylfaen" w:hint="eastAsia"/>
          <w:sz w:val="20"/>
          <w:lang w:val="af-ZA"/>
        </w:rPr>
        <w:t>который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находится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в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г</w:t>
      </w:r>
      <w:r w:rsidRPr="00EB0C1A">
        <w:rPr>
          <w:rFonts w:ascii="GHEA Grapalat" w:hAnsi="GHEA Grapalat" w:cs="Sylfaen"/>
          <w:sz w:val="20"/>
          <w:lang w:val="af-ZA"/>
        </w:rPr>
        <w:t xml:space="preserve">. </w:t>
      </w:r>
      <w:r w:rsidRPr="00EB0C1A">
        <w:rPr>
          <w:rFonts w:ascii="GHEA Grapalat" w:hAnsi="GHEA Grapalat" w:cs="Sylfaen" w:hint="eastAsia"/>
          <w:sz w:val="20"/>
          <w:lang w:val="af-ZA"/>
        </w:rPr>
        <w:t>Ереван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Ниже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представлена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краткая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информация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о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несостоявшемся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объявлении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процедуры</w:t>
      </w:r>
      <w:r w:rsidRPr="00EB0C1A">
        <w:rPr>
          <w:rFonts w:ascii="GHEA Grapalat" w:hAnsi="GHEA Grapalat" w:cs="Sylfaen"/>
          <w:sz w:val="20"/>
          <w:lang w:val="af-ZA"/>
        </w:rPr>
        <w:t xml:space="preserve">, </w:t>
      </w:r>
      <w:r w:rsidRPr="00EB0C1A">
        <w:rPr>
          <w:rFonts w:ascii="GHEA Grapalat" w:hAnsi="GHEA Grapalat" w:cs="Sylfaen" w:hint="eastAsia"/>
          <w:sz w:val="20"/>
          <w:lang w:val="af-ZA"/>
        </w:rPr>
        <w:t>объявленной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кодом</w:t>
      </w:r>
      <w:r w:rsidRPr="00EB0C1A">
        <w:rPr>
          <w:rFonts w:ascii="GHEA Grapalat" w:hAnsi="GHEA Grapalat" w:cs="Sylfaen"/>
          <w:sz w:val="20"/>
          <w:lang w:val="af-ZA"/>
        </w:rPr>
        <w:t xml:space="preserve"> «</w:t>
      </w:r>
      <w:r w:rsidR="00315202">
        <w:rPr>
          <w:rFonts w:ascii="GHEA Grapalat" w:hAnsi="GHEA Grapalat" w:cs="Sylfaen"/>
          <w:sz w:val="20"/>
          <w:lang w:val="af-ZA"/>
        </w:rPr>
        <w:t>‘HHPK-GHTsDzB-</w:t>
      </w:r>
      <w:r w:rsidR="00507A3C">
        <w:rPr>
          <w:rFonts w:ascii="GHEA Grapalat" w:hAnsi="GHEA Grapalat" w:cs="Sylfaen"/>
          <w:sz w:val="20"/>
          <w:lang w:val="af-ZA"/>
        </w:rPr>
        <w:t>05/21</w:t>
      </w:r>
      <w:r w:rsidRPr="00EB0C1A">
        <w:rPr>
          <w:rFonts w:ascii="GHEA Grapalat" w:hAnsi="GHEA Grapalat" w:cs="Sylfaen"/>
          <w:sz w:val="20"/>
          <w:lang w:val="af-ZA"/>
        </w:rPr>
        <w:t xml:space="preserve">» </w:t>
      </w:r>
      <w:r w:rsidRPr="00EB0C1A">
        <w:rPr>
          <w:rFonts w:ascii="GHEA Grapalat" w:hAnsi="GHEA Grapalat" w:cs="Sylfaen" w:hint="eastAsia"/>
          <w:sz w:val="20"/>
          <w:lang w:val="af-ZA"/>
        </w:rPr>
        <w:t>по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адресу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Ереван</w:t>
      </w:r>
      <w:r w:rsidRPr="00EB0C1A">
        <w:rPr>
          <w:rFonts w:ascii="GHEA Grapalat" w:hAnsi="GHEA Grapalat" w:cs="Sylfaen"/>
          <w:sz w:val="20"/>
          <w:lang w:val="af-ZA"/>
        </w:rPr>
        <w:t xml:space="preserve">, </w:t>
      </w:r>
      <w:r w:rsidRPr="00EB0C1A">
        <w:rPr>
          <w:rFonts w:ascii="GHEA Grapalat" w:hAnsi="GHEA Grapalat" w:cs="Sylfaen" w:hint="eastAsia"/>
          <w:sz w:val="20"/>
          <w:lang w:val="af-ZA"/>
        </w:rPr>
        <w:t>Аршакуняц</w:t>
      </w:r>
      <w:r w:rsidRPr="00EB0C1A">
        <w:rPr>
          <w:rFonts w:ascii="GHEA Grapalat" w:hAnsi="GHEA Grapalat" w:cs="Sylfaen"/>
          <w:sz w:val="20"/>
          <w:lang w:val="af-ZA"/>
        </w:rPr>
        <w:t xml:space="preserve"> 23.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9"/>
        <w:gridCol w:w="3410"/>
        <w:gridCol w:w="2463"/>
        <w:gridCol w:w="2229"/>
        <w:gridCol w:w="2054"/>
      </w:tblGrid>
      <w:tr w:rsidR="00BD47C6" w:rsidRPr="005A423E" w:rsidTr="00315202">
        <w:trPr>
          <w:trHeight w:val="1722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72AAE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  <w:p w:rsidR="00EB0C1A" w:rsidRPr="00EB0C1A" w:rsidRDefault="00EB0C1A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лот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  <w:r w:rsid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Краткое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описание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предмета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покупки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  <w:r w:rsid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Наименования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участников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процедуры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в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случае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их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наличия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EB0C1A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Процедура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закупки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объявлена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несостоявшейся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согласно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части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статьи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Закона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РА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"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закупках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  <w:r w:rsid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Краткая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информация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обосновании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объявления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процедуры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несостоявшейся</w:t>
            </w:r>
          </w:p>
        </w:tc>
      </w:tr>
      <w:tr w:rsidR="00315202" w:rsidRPr="005A423E" w:rsidTr="00315202">
        <w:trPr>
          <w:trHeight w:val="1164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315202" w:rsidRPr="00275B16" w:rsidRDefault="00507A3C" w:rsidP="00315202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3410" w:type="dxa"/>
            <w:shd w:val="clear" w:color="auto" w:fill="auto"/>
            <w:vAlign w:val="center"/>
          </w:tcPr>
          <w:p w:rsidR="00315202" w:rsidRPr="00F1166E" w:rsidRDefault="00315202" w:rsidP="00315202">
            <w:pPr>
              <w:jc w:val="center"/>
              <w:rPr>
                <w:rFonts w:ascii="GHEA Grapalat" w:hAnsi="GHEA Grapalat" w:cs="Sylfaen"/>
                <w:sz w:val="20"/>
                <w:lang w:val="en-AU"/>
              </w:rPr>
            </w:pPr>
            <w:r w:rsidRPr="00F1166E">
              <w:rPr>
                <w:rFonts w:ascii="GHEA Grapalat" w:hAnsi="GHEA Grapalat" w:cs="Sylfaen"/>
                <w:sz w:val="20"/>
                <w:lang w:val="en-AU"/>
              </w:rPr>
              <w:t xml:space="preserve"> </w:t>
            </w:r>
            <w:r w:rsidR="00507A3C" w:rsidRPr="00F1166E">
              <w:rPr>
                <w:rFonts w:ascii="GHEA Grapalat" w:hAnsi="GHEA Grapalat" w:cs="Sylfaen"/>
                <w:sz w:val="20"/>
                <w:lang w:val="en-AU"/>
              </w:rPr>
              <w:t>սարքերի կառավարման համակարգչային ծրագրային փաթեթներ</w:t>
            </w:r>
            <w:r w:rsidR="00507A3C">
              <w:rPr>
                <w:rFonts w:ascii="GHEA Grapalat" w:hAnsi="GHEA Grapalat" w:cs="Sylfaen"/>
                <w:sz w:val="20"/>
                <w:lang w:val="en-AU"/>
              </w:rPr>
              <w:t xml:space="preserve"> </w:t>
            </w:r>
            <w:r w:rsidR="00507A3C" w:rsidRPr="001E2E04">
              <w:rPr>
                <w:rFonts w:ascii="GHEA Grapalat" w:hAnsi="GHEA Grapalat"/>
                <w:sz w:val="18"/>
                <w:szCs w:val="24"/>
              </w:rPr>
              <w:t>пакеты программного обеспечения для управления устройствам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15202" w:rsidRPr="005A423E" w:rsidRDefault="00315202" w:rsidP="00507A3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315202" w:rsidRPr="00507A3C" w:rsidRDefault="00315202" w:rsidP="003152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07A3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507A3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af-ZA"/>
              </w:rPr>
              <w:t>Пункт</w:t>
            </w:r>
            <w:r w:rsidRPr="00507A3C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</w:p>
          <w:p w:rsidR="00315202" w:rsidRPr="0093377C" w:rsidRDefault="00315202" w:rsidP="003152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sz w:val="18"/>
                <w:szCs w:val="18"/>
                <w:lang w:val="af-ZA"/>
              </w:rPr>
              <w:t>Пункт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2</w:t>
            </w:r>
          </w:p>
          <w:p w:rsidR="00315202" w:rsidRPr="00507A3C" w:rsidRDefault="00315202" w:rsidP="00315202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507A3C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3-րդ կետի </w:t>
            </w:r>
            <w:r w:rsidRPr="00507A3C">
              <w:rPr>
                <w:rFonts w:ascii="GHEA Grapalat" w:hAnsi="GHEA Grapalat" w:hint="eastAsia"/>
                <w:b/>
                <w:sz w:val="18"/>
                <w:szCs w:val="18"/>
                <w:u w:val="single"/>
                <w:lang w:val="af-ZA"/>
              </w:rPr>
              <w:t>Пункт</w:t>
            </w:r>
            <w:r w:rsidRPr="00507A3C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3</w:t>
            </w:r>
          </w:p>
          <w:p w:rsidR="00315202" w:rsidRPr="00BC3CFB" w:rsidRDefault="00315202" w:rsidP="003152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sz w:val="18"/>
                <w:szCs w:val="18"/>
                <w:lang w:val="af-ZA"/>
              </w:rPr>
              <w:t>Пункт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4</w:t>
            </w:r>
          </w:p>
        </w:tc>
        <w:tc>
          <w:tcPr>
            <w:tcW w:w="2054" w:type="dxa"/>
            <w:shd w:val="clear" w:color="auto" w:fill="auto"/>
          </w:tcPr>
          <w:p w:rsidR="00315202" w:rsidRPr="00507A3C" w:rsidRDefault="00507A3C" w:rsidP="00507A3C">
            <w:pPr>
              <w:spacing w:after="24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Ոչ մի հայտ չի ներկայացվել </w:t>
            </w:r>
            <w:r w:rsidR="00315202" w:rsidRPr="00EB0C1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Никаких</w:t>
            </w:r>
            <w:r w:rsidRPr="00507A3C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заявок</w:t>
            </w:r>
            <w:r w:rsidRPr="00507A3C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не</w:t>
            </w:r>
            <w:r w:rsidRPr="00507A3C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поступало</w:t>
            </w:r>
          </w:p>
        </w:tc>
      </w:tr>
    </w:tbl>
    <w:p w:rsidR="008C5EB5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:rsidR="00EB0C1A" w:rsidRPr="006219D1" w:rsidRDefault="00EB0C1A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EB0C1A">
        <w:rPr>
          <w:rFonts w:ascii="GHEA Grapalat" w:hAnsi="GHEA Grapalat" w:hint="eastAsia"/>
          <w:sz w:val="20"/>
          <w:lang w:val="af-ZA"/>
        </w:rPr>
        <w:lastRenderedPageBreak/>
        <w:t>Для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получения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дополнительной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информации</w:t>
      </w:r>
      <w:r w:rsidRPr="00EB0C1A">
        <w:rPr>
          <w:rFonts w:ascii="GHEA Grapalat" w:hAnsi="GHEA Grapalat"/>
          <w:sz w:val="20"/>
          <w:lang w:val="af-ZA"/>
        </w:rPr>
        <w:t xml:space="preserve">, </w:t>
      </w:r>
      <w:r w:rsidRPr="00EB0C1A">
        <w:rPr>
          <w:rFonts w:ascii="GHEA Grapalat" w:hAnsi="GHEA Grapalat" w:hint="eastAsia"/>
          <w:sz w:val="20"/>
          <w:lang w:val="af-ZA"/>
        </w:rPr>
        <w:t>связанной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с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настоящим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объявлением</w:t>
      </w:r>
      <w:r w:rsidRPr="00EB0C1A">
        <w:rPr>
          <w:rFonts w:ascii="GHEA Grapalat" w:hAnsi="GHEA Grapalat"/>
          <w:sz w:val="20"/>
          <w:lang w:val="af-ZA"/>
        </w:rPr>
        <w:t xml:space="preserve">, </w:t>
      </w:r>
      <w:r w:rsidRPr="00EB0C1A">
        <w:rPr>
          <w:rFonts w:ascii="GHEA Grapalat" w:hAnsi="GHEA Grapalat" w:hint="eastAsia"/>
          <w:sz w:val="20"/>
          <w:lang w:val="af-ZA"/>
        </w:rPr>
        <w:t>вы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можете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обратиться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к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координатору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закупок</w:t>
      </w:r>
      <w:r w:rsidRPr="00EB0C1A">
        <w:rPr>
          <w:rFonts w:ascii="GHEA Grapalat" w:hAnsi="GHEA Grapalat"/>
          <w:sz w:val="20"/>
          <w:lang w:val="af-ZA"/>
        </w:rPr>
        <w:t xml:space="preserve">: </w:t>
      </w:r>
      <w:r w:rsidRPr="00EB0C1A">
        <w:rPr>
          <w:rFonts w:ascii="GHEA Grapalat" w:hAnsi="GHEA Grapalat" w:hint="eastAsia"/>
          <w:sz w:val="20"/>
          <w:lang w:val="af-ZA"/>
        </w:rPr>
        <w:t>М</w:t>
      </w:r>
      <w:r w:rsidRPr="00EB0C1A">
        <w:rPr>
          <w:rFonts w:ascii="GHEA Grapalat" w:hAnsi="GHEA Grapalat"/>
          <w:sz w:val="20"/>
          <w:lang w:val="af-ZA"/>
        </w:rPr>
        <w:t xml:space="preserve">. </w:t>
      </w:r>
      <w:r w:rsidRPr="00EB0C1A">
        <w:rPr>
          <w:rFonts w:ascii="GHEA Grapalat" w:hAnsi="GHEA Grapalat" w:hint="eastAsia"/>
          <w:sz w:val="20"/>
          <w:lang w:val="af-ZA"/>
        </w:rPr>
        <w:t>Арутюнян</w:t>
      </w:r>
    </w:p>
    <w:p w:rsidR="006219D1" w:rsidRPr="006219D1" w:rsidRDefault="00F37B68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:rsidR="00EB0C1A" w:rsidRPr="006219D1" w:rsidRDefault="00EB0C1A" w:rsidP="00EB0C1A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Телефон </w:t>
      </w:r>
      <w:r w:rsidRPr="006219D1">
        <w:rPr>
          <w:rFonts w:ascii="GHEA Grapalat" w:hAnsi="GHEA Grapalat" w:cs="Sylfaen"/>
          <w:sz w:val="20"/>
          <w:lang w:val="af-ZA"/>
        </w:rPr>
        <w:t>+374 99538979</w:t>
      </w:r>
    </w:p>
    <w:p w:rsidR="006219D1" w:rsidRPr="006219D1" w:rsidRDefault="00EF1725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C5EB5" w:rsidRDefault="00EF1725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Հայաստանի Հանրապետության փորձագիտական կենտրոն» ՊՈԱԿ</w:t>
      </w:r>
    </w:p>
    <w:p w:rsidR="00EB0C1A" w:rsidRPr="006219D1" w:rsidRDefault="00EB0C1A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EB0C1A">
        <w:rPr>
          <w:rFonts w:ascii="GHEA Grapalat" w:hAnsi="GHEA Grapalat" w:hint="eastAsia"/>
          <w:b/>
          <w:i/>
          <w:lang w:val="af-ZA"/>
        </w:rPr>
        <w:t>Заказчик</w:t>
      </w:r>
      <w:r>
        <w:rPr>
          <w:rFonts w:ascii="GHEA Grapalat" w:hAnsi="GHEA Grapalat"/>
          <w:b/>
          <w:i/>
          <w:lang w:val="af-ZA"/>
        </w:rPr>
        <w:t>: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экспертный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центр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Республики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Армения</w:t>
      </w:r>
      <w:r w:rsidRPr="00EB0C1A">
        <w:rPr>
          <w:rFonts w:ascii="GHEA Grapalat" w:hAnsi="GHEA Grapalat"/>
          <w:b/>
          <w:i/>
          <w:lang w:val="af-ZA"/>
        </w:rPr>
        <w:t xml:space="preserve"> " </w:t>
      </w:r>
      <w:r w:rsidR="00315202">
        <w:rPr>
          <w:rFonts w:ascii="GHEA Grapalat" w:hAnsi="GHEA Grapalat" w:hint="eastAsia"/>
          <w:b/>
          <w:i/>
          <w:lang w:val="af-ZA"/>
        </w:rPr>
        <w:t>ГН</w:t>
      </w:r>
      <w:r w:rsidRPr="00EB0C1A">
        <w:rPr>
          <w:rFonts w:ascii="GHEA Grapalat" w:hAnsi="GHEA Grapalat" w:hint="eastAsia"/>
          <w:b/>
          <w:i/>
          <w:lang w:val="af-ZA"/>
        </w:rPr>
        <w:t>О</w:t>
      </w:r>
    </w:p>
    <w:sectPr w:rsidR="00EB0C1A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50" w:rsidRDefault="00C85D50">
      <w:r>
        <w:separator/>
      </w:r>
    </w:p>
  </w:endnote>
  <w:endnote w:type="continuationSeparator" w:id="0">
    <w:p w:rsidR="00C85D50" w:rsidRDefault="00C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A3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50" w:rsidRDefault="00C85D50">
      <w:r>
        <w:separator/>
      </w:r>
    </w:p>
  </w:footnote>
  <w:footnote w:type="continuationSeparator" w:id="0">
    <w:p w:rsidR="00C85D50" w:rsidRDefault="00C8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1070"/>
    <w:rsid w:val="00062BDF"/>
    <w:rsid w:val="00063D6E"/>
    <w:rsid w:val="00066119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446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0A65"/>
    <w:rsid w:val="002C5839"/>
    <w:rsid w:val="002C60EF"/>
    <w:rsid w:val="002F50FC"/>
    <w:rsid w:val="00301137"/>
    <w:rsid w:val="00302445"/>
    <w:rsid w:val="003057F7"/>
    <w:rsid w:val="00306FFC"/>
    <w:rsid w:val="00313E37"/>
    <w:rsid w:val="00315202"/>
    <w:rsid w:val="00315746"/>
    <w:rsid w:val="0031734F"/>
    <w:rsid w:val="00321D82"/>
    <w:rsid w:val="00341CA5"/>
    <w:rsid w:val="0034536C"/>
    <w:rsid w:val="00345C5A"/>
    <w:rsid w:val="003538FF"/>
    <w:rsid w:val="00356C9F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30E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7A3C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423E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B224A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7EF6"/>
    <w:rsid w:val="00B34A30"/>
    <w:rsid w:val="00B35BE3"/>
    <w:rsid w:val="00B41187"/>
    <w:rsid w:val="00B4539F"/>
    <w:rsid w:val="00B45438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85D50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0C1A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2E30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E4ED2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Windows User</cp:lastModifiedBy>
  <cp:revision>2</cp:revision>
  <cp:lastPrinted>2012-06-13T06:43:00Z</cp:lastPrinted>
  <dcterms:created xsi:type="dcterms:W3CDTF">2021-11-01T09:51:00Z</dcterms:created>
  <dcterms:modified xsi:type="dcterms:W3CDTF">2021-11-01T09:51:00Z</dcterms:modified>
</cp:coreProperties>
</file>