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47598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475989">
        <w:rPr>
          <w:rFonts w:ascii="GHEA Grapalat" w:hAnsi="GHEA Grapalat" w:cstheme="minorHAnsi"/>
          <w:b/>
          <w:i/>
          <w:sz w:val="20"/>
        </w:rPr>
        <w:t>ՀՐԱՏԱՊ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ԲԱՑ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ՄՐՑՈՒՅԹԻ</w:t>
      </w:r>
      <w:r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հունիսի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1E6A">
        <w:rPr>
          <w:rFonts w:ascii="GHEA Grapalat" w:hAnsi="GHEA Grapalat" w:cstheme="minorHAnsi"/>
          <w:b w:val="0"/>
          <w:i/>
          <w:sz w:val="20"/>
          <w:lang w:val="hy-AM"/>
        </w:rPr>
        <w:t>11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471E6A" w:rsidRPr="00471E6A">
        <w:rPr>
          <w:rFonts w:ascii="GHEA Grapalat" w:eastAsia="Calibri" w:hAnsi="GHEA Grapalat"/>
          <w:b w:val="0"/>
          <w:iCs/>
          <w:sz w:val="20"/>
          <w:lang w:val="hy-AM" w:eastAsia="en-US"/>
        </w:rPr>
        <w:t>ԳՄՄՀ-ՀԲՄԱՇՁԲ-25/08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471E6A" w:rsidRPr="00471E6A">
        <w:rPr>
          <w:rFonts w:ascii="GHEA Grapalat" w:hAnsi="GHEA Grapalat"/>
          <w:b w:val="0"/>
          <w:iCs/>
          <w:sz w:val="20"/>
          <w:lang w:val="hy-AM"/>
        </w:rPr>
        <w:t>ԳՄՄՀ-ՀԲՄԱՇՁԲ-25/08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75989">
        <w:rPr>
          <w:rFonts w:ascii="GHEA Grapalat" w:hAnsi="GHEA Grapalat" w:cstheme="minorHAnsi"/>
          <w:b w:val="0"/>
          <w:sz w:val="20"/>
          <w:lang w:val="hy-AM"/>
        </w:rPr>
        <w:t>հունիսի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471E6A">
        <w:rPr>
          <w:rFonts w:ascii="GHEA Grapalat" w:hAnsi="GHEA Grapalat" w:cstheme="minorHAnsi"/>
          <w:b w:val="0"/>
          <w:i/>
          <w:sz w:val="20"/>
          <w:lang w:val="hy-AM"/>
        </w:rPr>
        <w:t>11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C620C7">
        <w:rPr>
          <w:rFonts w:ascii="GHEA Grapalat" w:hAnsi="GHEA Grapalat" w:cstheme="minorHAnsi"/>
          <w:b w:val="0"/>
          <w:sz w:val="20"/>
          <w:lang w:val="hy-AM"/>
        </w:rPr>
        <w:t>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C7EB3" w:rsidRPr="002B745A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C7EB3" w:rsidRPr="004D6709" w:rsidRDefault="004C7EB3" w:rsidP="004C7EB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386" w:type="dxa"/>
            <w:shd w:val="clear" w:color="auto" w:fill="auto"/>
          </w:tcPr>
          <w:p w:rsidR="004C7EB3" w:rsidRPr="00475989" w:rsidRDefault="004C7EB3" w:rsidP="004C7EB3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7EB3" w:rsidRPr="002B745A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C7EB3" w:rsidRPr="002B745A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C7EB3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C7EB3" w:rsidRPr="004D6709" w:rsidRDefault="004C7EB3" w:rsidP="004C7EB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«Պրեմիում Շին» ՍՊԸ և «Գրին Օպշ</w:t>
            </w: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ոն» ՍՊԸ կոնսորցիում</w:t>
            </w:r>
          </w:p>
        </w:tc>
        <w:tc>
          <w:tcPr>
            <w:tcW w:w="2386" w:type="dxa"/>
            <w:shd w:val="clear" w:color="auto" w:fill="auto"/>
          </w:tcPr>
          <w:p w:rsidR="004C7EB3" w:rsidRPr="00475989" w:rsidRDefault="004C7EB3" w:rsidP="004C7EB3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7EB3" w:rsidRPr="002B745A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C7EB3" w:rsidRPr="00C620C7" w:rsidRDefault="004C7EB3" w:rsidP="004C7EB3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C7EB3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C7EB3" w:rsidRPr="004D6709" w:rsidRDefault="004C7EB3" w:rsidP="004C7EB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386" w:type="dxa"/>
            <w:shd w:val="clear" w:color="auto" w:fill="auto"/>
          </w:tcPr>
          <w:p w:rsidR="004C7EB3" w:rsidRPr="00475989" w:rsidRDefault="004C7EB3" w:rsidP="004C7EB3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7EB3" w:rsidRPr="00C620C7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C7EB3" w:rsidRDefault="004C7EB3" w:rsidP="004C7EB3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C7EB3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C7EB3" w:rsidRPr="004D6709" w:rsidRDefault="004C7EB3" w:rsidP="004C7EB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«Նավասարդ Շինարար»ՍՊԸ</w:t>
            </w:r>
          </w:p>
        </w:tc>
        <w:tc>
          <w:tcPr>
            <w:tcW w:w="2386" w:type="dxa"/>
            <w:shd w:val="clear" w:color="auto" w:fill="auto"/>
          </w:tcPr>
          <w:p w:rsidR="004C7EB3" w:rsidRPr="00475989" w:rsidRDefault="004C7EB3" w:rsidP="004C7EB3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7EB3" w:rsidRPr="00C620C7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C7EB3" w:rsidRDefault="004C7EB3" w:rsidP="004C7EB3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C7EB3" w:rsidRPr="004C7EB3" w:rsidTr="004C7EB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C7EB3" w:rsidRPr="004D6709" w:rsidRDefault="004C7EB3" w:rsidP="004C7EB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«ՍԱՇԻԿ ԵՎ ՍԵՎԱԿ ԵՂԲԱՅՐՆԵՐ»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C7EB3" w:rsidRDefault="004C7EB3" w:rsidP="004C7EB3">
            <w:pPr>
              <w:jc w:val="center"/>
            </w:pPr>
            <w:r w:rsidRPr="00656B80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7EB3" w:rsidRPr="004C7EB3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C7EB3" w:rsidRDefault="004C7EB3" w:rsidP="004C7EB3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C7EB3" w:rsidRPr="00475989" w:rsidTr="004C7EB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C7EB3" w:rsidRPr="004D6709" w:rsidRDefault="004C7EB3" w:rsidP="004C7EB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C7EB3" w:rsidRPr="001C6257" w:rsidRDefault="004C7EB3" w:rsidP="004C7EB3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&lt;&lt;ԹԻՎ 28 ՇՄՇ&gt;&gt; ԲԲԸ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C7EB3" w:rsidRDefault="004C7EB3" w:rsidP="004C7EB3">
            <w:pPr>
              <w:jc w:val="center"/>
            </w:pPr>
            <w:r w:rsidRPr="00656B80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7EB3" w:rsidRPr="00C620C7" w:rsidRDefault="004C7EB3" w:rsidP="004C7EB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C7EB3" w:rsidRDefault="004C7EB3" w:rsidP="004C7EB3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471E6A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471E6A" w:rsidRPr="00471E6A">
        <w:rPr>
          <w:rFonts w:ascii="GHEA Grapalat" w:hAnsi="GHEA Grapalat"/>
          <w:sz w:val="20"/>
          <w:lang w:val="af-ZA"/>
        </w:rPr>
        <w:t>ՀՀ Գեղարքունիքի մարզի Մարտունու համայնքապետարանի կարիքների համար լուսավորության  ցանցերի  կառուցման աշխատանքներ</w:t>
      </w:r>
      <w:r w:rsidR="00471E6A">
        <w:rPr>
          <w:rFonts w:ascii="GHEA Grapalat" w:hAnsi="GHEA Grapalat"/>
          <w:sz w:val="20"/>
          <w:lang w:val="hy-AM"/>
        </w:rPr>
        <w:t>ի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4C7EB3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471E6A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471E6A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ՀՀ Գեղարքունիքի մարզի Մարտունի համայնքի Արծվանիստ, Ծովինար, Վարդենիկ և Զոլաքար բնակավայրերի լուսավորության ցանցի կառուցման աշխատանքներ: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2B745A" w:rsidRDefault="00471E6A" w:rsidP="00471E6A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1E6A" w:rsidRPr="00471E6A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471E6A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78 000 000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2B745A" w:rsidRDefault="00471E6A" w:rsidP="00471E6A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«Պրեմիում Շին» ՍՊԸ և «Գրին Օպ՛ոն» ՍՊԸ կոնսորցիում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93 300 000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2B745A" w:rsidRDefault="00471E6A" w:rsidP="00471E6A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84 750 000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2B745A" w:rsidRDefault="00471E6A" w:rsidP="00471E6A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«Նավասարդ Շինարար»ՍՊԸ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94 894 210</w:t>
            </w:r>
          </w:p>
        </w:tc>
      </w:tr>
      <w:tr w:rsidR="00471E6A" w:rsidRPr="00471E6A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2B745A" w:rsidRDefault="00471E6A" w:rsidP="00471E6A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«ՍԱՇԻԿ ԵՎ ՍԵՎԱԿ ԵՂԲԱՅՐՆԵՐ» ՍՊԸ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81 158 333</w:t>
            </w:r>
          </w:p>
        </w:tc>
      </w:tr>
      <w:tr w:rsidR="00475989" w:rsidRPr="004C7EB3" w:rsidTr="000A79D4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475989" w:rsidRDefault="00475989" w:rsidP="00475989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8392" w:type="dxa"/>
            <w:gridSpan w:val="3"/>
          </w:tcPr>
          <w:p w:rsidR="00475989" w:rsidRPr="00475989" w:rsidRDefault="00471E6A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b/>
                <w:i/>
                <w:sz w:val="20"/>
                <w:lang w:val="hy-AM"/>
              </w:rPr>
            </w:pP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>ՀՀ Գեղարքունիքի մարզի Մարտունի համայնքի Վաղաշեն, Ն</w:t>
            </w:r>
            <w:r w:rsidRPr="00471E6A">
              <w:rPr>
                <w:rFonts w:ascii="Cambria Math" w:hAnsi="Cambria Math" w:cs="Cambria Math"/>
                <w:b/>
                <w:i/>
                <w:sz w:val="20"/>
                <w:lang w:val="hy-AM"/>
              </w:rPr>
              <w:t>․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Գետաշեն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,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Գեղհովիտ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,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Մադինա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,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Լիճք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և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Երանոս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բնակավայրերի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լուսավորության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</w:t>
            </w:r>
            <w:r w:rsidRPr="00471E6A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ցան</w:t>
            </w:r>
            <w:r w:rsidRPr="00471E6A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>ցի կառուցման աշխատանքներ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475989" w:rsidRDefault="00471E6A" w:rsidP="00471E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1.</w:t>
            </w: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72 250 000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475989" w:rsidRDefault="00471E6A" w:rsidP="00471E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2.</w:t>
            </w: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«Պրեմիում Շին» ՍՊԸ և «Գրին Օպ՛ոն» ՍՊԸ կոնսորցիում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79 900 000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Pr="00475989" w:rsidRDefault="00471E6A" w:rsidP="00471E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3.</w:t>
            </w: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«Նավասարդ Շինարար»ՍՊԸ</w:t>
            </w:r>
          </w:p>
        </w:tc>
        <w:tc>
          <w:tcPr>
            <w:tcW w:w="2825" w:type="dxa"/>
            <w:shd w:val="clear" w:color="auto" w:fill="auto"/>
          </w:tcPr>
          <w:p w:rsidR="00471E6A" w:rsidRPr="008A14D2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78 850 880</w:t>
            </w:r>
          </w:p>
        </w:tc>
      </w:tr>
      <w:tr w:rsidR="00471E6A" w:rsidRPr="00471E6A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Default="00471E6A" w:rsidP="00471E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4.</w:t>
            </w: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«ՍԱՇԻԿ ԵՎ ՍԵՎԱԿ ԵՂԲԱՅՐՆԵՐ» ՍՊԸ</w:t>
            </w:r>
          </w:p>
        </w:tc>
        <w:tc>
          <w:tcPr>
            <w:tcW w:w="2825" w:type="dxa"/>
            <w:shd w:val="clear" w:color="auto" w:fill="auto"/>
          </w:tcPr>
          <w:p w:rsidR="00471E6A" w:rsidRPr="00471E6A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471E6A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69 016 667</w:t>
            </w:r>
          </w:p>
        </w:tc>
      </w:tr>
      <w:tr w:rsidR="00471E6A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1E6A" w:rsidRDefault="00471E6A" w:rsidP="00471E6A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5.</w:t>
            </w:r>
          </w:p>
        </w:tc>
        <w:tc>
          <w:tcPr>
            <w:tcW w:w="2751" w:type="dxa"/>
          </w:tcPr>
          <w:p w:rsidR="00471E6A" w:rsidRPr="001C6257" w:rsidRDefault="00471E6A" w:rsidP="00471E6A">
            <w:pPr>
              <w:jc w:val="both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</w:rPr>
              <w:t>&lt;&lt;ԹԻՎ 28 ՇՄՇ&gt;&gt; ԲԲԸ</w:t>
            </w:r>
          </w:p>
        </w:tc>
        <w:tc>
          <w:tcPr>
            <w:tcW w:w="2825" w:type="dxa"/>
            <w:shd w:val="clear" w:color="auto" w:fill="auto"/>
          </w:tcPr>
          <w:p w:rsidR="00471E6A" w:rsidRPr="00475989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</w:rPr>
            </w:pPr>
          </w:p>
        </w:tc>
        <w:tc>
          <w:tcPr>
            <w:tcW w:w="2816" w:type="dxa"/>
            <w:vAlign w:val="center"/>
          </w:tcPr>
          <w:p w:rsidR="00471E6A" w:rsidRPr="001C6257" w:rsidRDefault="00471E6A" w:rsidP="00471E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1C6257">
              <w:rPr>
                <w:rFonts w:ascii="Arial" w:hAnsi="Arial" w:cs="Arial"/>
                <w:sz w:val="18"/>
                <w:szCs w:val="18"/>
                <w:lang w:val="hy-AM"/>
              </w:rPr>
              <w:t>79 000 000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08" w:rsidRDefault="009F0708" w:rsidP="00FD4AD9">
      <w:r>
        <w:separator/>
      </w:r>
    </w:p>
  </w:endnote>
  <w:endnote w:type="continuationSeparator" w:id="0">
    <w:p w:rsidR="009F0708" w:rsidRDefault="009F070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F07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E6A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C1B" w:rsidRDefault="009F07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08" w:rsidRDefault="009F0708" w:rsidP="00FD4AD9">
      <w:r>
        <w:separator/>
      </w:r>
    </w:p>
  </w:footnote>
  <w:footnote w:type="continuationSeparator" w:id="0">
    <w:p w:rsidR="009F0708" w:rsidRDefault="009F070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1E6A"/>
    <w:rsid w:val="00474FB5"/>
    <w:rsid w:val="00475989"/>
    <w:rsid w:val="004A08A8"/>
    <w:rsid w:val="004C294E"/>
    <w:rsid w:val="004C2FC0"/>
    <w:rsid w:val="004C5376"/>
    <w:rsid w:val="004C7EB3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0708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1BCC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C3F2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D33D-1B38-47BB-AFD9-332BE1B8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158</cp:revision>
  <cp:lastPrinted>2021-08-11T08:58:00Z</cp:lastPrinted>
  <dcterms:created xsi:type="dcterms:W3CDTF">2018-10-04T11:35:00Z</dcterms:created>
  <dcterms:modified xsi:type="dcterms:W3CDTF">2025-06-12T05:50:00Z</dcterms:modified>
</cp:coreProperties>
</file>