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384" w:rsidRPr="00E44AF3" w:rsidRDefault="007B4384" w:rsidP="007B4384">
      <w:pPr>
        <w:spacing w:line="360" w:lineRule="auto"/>
        <w:jc w:val="center"/>
        <w:rPr>
          <w:rFonts w:ascii="Sylfaen" w:hAnsi="Sylfaen"/>
          <w:b/>
          <w:i/>
          <w:color w:val="000000" w:themeColor="text1"/>
          <w:szCs w:val="24"/>
          <w:lang w:val="af-ZA"/>
        </w:rPr>
      </w:pPr>
    </w:p>
    <w:p w:rsidR="007B4384" w:rsidRPr="00324BC0" w:rsidRDefault="007B4384" w:rsidP="007B4384">
      <w:pPr>
        <w:spacing w:line="360" w:lineRule="auto"/>
        <w:jc w:val="center"/>
        <w:rPr>
          <w:rFonts w:ascii="Sylfaen" w:hAnsi="Sylfaen"/>
          <w:b/>
          <w:i/>
          <w:color w:val="000000" w:themeColor="text1"/>
          <w:sz w:val="20"/>
          <w:lang w:val="af-ZA"/>
        </w:rPr>
      </w:pPr>
      <w:r w:rsidRPr="00324BC0">
        <w:rPr>
          <w:rFonts w:ascii="Sylfaen" w:hAnsi="Sylfaen" w:cs="Sylfaen"/>
          <w:b/>
          <w:i/>
          <w:color w:val="000000" w:themeColor="text1"/>
          <w:sz w:val="20"/>
          <w:lang w:val="af-ZA"/>
        </w:rPr>
        <w:t>ՀԱՅՏԱՐԱՐՈՒԹՅՈՒՆ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(</w:t>
      </w:r>
      <w:r w:rsidRPr="00324BC0">
        <w:rPr>
          <w:rFonts w:ascii="Sylfaen" w:hAnsi="Sylfaen" w:cs="Sylfaen"/>
          <w:b/>
          <w:i/>
          <w:color w:val="000000" w:themeColor="text1"/>
          <w:sz w:val="20"/>
          <w:lang w:val="af-ZA"/>
        </w:rPr>
        <w:t>ՀԱՇՎԵՏՎՈՒԹՅՈՒՆ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>)</w:t>
      </w:r>
    </w:p>
    <w:p w:rsidR="007B4384" w:rsidRPr="00324BC0" w:rsidRDefault="007B4384" w:rsidP="007B4384">
      <w:pPr>
        <w:spacing w:line="360" w:lineRule="auto"/>
        <w:jc w:val="center"/>
        <w:rPr>
          <w:rFonts w:ascii="Sylfaen" w:hAnsi="Sylfaen"/>
          <w:color w:val="000000" w:themeColor="text1"/>
          <w:sz w:val="20"/>
          <w:lang w:val="af-ZA"/>
        </w:rPr>
      </w:pPr>
      <w:r w:rsidRPr="00324BC0">
        <w:rPr>
          <w:rFonts w:ascii="Sylfaen" w:hAnsi="Sylfaen"/>
          <w:b/>
          <w:i/>
          <w:color w:val="000000" w:themeColor="text1"/>
          <w:sz w:val="20"/>
        </w:rPr>
        <w:t>ԳՆԱՆՇՄԱՆ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/>
          <w:b/>
          <w:i/>
          <w:color w:val="000000" w:themeColor="text1"/>
          <w:sz w:val="20"/>
        </w:rPr>
        <w:t>ՀԱՐՑՄԱՆ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/>
          <w:b/>
          <w:i/>
          <w:color w:val="000000" w:themeColor="text1"/>
          <w:sz w:val="20"/>
        </w:rPr>
        <w:t>Ձ</w:t>
      </w:r>
      <w:r w:rsidR="00BD608C" w:rsidRPr="00324BC0">
        <w:rPr>
          <w:rFonts w:ascii="Sylfaen" w:hAnsi="Sylfaen"/>
          <w:b/>
          <w:i/>
          <w:color w:val="000000" w:themeColor="text1"/>
          <w:sz w:val="20"/>
        </w:rPr>
        <w:t>ԵՎ</w:t>
      </w:r>
      <w:r w:rsidRPr="00324BC0">
        <w:rPr>
          <w:rFonts w:ascii="Sylfaen" w:hAnsi="Sylfaen"/>
          <w:b/>
          <w:i/>
          <w:color w:val="000000" w:themeColor="text1"/>
          <w:sz w:val="20"/>
        </w:rPr>
        <w:t>ՈՎ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ԳՆՄԱՆ ԸՆԹԱՑԱԿԱՐԳԻ </w:t>
      </w:r>
      <w:r w:rsidRPr="00324BC0">
        <w:rPr>
          <w:rFonts w:ascii="Sylfaen" w:hAnsi="Sylfaen" w:cs="Sylfaen"/>
          <w:b/>
          <w:i/>
          <w:color w:val="000000" w:themeColor="text1"/>
          <w:sz w:val="20"/>
          <w:lang w:val="af-ZA"/>
        </w:rPr>
        <w:t>ԿՆՔՎԱԾ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 w:cs="Sylfaen"/>
          <w:b/>
          <w:i/>
          <w:color w:val="000000" w:themeColor="text1"/>
          <w:sz w:val="20"/>
          <w:lang w:val="af-ZA"/>
        </w:rPr>
        <w:t>ՊԱՅՄԱՆԱԳՐԻ</w:t>
      </w:r>
      <w:r w:rsidRPr="00324BC0">
        <w:rPr>
          <w:rFonts w:ascii="Sylfaen" w:hAnsi="Sylfaen"/>
          <w:b/>
          <w:i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 w:cs="Sylfaen"/>
          <w:b/>
          <w:i/>
          <w:color w:val="000000" w:themeColor="text1"/>
          <w:sz w:val="20"/>
          <w:lang w:val="af-ZA"/>
        </w:rPr>
        <w:t>ՄԱՍԻՆ</w:t>
      </w:r>
    </w:p>
    <w:p w:rsidR="007B4384" w:rsidRPr="00324BC0" w:rsidRDefault="007B4384" w:rsidP="007B4384">
      <w:pPr>
        <w:pStyle w:val="3"/>
        <w:spacing w:after="240" w:line="360" w:lineRule="auto"/>
        <w:ind w:firstLine="0"/>
        <w:rPr>
          <w:rFonts w:ascii="Sylfaen" w:hAnsi="Sylfaen"/>
          <w:color w:val="000000" w:themeColor="text1"/>
          <w:sz w:val="20"/>
          <w:lang w:val="hy-AM"/>
        </w:rPr>
      </w:pPr>
      <w:r w:rsidRPr="00324BC0">
        <w:rPr>
          <w:rFonts w:ascii="Sylfaen" w:hAnsi="Sylfaen" w:cs="Sylfaen"/>
          <w:color w:val="000000" w:themeColor="text1"/>
          <w:sz w:val="20"/>
        </w:rPr>
        <w:t>ԳՆԱՆՇՄԱՆ</w:t>
      </w:r>
      <w:r w:rsidRPr="00324BC0">
        <w:rPr>
          <w:rFonts w:ascii="Sylfaen" w:hAnsi="Sylfaen" w:cs="Sylfaen"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 w:cs="Sylfaen"/>
          <w:color w:val="000000" w:themeColor="text1"/>
          <w:sz w:val="20"/>
        </w:rPr>
        <w:t>ՀԱՐՑՄԱՆ</w:t>
      </w:r>
      <w:r w:rsidRPr="00324BC0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324BC0">
        <w:rPr>
          <w:rFonts w:ascii="Sylfaen" w:hAnsi="Sylfaen" w:cs="Sylfaen"/>
          <w:color w:val="000000" w:themeColor="text1"/>
          <w:sz w:val="20"/>
          <w:lang w:val="af-ZA"/>
        </w:rPr>
        <w:t>ԾԱԾԿԱԳԻՐԸ՝</w:t>
      </w:r>
      <w:r w:rsidR="008D38C8" w:rsidRPr="00324BC0">
        <w:rPr>
          <w:rFonts w:ascii="GHEA Grapalat" w:hAnsi="GHEA Grapalat"/>
          <w:i/>
          <w:color w:val="000000" w:themeColor="text1"/>
          <w:sz w:val="20"/>
          <w:lang w:val="af-ZA"/>
        </w:rPr>
        <w:t xml:space="preserve"> </w:t>
      </w:r>
      <w:r w:rsidR="008D38C8" w:rsidRPr="00324BC0">
        <w:rPr>
          <w:rFonts w:ascii="GHEA Grapalat" w:hAnsi="GHEA Grapalat"/>
          <w:i/>
          <w:color w:val="000000" w:themeColor="text1"/>
          <w:sz w:val="20"/>
          <w:lang w:val="ru-RU"/>
        </w:rPr>
        <w:t>ԼԽՈՒԵ</w:t>
      </w:r>
      <w:r w:rsidR="00691774" w:rsidRPr="00324BC0">
        <w:rPr>
          <w:rFonts w:ascii="GHEA Grapalat" w:hAnsi="GHEA Grapalat"/>
          <w:i/>
          <w:color w:val="000000" w:themeColor="text1"/>
          <w:sz w:val="20"/>
          <w:lang w:val="af-ZA"/>
        </w:rPr>
        <w:t>-ԳՀԱ</w:t>
      </w:r>
      <w:r w:rsidR="00691774" w:rsidRPr="00324BC0">
        <w:rPr>
          <w:rFonts w:ascii="GHEA Grapalat" w:hAnsi="GHEA Grapalat"/>
          <w:i/>
          <w:color w:val="000000" w:themeColor="text1"/>
          <w:sz w:val="20"/>
          <w:lang w:val="hy-AM"/>
        </w:rPr>
        <w:t>Շ</w:t>
      </w:r>
      <w:r w:rsidR="00691774" w:rsidRPr="00324BC0">
        <w:rPr>
          <w:rFonts w:ascii="GHEA Grapalat" w:hAnsi="GHEA Grapalat"/>
          <w:i/>
          <w:color w:val="000000" w:themeColor="text1"/>
          <w:sz w:val="20"/>
          <w:lang w:val="af-ZA"/>
        </w:rPr>
        <w:t>ՁԲ–2020/9</w:t>
      </w:r>
    </w:p>
    <w:p w:rsidR="007B4384" w:rsidRPr="00E44AF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color w:val="000000" w:themeColor="text1"/>
          <w:sz w:val="20"/>
          <w:lang w:val="af-ZA"/>
        </w:rPr>
      </w:pPr>
      <w:r w:rsidRPr="00324BC0">
        <w:rPr>
          <w:rFonts w:ascii="Sylfaen" w:hAnsi="Sylfaen" w:cs="Sylfaen"/>
          <w:color w:val="000000" w:themeColor="text1"/>
          <w:sz w:val="20"/>
          <w:lang w:val="af-ZA"/>
        </w:rPr>
        <w:t>Պ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ատվիրատուն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` </w:t>
      </w:r>
      <w:r w:rsidR="00BD608C" w:rsidRPr="00E44AF3">
        <w:rPr>
          <w:rFonts w:ascii="Sylfaen" w:hAnsi="Sylfaen" w:cs="Sylfaen"/>
          <w:b/>
          <w:i/>
          <w:color w:val="000000" w:themeColor="text1"/>
          <w:sz w:val="20"/>
          <w:lang w:val="af-ZA"/>
        </w:rPr>
        <w:t>«</w:t>
      </w:r>
      <w:r w:rsidR="008D38C8" w:rsidRPr="00E44AF3">
        <w:rPr>
          <w:rFonts w:ascii="Sylfaen" w:hAnsi="Sylfaen" w:cs="Sylfaen"/>
          <w:b/>
          <w:i/>
          <w:color w:val="000000" w:themeColor="text1"/>
          <w:sz w:val="20"/>
          <w:lang w:val="hy-AM"/>
        </w:rPr>
        <w:t>Երևանի լսողության խանգարումներ ունեցող երեխաների հատուկ կրթահամլաիր</w:t>
      </w:r>
      <w:r w:rsidR="00BD608C" w:rsidRPr="00E44AF3">
        <w:rPr>
          <w:rFonts w:ascii="Sylfaen" w:hAnsi="Sylfaen" w:cs="Sylfaen"/>
          <w:color w:val="000000" w:themeColor="text1"/>
          <w:sz w:val="20"/>
          <w:lang w:val="af-ZA"/>
        </w:rPr>
        <w:t>»</w:t>
      </w:r>
      <w:r w:rsidR="008D38C8" w:rsidRPr="00E44AF3">
        <w:rPr>
          <w:rFonts w:ascii="Sylfaen" w:hAnsi="Sylfaen"/>
          <w:color w:val="000000" w:themeColor="text1"/>
          <w:sz w:val="20"/>
          <w:lang w:val="hy-AM"/>
        </w:rPr>
        <w:t>ՊՈԱԿ-</w:t>
      </w:r>
      <w:r w:rsidR="00BD608C" w:rsidRPr="00E44AF3">
        <w:rPr>
          <w:rFonts w:ascii="Sylfaen" w:hAnsi="Sylfaen"/>
          <w:color w:val="000000" w:themeColor="text1"/>
          <w:sz w:val="20"/>
          <w:lang w:val="hy-AM"/>
        </w:rPr>
        <w:t>ը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,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որը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գտնվում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է</w:t>
      </w:r>
      <w:r w:rsidR="008D38C8" w:rsidRPr="00E44AF3">
        <w:rPr>
          <w:rFonts w:ascii="Sylfaen" w:hAnsi="Sylfaen"/>
          <w:color w:val="000000" w:themeColor="text1"/>
          <w:sz w:val="20"/>
          <w:lang w:val="af-ZA"/>
        </w:rPr>
        <w:t xml:space="preserve"> Նորքի այգիներ 193 հասցեում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,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ստոր</w:t>
      </w:r>
      <w:r w:rsidRPr="00E44AF3">
        <w:rPr>
          <w:rFonts w:ascii="Sylfaen" w:hAnsi="Sylfaen"/>
          <w:color w:val="000000" w:themeColor="text1"/>
          <w:sz w:val="20"/>
          <w:lang w:val="hy-AM"/>
        </w:rPr>
        <w:t>և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ներկայացնում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է</w:t>
      </w:r>
      <w:r w:rsidRPr="00E44AF3">
        <w:rPr>
          <w:rFonts w:ascii="Sylfaen" w:hAnsi="Sylfaen" w:cs="Sylfaen"/>
          <w:color w:val="000000" w:themeColor="text1"/>
          <w:sz w:val="20"/>
          <w:lang w:val="hy-AM"/>
        </w:rPr>
        <w:t xml:space="preserve"> </w:t>
      </w:r>
      <w:r w:rsidR="008D38C8" w:rsidRPr="00E44AF3">
        <w:rPr>
          <w:rFonts w:ascii="GHEA Grapalat" w:hAnsi="GHEA Grapalat"/>
          <w:i/>
          <w:color w:val="000000" w:themeColor="text1"/>
          <w:lang w:val="hy-AM"/>
        </w:rPr>
        <w:t>ԼԽՈՒԵ</w:t>
      </w:r>
      <w:r w:rsidR="008D38C8" w:rsidRPr="00E44AF3">
        <w:rPr>
          <w:rFonts w:ascii="GHEA Grapalat" w:hAnsi="GHEA Grapalat"/>
          <w:i/>
          <w:color w:val="000000" w:themeColor="text1"/>
          <w:lang w:val="af-ZA"/>
        </w:rPr>
        <w:t>-</w:t>
      </w:r>
      <w:r w:rsidR="00691774">
        <w:rPr>
          <w:rFonts w:ascii="Sylfaen" w:hAnsi="Sylfaen" w:cs="Sylfaen"/>
          <w:color w:val="000000" w:themeColor="text1"/>
          <w:sz w:val="20"/>
          <w:lang w:val="af-ZA"/>
        </w:rPr>
        <w:t>ԳՀԱՇՁԲ–2020/9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 xml:space="preserve"> ծածկագրով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հայտարարված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/>
          <w:color w:val="000000" w:themeColor="text1"/>
          <w:sz w:val="20"/>
          <w:lang w:val="hy-AM"/>
        </w:rPr>
        <w:t>գնանշման հարցման ձևով մրցույթի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արդյունքում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կնքված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պայմանագրի</w:t>
      </w:r>
      <w:r w:rsidR="00BF50DE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մասին</w:t>
      </w:r>
      <w:r w:rsidRPr="00E44AF3">
        <w:rPr>
          <w:rFonts w:ascii="Sylfaen" w:hAnsi="Sylfaen"/>
          <w:color w:val="000000" w:themeColor="text1"/>
          <w:sz w:val="20"/>
          <w:lang w:val="af-ZA"/>
        </w:rPr>
        <w:t xml:space="preserve"> </w:t>
      </w:r>
      <w:r w:rsidRPr="00E44AF3">
        <w:rPr>
          <w:rFonts w:ascii="Sylfaen" w:hAnsi="Sylfaen" w:cs="Sylfaen"/>
          <w:color w:val="000000" w:themeColor="text1"/>
          <w:sz w:val="20"/>
          <w:lang w:val="af-ZA"/>
        </w:rPr>
        <w:t>տեղեկատվությունը</w:t>
      </w:r>
      <w:r w:rsidRPr="00E44AF3">
        <w:rPr>
          <w:rFonts w:ascii="Sylfaen" w:hAnsi="Sylfaen" w:cs="Arial Armenian"/>
          <w:color w:val="000000" w:themeColor="text1"/>
          <w:sz w:val="20"/>
          <w:lang w:val="af-ZA"/>
        </w:rPr>
        <w:t>։</w:t>
      </w:r>
    </w:p>
    <w:tbl>
      <w:tblPr>
        <w:tblW w:w="1053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00"/>
        <w:gridCol w:w="89"/>
        <w:gridCol w:w="303"/>
        <w:gridCol w:w="567"/>
        <w:gridCol w:w="293"/>
        <w:gridCol w:w="547"/>
        <w:gridCol w:w="10"/>
        <w:gridCol w:w="188"/>
        <w:gridCol w:w="663"/>
        <w:gridCol w:w="600"/>
        <w:gridCol w:w="103"/>
        <w:gridCol w:w="641"/>
        <w:gridCol w:w="67"/>
        <w:gridCol w:w="161"/>
        <w:gridCol w:w="123"/>
        <w:gridCol w:w="656"/>
        <w:gridCol w:w="18"/>
        <w:gridCol w:w="41"/>
        <w:gridCol w:w="567"/>
        <w:gridCol w:w="759"/>
        <w:gridCol w:w="233"/>
        <w:gridCol w:w="709"/>
        <w:gridCol w:w="483"/>
        <w:gridCol w:w="225"/>
        <w:gridCol w:w="1192"/>
      </w:tblGrid>
      <w:tr w:rsidR="00E44AF3" w:rsidRPr="00E44AF3" w:rsidTr="00150ADA">
        <w:trPr>
          <w:trHeight w:val="146"/>
        </w:trPr>
        <w:tc>
          <w:tcPr>
            <w:tcW w:w="10534" w:type="dxa"/>
            <w:gridSpan w:val="26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af-ZA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Գ</w:t>
            </w: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առարկայի</w:t>
            </w:r>
            <w:proofErr w:type="spellEnd"/>
          </w:p>
        </w:tc>
      </w:tr>
      <w:tr w:rsidR="00E44AF3" w:rsidRPr="00E44AF3" w:rsidTr="00742CC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  <w:t>Չափ-ման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  <w:t>միա-վորը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Քանակը</w:t>
            </w:r>
            <w:proofErr w:type="spellEnd"/>
            <w:r w:rsidRPr="00E44AF3">
              <w:rPr>
                <w:rStyle w:val="aa"/>
                <w:rFonts w:ascii="Sylfaen" w:hAnsi="Sylfaen" w:cs="Sylfaen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Նախահաշվային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325" w:type="dxa"/>
            <w:gridSpan w:val="7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842" w:type="dxa"/>
            <w:gridSpan w:val="5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Պայմանագրով</w:t>
            </w:r>
            <w:proofErr w:type="spellEnd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նախատեսված</w:t>
            </w:r>
            <w:proofErr w:type="spellEnd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համառոտ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նկարագրությունը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տեխնիկական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բնութագիր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E44AF3" w:rsidRPr="00E44AF3" w:rsidTr="00742CC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2"/>
                <w:szCs w:val="12"/>
              </w:rPr>
              <w:footnoteReference w:id="2"/>
            </w:r>
          </w:p>
        </w:tc>
        <w:tc>
          <w:tcPr>
            <w:tcW w:w="861" w:type="dxa"/>
            <w:gridSpan w:val="3"/>
            <w:vMerge w:val="restart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11" w:type="dxa"/>
            <w:gridSpan w:val="4"/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/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/</w:t>
            </w:r>
          </w:p>
        </w:tc>
        <w:tc>
          <w:tcPr>
            <w:tcW w:w="2325" w:type="dxa"/>
            <w:gridSpan w:val="7"/>
            <w:vMerge/>
            <w:shd w:val="clear" w:color="auto" w:fill="auto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42" w:type="dxa"/>
            <w:gridSpan w:val="5"/>
            <w:vMerge/>
            <w:shd w:val="clear" w:color="auto" w:fill="auto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742CC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E44AF3" w:rsidRDefault="007B4384" w:rsidP="007D7585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3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E44AF3" w:rsidRDefault="007B4384" w:rsidP="007D758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A344E8" w:rsidTr="00742CC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D22BEF" w:rsidRDefault="00D22BEF" w:rsidP="000B7E51">
            <w:pPr>
              <w:jc w:val="center"/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</w:pPr>
            <w:r w:rsidRPr="00D22BEF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Կաթսայատան ջեռուցման, տաք ջրամատակարարման, վերազինման , վերանորոգման և կարգաբերման աշխատանքներ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D22BEF" w:rsidRDefault="00D22BEF" w:rsidP="000B7E51">
            <w:pPr>
              <w:jc w:val="center"/>
              <w:rPr>
                <w:rFonts w:ascii="Sylfaen" w:hAnsi="Sylfaen" w:cs="Sylfaen"/>
                <w:color w:val="000000" w:themeColor="text1"/>
                <w:sz w:val="16"/>
                <w:szCs w:val="16"/>
                <w:lang w:val="hy-AM"/>
              </w:rPr>
            </w:pPr>
            <w:r w:rsidRPr="00D22BEF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դրամ</w:t>
            </w:r>
          </w:p>
        </w:tc>
        <w:tc>
          <w:tcPr>
            <w:tcW w:w="8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D22BEF" w:rsidRDefault="00D22BEF" w:rsidP="000B7E51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742CC3" w:rsidRDefault="000B7E51" w:rsidP="00742CC3">
            <w:pPr>
              <w:jc w:val="center"/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</w:pPr>
            <w:r w:rsidRPr="00742CC3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 xml:space="preserve"> </w:t>
            </w:r>
            <w:r w:rsidR="00742CC3" w:rsidRPr="00742CC3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4500240/չորս միլիոն հինգ հարյուր հազար երկու հարյուր քառասուն/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742CC3" w:rsidRDefault="00742CC3" w:rsidP="00742CC3">
            <w:pPr>
              <w:jc w:val="center"/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</w:pPr>
            <w:r w:rsidRPr="00742CC3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4500240/չորս միլիոն հինգ հարյուր հազար երկու հարյուր քառասուն/</w:t>
            </w:r>
          </w:p>
        </w:tc>
        <w:tc>
          <w:tcPr>
            <w:tcW w:w="23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7E51" w:rsidRPr="00742CC3" w:rsidRDefault="00742CC3" w:rsidP="000B7E51">
            <w:pPr>
              <w:jc w:val="center"/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</w:pPr>
            <w:r w:rsidRPr="00742CC3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Երևանի լսողության խանգարումներ ունեցող երեխաների հատուկ կրթահամալիր ՊՈԱԿ-ի կաթսայատան (ջեռուցում, տաք  ջրամատակարարում, վերազինում, վերանորոգում և կարգաբերում) և ննջարանային մասնաշենքի տաք ջրամատակարարման անցկացման աշխատանքներ</w:t>
            </w:r>
          </w:p>
        </w:tc>
        <w:tc>
          <w:tcPr>
            <w:tcW w:w="28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7E51" w:rsidRPr="00742CC3" w:rsidRDefault="00742CC3" w:rsidP="000B7E51">
            <w:pPr>
              <w:jc w:val="center"/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</w:pPr>
            <w:r w:rsidRPr="00742CC3">
              <w:rPr>
                <w:rFonts w:ascii="Sylfaen" w:hAnsi="Sylfaen" w:cs="Sylfaen"/>
                <w:color w:val="000000" w:themeColor="text1"/>
                <w:sz w:val="8"/>
                <w:szCs w:val="8"/>
                <w:lang w:val="hy-AM"/>
              </w:rPr>
              <w:t>Երևանի լսողության խանգարումներ ունեցող երեխաների հատուկ կրթահամալիր ՊՈԱԿ-ի կաթսայատան (ջեռուցում, տաք  ջրամատակարարում, վերազինում, վերանորոգում և կարգաբերում) և ննջարանային մասնաշենքի տաք ջրամատակարարման անցկացման աշխատանքներ</w:t>
            </w:r>
          </w:p>
        </w:tc>
      </w:tr>
      <w:tr w:rsidR="00E44AF3" w:rsidRPr="00A344E8" w:rsidTr="00150ADA">
        <w:trPr>
          <w:trHeight w:val="169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0B7E51">
        <w:trPr>
          <w:trHeight w:val="137"/>
        </w:trPr>
        <w:tc>
          <w:tcPr>
            <w:tcW w:w="39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150ADA">
        <w:trPr>
          <w:trHeight w:val="196"/>
        </w:trPr>
        <w:tc>
          <w:tcPr>
            <w:tcW w:w="1053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150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5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E44AF3">
              <w:rPr>
                <w:rStyle w:val="aa"/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footnoteReference w:id="4"/>
            </w:r>
          </w:p>
        </w:tc>
      </w:tr>
      <w:tr w:rsidR="00E44AF3" w:rsidRPr="00E44AF3" w:rsidTr="000B7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Բյուջե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Արտաբյուջե</w:t>
            </w:r>
            <w:proofErr w:type="spellEnd"/>
          </w:p>
        </w:tc>
      </w:tr>
      <w:tr w:rsidR="00E44AF3" w:rsidRPr="00E44AF3" w:rsidTr="000B7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09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0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  <w:t>0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color w:val="000000" w:themeColor="text1"/>
                <w:sz w:val="10"/>
                <w:szCs w:val="10"/>
                <w:lang w:val="pt-BR"/>
              </w:rPr>
              <w:t>X</w:t>
            </w:r>
          </w:p>
        </w:tc>
        <w:tc>
          <w:tcPr>
            <w:tcW w:w="3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0B7E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9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3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53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274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հրապարակելու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324BC0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&lt;07&gt;&gt; &lt;&lt;05&gt;&gt; 2020</w:t>
            </w:r>
            <w:r w:rsidR="000B7E51"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</w:tr>
      <w:tr w:rsidR="00E44AF3" w:rsidRPr="00E44AF3" w:rsidTr="00274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65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  <w:u w:val="single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Հրավերում</w:t>
            </w:r>
            <w:r w:rsidRPr="00E44AF3">
              <w:rPr>
                <w:rFonts w:ascii="Sylfaen" w:hAnsi="Sylfaen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կատարված</w:t>
            </w:r>
            <w:r w:rsidRPr="00E44AF3">
              <w:rPr>
                <w:rFonts w:ascii="Sylfaen" w:hAnsi="Sylfaen" w:cs="Times Armenian"/>
                <w:b/>
                <w:color w:val="000000" w:themeColor="text1"/>
                <w:sz w:val="14"/>
                <w:szCs w:val="14"/>
                <w:lang w:val="hy-AM"/>
              </w:rPr>
              <w:t xml:space="preserve"> </w:t>
            </w: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փոփոխությունների ամսաթիվը</w:t>
            </w:r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4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E44AF3" w:rsidRPr="00E44AF3" w:rsidTr="002740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65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…</w:t>
            </w:r>
          </w:p>
        </w:tc>
        <w:tc>
          <w:tcPr>
            <w:tcW w:w="41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E44A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5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Պարզա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բանման</w:t>
            </w:r>
            <w:proofErr w:type="spellEnd"/>
          </w:p>
        </w:tc>
      </w:tr>
      <w:tr w:rsidR="00E44AF3" w:rsidRPr="00E44AF3" w:rsidTr="00E44A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65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70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26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205AB" w:rsidRPr="00E44AF3" w:rsidTr="00E44A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4"/>
          <w:wAfter w:w="5875" w:type="dxa"/>
          <w:trHeight w:val="184"/>
        </w:trPr>
        <w:tc>
          <w:tcPr>
            <w:tcW w:w="465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5AB" w:rsidRPr="00E44AF3" w:rsidRDefault="000205AB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rPr>
          <w:trHeight w:val="54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rPr>
          <w:trHeight w:val="4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Չ</w:t>
            </w: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Մասնակիցների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41" w:type="dxa"/>
            <w:gridSpan w:val="17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Յուրաքանչյուր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հ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  <w:t>այտով</w:t>
            </w:r>
            <w:proofErr w:type="spellEnd"/>
            <w:r w:rsidRPr="00E44AF3">
              <w:rPr>
                <w:rFonts w:ascii="Sylfaen" w:hAnsi="Sylfaen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E44AF3">
              <w:rPr>
                <w:rFonts w:ascii="Sylfaen" w:hAnsi="Sylfaen" w:cs="Times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  <w:t>գները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E44AF3" w:rsidRPr="00E44AF3" w:rsidTr="00150ADA">
        <w:trPr>
          <w:trHeight w:val="213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41" w:type="dxa"/>
            <w:gridSpan w:val="17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 ՀՀ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E44AF3" w:rsidRPr="00E44AF3" w:rsidTr="00E44AF3">
        <w:trPr>
          <w:trHeight w:val="137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Գինն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առանց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ԱԱՀ</w:t>
            </w:r>
          </w:p>
        </w:tc>
        <w:tc>
          <w:tcPr>
            <w:tcW w:w="2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ԱԱՀ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</w:p>
        </w:tc>
      </w:tr>
      <w:tr w:rsidR="00E44AF3" w:rsidRPr="00E44AF3" w:rsidTr="00E44AF3">
        <w:trPr>
          <w:trHeight w:val="137"/>
        </w:trPr>
        <w:tc>
          <w:tcPr>
            <w:tcW w:w="13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2"/>
                <w:szCs w:val="12"/>
              </w:rPr>
              <w:footnoteReference w:id="7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միջոցներով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ընդհանուր</w:t>
            </w:r>
            <w:proofErr w:type="spellEnd"/>
          </w:p>
        </w:tc>
      </w:tr>
      <w:tr w:rsidR="00E44AF3" w:rsidRPr="00E44AF3" w:rsidTr="00E44AF3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B7E51" w:rsidRPr="00E44AF3" w:rsidRDefault="000B7E51" w:rsidP="00324BC0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</w:pPr>
            <w:r w:rsidRPr="00E44AF3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«</w:t>
            </w:r>
            <w:r w:rsidR="00324BC0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ՇԵՆ ՏՈՒՆ</w:t>
            </w:r>
            <w:r w:rsidRPr="00E44AF3">
              <w:rPr>
                <w:rFonts w:ascii="Sylfaen" w:hAnsi="Sylfaen" w:cs="Arial"/>
                <w:color w:val="000000" w:themeColor="text1"/>
                <w:sz w:val="16"/>
                <w:szCs w:val="16"/>
              </w:rPr>
              <w:t>»</w:t>
            </w:r>
            <w:r w:rsidRPr="00E44AF3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:rsidR="000B7E51" w:rsidRPr="00D75C6B" w:rsidRDefault="00D75C6B" w:rsidP="000B7E51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2894167.22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0B7E51" w:rsidRPr="00D75C6B" w:rsidRDefault="00D75C6B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2894167.22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578833.333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578833.333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 w:themeColor="text1"/>
                <w:sz w:val="16"/>
                <w:szCs w:val="16"/>
              </w:rPr>
              <w:t>3473000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3473000</w:t>
            </w:r>
          </w:p>
        </w:tc>
      </w:tr>
      <w:tr w:rsidR="00E44AF3" w:rsidRPr="00E44AF3" w:rsidTr="00E44AF3">
        <w:trPr>
          <w:trHeight w:val="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B7E51" w:rsidRPr="00012450" w:rsidRDefault="00012450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B7E51" w:rsidRPr="00324BC0" w:rsidRDefault="00324BC0" w:rsidP="00324BC0">
            <w:pPr>
              <w:jc w:val="center"/>
              <w:rPr>
                <w:rFonts w:ascii="Sylfaen" w:hAnsi="Sylfaen" w:cs="Arial"/>
                <w:color w:val="000000" w:themeColor="text1"/>
                <w:sz w:val="14"/>
                <w:szCs w:val="14"/>
                <w:lang w:val="hy-AM"/>
              </w:rPr>
            </w:pPr>
            <w:r w:rsidRPr="00324BC0">
              <w:rPr>
                <w:rFonts w:ascii="Sylfaen" w:hAnsi="Sylfaen" w:cs="Arial"/>
                <w:color w:val="000000" w:themeColor="text1"/>
                <w:sz w:val="14"/>
                <w:szCs w:val="14"/>
                <w:lang w:val="hy-AM"/>
              </w:rPr>
              <w:t>«ԱՄԱՐԱՍ-ՅՈՒՍ» ՍՊԸ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9C05F8"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>3154024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0B7E51" w:rsidRPr="009C05F8" w:rsidRDefault="009C05F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3154024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630805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63085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widowControl w:val="0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3784829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7E51" w:rsidRPr="00A344E8" w:rsidRDefault="00A344E8" w:rsidP="000B7E5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3784829</w:t>
            </w:r>
          </w:p>
        </w:tc>
      </w:tr>
      <w:tr w:rsidR="00E44AF3" w:rsidRPr="00E44AF3" w:rsidTr="00E44AF3">
        <w:trPr>
          <w:trHeight w:val="46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B7E51" w:rsidRPr="00E44AF3" w:rsidRDefault="00012450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0B7E51" w:rsidRPr="00324BC0" w:rsidRDefault="00324BC0" w:rsidP="00324BC0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</w:rPr>
              <w:t>«</w:t>
            </w:r>
            <w:proofErr w:type="spellStart"/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ru-RU"/>
              </w:rPr>
              <w:t>Թերմո</w:t>
            </w:r>
            <w:proofErr w:type="spellEnd"/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>-</w:t>
            </w:r>
            <w:proofErr w:type="spellStart"/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ru-RU"/>
              </w:rPr>
              <w:t>ֆիթ</w:t>
            </w:r>
            <w:proofErr w:type="spellEnd"/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</w:rPr>
              <w:t>»</w:t>
            </w:r>
            <w:r w:rsidRPr="00324BC0">
              <w:rPr>
                <w:rFonts w:ascii="Sylfaen" w:hAnsi="Sylfaen"/>
                <w:bCs/>
                <w:color w:val="000000" w:themeColor="text1"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366" w:type="dxa"/>
            <w:gridSpan w:val="3"/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6"/>
                <w:szCs w:val="16"/>
              </w:rPr>
              <w:t xml:space="preserve">3300000 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 xml:space="preserve">3300000 </w:t>
            </w:r>
          </w:p>
        </w:tc>
        <w:tc>
          <w:tcPr>
            <w:tcW w:w="1282" w:type="dxa"/>
            <w:gridSpan w:val="4"/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92" w:type="dxa"/>
            <w:gridSpan w:val="2"/>
            <w:shd w:val="clear" w:color="auto" w:fill="auto"/>
            <w:vAlign w:val="center"/>
          </w:tcPr>
          <w:p w:rsidR="000B7E51" w:rsidRPr="00E44AF3" w:rsidRDefault="00A344E8" w:rsidP="000B7E51">
            <w:pPr>
              <w:widowControl w:val="0"/>
              <w:jc w:val="center"/>
              <w:rPr>
                <w:rFonts w:ascii="Sylfaen" w:hAnsi="Sylfaen" w:cs="Arial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color w:val="000000" w:themeColor="text1"/>
                <w:sz w:val="16"/>
                <w:szCs w:val="16"/>
              </w:rPr>
              <w:t>3300000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0B7E51" w:rsidRPr="00E44AF3" w:rsidRDefault="00A344E8" w:rsidP="000B7E51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/>
                <w:bCs/>
                <w:color w:val="000000" w:themeColor="text1"/>
                <w:sz w:val="16"/>
                <w:szCs w:val="16"/>
              </w:rPr>
              <w:t>3300000</w:t>
            </w:r>
          </w:p>
        </w:tc>
      </w:tr>
      <w:tr w:rsidR="00E44AF3" w:rsidRPr="00E44AF3" w:rsidTr="000B7E51">
        <w:trPr>
          <w:trHeight w:val="290"/>
        </w:trPr>
        <w:tc>
          <w:tcPr>
            <w:tcW w:w="2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Ծանոթություն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` </w:t>
            </w:r>
          </w:p>
        </w:tc>
      </w:tr>
      <w:tr w:rsidR="00E44AF3" w:rsidRPr="00E44AF3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c>
          <w:tcPr>
            <w:tcW w:w="105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Տ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44AF3" w:rsidRPr="00E44AF3" w:rsidTr="000B7E51">
        <w:tc>
          <w:tcPr>
            <w:tcW w:w="696" w:type="dxa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Չափա-բաժնի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2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Գնահատման արդյունքները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(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կամ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)</w:t>
            </w:r>
          </w:p>
        </w:tc>
      </w:tr>
      <w:tr w:rsidR="00E44AF3" w:rsidRPr="00E44AF3" w:rsidTr="00E44AF3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Ծրարը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կազմելու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ներկա-յացնելու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Հրավեր-ով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պա-հանջվող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փաստա-</w:t>
            </w:r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թղթերի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Առաջարկած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գնման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առարկայի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տեխնիկա-կան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հատկանիշ-ների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համա-պատասխա-նությունը</w:t>
            </w:r>
            <w:proofErr w:type="spellEnd"/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>գոր-ծունեութ</w:t>
            </w:r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lastRenderedPageBreak/>
              <w:t>-յուն</w:t>
            </w:r>
            <w:proofErr w:type="spellEnd"/>
            <w:r w:rsidRPr="00E44AF3">
              <w:rPr>
                <w:rFonts w:ascii="Sylfaen" w:hAnsi="Sylfaen" w:cs="Arial Armenia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lastRenderedPageBreak/>
              <w:t>Մասնա-գիտա-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lastRenderedPageBreak/>
              <w:t>կան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lastRenderedPageBreak/>
              <w:t>Ֆինա-նսական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միջոցներ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Տեխնի-կական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Աշխա-տանքա-յին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ռեսուր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lastRenderedPageBreak/>
              <w:t>ս-ներ</w:t>
            </w:r>
            <w:proofErr w:type="spellEnd"/>
          </w:p>
        </w:tc>
        <w:tc>
          <w:tcPr>
            <w:tcW w:w="11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lastRenderedPageBreak/>
              <w:t>Գնային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առաջարկ</w:t>
            </w:r>
            <w:proofErr w:type="spellEnd"/>
          </w:p>
        </w:tc>
      </w:tr>
      <w:tr w:rsidR="00012450" w:rsidRPr="00E44AF3" w:rsidTr="00E44AF3">
        <w:trPr>
          <w:trHeight w:val="4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012450" w:rsidRPr="00324BC0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450" w:rsidRPr="00307AF5" w:rsidRDefault="00012450" w:rsidP="00012450">
            <w:pPr>
              <w:jc w:val="center"/>
              <w:rPr>
                <w:rFonts w:ascii="Sylfaen" w:hAnsi="Sylfaen" w:cs="Arial"/>
                <w:color w:val="000000" w:themeColor="text1"/>
                <w:sz w:val="12"/>
                <w:szCs w:val="12"/>
                <w:lang w:val="hy-AM"/>
              </w:rPr>
            </w:pPr>
            <w:r w:rsidRPr="00307AF5">
              <w:rPr>
                <w:rFonts w:ascii="Sylfaen" w:hAnsi="Sylfaen" w:cs="Arial"/>
                <w:color w:val="000000" w:themeColor="text1"/>
                <w:sz w:val="12"/>
                <w:szCs w:val="12"/>
                <w:lang w:val="hy-AM"/>
              </w:rPr>
              <w:t>«ԱՄԱՐԱՍ-ՅՈՒՍ» ՍՊԸ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2"/>
                <w:szCs w:val="12"/>
              </w:rPr>
              <w:t>բավարար</w:t>
            </w:r>
            <w:proofErr w:type="spellEnd"/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rPr>
                <w:rFonts w:ascii="Sylfaen" w:hAnsi="Sylfaen"/>
                <w:color w:val="000000" w:themeColor="text1"/>
                <w:sz w:val="10"/>
                <w:szCs w:val="10"/>
              </w:rPr>
            </w:pPr>
            <w:r w:rsidRPr="00E44AF3">
              <w:rPr>
                <w:rFonts w:ascii="Sylfaen" w:hAnsi="Sylfaen"/>
                <w:color w:val="000000" w:themeColor="text1"/>
                <w:sz w:val="10"/>
                <w:szCs w:val="10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</w:p>
        </w:tc>
      </w:tr>
      <w:tr w:rsidR="00012450" w:rsidRPr="00E44AF3" w:rsidTr="00E44AF3">
        <w:trPr>
          <w:trHeight w:val="40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012450" w:rsidRPr="00324BC0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2450" w:rsidRPr="00307AF5" w:rsidRDefault="00012450" w:rsidP="00012450">
            <w:pPr>
              <w:jc w:val="center"/>
              <w:rPr>
                <w:rFonts w:ascii="Sylfaen" w:hAnsi="Sylfaen" w:cs="Arial"/>
                <w:color w:val="000000" w:themeColor="text1"/>
                <w:sz w:val="12"/>
                <w:szCs w:val="12"/>
              </w:rPr>
            </w:pPr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</w:rPr>
              <w:t>«</w:t>
            </w:r>
            <w:proofErr w:type="spellStart"/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  <w:lang w:val="ru-RU"/>
              </w:rPr>
              <w:t>Թերմո</w:t>
            </w:r>
            <w:proofErr w:type="spellEnd"/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  <w:lang w:val="hy-AM"/>
              </w:rPr>
              <w:t>-</w:t>
            </w:r>
            <w:proofErr w:type="spellStart"/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  <w:lang w:val="ru-RU"/>
              </w:rPr>
              <w:t>ֆիթ</w:t>
            </w:r>
            <w:proofErr w:type="spellEnd"/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</w:rPr>
              <w:t>»</w:t>
            </w:r>
            <w:r w:rsidRPr="00307AF5">
              <w:rPr>
                <w:rFonts w:ascii="Sylfaen" w:hAnsi="Sylfaen"/>
                <w:bCs/>
                <w:color w:val="000000" w:themeColor="text1"/>
                <w:sz w:val="12"/>
                <w:szCs w:val="12"/>
                <w:lang w:val="hy-AM"/>
              </w:rPr>
              <w:t xml:space="preserve"> ՍՊԸ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2450" w:rsidRPr="00E371F0" w:rsidRDefault="00E371F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</w:pPr>
            <w:r w:rsidRPr="00E371F0"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  <w:t>ան</w:t>
            </w:r>
            <w:proofErr w:type="spellStart"/>
            <w:r w:rsidR="00012450" w:rsidRPr="00E371F0"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  <w:t>բավարար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371F0" w:rsidRDefault="00E371F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</w:pPr>
            <w:r w:rsidRPr="00E371F0"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  <w:t>ան</w:t>
            </w:r>
            <w:proofErr w:type="spellStart"/>
            <w:r w:rsidR="00012450" w:rsidRPr="00E371F0">
              <w:rPr>
                <w:rFonts w:ascii="Sylfaen" w:hAnsi="Sylfaen" w:cs="Sylfaen"/>
                <w:b/>
                <w:color w:val="000000" w:themeColor="text1"/>
                <w:sz w:val="10"/>
                <w:szCs w:val="10"/>
              </w:rPr>
              <w:t>բավարար</w:t>
            </w:r>
            <w:proofErr w:type="spellEnd"/>
          </w:p>
        </w:tc>
        <w:tc>
          <w:tcPr>
            <w:tcW w:w="157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E371F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ան</w:t>
            </w:r>
            <w:proofErr w:type="spellStart"/>
            <w:r w:rsidR="00012450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rPr>
                <w:rFonts w:ascii="Sylfaen" w:hAnsi="Sylfaen"/>
                <w:color w:val="000000" w:themeColor="text1"/>
                <w:sz w:val="10"/>
                <w:szCs w:val="10"/>
              </w:rPr>
            </w:pPr>
            <w:r w:rsidRPr="00E44AF3">
              <w:rPr>
                <w:rFonts w:ascii="Sylfaen" w:hAnsi="Sylfaen"/>
                <w:color w:val="000000" w:themeColor="text1"/>
                <w:sz w:val="10"/>
                <w:szCs w:val="10"/>
              </w:rPr>
              <w:t>-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92" w:type="dxa"/>
            <w:tcBorders>
              <w:bottom w:val="single" w:sz="8" w:space="0" w:color="auto"/>
            </w:tcBorders>
            <w:shd w:val="clear" w:color="auto" w:fill="auto"/>
          </w:tcPr>
          <w:p w:rsidR="00012450" w:rsidRPr="00E44AF3" w:rsidRDefault="00012450" w:rsidP="00012450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անբավարար</w:t>
            </w:r>
            <w:proofErr w:type="spellEnd"/>
          </w:p>
        </w:tc>
      </w:tr>
      <w:tr w:rsidR="00E44AF3" w:rsidRPr="00E44AF3" w:rsidTr="000B7E51">
        <w:trPr>
          <w:trHeight w:val="367"/>
        </w:trPr>
        <w:tc>
          <w:tcPr>
            <w:tcW w:w="2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150ADA">
        <w:trPr>
          <w:trHeight w:val="289"/>
        </w:trPr>
        <w:tc>
          <w:tcPr>
            <w:tcW w:w="1053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s-ES"/>
              </w:rPr>
            </w:pPr>
          </w:p>
        </w:tc>
      </w:tr>
      <w:tr w:rsidR="00E44AF3" w:rsidRPr="00E44AF3" w:rsidTr="000B7E51">
        <w:trPr>
          <w:trHeight w:val="346"/>
        </w:trPr>
        <w:tc>
          <w:tcPr>
            <w:tcW w:w="39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մասնակցի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որոշման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B663C7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20</w:t>
            </w:r>
            <w:r w:rsidR="00D736DD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.05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 2020</w:t>
            </w:r>
            <w:r w:rsidR="000B7E51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  <w:t>թ</w:t>
            </w:r>
          </w:p>
        </w:tc>
      </w:tr>
      <w:tr w:rsidR="00E44AF3" w:rsidRPr="00E44AF3" w:rsidTr="000B7E51">
        <w:trPr>
          <w:trHeight w:val="358"/>
        </w:trPr>
        <w:tc>
          <w:tcPr>
            <w:tcW w:w="3956" w:type="dxa"/>
            <w:gridSpan w:val="10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        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6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       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Անգործության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ժամկետի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ավարտ</w:t>
            </w:r>
            <w:proofErr w:type="spellEnd"/>
          </w:p>
        </w:tc>
      </w:tr>
      <w:tr w:rsidR="00E44AF3" w:rsidRPr="00B663C7" w:rsidTr="000B7E51">
        <w:trPr>
          <w:trHeight w:val="421"/>
        </w:trPr>
        <w:tc>
          <w:tcPr>
            <w:tcW w:w="395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B663C7" w:rsidRDefault="00B663C7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B663C7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21.</w:t>
            </w:r>
            <w:r w:rsidR="00D736DD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05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="000B7E51" w:rsidRPr="00B663C7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</w:p>
        </w:tc>
        <w:tc>
          <w:tcPr>
            <w:tcW w:w="36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B663C7" w:rsidRDefault="00861A5E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2</w:t>
            </w:r>
            <w:r w:rsidRPr="00861A5E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6</w:t>
            </w:r>
            <w:r w:rsidR="00C7788E" w:rsidRPr="00B663C7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 w:rsidR="0093186D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05</w:t>
            </w:r>
            <w:bookmarkStart w:id="0" w:name="_GoBack"/>
            <w:bookmarkEnd w:id="0"/>
            <w:r w:rsidR="00B663C7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.2020</w:t>
            </w:r>
            <w:r w:rsidR="000B7E51" w:rsidRPr="00B663C7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թ ներառյալ</w:t>
            </w:r>
          </w:p>
        </w:tc>
      </w:tr>
      <w:tr w:rsidR="00E44AF3" w:rsidRPr="00B663C7" w:rsidTr="000B7E51">
        <w:trPr>
          <w:trHeight w:val="344"/>
        </w:trPr>
        <w:tc>
          <w:tcPr>
            <w:tcW w:w="39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D736DD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01.06.2020</w:t>
            </w:r>
            <w:r w:rsidR="000B7E51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E44AF3" w:rsidRPr="00E44AF3" w:rsidTr="000B7E51">
        <w:trPr>
          <w:trHeight w:val="344"/>
        </w:trPr>
        <w:tc>
          <w:tcPr>
            <w:tcW w:w="39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D736DD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09.06</w:t>
            </w:r>
            <w:r w:rsidR="000B7E51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.2020թ</w:t>
            </w:r>
          </w:p>
        </w:tc>
      </w:tr>
      <w:tr w:rsidR="00E44AF3" w:rsidRPr="00E44AF3" w:rsidTr="000B7E51">
        <w:trPr>
          <w:trHeight w:val="344"/>
        </w:trPr>
        <w:tc>
          <w:tcPr>
            <w:tcW w:w="395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7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D736DD" w:rsidP="000B7E51">
            <w:pP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09.06.</w:t>
            </w:r>
            <w:r w:rsidR="000B7E51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2020թ.</w:t>
            </w:r>
          </w:p>
        </w:tc>
      </w:tr>
      <w:tr w:rsidR="00E44AF3" w:rsidRPr="00E44AF3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B15A1D">
        <w:tc>
          <w:tcPr>
            <w:tcW w:w="696" w:type="dxa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279" w:type="dxa"/>
            <w:gridSpan w:val="21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Պայմանագրի</w:t>
            </w:r>
          </w:p>
        </w:tc>
      </w:tr>
      <w:tr w:rsidR="00E44AF3" w:rsidRPr="00E44AF3" w:rsidTr="000B7E51">
        <w:trPr>
          <w:trHeight w:val="237"/>
        </w:trPr>
        <w:tc>
          <w:tcPr>
            <w:tcW w:w="696" w:type="dxa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44" w:type="dxa"/>
            <w:gridSpan w:val="3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066" w:type="dxa"/>
            <w:gridSpan w:val="6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>Կանխա-վճարի չափ</w:t>
            </w:r>
            <w:r w:rsidRPr="00E44AF3">
              <w:rPr>
                <w:rFonts w:ascii="Sylfaen" w:hAnsi="Sylfaen"/>
                <w:b/>
                <w:color w:val="000000" w:themeColor="text1"/>
                <w:sz w:val="12"/>
                <w:szCs w:val="12"/>
              </w:rPr>
              <w:t>ը</w:t>
            </w:r>
          </w:p>
        </w:tc>
        <w:tc>
          <w:tcPr>
            <w:tcW w:w="3601" w:type="dxa"/>
            <w:gridSpan w:val="6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Գինը</w:t>
            </w:r>
            <w:proofErr w:type="spellEnd"/>
          </w:p>
        </w:tc>
      </w:tr>
      <w:tr w:rsidR="00E44AF3" w:rsidRPr="00E44AF3" w:rsidTr="000B7E51">
        <w:trPr>
          <w:trHeight w:val="238"/>
        </w:trPr>
        <w:tc>
          <w:tcPr>
            <w:tcW w:w="696" w:type="dxa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601" w:type="dxa"/>
            <w:gridSpan w:val="6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ՀՀ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դրամ</w:t>
            </w:r>
            <w:proofErr w:type="spellEnd"/>
          </w:p>
        </w:tc>
      </w:tr>
      <w:tr w:rsidR="00E44AF3" w:rsidRPr="00E44AF3" w:rsidTr="00E44AF3">
        <w:trPr>
          <w:trHeight w:val="263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Առկա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ֆինանսական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միջոցներով</w:t>
            </w:r>
            <w:proofErr w:type="spellEnd"/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 xml:space="preserve"> 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Ընդհանուր</w:t>
            </w:r>
            <w:proofErr w:type="spellEnd"/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E44AF3" w:rsidRPr="00E44AF3" w:rsidTr="00E44AF3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0B7E51" w:rsidRDefault="00324BC0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  <w:t>1</w:t>
            </w:r>
          </w:p>
          <w:p w:rsidR="00324BC0" w:rsidRPr="00324BC0" w:rsidRDefault="00324BC0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0B7E51" w:rsidRPr="00E44AF3" w:rsidRDefault="00324BC0" w:rsidP="000B7E51">
            <w:pPr>
              <w:rPr>
                <w:rFonts w:ascii="Sylfaen" w:hAnsi="Sylfaen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Arial"/>
                <w:color w:val="000000" w:themeColor="text1"/>
                <w:sz w:val="14"/>
                <w:szCs w:val="14"/>
                <w:lang w:val="hy-AM"/>
              </w:rPr>
              <w:t>«ՇԵՆ ՏՈՒՆ</w:t>
            </w:r>
            <w:r w:rsidR="000B7E51" w:rsidRPr="00E44AF3">
              <w:rPr>
                <w:rFonts w:ascii="Sylfaen" w:hAnsi="Sylfaen" w:cs="Arial"/>
                <w:color w:val="000000" w:themeColor="text1"/>
                <w:sz w:val="14"/>
                <w:szCs w:val="14"/>
                <w:lang w:val="hy-AM"/>
              </w:rPr>
              <w:t>»ՍՊԸ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0B7E51" w:rsidRPr="00E44AF3" w:rsidRDefault="000B7E51" w:rsidP="000B7E51">
            <w:pPr>
              <w:jc w:val="center"/>
              <w:rPr>
                <w:rFonts w:ascii="Sylfaen" w:hAnsi="Sylfaen"/>
                <w:b/>
                <w:color w:val="000000" w:themeColor="text1"/>
                <w:sz w:val="16"/>
                <w:szCs w:val="16"/>
                <w:lang w:val="hy-AM"/>
              </w:rPr>
            </w:pPr>
            <w:r w:rsidRPr="00E44AF3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ru-RU"/>
              </w:rPr>
              <w:t>«ԼԽՈՒԵ</w:t>
            </w:r>
            <w:r w:rsidR="00324BC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af-ZA"/>
              </w:rPr>
              <w:t>-ԳՀԱ</w:t>
            </w:r>
            <w:r w:rsidR="00324BC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hy-AM"/>
              </w:rPr>
              <w:t>Շ</w:t>
            </w:r>
            <w:r w:rsidR="00324BC0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af-ZA"/>
              </w:rPr>
              <w:t>ՁԲ–2020/9</w:t>
            </w:r>
            <w:r w:rsidRPr="00E44AF3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af-ZA"/>
              </w:rPr>
              <w:t xml:space="preserve">» </w:t>
            </w:r>
            <w:r w:rsidRPr="00E44AF3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ru-RU"/>
              </w:rPr>
              <w:t xml:space="preserve">N </w:t>
            </w:r>
            <w:r w:rsidRPr="00E44AF3">
              <w:rPr>
                <w:rFonts w:ascii="GHEA Grapalat" w:hAnsi="GHEA Grapalat"/>
                <w:i/>
                <w:color w:val="000000" w:themeColor="text1"/>
                <w:sz w:val="16"/>
                <w:szCs w:val="16"/>
                <w:lang w:val="af-ZA"/>
              </w:rPr>
              <w:t>1</w:t>
            </w:r>
          </w:p>
        </w:tc>
        <w:tc>
          <w:tcPr>
            <w:tcW w:w="1344" w:type="dxa"/>
            <w:gridSpan w:val="3"/>
            <w:shd w:val="clear" w:color="auto" w:fill="auto"/>
            <w:vAlign w:val="center"/>
          </w:tcPr>
          <w:p w:rsidR="000B7E51" w:rsidRPr="00E44AF3" w:rsidRDefault="00B663C7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  <w:t>09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.06</w:t>
            </w:r>
            <w:r w:rsidR="000B7E51"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.2020թ.</w:t>
            </w:r>
          </w:p>
        </w:tc>
        <w:tc>
          <w:tcPr>
            <w:tcW w:w="1066" w:type="dxa"/>
            <w:gridSpan w:val="6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  <w:t>25.12.2020թ.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B7E51" w:rsidRPr="00B663C7" w:rsidRDefault="00B663C7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3473000</w:t>
            </w:r>
          </w:p>
        </w:tc>
        <w:tc>
          <w:tcPr>
            <w:tcW w:w="2609" w:type="dxa"/>
            <w:gridSpan w:val="4"/>
            <w:shd w:val="clear" w:color="auto" w:fill="auto"/>
            <w:vAlign w:val="center"/>
          </w:tcPr>
          <w:p w:rsidR="000B7E51" w:rsidRPr="00B663C7" w:rsidRDefault="00B663C7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  <w:t>3473000</w:t>
            </w:r>
          </w:p>
        </w:tc>
      </w:tr>
      <w:tr w:rsidR="00E44AF3" w:rsidRPr="00E44AF3" w:rsidTr="00150ADA">
        <w:trPr>
          <w:trHeight w:val="150"/>
        </w:trPr>
        <w:tc>
          <w:tcPr>
            <w:tcW w:w="10534" w:type="dxa"/>
            <w:gridSpan w:val="26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44AF3" w:rsidRPr="00E44AF3" w:rsidTr="00E44AF3">
        <w:trPr>
          <w:trHeight w:val="12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4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Բանկ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ային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ՀՎՀՀ</w:t>
            </w:r>
            <w:r w:rsidRPr="00E44AF3">
              <w:rPr>
                <w:rStyle w:val="aa"/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E44AF3" w:rsidRPr="00E44AF3" w:rsidTr="00E44AF3">
        <w:trPr>
          <w:trHeight w:val="155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324BC0" w:rsidRDefault="00324BC0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0"/>
                <w:szCs w:val="10"/>
                <w:lang w:val="hy-AM"/>
              </w:rPr>
              <w:t>1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324BC0">
            <w:pP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 w:rsidRPr="00E44AF3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«</w:t>
            </w:r>
            <w:r w:rsidR="00324BC0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ՇԵՆ ՏՈՒՆ</w:t>
            </w:r>
            <w:r w:rsidRPr="00E44AF3">
              <w:rPr>
                <w:rFonts w:ascii="Sylfaen" w:hAnsi="Sylfaen" w:cs="Arial"/>
                <w:color w:val="000000" w:themeColor="text1"/>
                <w:sz w:val="16"/>
                <w:szCs w:val="16"/>
                <w:lang w:val="hy-AM"/>
              </w:rPr>
              <w:t>»ՍՊԸ</w:t>
            </w:r>
          </w:p>
        </w:tc>
        <w:tc>
          <w:tcPr>
            <w:tcW w:w="24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D736DD" w:rsidP="000B7E51">
            <w:pPr>
              <w:pStyle w:val="a3"/>
              <w:rPr>
                <w:rFonts w:ascii="Sylfaen" w:hAnsi="Sylfaen"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Ք.Վանաձոր, Ազատամարտիկների 27</w:t>
            </w:r>
          </w:p>
        </w:tc>
        <w:tc>
          <w:tcPr>
            <w:tcW w:w="16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7D5813" w:rsidP="000B7E51">
            <w:pPr>
              <w:pStyle w:val="a3"/>
              <w:jc w:val="center"/>
              <w:rPr>
                <w:rFonts w:asciiTheme="minorHAnsi" w:hAnsiTheme="minorHAnsi"/>
                <w:color w:val="000000" w:themeColor="text1"/>
                <w:sz w:val="16"/>
                <w:szCs w:val="16"/>
                <w:lang w:val="hy-AM"/>
              </w:rPr>
            </w:pPr>
            <w:hyperlink r:id="rId7" w:history="1">
              <w:r w:rsidRPr="00711AEA">
                <w:rPr>
                  <w:rStyle w:val="ab"/>
                  <w:rFonts w:asciiTheme="minorHAnsi" w:hAnsiTheme="minorHAnsi"/>
                  <w:sz w:val="16"/>
                  <w:szCs w:val="16"/>
                </w:rPr>
                <w:t>shen-tun</w:t>
              </w:r>
              <w:r w:rsidRPr="00711AEA">
                <w:rPr>
                  <w:rStyle w:val="ab"/>
                  <w:rFonts w:asciiTheme="minorHAnsi" w:hAnsiTheme="minorHAnsi"/>
                  <w:sz w:val="16"/>
                  <w:szCs w:val="16"/>
                  <w:lang w:val="hy-AM"/>
                </w:rPr>
                <w:t>@mail.ru</w:t>
              </w:r>
            </w:hyperlink>
          </w:p>
          <w:p w:rsidR="000B7E51" w:rsidRPr="00E44AF3" w:rsidRDefault="000B7E51" w:rsidP="000B7E51">
            <w:pPr>
              <w:pStyle w:val="a3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7D5813" w:rsidP="000B7E51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220053334060000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7D5813" w:rsidP="000B7E51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06940806</w:t>
            </w:r>
          </w:p>
        </w:tc>
      </w:tr>
      <w:tr w:rsidR="00E44AF3" w:rsidRPr="00E44AF3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150A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4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8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  <w:lang w:val="hy-AM"/>
              </w:rPr>
              <w:t xml:space="preserve">Ծանոթություն`  </w:t>
            </w:r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 </w:t>
            </w:r>
          </w:p>
        </w:tc>
      </w:tr>
      <w:tr w:rsidR="00E44AF3" w:rsidRPr="00E44AF3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A344E8" w:rsidTr="00150ADA">
        <w:trPr>
          <w:trHeight w:val="475"/>
        </w:trPr>
        <w:tc>
          <w:tcPr>
            <w:tcW w:w="254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7E51" w:rsidRPr="000205AB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2"/>
                <w:szCs w:val="12"/>
                <w:lang w:val="hy-AM"/>
              </w:rPr>
            </w:pPr>
            <w:r w:rsidRPr="000205AB"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44AF3" w:rsidRPr="00A344E8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A344E8" w:rsidTr="00150ADA">
        <w:trPr>
          <w:trHeight w:val="427"/>
        </w:trPr>
        <w:tc>
          <w:tcPr>
            <w:tcW w:w="2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0205AB" w:rsidRDefault="000B7E51" w:rsidP="000B7E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շրջանակներում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հակաօրինական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գործողություններ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հայտնաբերվելու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դեպքում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դրանց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և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այդ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կապակցությամբ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ձեռնարկված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գործողությունների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համառոտ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նկարագիրը</w:t>
            </w:r>
            <w:r w:rsidRPr="000205AB">
              <w:rPr>
                <w:rFonts w:ascii="Sylfaen" w:hAnsi="Sylfaen"/>
                <w:color w:val="000000" w:themeColor="text1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9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44AF3" w:rsidRPr="00A344E8" w:rsidTr="00150ADA">
        <w:trPr>
          <w:trHeight w:val="288"/>
        </w:trPr>
        <w:tc>
          <w:tcPr>
            <w:tcW w:w="10534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A344E8" w:rsidTr="00150ADA">
        <w:trPr>
          <w:trHeight w:val="427"/>
        </w:trPr>
        <w:tc>
          <w:tcPr>
            <w:tcW w:w="2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0205AB" w:rsidRDefault="000B7E51" w:rsidP="000B7E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2"/>
                <w:szCs w:val="12"/>
                <w:lang w:val="hy-AM"/>
              </w:rPr>
            </w:pP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Գնման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գործընթացի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վերաբերյալ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ներկայացված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բողոքները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և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դրանց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վերաբերյալ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կայացված</w:t>
            </w:r>
            <w:r w:rsidRPr="000205AB">
              <w:rPr>
                <w:rFonts w:ascii="Sylfaen" w:hAnsi="Sylfaen" w:cs="Times Armenian"/>
                <w:b/>
                <w:color w:val="000000" w:themeColor="text1"/>
                <w:sz w:val="12"/>
                <w:szCs w:val="12"/>
                <w:lang w:val="hy-AM"/>
              </w:rPr>
              <w:t xml:space="preserve"> </w:t>
            </w:r>
            <w:r w:rsidRPr="000205AB">
              <w:rPr>
                <w:rFonts w:ascii="Sylfaen" w:hAnsi="Sylfaen" w:cs="Sylfaen"/>
                <w:b/>
                <w:color w:val="000000" w:themeColor="text1"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9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jc w:val="both"/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44AF3" w:rsidRPr="00A344E8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</w:tr>
      <w:tr w:rsidR="00E44AF3" w:rsidRPr="00E44AF3" w:rsidTr="00150ADA">
        <w:trPr>
          <w:trHeight w:val="427"/>
        </w:trPr>
        <w:tc>
          <w:tcPr>
            <w:tcW w:w="254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Այլ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անհրաժեշտ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9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rPr>
          <w:trHeight w:val="288"/>
        </w:trPr>
        <w:tc>
          <w:tcPr>
            <w:tcW w:w="10534" w:type="dxa"/>
            <w:gridSpan w:val="26"/>
            <w:shd w:val="clear" w:color="auto" w:fill="99CCFF"/>
            <w:vAlign w:val="center"/>
          </w:tcPr>
          <w:p w:rsidR="000B7E51" w:rsidRPr="00E44AF3" w:rsidRDefault="000B7E51" w:rsidP="000B7E51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E44AF3" w:rsidRPr="00E44AF3" w:rsidTr="00150ADA">
        <w:trPr>
          <w:trHeight w:val="227"/>
        </w:trPr>
        <w:tc>
          <w:tcPr>
            <w:tcW w:w="10534" w:type="dxa"/>
            <w:gridSpan w:val="26"/>
            <w:shd w:val="clear" w:color="auto" w:fill="auto"/>
            <w:vAlign w:val="center"/>
          </w:tcPr>
          <w:p w:rsidR="000B7E51" w:rsidRPr="00E44AF3" w:rsidRDefault="000B7E51" w:rsidP="000B7E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44AF3" w:rsidRPr="00E44AF3" w:rsidTr="000B7E51">
        <w:trPr>
          <w:trHeight w:val="47"/>
        </w:trPr>
        <w:tc>
          <w:tcPr>
            <w:tcW w:w="22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Անուն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1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516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7E51" w:rsidRPr="00E44AF3" w:rsidRDefault="000B7E51" w:rsidP="000B7E5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Էլ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.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փոստի</w:t>
            </w:r>
            <w:proofErr w:type="spellEnd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հասցեն</w:t>
            </w:r>
            <w:proofErr w:type="spellEnd"/>
          </w:p>
        </w:tc>
      </w:tr>
      <w:tr w:rsidR="00E44AF3" w:rsidRPr="00E44AF3" w:rsidTr="000B7E51">
        <w:trPr>
          <w:trHeight w:val="448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Նորա</w:t>
            </w:r>
            <w:proofErr w:type="spellEnd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112" w:type="dxa"/>
            <w:gridSpan w:val="9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</w:rPr>
              <w:t>077007507</w:t>
            </w:r>
          </w:p>
        </w:tc>
        <w:tc>
          <w:tcPr>
            <w:tcW w:w="5167" w:type="dxa"/>
            <w:gridSpan w:val="12"/>
            <w:shd w:val="clear" w:color="auto" w:fill="auto"/>
            <w:vAlign w:val="center"/>
          </w:tcPr>
          <w:p w:rsidR="000B7E51" w:rsidRPr="00E44AF3" w:rsidRDefault="000B7E51" w:rsidP="000B7E51">
            <w:pPr>
              <w:tabs>
                <w:tab w:val="left" w:pos="1248"/>
              </w:tabs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</w:pPr>
            <w:r w:rsidRPr="00E44AF3">
              <w:rPr>
                <w:rFonts w:ascii="Sylfaen" w:hAnsi="Sylfaen"/>
                <w:b/>
                <w:bCs/>
                <w:color w:val="000000" w:themeColor="text1"/>
                <w:sz w:val="14"/>
                <w:szCs w:val="14"/>
                <w:lang w:val="hy-AM"/>
              </w:rPr>
              <w:t>norush@mail.ru</w:t>
            </w:r>
          </w:p>
        </w:tc>
      </w:tr>
    </w:tbl>
    <w:p w:rsidR="007B4384" w:rsidRPr="00E44AF3" w:rsidRDefault="007B4384" w:rsidP="000205AB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color w:val="000000" w:themeColor="text1"/>
          <w:sz w:val="20"/>
          <w:u w:val="none"/>
          <w:lang w:val="af-ZA"/>
        </w:rPr>
      </w:pPr>
      <w:r w:rsidRPr="00E44AF3">
        <w:rPr>
          <w:rFonts w:ascii="Sylfaen" w:hAnsi="Sylfaen" w:cs="Sylfaen"/>
          <w:b w:val="0"/>
          <w:i w:val="0"/>
          <w:color w:val="000000" w:themeColor="text1"/>
          <w:sz w:val="20"/>
          <w:u w:val="none"/>
          <w:lang w:val="af-ZA"/>
        </w:rPr>
        <w:t xml:space="preserve">Պատվիրատու` </w:t>
      </w:r>
      <w:r w:rsidR="000B7E51" w:rsidRPr="00E44AF3">
        <w:rPr>
          <w:rFonts w:ascii="Sylfaen" w:hAnsi="Sylfaen" w:cs="Sylfaen"/>
          <w:b w:val="0"/>
          <w:i w:val="0"/>
          <w:color w:val="000000" w:themeColor="text1"/>
          <w:sz w:val="20"/>
          <w:lang w:val="af-ZA"/>
        </w:rPr>
        <w:t>«</w:t>
      </w:r>
      <w:r w:rsidR="000B7E51" w:rsidRPr="00E44AF3">
        <w:rPr>
          <w:rFonts w:ascii="Sylfaen" w:hAnsi="Sylfaen" w:cs="Sylfaen"/>
          <w:b w:val="0"/>
          <w:i w:val="0"/>
          <w:color w:val="000000" w:themeColor="text1"/>
          <w:sz w:val="20"/>
          <w:lang w:val="hy-AM"/>
        </w:rPr>
        <w:t>Երևանի լսողության խանգարումներ ունեցող երեխաների հատուկ կրթահամլաիր</w:t>
      </w:r>
      <w:r w:rsidR="000B7E51" w:rsidRPr="00E44AF3">
        <w:rPr>
          <w:rFonts w:ascii="Sylfaen" w:hAnsi="Sylfaen" w:cs="Sylfaen"/>
          <w:color w:val="000000" w:themeColor="text1"/>
          <w:sz w:val="20"/>
          <w:lang w:val="af-ZA"/>
        </w:rPr>
        <w:t>»</w:t>
      </w:r>
      <w:r w:rsidR="000B7E51" w:rsidRPr="00E44AF3">
        <w:rPr>
          <w:rFonts w:ascii="Sylfaen" w:hAnsi="Sylfaen"/>
          <w:color w:val="000000" w:themeColor="text1"/>
          <w:sz w:val="20"/>
          <w:lang w:val="hy-AM"/>
        </w:rPr>
        <w:t>ՊՈԱԿ</w:t>
      </w:r>
    </w:p>
    <w:p w:rsidR="007B4384" w:rsidRPr="00E44AF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color w:val="000000" w:themeColor="text1"/>
          <w:sz w:val="20"/>
          <w:u w:val="none"/>
          <w:lang w:val="es-ES"/>
        </w:rPr>
      </w:pPr>
    </w:p>
    <w:p w:rsidR="00BB10A2" w:rsidRPr="00E44AF3" w:rsidRDefault="00BB10A2">
      <w:pPr>
        <w:rPr>
          <w:color w:val="000000" w:themeColor="text1"/>
          <w:lang w:val="af-ZA"/>
        </w:rPr>
      </w:pPr>
    </w:p>
    <w:sectPr w:rsidR="00BB10A2" w:rsidRPr="00E44AF3" w:rsidSect="000205AB">
      <w:footerReference w:type="even" r:id="rId8"/>
      <w:footerReference w:type="default" r:id="rId9"/>
      <w:pgSz w:w="11906" w:h="16838"/>
      <w:pgMar w:top="38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615" w:rsidRDefault="00D02615" w:rsidP="007B4384">
      <w:r>
        <w:separator/>
      </w:r>
    </w:p>
  </w:endnote>
  <w:endnote w:type="continuationSeparator" w:id="0">
    <w:p w:rsidR="00D02615" w:rsidRDefault="00D02615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AC" w:rsidRDefault="00B157AC" w:rsidP="007D758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157AC" w:rsidRDefault="00B157AC" w:rsidP="007D75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AC" w:rsidRDefault="00B157AC" w:rsidP="007D758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86D">
      <w:rPr>
        <w:rStyle w:val="a5"/>
        <w:noProof/>
      </w:rPr>
      <w:t>3</w:t>
    </w:r>
    <w:r>
      <w:rPr>
        <w:rStyle w:val="a5"/>
      </w:rPr>
      <w:fldChar w:fldCharType="end"/>
    </w:r>
  </w:p>
  <w:p w:rsidR="00B157AC" w:rsidRDefault="00B157AC" w:rsidP="007D758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615" w:rsidRDefault="00D02615" w:rsidP="007B4384">
      <w:r>
        <w:separator/>
      </w:r>
    </w:p>
  </w:footnote>
  <w:footnote w:type="continuationSeparator" w:id="0">
    <w:p w:rsidR="00D02615" w:rsidRDefault="00D02615" w:rsidP="007B4384">
      <w:r>
        <w:continuationSeparator/>
      </w:r>
    </w:p>
  </w:footnote>
  <w:footnote w:id="1">
    <w:p w:rsidR="00B157AC" w:rsidRPr="00F714C3" w:rsidRDefault="00B157AC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157AC" w:rsidRPr="00F714C3" w:rsidRDefault="00B157AC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B157AC" w:rsidRPr="00F714C3" w:rsidRDefault="00B157AC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B157AC" w:rsidRPr="00F714C3" w:rsidRDefault="00B157AC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12450"/>
    <w:rsid w:val="0001689B"/>
    <w:rsid w:val="000205AB"/>
    <w:rsid w:val="00037026"/>
    <w:rsid w:val="00074F01"/>
    <w:rsid w:val="000B7E51"/>
    <w:rsid w:val="000F1B79"/>
    <w:rsid w:val="00122283"/>
    <w:rsid w:val="001310A4"/>
    <w:rsid w:val="00150ADA"/>
    <w:rsid w:val="00152CD7"/>
    <w:rsid w:val="00217778"/>
    <w:rsid w:val="0023499E"/>
    <w:rsid w:val="00270F13"/>
    <w:rsid w:val="002740FE"/>
    <w:rsid w:val="00290BCA"/>
    <w:rsid w:val="002A2309"/>
    <w:rsid w:val="002A3091"/>
    <w:rsid w:val="002E2964"/>
    <w:rsid w:val="00307AF5"/>
    <w:rsid w:val="00324BC0"/>
    <w:rsid w:val="00346D7C"/>
    <w:rsid w:val="003E5041"/>
    <w:rsid w:val="004307D9"/>
    <w:rsid w:val="004368A5"/>
    <w:rsid w:val="004513C8"/>
    <w:rsid w:val="004B378B"/>
    <w:rsid w:val="005245EA"/>
    <w:rsid w:val="005479BA"/>
    <w:rsid w:val="00551BFE"/>
    <w:rsid w:val="00565F69"/>
    <w:rsid w:val="00577A23"/>
    <w:rsid w:val="005D1C00"/>
    <w:rsid w:val="005E46B5"/>
    <w:rsid w:val="005E7CFA"/>
    <w:rsid w:val="005F1E45"/>
    <w:rsid w:val="0061144E"/>
    <w:rsid w:val="00624ADE"/>
    <w:rsid w:val="006321AC"/>
    <w:rsid w:val="006335D0"/>
    <w:rsid w:val="00691774"/>
    <w:rsid w:val="006E249F"/>
    <w:rsid w:val="00742495"/>
    <w:rsid w:val="00742CC3"/>
    <w:rsid w:val="007840B9"/>
    <w:rsid w:val="007A192A"/>
    <w:rsid w:val="007B4384"/>
    <w:rsid w:val="007D5813"/>
    <w:rsid w:val="007D7585"/>
    <w:rsid w:val="008570CA"/>
    <w:rsid w:val="00861A5E"/>
    <w:rsid w:val="00882262"/>
    <w:rsid w:val="008D3727"/>
    <w:rsid w:val="008D38C8"/>
    <w:rsid w:val="00923FF6"/>
    <w:rsid w:val="0093186D"/>
    <w:rsid w:val="00955831"/>
    <w:rsid w:val="0097786E"/>
    <w:rsid w:val="009A02AD"/>
    <w:rsid w:val="009C05F8"/>
    <w:rsid w:val="009C53C1"/>
    <w:rsid w:val="009F05BE"/>
    <w:rsid w:val="00A0001F"/>
    <w:rsid w:val="00A1039C"/>
    <w:rsid w:val="00A344E8"/>
    <w:rsid w:val="00A372FE"/>
    <w:rsid w:val="00A51D43"/>
    <w:rsid w:val="00A70D8E"/>
    <w:rsid w:val="00AC3B4C"/>
    <w:rsid w:val="00B157AC"/>
    <w:rsid w:val="00B15A1D"/>
    <w:rsid w:val="00B663C7"/>
    <w:rsid w:val="00B939E1"/>
    <w:rsid w:val="00BA1A00"/>
    <w:rsid w:val="00BB10A2"/>
    <w:rsid w:val="00BC25B4"/>
    <w:rsid w:val="00BD608C"/>
    <w:rsid w:val="00BF50DE"/>
    <w:rsid w:val="00BF7F5A"/>
    <w:rsid w:val="00C02136"/>
    <w:rsid w:val="00C42816"/>
    <w:rsid w:val="00C7788E"/>
    <w:rsid w:val="00C96EE8"/>
    <w:rsid w:val="00D02615"/>
    <w:rsid w:val="00D22BEF"/>
    <w:rsid w:val="00D27B1B"/>
    <w:rsid w:val="00D30062"/>
    <w:rsid w:val="00D57236"/>
    <w:rsid w:val="00D736DD"/>
    <w:rsid w:val="00D75C6B"/>
    <w:rsid w:val="00DF4C69"/>
    <w:rsid w:val="00DF7E50"/>
    <w:rsid w:val="00E371F0"/>
    <w:rsid w:val="00E44AF3"/>
    <w:rsid w:val="00E61FC7"/>
    <w:rsid w:val="00E722C7"/>
    <w:rsid w:val="00E83051"/>
    <w:rsid w:val="00E964EA"/>
    <w:rsid w:val="00ED4260"/>
    <w:rsid w:val="00F26886"/>
    <w:rsid w:val="00F46F96"/>
    <w:rsid w:val="00F60E3D"/>
    <w:rsid w:val="00FB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FF071B-979D-43A1-AFB5-77DC45CFD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character" w:styleId="ab">
    <w:name w:val="Hyperlink"/>
    <w:basedOn w:val="a0"/>
    <w:uiPriority w:val="99"/>
    <w:unhideWhenUsed/>
    <w:rsid w:val="005E7CFA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3186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318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en-tu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75</cp:revision>
  <cp:lastPrinted>2020-06-09T12:42:00Z</cp:lastPrinted>
  <dcterms:created xsi:type="dcterms:W3CDTF">2018-10-04T11:39:00Z</dcterms:created>
  <dcterms:modified xsi:type="dcterms:W3CDTF">2020-06-09T12:45:00Z</dcterms:modified>
</cp:coreProperties>
</file>