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288ACD88" w:rsidR="00BA20DE" w:rsidRDefault="00BA20DE" w:rsidP="0079616D">
      <w:pPr>
        <w:pStyle w:val="BodyText"/>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36F5787" w14:textId="77777777"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ՀԱՅՏԱՐԱՐՈՒԹՅՈՒՆ</w:t>
      </w:r>
    </w:p>
    <w:p w14:paraId="517DA491" w14:textId="77777777"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ԳՆԱՆՇՄԱՆ ՀԱՐՑՄԱՆ ՄԱՍԻՆ</w:t>
      </w:r>
    </w:p>
    <w:p w14:paraId="5C1F364D" w14:textId="77777777" w:rsidR="0079616D" w:rsidRPr="007748A1" w:rsidRDefault="0079616D" w:rsidP="0079616D">
      <w:pPr>
        <w:pStyle w:val="BodyTextIndent"/>
        <w:spacing w:line="240" w:lineRule="auto"/>
        <w:jc w:val="center"/>
        <w:rPr>
          <w:rFonts w:ascii="GHEA Grapalat" w:hAnsi="GHEA Grapalat"/>
          <w:b/>
          <w:bCs/>
          <w:i w:val="0"/>
          <w:lang w:val="hy-AM"/>
        </w:rPr>
      </w:pPr>
    </w:p>
    <w:p w14:paraId="347309D4" w14:textId="77777777"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Հայտարարության սույն տեքստը հաստատված է գնահատող հանձնաժողովի</w:t>
      </w:r>
    </w:p>
    <w:p w14:paraId="3C4CEC66" w14:textId="502F94D7"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202</w:t>
      </w:r>
      <w:r w:rsidR="00446A5F">
        <w:rPr>
          <w:rFonts w:ascii="GHEA Grapalat" w:hAnsi="GHEA Grapalat"/>
          <w:b/>
          <w:bCs/>
          <w:i w:val="0"/>
          <w:lang w:val="hy-AM"/>
        </w:rPr>
        <w:t>6</w:t>
      </w:r>
      <w:r w:rsidRPr="007748A1">
        <w:rPr>
          <w:rFonts w:ascii="GHEA Grapalat" w:hAnsi="GHEA Grapalat"/>
          <w:b/>
          <w:bCs/>
          <w:i w:val="0"/>
          <w:lang w:val="hy-AM"/>
        </w:rPr>
        <w:t xml:space="preserve">  թվականի</w:t>
      </w:r>
      <w:r>
        <w:rPr>
          <w:rFonts w:ascii="GHEA Grapalat" w:hAnsi="GHEA Grapalat"/>
          <w:b/>
          <w:bCs/>
          <w:i w:val="0"/>
          <w:lang w:val="hy-AM"/>
        </w:rPr>
        <w:t xml:space="preserve"> </w:t>
      </w:r>
      <w:r w:rsidR="00C161B5">
        <w:rPr>
          <w:rFonts w:ascii="GHEA Grapalat" w:hAnsi="GHEA Grapalat"/>
          <w:b/>
          <w:bCs/>
          <w:i w:val="0"/>
          <w:lang w:val="hy-AM"/>
        </w:rPr>
        <w:t xml:space="preserve">մարտի </w:t>
      </w:r>
      <w:r w:rsidR="00B604A5">
        <w:rPr>
          <w:rFonts w:ascii="GHEA Grapalat" w:hAnsi="GHEA Grapalat"/>
          <w:b/>
          <w:bCs/>
          <w:i w:val="0"/>
          <w:lang w:val="hy-AM"/>
        </w:rPr>
        <w:t>27</w:t>
      </w:r>
      <w:r w:rsidRPr="007748A1">
        <w:rPr>
          <w:rFonts w:ascii="GHEA Grapalat" w:hAnsi="GHEA Grapalat"/>
          <w:b/>
          <w:bCs/>
          <w:i w:val="0"/>
          <w:lang w:val="hy-AM"/>
        </w:rPr>
        <w:t xml:space="preserve">-ի N 1 որոշմամբ </w:t>
      </w:r>
    </w:p>
    <w:p w14:paraId="101C366C" w14:textId="77777777" w:rsidR="00E37873" w:rsidRDefault="00E37873" w:rsidP="0079616D">
      <w:pPr>
        <w:pStyle w:val="BodyTextIndent"/>
        <w:spacing w:line="240" w:lineRule="auto"/>
        <w:jc w:val="center"/>
        <w:rPr>
          <w:rFonts w:ascii="GHEA Grapalat" w:hAnsi="GHEA Grapalat"/>
          <w:b/>
          <w:bCs/>
          <w:i w:val="0"/>
          <w:lang w:val="hy-AM"/>
        </w:rPr>
      </w:pPr>
    </w:p>
    <w:p w14:paraId="2F4A396E" w14:textId="79F22C14"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Ընթացակարգի ծածկագիրը`  «ՀՀՓԿ-ԳՀ</w:t>
      </w:r>
      <w:r>
        <w:rPr>
          <w:rFonts w:ascii="GHEA Grapalat" w:hAnsi="GHEA Grapalat"/>
          <w:b/>
          <w:bCs/>
          <w:i w:val="0"/>
          <w:lang w:val="hy-AM"/>
        </w:rPr>
        <w:t>Ծ</w:t>
      </w:r>
      <w:r w:rsidRPr="007748A1">
        <w:rPr>
          <w:rFonts w:ascii="GHEA Grapalat" w:hAnsi="GHEA Grapalat"/>
          <w:b/>
          <w:bCs/>
          <w:i w:val="0"/>
          <w:lang w:val="hy-AM"/>
        </w:rPr>
        <w:t>ՁԲ-</w:t>
      </w:r>
      <w:r w:rsidR="00B604A5">
        <w:rPr>
          <w:rFonts w:ascii="GHEA Grapalat" w:hAnsi="GHEA Grapalat"/>
          <w:b/>
          <w:bCs/>
          <w:i w:val="0"/>
          <w:lang w:val="hy-AM"/>
        </w:rPr>
        <w:t>10</w:t>
      </w:r>
      <w:r w:rsidRPr="007748A1">
        <w:rPr>
          <w:rFonts w:ascii="GHEA Grapalat" w:hAnsi="GHEA Grapalat"/>
          <w:b/>
          <w:bCs/>
          <w:i w:val="0"/>
          <w:lang w:val="hy-AM"/>
        </w:rPr>
        <w:t>/2</w:t>
      </w:r>
      <w:r>
        <w:rPr>
          <w:rFonts w:ascii="GHEA Grapalat" w:hAnsi="GHEA Grapalat"/>
          <w:b/>
          <w:bCs/>
          <w:i w:val="0"/>
          <w:lang w:val="hy-AM"/>
        </w:rPr>
        <w:t>6</w:t>
      </w:r>
      <w:r w:rsidRPr="007748A1">
        <w:rPr>
          <w:rFonts w:ascii="GHEA Grapalat" w:hAnsi="GHEA Grapalat"/>
          <w:b/>
          <w:bCs/>
          <w:i w:val="0"/>
          <w:lang w:val="hy-AM"/>
        </w:rPr>
        <w:t>»</w:t>
      </w:r>
    </w:p>
    <w:p w14:paraId="61D6D3B5" w14:textId="77777777" w:rsidR="0091042F" w:rsidRPr="0079616D" w:rsidRDefault="0091042F" w:rsidP="00EF3662">
      <w:pPr>
        <w:pStyle w:val="BodyTextIndent"/>
        <w:spacing w:line="240" w:lineRule="auto"/>
        <w:rPr>
          <w:rFonts w:ascii="GHEA Grapalat" w:hAnsi="GHEA Grapalat"/>
          <w:i w:val="0"/>
          <w:lang w:val="hy-AM"/>
        </w:rPr>
      </w:pPr>
    </w:p>
    <w:p w14:paraId="61692CB7" w14:textId="77777777" w:rsidR="0079616D" w:rsidRPr="007748A1" w:rsidRDefault="0079616D" w:rsidP="0079616D">
      <w:pPr>
        <w:pStyle w:val="BodyTextIndent"/>
        <w:spacing w:line="240" w:lineRule="auto"/>
        <w:ind w:firstLine="708"/>
        <w:jc w:val="left"/>
        <w:rPr>
          <w:rFonts w:ascii="GHEA Grapalat" w:hAnsi="GHEA Grapalat"/>
          <w:i w:val="0"/>
          <w:lang w:val="af-ZA"/>
        </w:rPr>
      </w:pPr>
      <w:r w:rsidRPr="007748A1">
        <w:rPr>
          <w:rFonts w:ascii="GHEA Grapalat" w:hAnsi="GHEA Grapalat"/>
          <w:i w:val="0"/>
          <w:lang w:val="af-ZA"/>
        </w:rPr>
        <w:t xml:space="preserve">Պատվիրատուն` </w:t>
      </w:r>
      <w:r w:rsidRPr="007748A1">
        <w:rPr>
          <w:rFonts w:ascii="GHEA Grapalat" w:hAnsi="GHEA Grapalat"/>
          <w:b/>
          <w:i w:val="0"/>
          <w:lang w:val="hy-AM"/>
        </w:rPr>
        <w:t>«</w:t>
      </w:r>
      <w:r w:rsidRPr="007748A1">
        <w:rPr>
          <w:rFonts w:ascii="GHEA Grapalat" w:hAnsi="GHEA Grapalat"/>
          <w:i w:val="0"/>
          <w:lang w:val="af-ZA"/>
        </w:rPr>
        <w:t>Հայաստանի Հանրապետության փորձագիտական կենտրոն» ՊՈԱԿ-ը, որը գտնվում է ք. Երևան, Արշակունյաց 23 հասցեում, հայտարարում է գնանշման հարցում, որն իրականացվում է մեկ փուլով:</w:t>
      </w:r>
    </w:p>
    <w:p w14:paraId="2805BD77" w14:textId="05331026" w:rsidR="00712340" w:rsidRPr="002E4D2C" w:rsidRDefault="00496E18" w:rsidP="00A76961">
      <w:pPr>
        <w:pStyle w:val="BodyTextIndent"/>
        <w:spacing w:line="240" w:lineRule="auto"/>
        <w:ind w:firstLine="0"/>
        <w:jc w:val="left"/>
        <w:rPr>
          <w:rFonts w:ascii="GHEA Grapalat" w:hAnsi="GHEA Grapalat"/>
          <w:b/>
          <w:bCs/>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A76961">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Pr="00064ADD">
        <w:rPr>
          <w:rFonts w:ascii="GHEA Grapalat" w:hAnsi="GHEA Grapalat"/>
          <w:i w:val="0"/>
          <w:lang w:val="af-ZA"/>
        </w:rPr>
        <w:t xml:space="preserve"> </w:t>
      </w:r>
      <w:r w:rsidR="00A76961" w:rsidRPr="002E4D2C">
        <w:rPr>
          <w:rFonts w:ascii="GHEA Grapalat" w:hAnsi="GHEA Grapalat"/>
          <w:b/>
          <w:bCs/>
          <w:i w:val="0"/>
          <w:lang w:val="af-ZA"/>
        </w:rPr>
        <w:t xml:space="preserve">անխափան սնուցման սարքերի տեխնիկական ախտորոշման և վերանորոգման </w:t>
      </w:r>
      <w:r w:rsidR="00446A5F" w:rsidRPr="002E4D2C">
        <w:rPr>
          <w:rFonts w:ascii="GHEA Grapalat" w:hAnsi="GHEA Grapalat"/>
          <w:b/>
          <w:bCs/>
          <w:i w:val="0"/>
          <w:lang w:val="hy-AM"/>
        </w:rPr>
        <w:t xml:space="preserve">ծառայությունների </w:t>
      </w:r>
      <w:r w:rsidR="00341A74" w:rsidRPr="002E4D2C">
        <w:rPr>
          <w:rFonts w:ascii="GHEA Grapalat" w:hAnsi="GHEA Grapalat"/>
          <w:b/>
          <w:bCs/>
          <w:i w:val="0"/>
          <w:lang w:val="hy-AM"/>
        </w:rPr>
        <w:t>մատ</w:t>
      </w:r>
      <w:r w:rsidR="00231FE3" w:rsidRPr="002E4D2C">
        <w:rPr>
          <w:rFonts w:ascii="GHEA Grapalat" w:hAnsi="GHEA Grapalat"/>
          <w:b/>
          <w:bCs/>
          <w:i w:val="0"/>
          <w:lang w:val="hy-AM"/>
        </w:rPr>
        <w:t>ուցման</w:t>
      </w:r>
      <w:r w:rsidR="00442B26">
        <w:rPr>
          <w:rFonts w:ascii="GHEA Grapalat" w:hAnsi="GHEA Grapalat"/>
          <w:b/>
          <w:bCs/>
          <w:i w:val="0"/>
          <w:lang w:val="hy-AM"/>
        </w:rPr>
        <w:t xml:space="preserve"> </w:t>
      </w:r>
      <w:r w:rsidR="00341A74" w:rsidRPr="002E4D2C">
        <w:rPr>
          <w:rFonts w:ascii="GHEA Grapalat" w:hAnsi="GHEA Grapalat"/>
          <w:b/>
          <w:bCs/>
          <w:i w:val="0"/>
          <w:lang w:val="hy-AM"/>
        </w:rPr>
        <w:t xml:space="preserve">պայմանագիր (այսուհետ` </w:t>
      </w:r>
      <w:r w:rsidR="00712340" w:rsidRPr="002E4D2C">
        <w:rPr>
          <w:rFonts w:ascii="GHEA Grapalat" w:hAnsi="GHEA Grapalat"/>
          <w:b/>
          <w:bCs/>
          <w:i w:val="0"/>
          <w:lang w:val="hy-AM"/>
        </w:rPr>
        <w:t>պայմանագիր)։</w:t>
      </w:r>
      <w:r w:rsidR="00712340" w:rsidRPr="002E4D2C">
        <w:rPr>
          <w:rFonts w:ascii="GHEA Grapalat" w:hAnsi="GHEA Grapalat"/>
          <w:b/>
          <w:bCs/>
          <w:i w:val="0"/>
          <w:lang w:val="af-ZA"/>
        </w:rPr>
        <w:t xml:space="preserve"> </w:t>
      </w:r>
    </w:p>
    <w:p w14:paraId="2D5691F0" w14:textId="724FD708"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D13AEB5" w:rsidR="003E7559" w:rsidRPr="00064ADD" w:rsidRDefault="003E7559" w:rsidP="0025281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79616D" w:rsidRPr="0079616D">
        <w:rPr>
          <w:rFonts w:ascii="GHEA Grapalat" w:hAnsi="GHEA Grapalat"/>
          <w:b/>
          <w:bCs/>
          <w:i w:val="0"/>
          <w:lang w:val="af-ZA"/>
        </w:rPr>
        <w:t>ք. Երևան, Արշակունյաց 23  հասցեով</w:t>
      </w:r>
      <w:r w:rsidR="0079616D" w:rsidRPr="007748A1">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604A5">
        <w:rPr>
          <w:rFonts w:ascii="GHEA Grapalat" w:hAnsi="GHEA Grapalat"/>
          <w:b/>
          <w:bCs/>
          <w:i w:val="0"/>
          <w:u w:val="single"/>
          <w:lang w:val="af-ZA"/>
        </w:rPr>
        <w:t>10</w:t>
      </w:r>
      <w:r w:rsidRPr="0079616D">
        <w:rPr>
          <w:rFonts w:ascii="GHEA Grapalat" w:hAnsi="GHEA Grapalat"/>
          <w:b/>
          <w:bCs/>
          <w:i w:val="0"/>
          <w:lang w:val="af-ZA"/>
        </w:rPr>
        <w:t>-րդ</w:t>
      </w:r>
      <w:r w:rsidRPr="00064ADD">
        <w:rPr>
          <w:rFonts w:ascii="GHEA Grapalat" w:hAnsi="GHEA Grapalat"/>
          <w:i w:val="0"/>
          <w:lang w:val="af-ZA"/>
        </w:rPr>
        <w:t xml:space="preserve"> օրվա ժամը </w:t>
      </w:r>
      <w:r w:rsidR="0079616D" w:rsidRPr="007F6924">
        <w:rPr>
          <w:rFonts w:ascii="GHEA Grapalat" w:hAnsi="GHEA Grapalat"/>
          <w:b/>
          <w:bCs/>
          <w:i w:val="0"/>
          <w:u w:val="single"/>
          <w:lang w:val="af-ZA"/>
        </w:rPr>
        <w:t>11։00</w:t>
      </w:r>
      <w:r w:rsidRPr="007F6924">
        <w:rPr>
          <w:rFonts w:ascii="GHEA Grapalat" w:hAnsi="GHEA Grapalat"/>
          <w:b/>
          <w:bCs/>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0EE4438" w14:textId="22C06320" w:rsidR="0079616D" w:rsidRDefault="003E7559" w:rsidP="0079616D">
      <w:pPr>
        <w:pStyle w:val="BodyTextIndent"/>
        <w:spacing w:line="240" w:lineRule="auto"/>
        <w:ind w:firstLine="708"/>
        <w:rPr>
          <w:rFonts w:ascii="GHEA Grapalat" w:hAnsi="GHEA Grapalat"/>
          <w:b/>
          <w:bCs/>
          <w:i w:val="0"/>
          <w:lang w:val="af-ZA"/>
        </w:rPr>
      </w:pPr>
      <w:bookmarkStart w:id="2" w:name="_Hlk217288315"/>
      <w:r w:rsidRPr="00064ADD">
        <w:rPr>
          <w:rFonts w:ascii="GHEA Grapalat" w:hAnsi="GHEA Grapalat"/>
          <w:i w:val="0"/>
          <w:lang w:val="af-ZA"/>
        </w:rPr>
        <w:t xml:space="preserve">Հայտերի բացումը տեղի կունենա </w:t>
      </w:r>
      <w:r w:rsidR="0079616D" w:rsidRPr="0079616D">
        <w:rPr>
          <w:rFonts w:ascii="GHEA Grapalat" w:hAnsi="GHEA Grapalat"/>
          <w:b/>
          <w:bCs/>
          <w:i w:val="0"/>
          <w:lang w:val="af-ZA"/>
        </w:rPr>
        <w:t xml:space="preserve">ք. Երևան, Արշակունյաց 23  </w:t>
      </w:r>
      <w:r w:rsidRPr="0079616D">
        <w:rPr>
          <w:rFonts w:ascii="GHEA Grapalat" w:hAnsi="GHEA Grapalat"/>
          <w:b/>
          <w:bCs/>
          <w:i w:val="0"/>
          <w:lang w:val="af-ZA"/>
        </w:rPr>
        <w:t>հասցեում</w:t>
      </w:r>
      <w:r w:rsidRPr="00064ADD">
        <w:rPr>
          <w:rFonts w:ascii="GHEA Grapalat" w:hAnsi="GHEA Grapalat"/>
          <w:i w:val="0"/>
          <w:lang w:val="af-ZA"/>
        </w:rPr>
        <w:t xml:space="preserve">, </w:t>
      </w:r>
      <w:r w:rsidR="00B604A5">
        <w:rPr>
          <w:rFonts w:ascii="GHEA Grapalat" w:hAnsi="GHEA Grapalat"/>
          <w:b/>
          <w:bCs/>
          <w:i w:val="0"/>
          <w:lang w:val="af-ZA"/>
        </w:rPr>
        <w:t>06</w:t>
      </w:r>
      <w:r w:rsidR="0079616D" w:rsidRPr="007748A1">
        <w:rPr>
          <w:rFonts w:ascii="GHEA Grapalat" w:hAnsi="GHEA Grapalat"/>
          <w:b/>
          <w:bCs/>
          <w:i w:val="0"/>
          <w:lang w:val="af-ZA"/>
        </w:rPr>
        <w:t>.</w:t>
      </w:r>
      <w:r w:rsidR="0079616D">
        <w:rPr>
          <w:rFonts w:ascii="GHEA Grapalat" w:hAnsi="GHEA Grapalat"/>
          <w:b/>
          <w:bCs/>
          <w:i w:val="0"/>
          <w:lang w:val="af-ZA"/>
        </w:rPr>
        <w:t>0</w:t>
      </w:r>
      <w:r w:rsidR="00B604A5">
        <w:rPr>
          <w:rFonts w:ascii="GHEA Grapalat" w:hAnsi="GHEA Grapalat"/>
          <w:b/>
          <w:bCs/>
          <w:i w:val="0"/>
          <w:lang w:val="af-ZA"/>
        </w:rPr>
        <w:t>4</w:t>
      </w:r>
      <w:r w:rsidR="0079616D" w:rsidRPr="007748A1">
        <w:rPr>
          <w:rFonts w:ascii="GHEA Grapalat" w:hAnsi="GHEA Grapalat"/>
          <w:b/>
          <w:bCs/>
          <w:i w:val="0"/>
          <w:lang w:val="af-ZA"/>
        </w:rPr>
        <w:t>.202</w:t>
      </w:r>
      <w:r w:rsidR="0079616D">
        <w:rPr>
          <w:rFonts w:ascii="GHEA Grapalat" w:hAnsi="GHEA Grapalat"/>
          <w:b/>
          <w:bCs/>
          <w:i w:val="0"/>
          <w:lang w:val="af-ZA"/>
        </w:rPr>
        <w:t>6</w:t>
      </w:r>
      <w:r w:rsidR="0079616D" w:rsidRPr="007748A1">
        <w:rPr>
          <w:rFonts w:ascii="GHEA Grapalat" w:hAnsi="GHEA Grapalat"/>
          <w:b/>
          <w:bCs/>
          <w:i w:val="0"/>
          <w:lang w:val="af-ZA"/>
        </w:rPr>
        <w:t>թ</w:t>
      </w:r>
      <w:r w:rsidR="00446A5F">
        <w:rPr>
          <w:rFonts w:ascii="MS Mincho" w:eastAsia="MS Mincho" w:hAnsi="MS Mincho" w:cs="MS Mincho"/>
          <w:b/>
          <w:bCs/>
          <w:i w:val="0"/>
          <w:lang w:val="af-ZA"/>
        </w:rPr>
        <w:t>․</w:t>
      </w:r>
      <w:r w:rsidR="0079616D" w:rsidRPr="007748A1">
        <w:rPr>
          <w:rFonts w:ascii="GHEA Grapalat" w:hAnsi="GHEA Grapalat"/>
          <w:b/>
          <w:bCs/>
          <w:i w:val="0"/>
          <w:lang w:val="af-ZA"/>
        </w:rPr>
        <w:t xml:space="preserve">-ին ժամը  </w:t>
      </w:r>
      <w:r w:rsidR="00703550">
        <w:rPr>
          <w:rFonts w:ascii="GHEA Grapalat" w:hAnsi="GHEA Grapalat"/>
          <w:b/>
          <w:bCs/>
          <w:i w:val="0"/>
          <w:lang w:val="af-ZA"/>
        </w:rPr>
        <w:t xml:space="preserve">                  </w:t>
      </w:r>
      <w:r w:rsidR="0079616D" w:rsidRPr="007748A1">
        <w:rPr>
          <w:rFonts w:ascii="GHEA Grapalat" w:hAnsi="GHEA Grapalat"/>
          <w:b/>
          <w:bCs/>
          <w:i w:val="0"/>
          <w:lang w:val="af-ZA"/>
        </w:rPr>
        <w:t>11:</w:t>
      </w:r>
      <w:r w:rsidR="0079616D">
        <w:rPr>
          <w:rFonts w:ascii="GHEA Grapalat" w:hAnsi="GHEA Grapalat"/>
          <w:b/>
          <w:bCs/>
          <w:i w:val="0"/>
          <w:lang w:val="af-ZA"/>
        </w:rPr>
        <w:t>0</w:t>
      </w:r>
      <w:r w:rsidR="0079616D" w:rsidRPr="007748A1">
        <w:rPr>
          <w:rFonts w:ascii="GHEA Grapalat" w:hAnsi="GHEA Grapalat"/>
          <w:b/>
          <w:bCs/>
          <w:i w:val="0"/>
          <w:lang w:val="af-ZA"/>
        </w:rPr>
        <w:t xml:space="preserve">0-ին։   </w:t>
      </w:r>
    </w:p>
    <w:bookmarkEnd w:id="2"/>
    <w:p w14:paraId="6D5D5D3C" w14:textId="6F29C818" w:rsidR="00906B82" w:rsidRPr="0079616D" w:rsidRDefault="00906B82" w:rsidP="0079616D">
      <w:pPr>
        <w:pStyle w:val="BodyTextIndent"/>
        <w:spacing w:line="240" w:lineRule="auto"/>
        <w:rPr>
          <w:rFonts w:ascii="GHEA Grapalat" w:hAnsi="GHEA Grapalat"/>
          <w:i w:val="0"/>
          <w:lang w:val="af-ZA"/>
        </w:rPr>
      </w:pPr>
      <w:r w:rsidRPr="0079616D">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79616D" w:rsidRDefault="00906B82" w:rsidP="00EF3662">
      <w:pPr>
        <w:pStyle w:val="BodyTextIndent"/>
        <w:spacing w:line="240" w:lineRule="auto"/>
        <w:rPr>
          <w:rFonts w:ascii="GHEA Grapalat" w:hAnsi="GHEA Grapalat"/>
          <w:i w:val="0"/>
          <w:lang w:val="af-ZA"/>
        </w:rPr>
      </w:pPr>
    </w:p>
    <w:p w14:paraId="649E1DC8" w14:textId="55781BBA" w:rsidR="00754697" w:rsidRPr="00064ADD" w:rsidRDefault="00754697" w:rsidP="00EF3662">
      <w:pPr>
        <w:pStyle w:val="BodyTextIndent"/>
        <w:spacing w:line="240" w:lineRule="auto"/>
        <w:rPr>
          <w:rFonts w:ascii="GHEA Grapalat" w:hAnsi="GHEA Grapalat"/>
          <w:i w:val="0"/>
          <w:lang w:val="af-ZA"/>
        </w:rPr>
      </w:pPr>
      <w:bookmarkStart w:id="3" w:name="_Hlk217288337"/>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222A88">
        <w:rPr>
          <w:rFonts w:ascii="GHEA Grapalat" w:hAnsi="GHEA Grapalat"/>
          <w:i w:val="0"/>
          <w:lang w:val="af-ZA"/>
        </w:rPr>
        <w:t xml:space="preserve"> </w:t>
      </w:r>
      <w:r w:rsidR="0079616D" w:rsidRPr="00222A88">
        <w:rPr>
          <w:rFonts w:ascii="GHEA Grapalat" w:hAnsi="GHEA Grapalat"/>
          <w:b/>
          <w:bCs/>
          <w:i w:val="0"/>
          <w:u w:val="single"/>
          <w:lang w:val="af-ZA"/>
        </w:rPr>
        <w:t>Դոնարա Մհերյանին</w:t>
      </w:r>
      <w:r w:rsidR="0079616D">
        <w:rPr>
          <w:rFonts w:ascii="GHEA Grapalat" w:hAnsi="GHEA Grapalat"/>
          <w:i w:val="0"/>
          <w:lang w:val="af-ZA"/>
        </w:rPr>
        <w:t>։</w:t>
      </w:r>
    </w:p>
    <w:p w14:paraId="20E95C9F" w14:textId="55150C3B"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0D311DDD" w14:textId="5B24C42C" w:rsidR="0079616D" w:rsidRPr="0079616D" w:rsidRDefault="0079616D" w:rsidP="0079616D">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Հեռախոս 099-45-44-55</w:t>
      </w:r>
    </w:p>
    <w:p w14:paraId="30534E06" w14:textId="77777777" w:rsidR="0079616D" w:rsidRPr="0079616D" w:rsidRDefault="0079616D" w:rsidP="0079616D">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Էլ. փոստ gnumner@justexpert.am</w:t>
      </w:r>
    </w:p>
    <w:p w14:paraId="06E51280" w14:textId="1550BAA5" w:rsidR="0079616D" w:rsidRPr="0079616D" w:rsidRDefault="0079616D" w:rsidP="0079616D">
      <w:pPr>
        <w:pStyle w:val="BodyTextIndent"/>
        <w:spacing w:line="240" w:lineRule="auto"/>
        <w:ind w:firstLine="0"/>
        <w:jc w:val="left"/>
        <w:rPr>
          <w:rFonts w:ascii="GHEA Grapalat" w:hAnsi="GHEA Grapalat" w:cs="Sylfaen"/>
          <w:b/>
          <w:bCs/>
          <w:lang w:val="es-ES"/>
        </w:rPr>
      </w:pPr>
      <w:r w:rsidRPr="0079616D">
        <w:rPr>
          <w:rFonts w:ascii="GHEA Grapalat" w:hAnsi="GHEA Grapalat"/>
          <w:b/>
          <w:bCs/>
          <w:i w:val="0"/>
          <w:lang w:val="af-ZA"/>
        </w:rPr>
        <w:t>Պատվիրատու «Հայաստանի Հանրապետության փորձագիտական կենտրոն» ՊՈԱԿ</w:t>
      </w:r>
      <w:r>
        <w:rPr>
          <w:rFonts w:ascii="GHEA Grapalat" w:hAnsi="GHEA Grapalat"/>
          <w:b/>
          <w:bCs/>
          <w:i w:val="0"/>
          <w:lang w:val="af-ZA"/>
        </w:rPr>
        <w:t>։</w:t>
      </w:r>
    </w:p>
    <w:bookmarkEnd w:id="3"/>
    <w:p w14:paraId="3CFC44B1" w14:textId="77777777" w:rsidR="00754697" w:rsidRPr="0079616D" w:rsidRDefault="00754697" w:rsidP="00EF3662">
      <w:pPr>
        <w:pStyle w:val="BodyTextIndent3"/>
        <w:spacing w:after="240" w:line="240" w:lineRule="auto"/>
        <w:ind w:firstLine="709"/>
        <w:rPr>
          <w:rFonts w:ascii="GHEA Grapalat" w:hAnsi="GHEA Grapalat" w:cs="Sylfaen"/>
          <w:b/>
          <w:bCs/>
          <w:lang w:val="es-ES"/>
        </w:rPr>
      </w:pPr>
    </w:p>
    <w:p w14:paraId="34E3FFE9" w14:textId="77777777" w:rsidR="00754697" w:rsidRPr="0079616D" w:rsidRDefault="00754697" w:rsidP="00EF3662">
      <w:pPr>
        <w:pStyle w:val="BodyTextIndent"/>
        <w:spacing w:line="240" w:lineRule="auto"/>
        <w:ind w:left="1404"/>
        <w:rPr>
          <w:rFonts w:ascii="GHEA Grapalat" w:hAnsi="GHEA Grapalat"/>
          <w:b/>
          <w:bCs/>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Default="00037DDE" w:rsidP="00EF3662">
      <w:pPr>
        <w:pStyle w:val="BodyText"/>
        <w:ind w:right="-7" w:firstLine="567"/>
        <w:jc w:val="right"/>
        <w:rPr>
          <w:rFonts w:ascii="GHEA Grapalat" w:hAnsi="GHEA Grapalat" w:cs="Sylfaen"/>
          <w:i/>
          <w:sz w:val="22"/>
          <w:lang w:val="af-ZA"/>
        </w:rPr>
      </w:pPr>
    </w:p>
    <w:p w14:paraId="5060B559" w14:textId="77777777" w:rsidR="007F6924" w:rsidRDefault="007F6924" w:rsidP="00EF3662">
      <w:pPr>
        <w:pStyle w:val="BodyText"/>
        <w:ind w:right="-7" w:firstLine="567"/>
        <w:jc w:val="right"/>
        <w:rPr>
          <w:rFonts w:ascii="GHEA Grapalat" w:hAnsi="GHEA Grapalat" w:cs="Sylfaen"/>
          <w:i/>
          <w:sz w:val="22"/>
          <w:lang w:val="af-ZA"/>
        </w:rPr>
      </w:pPr>
    </w:p>
    <w:p w14:paraId="6639F4A4" w14:textId="77777777" w:rsidR="007F6924" w:rsidRDefault="007F6924" w:rsidP="00EF3662">
      <w:pPr>
        <w:pStyle w:val="BodyText"/>
        <w:ind w:right="-7" w:firstLine="567"/>
        <w:jc w:val="right"/>
        <w:rPr>
          <w:rFonts w:ascii="GHEA Grapalat" w:hAnsi="GHEA Grapalat" w:cs="Sylfaen"/>
          <w:i/>
          <w:sz w:val="22"/>
          <w:lang w:val="af-ZA"/>
        </w:rPr>
      </w:pPr>
    </w:p>
    <w:p w14:paraId="334B62D5" w14:textId="77777777" w:rsidR="001615AC" w:rsidRDefault="001615AC" w:rsidP="00EF3662">
      <w:pPr>
        <w:pStyle w:val="BodyText"/>
        <w:ind w:right="-7" w:firstLine="567"/>
        <w:jc w:val="right"/>
        <w:rPr>
          <w:rFonts w:ascii="GHEA Grapalat" w:hAnsi="GHEA Grapalat" w:cs="Sylfaen"/>
          <w:i/>
          <w:sz w:val="22"/>
          <w:lang w:val="af-ZA"/>
        </w:rPr>
      </w:pPr>
    </w:p>
    <w:p w14:paraId="26B42BF9" w14:textId="77777777" w:rsidR="001615AC" w:rsidRDefault="001615AC" w:rsidP="00EF3662">
      <w:pPr>
        <w:pStyle w:val="BodyText"/>
        <w:ind w:right="-7" w:firstLine="567"/>
        <w:jc w:val="right"/>
        <w:rPr>
          <w:rFonts w:ascii="GHEA Grapalat" w:hAnsi="GHEA Grapalat" w:cs="Sylfaen"/>
          <w:i/>
          <w:sz w:val="22"/>
          <w:lang w:val="af-ZA"/>
        </w:rPr>
      </w:pPr>
    </w:p>
    <w:p w14:paraId="66CE67CD" w14:textId="77777777" w:rsidR="001615AC" w:rsidRDefault="001615AC" w:rsidP="00EF3662">
      <w:pPr>
        <w:pStyle w:val="BodyText"/>
        <w:ind w:right="-7" w:firstLine="567"/>
        <w:jc w:val="right"/>
        <w:rPr>
          <w:rFonts w:ascii="GHEA Grapalat" w:hAnsi="GHEA Grapalat" w:cs="Sylfaen"/>
          <w:i/>
          <w:sz w:val="22"/>
          <w:lang w:val="af-ZA"/>
        </w:rPr>
      </w:pPr>
    </w:p>
    <w:p w14:paraId="694D42B5" w14:textId="77777777" w:rsidR="001615AC" w:rsidRDefault="001615AC" w:rsidP="00EF3662">
      <w:pPr>
        <w:pStyle w:val="BodyText"/>
        <w:ind w:right="-7" w:firstLine="567"/>
        <w:jc w:val="right"/>
        <w:rPr>
          <w:rFonts w:ascii="GHEA Grapalat" w:hAnsi="GHEA Grapalat" w:cs="Sylfaen"/>
          <w:i/>
          <w:sz w:val="22"/>
          <w:lang w:val="af-ZA"/>
        </w:rPr>
      </w:pPr>
    </w:p>
    <w:p w14:paraId="6271214C" w14:textId="77777777" w:rsidR="001615AC" w:rsidRDefault="001615AC" w:rsidP="00EF3662">
      <w:pPr>
        <w:pStyle w:val="BodyText"/>
        <w:ind w:right="-7" w:firstLine="567"/>
        <w:jc w:val="right"/>
        <w:rPr>
          <w:rFonts w:ascii="GHEA Grapalat" w:hAnsi="GHEA Grapalat" w:cs="Sylfaen"/>
          <w:i/>
          <w:sz w:val="22"/>
          <w:lang w:val="af-ZA"/>
        </w:rPr>
      </w:pPr>
    </w:p>
    <w:p w14:paraId="22C3B6CA" w14:textId="77777777" w:rsidR="007F6924" w:rsidRDefault="007F6924" w:rsidP="00EF3662">
      <w:pPr>
        <w:pStyle w:val="BodyText"/>
        <w:ind w:right="-7" w:firstLine="567"/>
        <w:jc w:val="right"/>
        <w:rPr>
          <w:rFonts w:ascii="GHEA Grapalat" w:hAnsi="GHEA Grapalat" w:cs="Sylfaen"/>
          <w:i/>
          <w:sz w:val="22"/>
          <w:lang w:val="af-ZA"/>
        </w:rPr>
      </w:pPr>
    </w:p>
    <w:p w14:paraId="70734721" w14:textId="77777777" w:rsidR="007F6924" w:rsidRPr="00064ADD" w:rsidRDefault="007F6924"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6AE785F1" w14:textId="34BB04F9" w:rsidR="00222A88" w:rsidRPr="00252819" w:rsidRDefault="00222A88" w:rsidP="00222A88">
      <w:pPr>
        <w:pStyle w:val="BodyText"/>
        <w:spacing w:after="0"/>
        <w:jc w:val="right"/>
        <w:rPr>
          <w:rFonts w:ascii="GHEA Grapalat" w:hAnsi="GHEA Grapalat" w:cs="Sylfaen"/>
          <w:i/>
          <w:sz w:val="20"/>
          <w:szCs w:val="20"/>
          <w:lang w:val="af-ZA"/>
        </w:rPr>
      </w:pPr>
      <w:bookmarkStart w:id="4" w:name="_Hlk217288381"/>
      <w:proofErr w:type="spellStart"/>
      <w:r w:rsidRPr="007748A1">
        <w:rPr>
          <w:rFonts w:ascii="GHEA Grapalat" w:hAnsi="GHEA Grapalat" w:cs="Sylfaen"/>
          <w:i/>
          <w:sz w:val="20"/>
          <w:szCs w:val="20"/>
        </w:rPr>
        <w:t>Հաստատված</w:t>
      </w:r>
      <w:proofErr w:type="spellEnd"/>
      <w:r w:rsidRPr="00252819">
        <w:rPr>
          <w:rFonts w:ascii="GHEA Grapalat" w:hAnsi="GHEA Grapalat" w:cs="Sylfaen"/>
          <w:i/>
          <w:sz w:val="20"/>
          <w:szCs w:val="20"/>
          <w:lang w:val="af-ZA"/>
        </w:rPr>
        <w:t xml:space="preserve"> </w:t>
      </w:r>
      <w:r w:rsidRPr="007748A1">
        <w:rPr>
          <w:rFonts w:ascii="GHEA Grapalat" w:hAnsi="GHEA Grapalat" w:cs="Sylfaen"/>
          <w:i/>
          <w:sz w:val="20"/>
          <w:szCs w:val="20"/>
        </w:rPr>
        <w:t>է</w:t>
      </w:r>
    </w:p>
    <w:p w14:paraId="4F0A6383" w14:textId="3E91EA02" w:rsidR="00222A88" w:rsidRPr="00252819" w:rsidRDefault="00222A88" w:rsidP="00222A88">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w:t>
      </w:r>
      <w:r w:rsidRPr="006E3F1A">
        <w:rPr>
          <w:rFonts w:ascii="GHEA Grapalat" w:hAnsi="GHEA Grapalat" w:cs="Sylfaen"/>
          <w:i/>
          <w:sz w:val="20"/>
          <w:szCs w:val="20"/>
        </w:rPr>
        <w:t>ՀՀՓԿ</w:t>
      </w:r>
      <w:r w:rsidRPr="00252819">
        <w:rPr>
          <w:rFonts w:ascii="GHEA Grapalat" w:hAnsi="GHEA Grapalat" w:cs="Sylfaen"/>
          <w:i/>
          <w:sz w:val="20"/>
          <w:szCs w:val="20"/>
          <w:lang w:val="af-ZA"/>
        </w:rPr>
        <w:t>-</w:t>
      </w:r>
      <w:r w:rsidRPr="006E3F1A">
        <w:rPr>
          <w:rFonts w:ascii="GHEA Grapalat" w:hAnsi="GHEA Grapalat" w:cs="Sylfaen"/>
          <w:i/>
          <w:sz w:val="20"/>
          <w:szCs w:val="20"/>
        </w:rPr>
        <w:t>ԳՀԾՁԲ</w:t>
      </w:r>
      <w:r w:rsidRPr="00252819">
        <w:rPr>
          <w:rFonts w:ascii="GHEA Grapalat" w:hAnsi="GHEA Grapalat" w:cs="Sylfaen"/>
          <w:i/>
          <w:sz w:val="20"/>
          <w:szCs w:val="20"/>
          <w:lang w:val="af-ZA"/>
        </w:rPr>
        <w:t>-</w:t>
      </w:r>
      <w:r w:rsidR="00B604A5">
        <w:rPr>
          <w:rFonts w:ascii="GHEA Grapalat" w:hAnsi="GHEA Grapalat" w:cs="Sylfaen"/>
          <w:i/>
          <w:sz w:val="20"/>
          <w:szCs w:val="20"/>
          <w:lang w:val="af-ZA"/>
        </w:rPr>
        <w:t>10</w:t>
      </w:r>
      <w:r w:rsidRPr="00252819">
        <w:rPr>
          <w:rFonts w:ascii="GHEA Grapalat" w:hAnsi="GHEA Grapalat" w:cs="Sylfaen"/>
          <w:i/>
          <w:sz w:val="20"/>
          <w:szCs w:val="20"/>
          <w:lang w:val="af-ZA"/>
        </w:rPr>
        <w:t xml:space="preserve">/26» </w:t>
      </w:r>
      <w:proofErr w:type="spellStart"/>
      <w:r w:rsidRPr="007748A1">
        <w:rPr>
          <w:rFonts w:ascii="GHEA Grapalat" w:hAnsi="GHEA Grapalat" w:cs="Sylfaen"/>
          <w:i/>
          <w:sz w:val="20"/>
          <w:szCs w:val="20"/>
        </w:rPr>
        <w:t>ծածկագրով</w:t>
      </w:r>
      <w:proofErr w:type="spellEnd"/>
      <w:r w:rsidRPr="00252819">
        <w:rPr>
          <w:rFonts w:ascii="GHEA Grapalat" w:hAnsi="GHEA Grapalat" w:cs="Sylfaen"/>
          <w:i/>
          <w:sz w:val="20"/>
          <w:szCs w:val="20"/>
          <w:lang w:val="af-ZA"/>
        </w:rPr>
        <w:t xml:space="preserve"> </w:t>
      </w:r>
    </w:p>
    <w:p w14:paraId="5C988742" w14:textId="77777777" w:rsidR="00222A88" w:rsidRPr="00252819" w:rsidRDefault="00222A88" w:rsidP="00222A88">
      <w:pPr>
        <w:pStyle w:val="BodyText"/>
        <w:spacing w:after="0"/>
        <w:ind w:firstLine="567"/>
        <w:jc w:val="right"/>
        <w:rPr>
          <w:rFonts w:ascii="GHEA Grapalat" w:hAnsi="GHEA Grapalat" w:cs="Sylfaen"/>
          <w:i/>
          <w:sz w:val="20"/>
          <w:szCs w:val="20"/>
          <w:lang w:val="af-ZA"/>
        </w:rPr>
      </w:pPr>
      <w:proofErr w:type="spellStart"/>
      <w:r w:rsidRPr="007748A1">
        <w:rPr>
          <w:rFonts w:ascii="GHEA Grapalat" w:hAnsi="GHEA Grapalat" w:cs="Sylfaen"/>
          <w:i/>
          <w:sz w:val="20"/>
          <w:szCs w:val="20"/>
        </w:rPr>
        <w:t>Գնանշման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հարցման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գնահատող</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հանձնաժողովի</w:t>
      </w:r>
      <w:proofErr w:type="spellEnd"/>
    </w:p>
    <w:p w14:paraId="6289D3AE" w14:textId="4DFB9F6A" w:rsidR="00222A88" w:rsidRPr="00252819" w:rsidRDefault="00222A88" w:rsidP="00222A88">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 xml:space="preserve"> 2026</w:t>
      </w:r>
      <w:r w:rsidRPr="007748A1">
        <w:rPr>
          <w:rFonts w:ascii="GHEA Grapalat" w:hAnsi="GHEA Grapalat" w:cs="Sylfaen"/>
          <w:i/>
          <w:sz w:val="20"/>
          <w:szCs w:val="20"/>
        </w:rPr>
        <w:t>թ</w:t>
      </w:r>
      <w:r w:rsidRPr="00252819">
        <w:rPr>
          <w:rFonts w:ascii="GHEA Grapalat" w:hAnsi="GHEA Grapalat" w:cs="Sylfaen"/>
          <w:i/>
          <w:sz w:val="20"/>
          <w:szCs w:val="20"/>
          <w:lang w:val="af-ZA"/>
        </w:rPr>
        <w:t xml:space="preserve">.  </w:t>
      </w:r>
      <w:proofErr w:type="spellStart"/>
      <w:r w:rsidR="0047115C">
        <w:rPr>
          <w:rFonts w:ascii="GHEA Grapalat" w:hAnsi="GHEA Grapalat" w:cs="Sylfaen"/>
          <w:i/>
          <w:sz w:val="20"/>
          <w:szCs w:val="20"/>
        </w:rPr>
        <w:t>մարտ</w:t>
      </w:r>
      <w:r w:rsidR="007F6924">
        <w:rPr>
          <w:rFonts w:ascii="GHEA Grapalat" w:hAnsi="GHEA Grapalat" w:cs="Sylfaen"/>
          <w:i/>
          <w:sz w:val="20"/>
          <w:szCs w:val="20"/>
        </w:rPr>
        <w:t>ի</w:t>
      </w:r>
      <w:proofErr w:type="spellEnd"/>
      <w:r w:rsidR="007F6924" w:rsidRPr="001615AC">
        <w:rPr>
          <w:rFonts w:ascii="GHEA Grapalat" w:hAnsi="GHEA Grapalat" w:cs="Sylfaen"/>
          <w:i/>
          <w:sz w:val="20"/>
          <w:szCs w:val="20"/>
          <w:lang w:val="af-ZA"/>
        </w:rPr>
        <w:t xml:space="preserve"> </w:t>
      </w:r>
      <w:r w:rsidR="00B604A5">
        <w:rPr>
          <w:rFonts w:ascii="GHEA Grapalat" w:hAnsi="GHEA Grapalat" w:cs="Sylfaen"/>
          <w:i/>
          <w:sz w:val="20"/>
          <w:szCs w:val="20"/>
          <w:lang w:val="af-ZA"/>
        </w:rPr>
        <w:t>27</w:t>
      </w:r>
      <w:r w:rsidRPr="00252819">
        <w:rPr>
          <w:rFonts w:ascii="GHEA Grapalat" w:hAnsi="GHEA Grapalat" w:cs="Sylfaen"/>
          <w:i/>
          <w:sz w:val="20"/>
          <w:szCs w:val="20"/>
          <w:lang w:val="af-ZA"/>
        </w:rPr>
        <w:t>-</w:t>
      </w:r>
      <w:proofErr w:type="gramStart"/>
      <w:r w:rsidRPr="007748A1">
        <w:rPr>
          <w:rFonts w:ascii="GHEA Grapalat" w:hAnsi="GHEA Grapalat" w:cs="Sylfaen"/>
          <w:i/>
          <w:sz w:val="20"/>
          <w:szCs w:val="20"/>
        </w:rPr>
        <w:t>ի</w:t>
      </w:r>
      <w:r w:rsidRPr="00252819">
        <w:rPr>
          <w:rFonts w:ascii="GHEA Grapalat" w:hAnsi="GHEA Grapalat" w:cs="Sylfaen"/>
          <w:i/>
          <w:sz w:val="20"/>
          <w:szCs w:val="20"/>
          <w:lang w:val="af-ZA"/>
        </w:rPr>
        <w:t xml:space="preserve">  N</w:t>
      </w:r>
      <w:proofErr w:type="gramEnd"/>
      <w:r w:rsidRPr="00252819">
        <w:rPr>
          <w:rFonts w:ascii="GHEA Grapalat" w:hAnsi="GHEA Grapalat" w:cs="Sylfaen"/>
          <w:i/>
          <w:sz w:val="20"/>
          <w:szCs w:val="20"/>
          <w:lang w:val="af-ZA"/>
        </w:rPr>
        <w:t xml:space="preserve"> 1 </w:t>
      </w:r>
      <w:proofErr w:type="spellStart"/>
      <w:r w:rsidRPr="007748A1">
        <w:rPr>
          <w:rFonts w:ascii="GHEA Grapalat" w:hAnsi="GHEA Grapalat" w:cs="Sylfaen"/>
          <w:i/>
          <w:sz w:val="20"/>
          <w:szCs w:val="20"/>
        </w:rPr>
        <w:t>որոշմամբ</w:t>
      </w:r>
      <w:bookmarkEnd w:id="4"/>
      <w:proofErr w:type="spellEnd"/>
    </w:p>
    <w:p w14:paraId="318FF8C4" w14:textId="5C8A98D8" w:rsidR="00096865" w:rsidRPr="00064ADD" w:rsidRDefault="00096865" w:rsidP="00222A88">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Default="00096865" w:rsidP="00EF3662">
      <w:pPr>
        <w:pStyle w:val="BodyText"/>
        <w:ind w:right="-7" w:firstLine="567"/>
        <w:jc w:val="center"/>
        <w:rPr>
          <w:rFonts w:ascii="GHEA Grapalat" w:hAnsi="GHEA Grapalat"/>
          <w:lang w:val="af-ZA"/>
        </w:rPr>
      </w:pPr>
    </w:p>
    <w:p w14:paraId="27BCC9CB" w14:textId="77777777" w:rsidR="00222A88" w:rsidRDefault="00222A88" w:rsidP="00EF3662">
      <w:pPr>
        <w:pStyle w:val="BodyText"/>
        <w:ind w:right="-7" w:firstLine="567"/>
        <w:jc w:val="center"/>
        <w:rPr>
          <w:rFonts w:ascii="GHEA Grapalat" w:hAnsi="GHEA Grapalat"/>
          <w:lang w:val="af-ZA"/>
        </w:rPr>
      </w:pPr>
    </w:p>
    <w:p w14:paraId="6C4BA11E" w14:textId="77777777" w:rsidR="00222A88" w:rsidRPr="00064ADD" w:rsidRDefault="00222A88"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0CF20367" w14:textId="77777777" w:rsidR="00222A88" w:rsidRPr="007748A1" w:rsidRDefault="00222A88" w:rsidP="00222A88">
      <w:pPr>
        <w:pStyle w:val="BodyText"/>
        <w:tabs>
          <w:tab w:val="left" w:pos="5968"/>
        </w:tabs>
        <w:ind w:right="-7" w:firstLine="567"/>
        <w:rPr>
          <w:rFonts w:ascii="GHEA Grapalat" w:hAnsi="GHEA Grapalat"/>
          <w:lang w:val="af-ZA"/>
        </w:rPr>
      </w:pPr>
      <w:bookmarkStart w:id="5" w:name="_Hlk217288418"/>
      <w:r w:rsidRPr="007748A1">
        <w:rPr>
          <w:rFonts w:ascii="GHEA Grapalat" w:hAnsi="GHEA Grapalat"/>
          <w:lang w:val="af-ZA"/>
        </w:rPr>
        <w:t xml:space="preserve">         «Հայաստանի Հանրապետության փորձագիտական կենտրոն» ՊՈԱԿ</w:t>
      </w:r>
      <w:bookmarkEnd w:id="5"/>
      <w:r w:rsidRPr="007748A1">
        <w:rPr>
          <w:rFonts w:ascii="GHEA Grapalat" w:hAnsi="GHEA Grapalat"/>
          <w:lang w:val="af-ZA"/>
        </w:rPr>
        <w:tab/>
      </w:r>
    </w:p>
    <w:p w14:paraId="3B794210" w14:textId="77777777" w:rsidR="00222A88" w:rsidRPr="007748A1" w:rsidRDefault="00222A88" w:rsidP="00222A88">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AEB05F0" w14:textId="77777777" w:rsidR="00222A88" w:rsidRPr="007748A1" w:rsidRDefault="00222A88" w:rsidP="00222A88">
      <w:pPr>
        <w:pStyle w:val="BodyText"/>
        <w:ind w:right="-7" w:firstLine="567"/>
        <w:jc w:val="center"/>
        <w:rPr>
          <w:rFonts w:ascii="GHEA Grapalat" w:hAnsi="GHEA Grapalat" w:cs="Sylfaen"/>
          <w:lang w:val="af-ZA"/>
        </w:rPr>
      </w:pPr>
      <w:r w:rsidRPr="007748A1">
        <w:rPr>
          <w:rFonts w:ascii="GHEA Grapalat" w:hAnsi="GHEA Grapalat" w:cs="Sylfaen"/>
        </w:rPr>
        <w:t>Հ</w:t>
      </w:r>
      <w:r w:rsidRPr="007748A1">
        <w:rPr>
          <w:rFonts w:ascii="GHEA Grapalat" w:hAnsi="GHEA Grapalat" w:cs="Times Armenian"/>
          <w:lang w:val="af-ZA"/>
        </w:rPr>
        <w:t xml:space="preserve"> </w:t>
      </w:r>
      <w:r w:rsidRPr="007748A1">
        <w:rPr>
          <w:rFonts w:ascii="GHEA Grapalat" w:hAnsi="GHEA Grapalat" w:cs="Sylfaen"/>
        </w:rPr>
        <w:t>Ր</w:t>
      </w:r>
      <w:r w:rsidRPr="007748A1">
        <w:rPr>
          <w:rFonts w:ascii="GHEA Grapalat" w:hAnsi="GHEA Grapalat" w:cs="Times Armenian"/>
          <w:lang w:val="af-ZA"/>
        </w:rPr>
        <w:t xml:space="preserve"> </w:t>
      </w:r>
      <w:r w:rsidRPr="007748A1">
        <w:rPr>
          <w:rFonts w:ascii="GHEA Grapalat" w:hAnsi="GHEA Grapalat" w:cs="Sylfaen"/>
        </w:rPr>
        <w:t>Ա</w:t>
      </w:r>
      <w:r w:rsidRPr="007748A1">
        <w:rPr>
          <w:rFonts w:ascii="GHEA Grapalat" w:hAnsi="GHEA Grapalat" w:cs="Times Armenian"/>
          <w:lang w:val="af-ZA"/>
        </w:rPr>
        <w:t xml:space="preserve"> </w:t>
      </w:r>
      <w:r w:rsidRPr="007748A1">
        <w:rPr>
          <w:rFonts w:ascii="GHEA Grapalat" w:hAnsi="GHEA Grapalat" w:cs="Sylfaen"/>
        </w:rPr>
        <w:t>Վ</w:t>
      </w:r>
      <w:r w:rsidRPr="007748A1">
        <w:rPr>
          <w:rFonts w:ascii="GHEA Grapalat" w:hAnsi="GHEA Grapalat" w:cs="Times Armenian"/>
          <w:lang w:val="af-ZA"/>
        </w:rPr>
        <w:t xml:space="preserve"> </w:t>
      </w:r>
      <w:r w:rsidRPr="007748A1">
        <w:rPr>
          <w:rFonts w:ascii="GHEA Grapalat" w:hAnsi="GHEA Grapalat" w:cs="Sylfaen"/>
        </w:rPr>
        <w:t>Ե</w:t>
      </w:r>
      <w:r w:rsidRPr="007748A1">
        <w:rPr>
          <w:rFonts w:ascii="GHEA Grapalat" w:hAnsi="GHEA Grapalat" w:cs="Times Armenian"/>
          <w:lang w:val="af-ZA"/>
        </w:rPr>
        <w:t xml:space="preserve"> </w:t>
      </w:r>
      <w:r w:rsidRPr="007748A1">
        <w:rPr>
          <w:rFonts w:ascii="GHEA Grapalat" w:hAnsi="GHEA Grapalat" w:cs="Sylfaen"/>
        </w:rPr>
        <w:t>Ր</w:t>
      </w:r>
    </w:p>
    <w:p w14:paraId="554FB0B6" w14:textId="77777777" w:rsidR="00222A88" w:rsidRPr="007748A1" w:rsidRDefault="00222A88" w:rsidP="00222A88">
      <w:pPr>
        <w:pStyle w:val="BodyText"/>
        <w:ind w:right="-7" w:firstLine="567"/>
        <w:jc w:val="center"/>
        <w:rPr>
          <w:rFonts w:ascii="GHEA Grapalat" w:hAnsi="GHEA Grapalat" w:cs="Sylfaen"/>
          <w:lang w:val="af-ZA"/>
        </w:rPr>
      </w:pPr>
    </w:p>
    <w:p w14:paraId="6D3B1EF0" w14:textId="77777777" w:rsidR="00222A88" w:rsidRPr="007748A1" w:rsidRDefault="00222A88" w:rsidP="00222A88">
      <w:pPr>
        <w:pStyle w:val="BodyText"/>
        <w:ind w:right="-7" w:firstLine="567"/>
        <w:jc w:val="center"/>
        <w:rPr>
          <w:rFonts w:ascii="GHEA Grapalat" w:hAnsi="GHEA Grapalat" w:cs="Sylfaen"/>
          <w:lang w:val="af-ZA"/>
        </w:rPr>
      </w:pPr>
    </w:p>
    <w:p w14:paraId="101EE1D0" w14:textId="4288A13C" w:rsidR="00222A88" w:rsidRPr="007748A1" w:rsidRDefault="00222A88" w:rsidP="00222A88">
      <w:pPr>
        <w:pStyle w:val="BodyText"/>
        <w:ind w:right="-7"/>
        <w:jc w:val="center"/>
        <w:rPr>
          <w:rFonts w:ascii="GHEA Grapalat" w:hAnsi="GHEA Grapalat"/>
          <w:szCs w:val="22"/>
          <w:lang w:val="af-ZA"/>
        </w:rPr>
      </w:pPr>
      <w:bookmarkStart w:id="6" w:name="_Hlk217288432"/>
      <w:r w:rsidRPr="007748A1">
        <w:rPr>
          <w:rFonts w:ascii="GHEA Grapalat" w:hAnsi="GHEA Grapalat"/>
          <w:lang w:val="af-ZA"/>
        </w:rPr>
        <w:t>«ՀԱՅԱՍՏԱՆԻ ՀԱՆՐԱՊԵՏՈՒԹՅԱՆ ՓՈՐՁԱԳԻՏԱԿԱՆ ԿԵՆՏՐՈՆ» ՊՈԱԿ</w:t>
      </w:r>
      <w:r w:rsidRPr="007748A1">
        <w:rPr>
          <w:rFonts w:ascii="GHEA Grapalat" w:hAnsi="GHEA Grapalat" w:cs="Sylfaen"/>
          <w:lang w:val="af-ZA"/>
        </w:rPr>
        <w:t xml:space="preserve"> -</w:t>
      </w:r>
      <w:r w:rsidRPr="007748A1">
        <w:rPr>
          <w:rFonts w:ascii="GHEA Grapalat" w:hAnsi="GHEA Grapalat" w:cs="Sylfaen"/>
        </w:rPr>
        <w:t>Ի</w:t>
      </w:r>
      <w:r w:rsidRPr="007748A1">
        <w:rPr>
          <w:rFonts w:ascii="GHEA Grapalat" w:hAnsi="GHEA Grapalat" w:cs="Sylfaen"/>
          <w:lang w:val="af-ZA"/>
        </w:rPr>
        <w:t xml:space="preserve"> </w:t>
      </w:r>
      <w:r w:rsidRPr="007748A1">
        <w:rPr>
          <w:rFonts w:ascii="GHEA Grapalat" w:hAnsi="GHEA Grapalat" w:cs="Sylfaen"/>
        </w:rPr>
        <w:t>ԿԱՐԻՔՆԵՐԻ</w:t>
      </w:r>
      <w:r w:rsidRPr="007748A1">
        <w:rPr>
          <w:rFonts w:ascii="GHEA Grapalat" w:hAnsi="GHEA Grapalat" w:cs="Times Armenian"/>
          <w:lang w:val="af-ZA"/>
        </w:rPr>
        <w:t xml:space="preserve"> </w:t>
      </w:r>
      <w:r w:rsidRPr="007748A1">
        <w:rPr>
          <w:rFonts w:ascii="GHEA Grapalat" w:hAnsi="GHEA Grapalat" w:cs="Sylfaen"/>
        </w:rPr>
        <w:t>ՀԱՄԱՐ</w:t>
      </w:r>
      <w:r w:rsidRPr="007748A1">
        <w:rPr>
          <w:rFonts w:ascii="GHEA Grapalat" w:hAnsi="GHEA Grapalat" w:cs="Times Armenian"/>
          <w:lang w:val="af-ZA"/>
        </w:rPr>
        <w:t>`</w:t>
      </w:r>
      <w:r w:rsidR="0047115C">
        <w:rPr>
          <w:rFonts w:ascii="GHEA Grapalat" w:hAnsi="GHEA Grapalat" w:cs="Times Armenian"/>
          <w:lang w:val="af-ZA"/>
        </w:rPr>
        <w:t xml:space="preserve"> ԱՆԽԱՓԱՆ ՍՆՈՒՑՄԱՆ </w:t>
      </w:r>
      <w:r w:rsidRPr="007748A1">
        <w:rPr>
          <w:rFonts w:ascii="GHEA Grapalat" w:hAnsi="GHEA Grapalat" w:cs="Times Armenian"/>
          <w:lang w:val="af-ZA"/>
        </w:rPr>
        <w:t xml:space="preserve"> </w:t>
      </w:r>
      <w:r w:rsidR="007F6924" w:rsidRPr="007F6924">
        <w:rPr>
          <w:rFonts w:ascii="GHEA Grapalat" w:hAnsi="GHEA Grapalat"/>
          <w:lang w:val="af-ZA"/>
        </w:rPr>
        <w:t xml:space="preserve">ՍԱՐՔԵՐԻ </w:t>
      </w:r>
      <w:r w:rsidR="00A76961" w:rsidRPr="00A76961">
        <w:rPr>
          <w:rFonts w:ascii="GHEA Grapalat" w:hAnsi="GHEA Grapalat"/>
          <w:lang w:val="af-ZA"/>
        </w:rPr>
        <w:t xml:space="preserve">ՏԵԽՆԻԿԱԿԱՆ ԱԽՏՈՐՈՇՄԱՆ ԵՎ </w:t>
      </w:r>
      <w:r w:rsidR="007F6924" w:rsidRPr="007F6924">
        <w:rPr>
          <w:rFonts w:ascii="GHEA Grapalat" w:hAnsi="GHEA Grapalat"/>
          <w:lang w:val="af-ZA"/>
        </w:rPr>
        <w:t>ՎԵՐԱՆՈՐՈԳՄԱՆ ԾԱՌԱՅՈՒԹՅՈՒՆՆԵՐԻ</w:t>
      </w:r>
      <w:r w:rsidR="007F6924">
        <w:rPr>
          <w:rFonts w:ascii="GHEA Grapalat" w:hAnsi="GHEA Grapalat" w:cs="Sylfaen"/>
          <w:lang w:val="af-ZA"/>
        </w:rPr>
        <w:t xml:space="preserve"> </w:t>
      </w:r>
      <w:r w:rsidRPr="007748A1">
        <w:rPr>
          <w:rFonts w:ascii="GHEA Grapalat" w:hAnsi="GHEA Grapalat" w:cs="Sylfaen"/>
        </w:rPr>
        <w:t>ՁԵՌՔԲԵՐՄԱՆ</w:t>
      </w:r>
      <w:r w:rsidRPr="007748A1">
        <w:rPr>
          <w:rFonts w:ascii="GHEA Grapalat" w:hAnsi="GHEA Grapalat" w:cs="Times Armenian"/>
          <w:lang w:val="af-ZA"/>
        </w:rPr>
        <w:t xml:space="preserve"> </w:t>
      </w:r>
      <w:r w:rsidRPr="007748A1">
        <w:rPr>
          <w:rFonts w:ascii="GHEA Grapalat" w:hAnsi="GHEA Grapalat" w:cs="Sylfaen"/>
        </w:rPr>
        <w:t>ՆՊԱՏԱԿՈՎ</w:t>
      </w:r>
      <w:r w:rsidRPr="007748A1">
        <w:rPr>
          <w:rFonts w:ascii="GHEA Grapalat" w:hAnsi="GHEA Grapalat" w:cs="Sylfaen"/>
          <w:lang w:val="af-ZA"/>
        </w:rPr>
        <w:t xml:space="preserve"> </w:t>
      </w:r>
      <w:r w:rsidRPr="007748A1">
        <w:rPr>
          <w:rFonts w:ascii="GHEA Grapalat" w:hAnsi="GHEA Grapalat" w:cs="Times Armenian"/>
          <w:lang w:val="af-ZA"/>
        </w:rPr>
        <w:t xml:space="preserve"> </w:t>
      </w:r>
      <w:r w:rsidRPr="007748A1">
        <w:rPr>
          <w:rFonts w:ascii="GHEA Grapalat" w:hAnsi="GHEA Grapalat" w:cs="Sylfaen"/>
        </w:rPr>
        <w:t>ՀԱՅՏԱՐԱՐՎԱԾ</w:t>
      </w:r>
      <w:r w:rsidRPr="007748A1">
        <w:rPr>
          <w:rFonts w:ascii="GHEA Grapalat" w:hAnsi="GHEA Grapalat" w:cs="Times Armenian"/>
          <w:lang w:val="af-ZA"/>
        </w:rPr>
        <w:t xml:space="preserve"> </w:t>
      </w:r>
      <w:r w:rsidRPr="007748A1">
        <w:rPr>
          <w:rFonts w:ascii="GHEA Grapalat" w:hAnsi="GHEA Grapalat" w:cs="Sylfaen"/>
        </w:rPr>
        <w:t>ԳՆԱՆՇՄԱՆ</w:t>
      </w:r>
      <w:r w:rsidRPr="007748A1">
        <w:rPr>
          <w:rFonts w:ascii="GHEA Grapalat" w:hAnsi="GHEA Grapalat" w:cs="Sylfaen"/>
          <w:lang w:val="af-ZA"/>
        </w:rPr>
        <w:t xml:space="preserve"> ՀԱՐՑՄԱՆ</w:t>
      </w:r>
    </w:p>
    <w:p w14:paraId="00569E2F" w14:textId="0E9E5311" w:rsidR="00096865" w:rsidRPr="00064ADD" w:rsidRDefault="00096865" w:rsidP="00A76961">
      <w:pPr>
        <w:rPr>
          <w:rFonts w:ascii="GHEA Grapalat" w:hAnsi="GHEA Grapalat"/>
          <w:lang w:val="af-ZA"/>
        </w:rPr>
      </w:pPr>
      <w:r w:rsidRPr="00064ADD">
        <w:rPr>
          <w:rFonts w:ascii="GHEA Grapalat" w:hAnsi="GHEA Grapalat"/>
          <w:lang w:val="af-ZA"/>
        </w:rPr>
        <w:tab/>
      </w:r>
    </w:p>
    <w:bookmarkEnd w:id="6"/>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1D8468D0" w14:textId="2C70E1BA"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1D40F5A6" w14:textId="77777777" w:rsidR="00222A88" w:rsidRPr="00252819" w:rsidRDefault="00222A88" w:rsidP="00EF3662">
      <w:pPr>
        <w:ind w:firstLine="567"/>
        <w:jc w:val="center"/>
        <w:rPr>
          <w:rFonts w:ascii="GHEA Grapalat" w:hAnsi="GHEA Grapalat" w:cs="Sylfaen"/>
          <w:b/>
          <w:sz w:val="20"/>
          <w:szCs w:val="20"/>
          <w:lang w:val="af-ZA"/>
        </w:rPr>
      </w:pPr>
    </w:p>
    <w:p w14:paraId="1C55068F" w14:textId="77777777" w:rsidR="007F6924" w:rsidRPr="001615AC" w:rsidRDefault="007F6924" w:rsidP="00EF3662">
      <w:pPr>
        <w:ind w:firstLine="567"/>
        <w:jc w:val="center"/>
        <w:rPr>
          <w:rFonts w:ascii="GHEA Grapalat" w:hAnsi="GHEA Grapalat" w:cs="Sylfaen"/>
          <w:b/>
          <w:sz w:val="20"/>
          <w:szCs w:val="20"/>
          <w:lang w:val="af-ZA"/>
        </w:rPr>
      </w:pPr>
      <w:bookmarkStart w:id="7" w:name="_Hlk217288512"/>
    </w:p>
    <w:p w14:paraId="09812D45" w14:textId="77777777" w:rsidR="007F6924" w:rsidRPr="001615AC" w:rsidRDefault="007F6924" w:rsidP="00EF3662">
      <w:pPr>
        <w:ind w:firstLine="567"/>
        <w:jc w:val="center"/>
        <w:rPr>
          <w:rFonts w:ascii="GHEA Grapalat" w:hAnsi="GHEA Grapalat" w:cs="Sylfaen"/>
          <w:b/>
          <w:sz w:val="20"/>
          <w:szCs w:val="20"/>
          <w:lang w:val="af-ZA"/>
        </w:rPr>
      </w:pPr>
    </w:p>
    <w:p w14:paraId="071FD9A3" w14:textId="04E96981" w:rsidR="00160AE4" w:rsidRPr="00252819" w:rsidRDefault="00160AE4" w:rsidP="00EF3662">
      <w:pPr>
        <w:ind w:firstLine="567"/>
        <w:jc w:val="center"/>
        <w:rPr>
          <w:rFonts w:ascii="GHEA Grapalat" w:hAnsi="GHEA Grapalat" w:cs="Sylfaen"/>
          <w:b/>
          <w:sz w:val="20"/>
          <w:szCs w:val="20"/>
          <w:lang w:val="af-ZA"/>
        </w:rPr>
      </w:pPr>
      <w:proofErr w:type="spellStart"/>
      <w:r w:rsidRPr="00064ADD">
        <w:rPr>
          <w:rFonts w:ascii="GHEA Grapalat" w:hAnsi="GHEA Grapalat" w:cs="Sylfaen"/>
          <w:b/>
          <w:sz w:val="20"/>
          <w:szCs w:val="20"/>
        </w:rPr>
        <w:t>ԲՈՎԱՆԴԱԿՈւԹՅՈւՆ</w:t>
      </w:r>
      <w:proofErr w:type="spellEnd"/>
    </w:p>
    <w:p w14:paraId="5CA6BEF0" w14:textId="258166D2" w:rsidR="00222A88" w:rsidRPr="00A76961" w:rsidRDefault="00222A88" w:rsidP="00222A88">
      <w:pPr>
        <w:ind w:firstLine="567"/>
        <w:jc w:val="center"/>
        <w:rPr>
          <w:rFonts w:ascii="GHEA Grapalat" w:hAnsi="GHEA Grapalat" w:cs="Sylfaen"/>
          <w:b/>
          <w:sz w:val="20"/>
          <w:szCs w:val="20"/>
          <w:lang w:val="af-ZA"/>
        </w:rPr>
      </w:pPr>
      <w:r w:rsidRPr="00A76961">
        <w:rPr>
          <w:rFonts w:ascii="GHEA Grapalat" w:hAnsi="GHEA Grapalat" w:cs="Sylfaen"/>
          <w:b/>
          <w:sz w:val="20"/>
          <w:szCs w:val="20"/>
          <w:lang w:val="af-ZA"/>
        </w:rPr>
        <w:t>«</w:t>
      </w:r>
      <w:r w:rsidRPr="00222A88">
        <w:rPr>
          <w:rFonts w:ascii="GHEA Grapalat" w:hAnsi="GHEA Grapalat" w:cs="Sylfaen"/>
          <w:b/>
          <w:sz w:val="20"/>
          <w:szCs w:val="20"/>
        </w:rPr>
        <w:t>ՀԱՅԱՍՏԱՆԻ</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ՀԱՆՐԱՊԵՏՈՒԹՅԱՆ</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ՓՈՐՁԱԳԻՏԱԿԱՆ</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ԿԵՆՏՐՈՆ</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ՊՈԱԿ</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Ի</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ԿԱՐԻՔՆԵՐԻ</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ՀԱՄԱՐ</w:t>
      </w:r>
      <w:r w:rsidRPr="00A76961">
        <w:rPr>
          <w:rFonts w:ascii="GHEA Grapalat" w:hAnsi="GHEA Grapalat" w:cs="Sylfaen"/>
          <w:b/>
          <w:sz w:val="20"/>
          <w:szCs w:val="20"/>
          <w:lang w:val="af-ZA"/>
        </w:rPr>
        <w:t xml:space="preserve">` </w:t>
      </w:r>
      <w:r w:rsidR="00A76961" w:rsidRPr="00A76961">
        <w:rPr>
          <w:rFonts w:ascii="GHEA Grapalat" w:hAnsi="GHEA Grapalat" w:cs="Sylfaen"/>
          <w:b/>
          <w:sz w:val="20"/>
          <w:szCs w:val="20"/>
        </w:rPr>
        <w:t>ԱՆԽԱՓԱՆ</w:t>
      </w:r>
      <w:r w:rsidR="00A76961" w:rsidRPr="00A76961">
        <w:rPr>
          <w:rFonts w:ascii="GHEA Grapalat" w:hAnsi="GHEA Grapalat" w:cs="Sylfaen"/>
          <w:b/>
          <w:sz w:val="20"/>
          <w:szCs w:val="20"/>
          <w:lang w:val="af-ZA"/>
        </w:rPr>
        <w:t xml:space="preserve"> </w:t>
      </w:r>
      <w:r w:rsidR="00A76961" w:rsidRPr="00A76961">
        <w:rPr>
          <w:rFonts w:ascii="GHEA Grapalat" w:hAnsi="GHEA Grapalat" w:cs="Sylfaen"/>
          <w:b/>
          <w:sz w:val="20"/>
          <w:szCs w:val="20"/>
        </w:rPr>
        <w:t>ՍՆՈՒՑՄԱՆ</w:t>
      </w:r>
      <w:r w:rsidR="00A76961" w:rsidRPr="00A76961">
        <w:rPr>
          <w:rFonts w:ascii="GHEA Grapalat" w:hAnsi="GHEA Grapalat" w:cs="Sylfaen"/>
          <w:b/>
          <w:sz w:val="20"/>
          <w:szCs w:val="20"/>
          <w:lang w:val="af-ZA"/>
        </w:rPr>
        <w:t xml:space="preserve">  </w:t>
      </w:r>
      <w:r w:rsidR="00A76961" w:rsidRPr="00A76961">
        <w:rPr>
          <w:rFonts w:ascii="GHEA Grapalat" w:hAnsi="GHEA Grapalat" w:cs="Sylfaen"/>
          <w:b/>
          <w:sz w:val="20"/>
          <w:szCs w:val="20"/>
        </w:rPr>
        <w:t>ՍԱՐՔԵՐԻ</w:t>
      </w:r>
      <w:r w:rsidR="00A76961" w:rsidRPr="00A76961">
        <w:rPr>
          <w:rFonts w:ascii="GHEA Grapalat" w:hAnsi="GHEA Grapalat" w:cs="Sylfaen"/>
          <w:b/>
          <w:sz w:val="20"/>
          <w:szCs w:val="20"/>
          <w:lang w:val="af-ZA"/>
        </w:rPr>
        <w:t xml:space="preserve"> </w:t>
      </w:r>
      <w:r w:rsidR="00A76961" w:rsidRPr="00A76961">
        <w:rPr>
          <w:rFonts w:ascii="GHEA Grapalat" w:hAnsi="GHEA Grapalat" w:cs="Sylfaen"/>
          <w:b/>
          <w:sz w:val="20"/>
          <w:szCs w:val="20"/>
        </w:rPr>
        <w:t>ՏԵԽՆԻԿԱԿԱՆ</w:t>
      </w:r>
      <w:r w:rsidR="00A76961" w:rsidRPr="00A76961">
        <w:rPr>
          <w:rFonts w:ascii="GHEA Grapalat" w:hAnsi="GHEA Grapalat" w:cs="Sylfaen"/>
          <w:b/>
          <w:sz w:val="20"/>
          <w:szCs w:val="20"/>
          <w:lang w:val="af-ZA"/>
        </w:rPr>
        <w:t xml:space="preserve"> </w:t>
      </w:r>
      <w:r w:rsidR="00A76961" w:rsidRPr="00A76961">
        <w:rPr>
          <w:rFonts w:ascii="GHEA Grapalat" w:hAnsi="GHEA Grapalat" w:cs="Sylfaen"/>
          <w:b/>
          <w:sz w:val="20"/>
          <w:szCs w:val="20"/>
        </w:rPr>
        <w:t>ԱԽՏՈՐՈՇՄԱՆ</w:t>
      </w:r>
      <w:r w:rsidR="00A76961" w:rsidRPr="00A76961">
        <w:rPr>
          <w:rFonts w:ascii="GHEA Grapalat" w:hAnsi="GHEA Grapalat" w:cs="Sylfaen"/>
          <w:b/>
          <w:sz w:val="20"/>
          <w:szCs w:val="20"/>
          <w:lang w:val="af-ZA"/>
        </w:rPr>
        <w:t xml:space="preserve"> </w:t>
      </w:r>
      <w:r w:rsidR="00A76961" w:rsidRPr="00A76961">
        <w:rPr>
          <w:rFonts w:ascii="GHEA Grapalat" w:hAnsi="GHEA Grapalat" w:cs="Sylfaen"/>
          <w:b/>
          <w:sz w:val="20"/>
          <w:szCs w:val="20"/>
        </w:rPr>
        <w:t>ԵՎ</w:t>
      </w:r>
      <w:r w:rsidR="00A76961" w:rsidRPr="00A76961">
        <w:rPr>
          <w:rFonts w:ascii="GHEA Grapalat" w:hAnsi="GHEA Grapalat" w:cs="Sylfaen"/>
          <w:b/>
          <w:sz w:val="20"/>
          <w:szCs w:val="20"/>
          <w:lang w:val="af-ZA"/>
        </w:rPr>
        <w:t xml:space="preserve"> </w:t>
      </w:r>
      <w:r w:rsidR="00A76961" w:rsidRPr="00A76961">
        <w:rPr>
          <w:rFonts w:ascii="GHEA Grapalat" w:hAnsi="GHEA Grapalat" w:cs="Sylfaen"/>
          <w:b/>
          <w:sz w:val="20"/>
          <w:szCs w:val="20"/>
        </w:rPr>
        <w:t>ՎԵՐԱՆՈՐՈԳՄԱՆ</w:t>
      </w:r>
      <w:r w:rsidR="00A76961" w:rsidRPr="00A76961">
        <w:rPr>
          <w:rFonts w:ascii="GHEA Grapalat" w:hAnsi="GHEA Grapalat" w:cs="Sylfaen"/>
          <w:b/>
          <w:sz w:val="20"/>
          <w:szCs w:val="20"/>
          <w:lang w:val="af-ZA"/>
        </w:rPr>
        <w:t xml:space="preserve"> </w:t>
      </w:r>
      <w:r w:rsidRPr="00222A88">
        <w:rPr>
          <w:rFonts w:ascii="GHEA Grapalat" w:hAnsi="GHEA Grapalat" w:cs="Sylfaen"/>
          <w:b/>
          <w:sz w:val="20"/>
          <w:szCs w:val="20"/>
        </w:rPr>
        <w:t>ԾԱՌԱՅՈՒԹՅՈՒՆՆԵՐԻ</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ՁԵՌՔԲԵՐՄԱՆ</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ՆՊԱՏԱԿՈՎ</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ՀԱՅՏԱՐԱՐՎԱԾ</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ԳՆԱՆՇՄԱՆ</w:t>
      </w:r>
      <w:r w:rsidRPr="00A76961">
        <w:rPr>
          <w:rFonts w:ascii="GHEA Grapalat" w:hAnsi="GHEA Grapalat" w:cs="Sylfaen"/>
          <w:b/>
          <w:sz w:val="20"/>
          <w:szCs w:val="20"/>
          <w:lang w:val="af-ZA"/>
        </w:rPr>
        <w:t xml:space="preserve"> </w:t>
      </w:r>
      <w:r w:rsidRPr="00222A88">
        <w:rPr>
          <w:rFonts w:ascii="GHEA Grapalat" w:hAnsi="GHEA Grapalat" w:cs="Sylfaen"/>
          <w:b/>
          <w:sz w:val="20"/>
          <w:szCs w:val="20"/>
        </w:rPr>
        <w:t>ՀԱՐՑՄԱՆ</w:t>
      </w:r>
    </w:p>
    <w:p w14:paraId="74EE10FA" w14:textId="2C47E19B"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ՀՐԱՎԵՐԻ</w:t>
      </w:r>
    </w:p>
    <w:bookmarkEnd w:id="7"/>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487B5A79"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C1AEFC4"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22A88">
        <w:rPr>
          <w:rFonts w:ascii="GHEA Grapalat" w:hAnsi="GHEA Grapalat" w:cs="Sylfaen"/>
          <w:b/>
          <w:sz w:val="20"/>
        </w:rPr>
        <w:t>ԳՆԱՆՇՄԱՆ</w:t>
      </w:r>
      <w:r w:rsidR="00222A88" w:rsidRPr="00252819">
        <w:rPr>
          <w:rFonts w:ascii="GHEA Grapalat" w:hAnsi="GHEA Grapalat" w:cs="Sylfaen"/>
          <w:b/>
          <w:sz w:val="20"/>
          <w:lang w:val="af-ZA"/>
        </w:rPr>
        <w:t xml:space="preserve"> </w:t>
      </w:r>
      <w:proofErr w:type="gramStart"/>
      <w:r w:rsidR="00222A8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53C77C5B" w14:textId="77777777" w:rsidR="007F6924" w:rsidRDefault="00096865" w:rsidP="00EF3662">
      <w:pPr>
        <w:jc w:val="both"/>
        <w:rPr>
          <w:rFonts w:ascii="GHEA Grapalat" w:hAnsi="GHEA Grapalat"/>
          <w:sz w:val="20"/>
          <w:lang w:val="af-ZA"/>
        </w:rPr>
      </w:pPr>
      <w:r w:rsidRPr="00064ADD">
        <w:rPr>
          <w:rFonts w:ascii="GHEA Grapalat" w:hAnsi="GHEA Grapalat"/>
          <w:sz w:val="20"/>
          <w:lang w:val="af-ZA"/>
        </w:rPr>
        <w:t xml:space="preserve">          </w:t>
      </w:r>
    </w:p>
    <w:p w14:paraId="75656596" w14:textId="77777777" w:rsidR="007F6924" w:rsidRDefault="007F6924" w:rsidP="00EF3662">
      <w:pPr>
        <w:jc w:val="both"/>
        <w:rPr>
          <w:rFonts w:ascii="GHEA Grapalat" w:hAnsi="GHEA Grapalat"/>
          <w:sz w:val="20"/>
          <w:lang w:val="af-ZA"/>
        </w:rPr>
      </w:pPr>
    </w:p>
    <w:p w14:paraId="4214DA6B" w14:textId="6E3617EE" w:rsidR="00096865" w:rsidRPr="00064ADD" w:rsidRDefault="007F6924" w:rsidP="00EF3662">
      <w:pPr>
        <w:jc w:val="both"/>
        <w:rPr>
          <w:rFonts w:ascii="GHEA Grapalat" w:hAnsi="GHEA Grapalat"/>
          <w:sz w:val="20"/>
          <w:lang w:val="af-ZA"/>
        </w:rPr>
      </w:pPr>
      <w:r>
        <w:rPr>
          <w:rFonts w:ascii="GHEA Grapalat" w:hAnsi="GHEA Grapalat"/>
          <w:sz w:val="20"/>
          <w:lang w:val="af-ZA"/>
        </w:rPr>
        <w:t xml:space="preserve"> </w:t>
      </w:r>
      <w:proofErr w:type="spellStart"/>
      <w:r w:rsidR="00096865" w:rsidRPr="00064ADD">
        <w:rPr>
          <w:rFonts w:ascii="GHEA Grapalat" w:hAnsi="GHEA Grapalat" w:cs="Sylfaen"/>
          <w:sz w:val="20"/>
        </w:rPr>
        <w:t>Սույն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հրավերը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տրամադրվում</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է</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ի</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լրումն</w:t>
      </w:r>
      <w:proofErr w:type="spellEnd"/>
      <w:r w:rsidR="00096865" w:rsidRPr="00064ADD">
        <w:rPr>
          <w:rFonts w:ascii="GHEA Grapalat" w:hAnsi="GHEA Grapalat"/>
          <w:sz w:val="20"/>
          <w:lang w:val="af-ZA"/>
        </w:rPr>
        <w:t xml:space="preserve"> </w:t>
      </w:r>
      <w:r w:rsidR="00222A88" w:rsidRPr="00222A88">
        <w:rPr>
          <w:rFonts w:ascii="GHEA Grapalat" w:hAnsi="GHEA Grapalat" w:cs="Times Armenian"/>
          <w:b/>
          <w:bCs/>
          <w:sz w:val="20"/>
          <w:lang w:val="af-ZA"/>
        </w:rPr>
        <w:t>«</w:t>
      </w:r>
      <w:r w:rsidR="00222A88" w:rsidRPr="00222A88">
        <w:rPr>
          <w:rFonts w:ascii="GHEA Grapalat" w:hAnsi="GHEA Grapalat" w:cs="Times Armenian"/>
          <w:b/>
          <w:bCs/>
          <w:sz w:val="20"/>
        </w:rPr>
        <w:t>ՀՀՓԿ</w:t>
      </w:r>
      <w:r w:rsidR="00222A88" w:rsidRPr="00222A88">
        <w:rPr>
          <w:rFonts w:ascii="GHEA Grapalat" w:hAnsi="GHEA Grapalat" w:cs="Times Armenian"/>
          <w:b/>
          <w:bCs/>
          <w:sz w:val="20"/>
          <w:lang w:val="af-ZA"/>
        </w:rPr>
        <w:t>-</w:t>
      </w:r>
      <w:r w:rsidR="00222A88" w:rsidRPr="00222A88">
        <w:rPr>
          <w:rFonts w:ascii="GHEA Grapalat" w:hAnsi="GHEA Grapalat" w:cs="Times Armenian"/>
          <w:b/>
          <w:bCs/>
          <w:sz w:val="20"/>
        </w:rPr>
        <w:t>ԳՀԾՁԲ</w:t>
      </w:r>
      <w:r w:rsidR="00222A88" w:rsidRPr="00222A88">
        <w:rPr>
          <w:rFonts w:ascii="GHEA Grapalat" w:hAnsi="GHEA Grapalat" w:cs="Times Armenian"/>
          <w:b/>
          <w:bCs/>
          <w:sz w:val="20"/>
          <w:lang w:val="af-ZA"/>
        </w:rPr>
        <w:t>-</w:t>
      </w:r>
      <w:r w:rsidR="00366B3A">
        <w:rPr>
          <w:rFonts w:ascii="GHEA Grapalat" w:hAnsi="GHEA Grapalat" w:cs="Times Armenian"/>
          <w:b/>
          <w:bCs/>
          <w:sz w:val="20"/>
          <w:lang w:val="af-ZA"/>
        </w:rPr>
        <w:t>10</w:t>
      </w:r>
      <w:r w:rsidR="00222A88" w:rsidRPr="00222A88">
        <w:rPr>
          <w:rFonts w:ascii="GHEA Grapalat" w:hAnsi="GHEA Grapalat" w:cs="Times Armenian"/>
          <w:b/>
          <w:bCs/>
          <w:sz w:val="20"/>
          <w:lang w:val="af-ZA"/>
        </w:rPr>
        <w:t>/26»</w:t>
      </w:r>
      <w:r w:rsidR="00222A88" w:rsidRPr="00222A88">
        <w:rPr>
          <w:rFonts w:ascii="GHEA Grapalat" w:hAnsi="GHEA Grapalat" w:cs="Sylfaen"/>
          <w:i/>
          <w:sz w:val="20"/>
          <w:szCs w:val="20"/>
          <w:lang w:val="af-ZA"/>
        </w:rPr>
        <w:t xml:space="preserve"> </w:t>
      </w:r>
      <w:proofErr w:type="spellStart"/>
      <w:r w:rsidR="00096865" w:rsidRPr="00064ADD">
        <w:rPr>
          <w:rFonts w:ascii="GHEA Grapalat" w:hAnsi="GHEA Grapalat" w:cs="Sylfaen"/>
          <w:sz w:val="20"/>
        </w:rPr>
        <w:t>ծածկա</w:t>
      </w:r>
      <w:r w:rsidR="00096865" w:rsidRPr="00064ADD">
        <w:rPr>
          <w:rFonts w:ascii="GHEA Grapalat" w:hAnsi="GHEA Grapalat" w:cs="Times Armenian"/>
          <w:sz w:val="20"/>
        </w:rPr>
        <w:t>գ</w:t>
      </w:r>
      <w:r w:rsidR="00096865" w:rsidRPr="00064ADD">
        <w:rPr>
          <w:rFonts w:ascii="GHEA Grapalat" w:hAnsi="GHEA Grapalat" w:cs="Sylfaen"/>
          <w:sz w:val="20"/>
        </w:rPr>
        <w:t>րով</w:t>
      </w:r>
      <w:proofErr w:type="spellEnd"/>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անցկացվող</w:t>
      </w:r>
      <w:proofErr w:type="spellEnd"/>
      <w:r w:rsidR="00096865" w:rsidRPr="00064ADD">
        <w:rPr>
          <w:rFonts w:ascii="GHEA Grapalat" w:hAnsi="GHEA Grapalat" w:cs="Times Armenian"/>
          <w:sz w:val="20"/>
          <w:lang w:val="af-ZA"/>
        </w:rPr>
        <w:t xml:space="preserve"> </w:t>
      </w:r>
      <w:proofErr w:type="spellStart"/>
      <w:r w:rsidR="00222A88">
        <w:rPr>
          <w:rFonts w:ascii="GHEA Grapalat" w:hAnsi="GHEA Grapalat" w:cs="Sylfaen"/>
          <w:sz w:val="20"/>
        </w:rPr>
        <w:t>գնանշման</w:t>
      </w:r>
      <w:proofErr w:type="spellEnd"/>
      <w:r w:rsidR="00222A88" w:rsidRPr="00222A88">
        <w:rPr>
          <w:rFonts w:ascii="GHEA Grapalat" w:hAnsi="GHEA Grapalat" w:cs="Sylfaen"/>
          <w:sz w:val="20"/>
          <w:lang w:val="af-ZA"/>
        </w:rPr>
        <w:t xml:space="preserve"> </w:t>
      </w:r>
      <w:r w:rsidR="00222A88">
        <w:rPr>
          <w:rFonts w:ascii="GHEA Grapalat" w:hAnsi="GHEA Grapalat" w:cs="Sylfaen"/>
          <w:sz w:val="20"/>
          <w:lang w:val="af-ZA"/>
        </w:rPr>
        <w:t>հարցման</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այսուհետև</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8A16F8A"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222A88" w:rsidRPr="00252819">
        <w:rPr>
          <w:rFonts w:ascii="GHEA Grapalat" w:hAnsi="GHEA Grapalat" w:cs="Sylfaen"/>
          <w:b/>
          <w:bCs/>
          <w:sz w:val="20"/>
          <w:lang w:val="af-ZA"/>
        </w:rPr>
        <w:t>«</w:t>
      </w:r>
      <w:proofErr w:type="spellStart"/>
      <w:r w:rsidR="00222A88" w:rsidRPr="00252819">
        <w:rPr>
          <w:rFonts w:ascii="GHEA Grapalat" w:hAnsi="GHEA Grapalat" w:cs="Sylfaen"/>
          <w:b/>
          <w:bCs/>
          <w:sz w:val="20"/>
        </w:rPr>
        <w:t>Հայաստանի</w:t>
      </w:r>
      <w:proofErr w:type="spellEnd"/>
      <w:r w:rsidR="00222A88" w:rsidRPr="00252819">
        <w:rPr>
          <w:rFonts w:ascii="GHEA Grapalat" w:hAnsi="GHEA Grapalat" w:cs="Sylfaen"/>
          <w:b/>
          <w:bCs/>
          <w:sz w:val="20"/>
          <w:lang w:val="af-ZA"/>
        </w:rPr>
        <w:t xml:space="preserve"> </w:t>
      </w:r>
      <w:proofErr w:type="spellStart"/>
      <w:r w:rsidR="00222A88" w:rsidRPr="00252819">
        <w:rPr>
          <w:rFonts w:ascii="GHEA Grapalat" w:hAnsi="GHEA Grapalat" w:cs="Sylfaen"/>
          <w:b/>
          <w:bCs/>
          <w:sz w:val="20"/>
        </w:rPr>
        <w:t>Հանրապետության</w:t>
      </w:r>
      <w:proofErr w:type="spellEnd"/>
      <w:r w:rsidR="00222A88" w:rsidRPr="00252819">
        <w:rPr>
          <w:rFonts w:ascii="GHEA Grapalat" w:hAnsi="GHEA Grapalat" w:cs="Sylfaen"/>
          <w:b/>
          <w:bCs/>
          <w:sz w:val="20"/>
          <w:lang w:val="af-ZA"/>
        </w:rPr>
        <w:t xml:space="preserve"> </w:t>
      </w:r>
      <w:proofErr w:type="spellStart"/>
      <w:r w:rsidR="00222A88" w:rsidRPr="00252819">
        <w:rPr>
          <w:rFonts w:ascii="GHEA Grapalat" w:hAnsi="GHEA Grapalat" w:cs="Sylfaen"/>
          <w:b/>
          <w:bCs/>
          <w:sz w:val="20"/>
        </w:rPr>
        <w:t>փորձագիտական</w:t>
      </w:r>
      <w:proofErr w:type="spellEnd"/>
      <w:r w:rsidR="00222A88" w:rsidRPr="00252819">
        <w:rPr>
          <w:rFonts w:ascii="GHEA Grapalat" w:hAnsi="GHEA Grapalat" w:cs="Sylfaen"/>
          <w:b/>
          <w:bCs/>
          <w:sz w:val="20"/>
          <w:lang w:val="af-ZA"/>
        </w:rPr>
        <w:t xml:space="preserve"> </w:t>
      </w:r>
      <w:proofErr w:type="spellStart"/>
      <w:r w:rsidR="00222A88" w:rsidRPr="00252819">
        <w:rPr>
          <w:rFonts w:ascii="GHEA Grapalat" w:hAnsi="GHEA Grapalat" w:cs="Sylfaen"/>
          <w:b/>
          <w:bCs/>
          <w:sz w:val="20"/>
        </w:rPr>
        <w:t>կենտրոն</w:t>
      </w:r>
      <w:proofErr w:type="spellEnd"/>
      <w:r w:rsidR="00222A88" w:rsidRPr="00252819">
        <w:rPr>
          <w:rFonts w:ascii="GHEA Grapalat" w:hAnsi="GHEA Grapalat" w:cs="Sylfaen"/>
          <w:b/>
          <w:bCs/>
          <w:sz w:val="20"/>
          <w:lang w:val="af-ZA"/>
        </w:rPr>
        <w:t xml:space="preserve">» </w:t>
      </w:r>
      <w:r w:rsidR="00222A88" w:rsidRPr="00252819">
        <w:rPr>
          <w:rFonts w:ascii="GHEA Grapalat" w:hAnsi="GHEA Grapalat" w:cs="Sylfaen"/>
          <w:b/>
          <w:bCs/>
          <w:sz w:val="20"/>
        </w:rPr>
        <w:t>ՊՈԱԿ</w:t>
      </w:r>
      <w:r w:rsidR="00222A88" w:rsidRPr="00252819">
        <w:rPr>
          <w:rFonts w:ascii="GHEA Grapalat" w:hAnsi="GHEA Grapalat" w:cs="Sylfaen"/>
          <w:b/>
          <w:bCs/>
          <w:sz w:val="20"/>
          <w:lang w:val="af-ZA"/>
        </w:rPr>
        <w:t>-</w:t>
      </w:r>
      <w:r w:rsidR="00222A88" w:rsidRPr="00252819">
        <w:rPr>
          <w:rFonts w:ascii="GHEA Grapalat" w:hAnsi="GHEA Grapalat" w:cs="Sylfaen"/>
          <w:b/>
          <w:bCs/>
          <w:sz w:val="20"/>
        </w:rPr>
        <w:t>ի</w:t>
      </w:r>
      <w:r w:rsidR="00222A88" w:rsidRPr="00064ADD">
        <w:rPr>
          <w:rFonts w:ascii="GHEA Grapalat" w:hAnsi="GHEA Grapalat" w:cs="Times Armenian"/>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0DF867C"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8" w:name="_Hlk217288603"/>
      <w:r w:rsidR="00222A88" w:rsidRPr="0079616D">
        <w:rPr>
          <w:rFonts w:ascii="GHEA Grapalat" w:hAnsi="GHEA Grapalat"/>
          <w:b/>
          <w:bCs/>
        </w:rPr>
        <w:t>gnumner@justexpert.am</w:t>
      </w:r>
      <w:r w:rsidR="009453DA">
        <w:rPr>
          <w:rFonts w:ascii="GHEA Grapalat" w:hAnsi="GHEA Grapalat"/>
          <w:b/>
          <w:bCs/>
        </w:rPr>
        <w:t>։</w:t>
      </w:r>
      <w:bookmarkEnd w:id="8"/>
    </w:p>
    <w:p w14:paraId="3441338D" w14:textId="77777777" w:rsidR="007F6924" w:rsidRDefault="00F5653D" w:rsidP="00EF3662">
      <w:pPr>
        <w:jc w:val="center"/>
        <w:rPr>
          <w:rFonts w:ascii="GHEA Grapalat" w:hAnsi="GHEA Grapalat"/>
          <w:sz w:val="16"/>
          <w:szCs w:val="16"/>
          <w:lang w:val="af-ZA"/>
        </w:rPr>
      </w:pPr>
      <w:r w:rsidRPr="00064ADD">
        <w:rPr>
          <w:rFonts w:ascii="GHEA Grapalat" w:hAnsi="GHEA Grapalat"/>
          <w:sz w:val="16"/>
          <w:szCs w:val="16"/>
          <w:lang w:val="af-ZA"/>
        </w:rPr>
        <w:br w:type="page"/>
      </w:r>
    </w:p>
    <w:p w14:paraId="399B24D0" w14:textId="77777777" w:rsidR="007F6924" w:rsidRDefault="007F6924" w:rsidP="00EF3662">
      <w:pPr>
        <w:jc w:val="center"/>
        <w:rPr>
          <w:rFonts w:ascii="GHEA Grapalat" w:hAnsi="GHEA Grapalat"/>
          <w:sz w:val="16"/>
          <w:szCs w:val="16"/>
          <w:lang w:val="af-ZA"/>
        </w:rPr>
      </w:pPr>
    </w:p>
    <w:p w14:paraId="2021F9C9" w14:textId="77777777" w:rsidR="007F6924" w:rsidRDefault="007F6924" w:rsidP="00EF3662">
      <w:pPr>
        <w:jc w:val="center"/>
        <w:rPr>
          <w:rFonts w:ascii="GHEA Grapalat" w:hAnsi="GHEA Grapalat"/>
          <w:sz w:val="16"/>
          <w:szCs w:val="16"/>
          <w:lang w:val="af-ZA"/>
        </w:rPr>
      </w:pPr>
    </w:p>
    <w:p w14:paraId="6F04BAA5" w14:textId="77777777" w:rsidR="007F6924" w:rsidRDefault="007F6924" w:rsidP="00EF3662">
      <w:pPr>
        <w:jc w:val="center"/>
        <w:rPr>
          <w:rFonts w:ascii="GHEA Grapalat" w:hAnsi="GHEA Grapalat"/>
          <w:sz w:val="16"/>
          <w:szCs w:val="16"/>
          <w:lang w:val="af-ZA"/>
        </w:rPr>
      </w:pPr>
    </w:p>
    <w:p w14:paraId="7F3CFB41" w14:textId="77777777" w:rsidR="007F6924" w:rsidRDefault="007F6924" w:rsidP="00EF3662">
      <w:pPr>
        <w:jc w:val="center"/>
        <w:rPr>
          <w:rFonts w:ascii="GHEA Grapalat" w:hAnsi="GHEA Grapalat"/>
          <w:sz w:val="16"/>
          <w:szCs w:val="16"/>
          <w:lang w:val="af-ZA"/>
        </w:rPr>
      </w:pPr>
    </w:p>
    <w:p w14:paraId="5AD4F667" w14:textId="23794AF2" w:rsidR="00096865" w:rsidRPr="00064ADD" w:rsidRDefault="00096865" w:rsidP="00EF3662">
      <w:pPr>
        <w:jc w:val="center"/>
        <w:rPr>
          <w:rFonts w:ascii="GHEA Grapalat" w:hAnsi="GHEA Grapalat"/>
          <w:szCs w:val="22"/>
          <w:lang w:val="af-ZA"/>
        </w:rPr>
      </w:pPr>
      <w:proofErr w:type="gramStart"/>
      <w:r w:rsidRPr="00064ADD">
        <w:rPr>
          <w:rFonts w:ascii="GHEA Grapalat" w:hAnsi="GHEA Grapalat" w:cs="Sylfaen"/>
          <w:szCs w:val="22"/>
        </w:rPr>
        <w:t>ՄԱՍ</w:t>
      </w:r>
      <w:r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AF4F399"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122D4F" w:rsidRPr="00122D4F">
        <w:rPr>
          <w:rFonts w:ascii="GHEA Grapalat" w:hAnsi="GHEA Grapalat" w:cs="Sylfaen"/>
          <w:i w:val="0"/>
        </w:rPr>
        <w:t>«</w:t>
      </w:r>
      <w:proofErr w:type="spellStart"/>
      <w:proofErr w:type="gramEnd"/>
      <w:r w:rsidR="00122D4F" w:rsidRPr="00122D4F">
        <w:rPr>
          <w:rFonts w:ascii="GHEA Grapalat" w:hAnsi="GHEA Grapalat" w:cs="Sylfaen"/>
          <w:i w:val="0"/>
        </w:rPr>
        <w:t>Հայաստանի</w:t>
      </w:r>
      <w:proofErr w:type="spellEnd"/>
      <w:r w:rsidR="00122D4F" w:rsidRPr="00122D4F">
        <w:rPr>
          <w:rFonts w:ascii="GHEA Grapalat" w:hAnsi="GHEA Grapalat" w:cs="Sylfaen"/>
          <w:i w:val="0"/>
        </w:rPr>
        <w:t xml:space="preserve"> </w:t>
      </w:r>
      <w:proofErr w:type="spellStart"/>
      <w:r w:rsidR="00122D4F" w:rsidRPr="00122D4F">
        <w:rPr>
          <w:rFonts w:ascii="GHEA Grapalat" w:hAnsi="GHEA Grapalat" w:cs="Sylfaen"/>
          <w:i w:val="0"/>
        </w:rPr>
        <w:t>Հանրապետության</w:t>
      </w:r>
      <w:proofErr w:type="spellEnd"/>
      <w:r w:rsidR="00122D4F" w:rsidRPr="00122D4F">
        <w:rPr>
          <w:rFonts w:ascii="GHEA Grapalat" w:hAnsi="GHEA Grapalat" w:cs="Sylfaen"/>
          <w:i w:val="0"/>
        </w:rPr>
        <w:t xml:space="preserve"> </w:t>
      </w:r>
      <w:proofErr w:type="spellStart"/>
      <w:r w:rsidR="00122D4F" w:rsidRPr="00122D4F">
        <w:rPr>
          <w:rFonts w:ascii="GHEA Grapalat" w:hAnsi="GHEA Grapalat" w:cs="Sylfaen"/>
          <w:i w:val="0"/>
        </w:rPr>
        <w:t>փորձագիտական</w:t>
      </w:r>
      <w:proofErr w:type="spellEnd"/>
      <w:r w:rsidR="00122D4F" w:rsidRPr="00122D4F">
        <w:rPr>
          <w:rFonts w:ascii="GHEA Grapalat" w:hAnsi="GHEA Grapalat" w:cs="Sylfaen"/>
          <w:i w:val="0"/>
        </w:rPr>
        <w:t xml:space="preserve"> </w:t>
      </w:r>
      <w:proofErr w:type="spellStart"/>
      <w:r w:rsidR="00122D4F" w:rsidRPr="00122D4F">
        <w:rPr>
          <w:rFonts w:ascii="GHEA Grapalat" w:hAnsi="GHEA Grapalat" w:cs="Sylfaen"/>
          <w:i w:val="0"/>
        </w:rPr>
        <w:t>կենտրոն</w:t>
      </w:r>
      <w:proofErr w:type="spellEnd"/>
      <w:r w:rsidR="00122D4F" w:rsidRPr="00122D4F">
        <w:rPr>
          <w:rFonts w:ascii="GHEA Grapalat" w:hAnsi="GHEA Grapalat" w:cs="Sylfaen"/>
          <w:i w:val="0"/>
        </w:rPr>
        <w:t>» ՊՈԱԿ-ի</w:t>
      </w:r>
      <w:r w:rsidR="00122D4F" w:rsidRPr="00064ADD">
        <w:rPr>
          <w:rFonts w:ascii="GHEA Grapalat" w:hAnsi="GHEA Grapalat" w:cs="Times Armenian"/>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122D4F">
        <w:rPr>
          <w:rFonts w:ascii="GHEA Grapalat" w:hAnsi="GHEA Grapalat" w:cs="Sylfaen"/>
          <w:i w:val="0"/>
        </w:rPr>
        <w:t>«</w:t>
      </w:r>
      <w:proofErr w:type="spellStart"/>
      <w:r w:rsidR="0047115C">
        <w:rPr>
          <w:rFonts w:ascii="GHEA Grapalat" w:hAnsi="GHEA Grapalat" w:cs="Sylfaen"/>
          <w:i w:val="0"/>
        </w:rPr>
        <w:t>Անխափան</w:t>
      </w:r>
      <w:proofErr w:type="spellEnd"/>
      <w:r w:rsidR="0047115C">
        <w:rPr>
          <w:rFonts w:ascii="GHEA Grapalat" w:hAnsi="GHEA Grapalat" w:cs="Sylfaen"/>
          <w:i w:val="0"/>
        </w:rPr>
        <w:t xml:space="preserve"> </w:t>
      </w:r>
      <w:proofErr w:type="spellStart"/>
      <w:r w:rsidR="0047115C">
        <w:rPr>
          <w:rFonts w:ascii="GHEA Grapalat" w:hAnsi="GHEA Grapalat" w:cs="Sylfaen"/>
          <w:i w:val="0"/>
        </w:rPr>
        <w:t>սնուցման</w:t>
      </w:r>
      <w:proofErr w:type="spellEnd"/>
      <w:r w:rsidR="0047115C">
        <w:rPr>
          <w:rFonts w:ascii="GHEA Grapalat" w:hAnsi="GHEA Grapalat" w:cs="Sylfaen"/>
          <w:i w:val="0"/>
        </w:rPr>
        <w:t xml:space="preserve"> </w:t>
      </w:r>
      <w:proofErr w:type="spellStart"/>
      <w:r w:rsidR="0047115C">
        <w:rPr>
          <w:rFonts w:ascii="GHEA Grapalat" w:hAnsi="GHEA Grapalat" w:cs="Sylfaen"/>
          <w:i w:val="0"/>
        </w:rPr>
        <w:t>ս</w:t>
      </w:r>
      <w:r w:rsidR="007F6924" w:rsidRPr="007F6924">
        <w:rPr>
          <w:rFonts w:ascii="GHEA Grapalat" w:hAnsi="GHEA Grapalat" w:cs="Sylfaen"/>
          <w:i w:val="0"/>
        </w:rPr>
        <w:t>արքերի</w:t>
      </w:r>
      <w:proofErr w:type="spellEnd"/>
      <w:r w:rsidR="007F6924" w:rsidRPr="007F6924">
        <w:rPr>
          <w:rFonts w:ascii="GHEA Grapalat" w:hAnsi="GHEA Grapalat" w:cs="Sylfaen"/>
          <w:i w:val="0"/>
          <w:lang w:val="af-ZA"/>
        </w:rPr>
        <w:t xml:space="preserve"> </w:t>
      </w:r>
      <w:proofErr w:type="spellStart"/>
      <w:r w:rsidR="007F6924" w:rsidRPr="007F6924">
        <w:rPr>
          <w:rFonts w:ascii="GHEA Grapalat" w:hAnsi="GHEA Grapalat" w:cs="Sylfaen"/>
          <w:i w:val="0"/>
        </w:rPr>
        <w:t>վերանորոգման</w:t>
      </w:r>
      <w:proofErr w:type="spellEnd"/>
      <w:r w:rsidR="007F6924" w:rsidRPr="007F6924">
        <w:rPr>
          <w:rFonts w:ascii="GHEA Grapalat" w:hAnsi="GHEA Grapalat" w:cs="Sylfaen"/>
          <w:i w:val="0"/>
          <w:lang w:val="af-ZA"/>
        </w:rPr>
        <w:t xml:space="preserve"> </w:t>
      </w:r>
      <w:r w:rsidR="007F6924">
        <w:rPr>
          <w:rFonts w:ascii="GHEA Grapalat" w:hAnsi="GHEA Grapalat" w:cs="Sylfaen"/>
          <w:i w:val="0"/>
        </w:rPr>
        <w:t>և</w:t>
      </w:r>
      <w:r w:rsidR="007F6924" w:rsidRPr="007F6924">
        <w:rPr>
          <w:rFonts w:ascii="GHEA Grapalat" w:hAnsi="GHEA Grapalat" w:cs="Sylfaen"/>
          <w:i w:val="0"/>
          <w:lang w:val="af-ZA"/>
        </w:rPr>
        <w:t xml:space="preserve"> </w:t>
      </w:r>
      <w:proofErr w:type="spellStart"/>
      <w:r w:rsidR="007F6924" w:rsidRPr="007F6924">
        <w:rPr>
          <w:rFonts w:ascii="GHEA Grapalat" w:hAnsi="GHEA Grapalat" w:cs="Sylfaen"/>
          <w:i w:val="0"/>
        </w:rPr>
        <w:t>սպասարկման</w:t>
      </w:r>
      <w:proofErr w:type="spellEnd"/>
      <w:r w:rsidR="007F6924" w:rsidRPr="007F6924">
        <w:rPr>
          <w:rFonts w:ascii="GHEA Grapalat" w:hAnsi="GHEA Grapalat" w:cs="Sylfaen"/>
          <w:i w:val="0"/>
          <w:lang w:val="af-ZA"/>
        </w:rPr>
        <w:t xml:space="preserve"> </w:t>
      </w:r>
      <w:proofErr w:type="spellStart"/>
      <w:r w:rsidR="007F6924" w:rsidRPr="007F6924">
        <w:rPr>
          <w:rFonts w:ascii="GHEA Grapalat" w:hAnsi="GHEA Grapalat" w:cs="Sylfaen"/>
          <w:i w:val="0"/>
        </w:rPr>
        <w:t>ծառայությունների</w:t>
      </w:r>
      <w:proofErr w:type="spellEnd"/>
      <w:r w:rsidR="00A76C15" w:rsidRPr="00122D4F">
        <w:rPr>
          <w:rFonts w:ascii="GHEA Grapalat" w:hAnsi="GHEA Grapalat" w:cs="Sylfaen"/>
          <w:i w:val="0"/>
        </w:rPr>
        <w:t>»</w:t>
      </w:r>
      <w:r w:rsidR="00096865" w:rsidRPr="00122D4F">
        <w:rPr>
          <w:rFonts w:ascii="GHEA Grapalat" w:hAnsi="GHEA Grapalat" w:cs="Sylfaen"/>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proofErr w:type="gram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22D4F" w:rsidRPr="00122D4F">
        <w:rPr>
          <w:rFonts w:ascii="GHEA Grapalat" w:hAnsi="GHEA Grapalat" w:cs="Sylfaen"/>
          <w:i w:val="0"/>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42B32"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4FD9ACB2" w14:textId="77777777" w:rsidR="00C42B32" w:rsidRDefault="00C42B32" w:rsidP="00C42B32">
            <w:pPr>
              <w:pStyle w:val="Heading3"/>
              <w:spacing w:line="240" w:lineRule="auto"/>
              <w:jc w:val="both"/>
              <w:rPr>
                <w:rFonts w:ascii="GHEA Grapalat" w:hAnsi="GHEA Grapalat" w:cs="Sylfaen"/>
                <w:i w:val="0"/>
              </w:rPr>
            </w:pPr>
          </w:p>
          <w:p w14:paraId="357AF236" w14:textId="0EACF0A7" w:rsidR="00C42B32" w:rsidRPr="00C42B32" w:rsidRDefault="002E4D2C" w:rsidP="00C42B32">
            <w:pPr>
              <w:pStyle w:val="Heading3"/>
              <w:spacing w:line="240" w:lineRule="auto"/>
              <w:jc w:val="both"/>
              <w:rPr>
                <w:rFonts w:ascii="GHEA Grapalat" w:hAnsi="GHEA Grapalat" w:cs="Sylfaen"/>
                <w:i w:val="0"/>
              </w:rPr>
            </w:pPr>
            <w:r>
              <w:rPr>
                <w:rFonts w:ascii="GHEA Grapalat" w:hAnsi="GHEA Grapalat" w:cs="Sylfaen"/>
                <w:i w:val="0"/>
                <w:lang w:val="ru-RU"/>
              </w:rPr>
              <w:t xml:space="preserve">   </w:t>
            </w:r>
            <w:r w:rsidR="0047115C">
              <w:rPr>
                <w:rFonts w:ascii="GHEA Grapalat" w:hAnsi="GHEA Grapalat" w:cs="Sylfaen"/>
                <w:i w:val="0"/>
              </w:rPr>
              <w:t>450 000</w:t>
            </w:r>
          </w:p>
          <w:p w14:paraId="5959B5C0" w14:textId="77777777" w:rsidR="005D26B6" w:rsidRPr="00C42B32" w:rsidRDefault="005D26B6" w:rsidP="00C42B32">
            <w:pPr>
              <w:pStyle w:val="Heading3"/>
              <w:spacing w:line="240" w:lineRule="auto"/>
              <w:jc w:val="both"/>
              <w:rPr>
                <w:rFonts w:ascii="GHEA Grapalat" w:hAnsi="GHEA Grapalat" w:cs="Sylfaen"/>
                <w:i w:val="0"/>
              </w:rPr>
            </w:pPr>
          </w:p>
        </w:tc>
        <w:tc>
          <w:tcPr>
            <w:tcW w:w="7231" w:type="dxa"/>
            <w:vAlign w:val="center"/>
          </w:tcPr>
          <w:p w14:paraId="619E65AF" w14:textId="01E530C1" w:rsidR="005D26B6" w:rsidRPr="007F6924" w:rsidRDefault="0047115C" w:rsidP="007F6924">
            <w:pPr>
              <w:pStyle w:val="Heading3"/>
              <w:spacing w:line="240" w:lineRule="auto"/>
              <w:jc w:val="both"/>
              <w:rPr>
                <w:rFonts w:ascii="GHEA Grapalat" w:hAnsi="GHEA Grapalat"/>
                <w:b/>
                <w:bCs/>
                <w:u w:val="single"/>
                <w:vertAlign w:val="subscript"/>
                <w:lang w:val="af-ZA"/>
              </w:rPr>
            </w:pPr>
            <w:proofErr w:type="spellStart"/>
            <w:r>
              <w:rPr>
                <w:rFonts w:ascii="GHEA Grapalat" w:hAnsi="GHEA Grapalat" w:cs="Sylfaen"/>
                <w:i w:val="0"/>
              </w:rPr>
              <w:t>Անխափան</w:t>
            </w:r>
            <w:proofErr w:type="spellEnd"/>
            <w:r>
              <w:rPr>
                <w:rFonts w:ascii="GHEA Grapalat" w:hAnsi="GHEA Grapalat" w:cs="Sylfaen"/>
                <w:i w:val="0"/>
              </w:rPr>
              <w:t xml:space="preserve"> </w:t>
            </w:r>
            <w:proofErr w:type="spellStart"/>
            <w:r>
              <w:rPr>
                <w:rFonts w:ascii="GHEA Grapalat" w:hAnsi="GHEA Grapalat" w:cs="Sylfaen"/>
                <w:i w:val="0"/>
              </w:rPr>
              <w:t>սնուցման</w:t>
            </w:r>
            <w:proofErr w:type="spellEnd"/>
            <w:r>
              <w:rPr>
                <w:rFonts w:ascii="GHEA Grapalat" w:hAnsi="GHEA Grapalat" w:cs="Sylfaen"/>
                <w:i w:val="0"/>
              </w:rPr>
              <w:t xml:space="preserve"> </w:t>
            </w:r>
            <w:proofErr w:type="spellStart"/>
            <w:r>
              <w:rPr>
                <w:rFonts w:ascii="GHEA Grapalat" w:hAnsi="GHEA Grapalat" w:cs="Sylfaen"/>
                <w:i w:val="0"/>
              </w:rPr>
              <w:t>ս</w:t>
            </w:r>
            <w:r w:rsidRPr="007F6924">
              <w:rPr>
                <w:rFonts w:ascii="GHEA Grapalat" w:hAnsi="GHEA Grapalat" w:cs="Sylfaen"/>
                <w:i w:val="0"/>
              </w:rPr>
              <w:t>արքերի</w:t>
            </w:r>
            <w:proofErr w:type="spellEnd"/>
            <w:r w:rsidRPr="007F6924">
              <w:rPr>
                <w:rFonts w:ascii="GHEA Grapalat" w:hAnsi="GHEA Grapalat" w:cs="Sylfaen"/>
                <w:i w:val="0"/>
                <w:lang w:val="af-ZA"/>
              </w:rPr>
              <w:t xml:space="preserve"> </w:t>
            </w:r>
            <w:r w:rsidR="00A76961">
              <w:rPr>
                <w:rFonts w:ascii="GHEA Grapalat" w:hAnsi="GHEA Grapalat" w:cs="Sylfaen"/>
                <w:i w:val="0"/>
                <w:lang w:val="af-ZA"/>
              </w:rPr>
              <w:t xml:space="preserve">տեխնիկական ախտորոշման և </w:t>
            </w:r>
            <w:proofErr w:type="spellStart"/>
            <w:r w:rsidR="007F6924" w:rsidRPr="007F6924">
              <w:rPr>
                <w:rFonts w:ascii="GHEA Grapalat" w:hAnsi="GHEA Grapalat" w:cs="Sylfaen"/>
                <w:i w:val="0"/>
              </w:rPr>
              <w:t>վերանորոգման</w:t>
            </w:r>
            <w:proofErr w:type="spellEnd"/>
            <w:r w:rsidR="007F6924" w:rsidRPr="007F6924">
              <w:rPr>
                <w:rFonts w:ascii="GHEA Grapalat" w:hAnsi="GHEA Grapalat" w:cs="Sylfaen"/>
                <w:i w:val="0"/>
                <w:lang w:val="af-ZA"/>
              </w:rPr>
              <w:t xml:space="preserve"> </w:t>
            </w:r>
            <w:proofErr w:type="spellStart"/>
            <w:r w:rsidR="007F6924" w:rsidRPr="007F6924">
              <w:rPr>
                <w:rFonts w:ascii="GHEA Grapalat" w:hAnsi="GHEA Grapalat" w:cs="Sylfaen"/>
                <w:i w:val="0"/>
              </w:rPr>
              <w:t>ծառայություններ</w:t>
            </w:r>
            <w:proofErr w:type="spellEnd"/>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9"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9"/>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10"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11"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11"/>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10"/>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26E96AE"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4BDE7C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007F6924">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D885E40"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bookmarkStart w:id="12" w:name="_Hlk217289222"/>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F81B1B">
        <w:rPr>
          <w:rFonts w:ascii="GHEA Grapalat" w:hAnsi="GHEA Grapalat" w:cs="Sylfaen"/>
          <w:b/>
          <w:bCs/>
          <w:szCs w:val="24"/>
          <w:lang w:val="hy-AM"/>
        </w:rPr>
        <w:t>«</w:t>
      </w:r>
      <w:r w:rsidR="00366B3A">
        <w:rPr>
          <w:rFonts w:ascii="GHEA Grapalat" w:hAnsi="GHEA Grapalat" w:cs="Sylfaen"/>
          <w:b/>
          <w:bCs/>
          <w:szCs w:val="24"/>
          <w:lang w:val="hy-AM"/>
        </w:rPr>
        <w:t>10</w:t>
      </w:r>
      <w:r w:rsidR="00A3468D" w:rsidRPr="00F81B1B">
        <w:rPr>
          <w:rFonts w:ascii="GHEA Grapalat" w:hAnsi="GHEA Grapalat" w:cs="Sylfaen"/>
          <w:b/>
          <w:bCs/>
          <w:szCs w:val="24"/>
          <w:lang w:val="hy-AM"/>
        </w:rPr>
        <w:t>»րդ օրվա ժամը «</w:t>
      </w:r>
      <w:r w:rsidR="00122D4F" w:rsidRPr="00F81B1B">
        <w:rPr>
          <w:rFonts w:ascii="GHEA Grapalat" w:hAnsi="GHEA Grapalat" w:cs="Sylfaen"/>
          <w:b/>
          <w:bCs/>
          <w:szCs w:val="24"/>
          <w:lang w:val="hy-AM"/>
        </w:rPr>
        <w:t>11։00</w:t>
      </w:r>
      <w:r w:rsidR="00A3468D" w:rsidRPr="00F81B1B">
        <w:rPr>
          <w:rFonts w:ascii="GHEA Grapalat" w:hAnsi="GHEA Grapalat" w:cs="Sylfaen"/>
          <w:b/>
          <w:bCs/>
          <w:szCs w:val="24"/>
          <w:lang w:val="hy-AM"/>
        </w:rPr>
        <w:t>»-ն</w:t>
      </w:r>
      <w:r w:rsidR="00A3468D" w:rsidRPr="00064ADD">
        <w:rPr>
          <w:rFonts w:ascii="GHEA Grapalat" w:hAnsi="GHEA Grapalat" w:cs="Sylfaen"/>
          <w:szCs w:val="24"/>
          <w:lang w:val="hy-AM"/>
        </w:rPr>
        <w:t xml:space="preserve">, </w:t>
      </w:r>
      <w:r w:rsidR="007F6924">
        <w:rPr>
          <w:rFonts w:ascii="GHEA Grapalat" w:hAnsi="GHEA Grapalat" w:cs="Sylfaen"/>
          <w:szCs w:val="24"/>
          <w:lang w:val="hy-AM"/>
        </w:rPr>
        <w:t xml:space="preserve">          </w:t>
      </w:r>
      <w:r w:rsidR="00F81B1B" w:rsidRPr="0079616D">
        <w:rPr>
          <w:rFonts w:ascii="GHEA Grapalat" w:hAnsi="GHEA Grapalat"/>
          <w:b/>
          <w:bCs/>
        </w:rPr>
        <w:t>ք. Երևան, Արշակունյաց 23  հասցեով</w:t>
      </w:r>
      <w:r w:rsidR="00F81B1B" w:rsidRPr="00064ADD">
        <w:rPr>
          <w:rFonts w:ascii="GHEA Grapalat" w:hAnsi="GHEA Grapalat" w:cs="Sylfaen"/>
          <w:szCs w:val="24"/>
          <w:lang w:val="hy-AM"/>
        </w:rPr>
        <w:t xml:space="preserve"> </w:t>
      </w:r>
      <w:r w:rsidR="00F81B1B">
        <w:rPr>
          <w:rFonts w:ascii="GHEA Grapalat" w:hAnsi="GHEA Grapalat" w:cs="Sylfaen"/>
          <w:szCs w:val="24"/>
          <w:lang w:val="hy-AM"/>
        </w:rPr>
        <w:t>։</w:t>
      </w:r>
      <w:bookmarkEnd w:id="12"/>
    </w:p>
    <w:p w14:paraId="29073889" w14:textId="0AA01B26" w:rsidR="00A3468D" w:rsidRPr="00064ADD" w:rsidRDefault="00A3468D" w:rsidP="00A3468D">
      <w:pPr>
        <w:pStyle w:val="BodyTextIndent2"/>
        <w:spacing w:line="240" w:lineRule="auto"/>
        <w:ind w:firstLine="567"/>
        <w:rPr>
          <w:rFonts w:ascii="GHEA Grapalat" w:hAnsi="GHEA Grapalat" w:cs="Sylfaen"/>
          <w:szCs w:val="24"/>
          <w:lang w:val="hy-AM"/>
        </w:rPr>
      </w:pPr>
      <w:bookmarkStart w:id="13" w:name="_Hlk217289243"/>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81B1B" w:rsidRPr="00F81B1B">
        <w:rPr>
          <w:rFonts w:ascii="GHEA Grapalat" w:hAnsi="GHEA Grapalat" w:cs="Sylfaen"/>
          <w:b/>
          <w:bCs/>
          <w:szCs w:val="24"/>
          <w:lang w:val="hy-AM"/>
        </w:rPr>
        <w:t>Դոնարա Մհերյանը</w:t>
      </w:r>
      <w:r w:rsidRPr="00064ADD">
        <w:rPr>
          <w:rFonts w:ascii="GHEA Grapalat" w:hAnsi="GHEA Grapalat" w:cs="Sylfaen"/>
          <w:szCs w:val="24"/>
          <w:lang w:val="hy-AM"/>
        </w:rPr>
        <w:t xml:space="preserve">։ </w:t>
      </w:r>
      <w:bookmarkEnd w:id="13"/>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5" w:name="_Hlk9261892"/>
      <w:bookmarkEnd w:id="1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38FBF2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es-ES" w:eastAsia="en-US"/>
        </w:rPr>
        <w:t xml:space="preserve">բ) </w:t>
      </w:r>
      <w:r w:rsidRPr="00F81B1B">
        <w:rPr>
          <w:rFonts w:ascii="GHEA Grapalat" w:hAnsi="GHEA Grapalat" w:cs="Sylfaen"/>
          <w:b/>
          <w:bCs/>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F81B1B">
        <w:rPr>
          <w:rFonts w:ascii="GHEA Grapalat" w:hAnsi="GHEA Grapalat" w:cs="Sylfaen"/>
          <w:b/>
          <w:bCs/>
          <w:sz w:val="20"/>
          <w:szCs w:val="24"/>
          <w:lang w:eastAsia="en-US"/>
        </w:rPr>
        <w:t>սույն</w:t>
      </w:r>
      <w:proofErr w:type="spellEnd"/>
      <w:r w:rsidRPr="00F81B1B">
        <w:rPr>
          <w:rFonts w:ascii="GHEA Grapalat" w:hAnsi="GHEA Grapalat" w:cs="Sylfaen"/>
          <w:b/>
          <w:bCs/>
          <w:sz w:val="20"/>
          <w:szCs w:val="24"/>
          <w:lang w:val="es-ES" w:eastAsia="en-US"/>
        </w:rPr>
        <w:t xml:space="preserve"> </w:t>
      </w:r>
      <w:r w:rsidRPr="00F81B1B">
        <w:rPr>
          <w:rFonts w:ascii="GHEA Grapalat" w:hAnsi="GHEA Grapalat" w:cs="Sylfaen"/>
          <w:b/>
          <w:bCs/>
          <w:sz w:val="20"/>
          <w:szCs w:val="24"/>
          <w:lang w:val="hy-AM" w:eastAsia="en-US"/>
        </w:rPr>
        <w:t>հրավերով սահմանվ</w:t>
      </w:r>
      <w:proofErr w:type="spellStart"/>
      <w:r w:rsidRPr="00F81B1B">
        <w:rPr>
          <w:rFonts w:ascii="GHEA Grapalat" w:hAnsi="GHEA Grapalat" w:cs="Sylfaen"/>
          <w:b/>
          <w:bCs/>
          <w:sz w:val="20"/>
          <w:szCs w:val="24"/>
          <w:lang w:eastAsia="en-US"/>
        </w:rPr>
        <w:t>ած</w:t>
      </w:r>
      <w:proofErr w:type="spellEnd"/>
      <w:r w:rsidRPr="00F81B1B">
        <w:rPr>
          <w:rFonts w:ascii="GHEA Grapalat" w:hAnsi="GHEA Grapalat" w:cs="Sylfaen"/>
          <w:b/>
          <w:bCs/>
          <w:sz w:val="20"/>
          <w:szCs w:val="24"/>
          <w:lang w:val="es-ES" w:eastAsia="en-US"/>
        </w:rPr>
        <w:t xml:space="preserve"> </w:t>
      </w:r>
      <w:r w:rsidRPr="00F81B1B">
        <w:rPr>
          <w:rFonts w:ascii="GHEA Grapalat" w:hAnsi="GHEA Grapalat" w:cs="Sylfaen"/>
          <w:b/>
          <w:bCs/>
          <w:sz w:val="20"/>
          <w:szCs w:val="24"/>
          <w:lang w:val="hy-AM" w:eastAsia="en-US"/>
        </w:rPr>
        <w:t xml:space="preserve">ծառայության յուրաքանչյուր տեսակի մատուցման միավոր առավելագույն գների </w:t>
      </w:r>
      <w:r w:rsidRPr="00F81B1B">
        <w:rPr>
          <w:rFonts w:ascii="GHEA Grapalat" w:hAnsi="GHEA Grapalat" w:cs="Sylfaen"/>
          <w:b/>
          <w:bCs/>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hy-AM" w:eastAsia="en-US"/>
        </w:rPr>
        <w:t>ՄԳ-ն ընտրված մասնակցի առաջարկած հանրագումարային գինն է.</w:t>
      </w:r>
    </w:p>
    <w:p w14:paraId="6BF4CB49"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hy-AM" w:eastAsia="en-US"/>
        </w:rPr>
        <w:t>Ծ-ն մատուցված ծառայության առավելագույն միավորի գինն է</w:t>
      </w:r>
    </w:p>
    <w:p w14:paraId="7059B74D" w14:textId="77777777" w:rsidR="00337F3C" w:rsidRPr="00F81B1B" w:rsidRDefault="00337F3C" w:rsidP="00337F3C">
      <w:pPr>
        <w:pStyle w:val="norm"/>
        <w:spacing w:line="240" w:lineRule="auto"/>
        <w:rPr>
          <w:rFonts w:ascii="GHEA Grapalat" w:hAnsi="GHEA Grapalat" w:cs="Sylfaen"/>
          <w:b/>
          <w:bCs/>
          <w:sz w:val="20"/>
          <w:szCs w:val="24"/>
          <w:vertAlign w:val="superscript"/>
          <w:lang w:val="hy-AM" w:eastAsia="en-US"/>
        </w:rPr>
      </w:pPr>
      <w:r w:rsidRPr="00F81B1B">
        <w:rPr>
          <w:rFonts w:ascii="GHEA Grapalat" w:hAnsi="GHEA Grapalat" w:cs="Sylfaen"/>
          <w:b/>
          <w:bCs/>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w:t>
      </w:r>
      <w:r w:rsidRPr="00064ADD">
        <w:rPr>
          <w:rFonts w:ascii="GHEA Grapalat" w:hAnsi="GHEA Grapalat" w:cs="Sylfaen"/>
          <w:sz w:val="20"/>
          <w:lang w:val="hy-AM"/>
        </w:rPr>
        <w:lastRenderedPageBreak/>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CAC3DCB"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F81B1B" w:rsidRPr="00F81B1B">
        <w:rPr>
          <w:rFonts w:ascii="GHEA Grapalat" w:hAnsi="GHEA Grapalat" w:cs="Sylfaen"/>
          <w:b/>
          <w:bCs/>
          <w:szCs w:val="24"/>
        </w:rPr>
        <w:t>«</w:t>
      </w:r>
      <w:r w:rsidR="00366B3A">
        <w:rPr>
          <w:rFonts w:ascii="GHEA Grapalat" w:hAnsi="GHEA Grapalat" w:cs="Sylfaen"/>
          <w:b/>
          <w:bCs/>
          <w:szCs w:val="24"/>
        </w:rPr>
        <w:t>10</w:t>
      </w:r>
      <w:r w:rsidR="00A3468D" w:rsidRPr="00F81B1B">
        <w:rPr>
          <w:rFonts w:ascii="GHEA Grapalat" w:hAnsi="GHEA Grapalat" w:cs="Sylfaen"/>
          <w:b/>
          <w:bCs/>
          <w:szCs w:val="24"/>
        </w:rPr>
        <w:t>»</w:t>
      </w:r>
      <w:proofErr w:type="spellStart"/>
      <w:r w:rsidR="00A3468D" w:rsidRPr="00F81B1B">
        <w:rPr>
          <w:rFonts w:ascii="GHEA Grapalat" w:hAnsi="GHEA Grapalat" w:cs="Sylfaen"/>
          <w:b/>
          <w:bCs/>
          <w:szCs w:val="24"/>
          <w:lang w:val="ru-RU"/>
        </w:rPr>
        <w:t>րդ</w:t>
      </w:r>
      <w:proofErr w:type="spellEnd"/>
      <w:r w:rsidR="00A3468D" w:rsidRPr="00F81B1B">
        <w:rPr>
          <w:rFonts w:ascii="GHEA Grapalat" w:hAnsi="GHEA Grapalat" w:cs="Sylfaen"/>
          <w:b/>
          <w:bCs/>
          <w:szCs w:val="24"/>
        </w:rPr>
        <w:t xml:space="preserve"> </w:t>
      </w:r>
      <w:proofErr w:type="spellStart"/>
      <w:r w:rsidR="00A3468D" w:rsidRPr="00F81B1B">
        <w:rPr>
          <w:rFonts w:ascii="GHEA Grapalat" w:hAnsi="GHEA Grapalat" w:cs="Sylfaen"/>
          <w:b/>
          <w:bCs/>
          <w:szCs w:val="24"/>
          <w:lang w:val="ru-RU"/>
        </w:rPr>
        <w:t>օրվա</w:t>
      </w:r>
      <w:proofErr w:type="spellEnd"/>
      <w:r w:rsidR="00A3468D" w:rsidRPr="00F81B1B">
        <w:rPr>
          <w:rFonts w:ascii="GHEA Grapalat" w:hAnsi="GHEA Grapalat" w:cs="Sylfaen"/>
          <w:b/>
          <w:bCs/>
          <w:szCs w:val="24"/>
        </w:rPr>
        <w:t xml:space="preserve"> </w:t>
      </w:r>
      <w:proofErr w:type="spellStart"/>
      <w:r w:rsidR="00A3468D" w:rsidRPr="00F81B1B">
        <w:rPr>
          <w:rFonts w:ascii="GHEA Grapalat" w:hAnsi="GHEA Grapalat" w:cs="Sylfaen"/>
          <w:b/>
          <w:bCs/>
          <w:szCs w:val="24"/>
          <w:lang w:val="ru-RU"/>
        </w:rPr>
        <w:t>ժամը</w:t>
      </w:r>
      <w:proofErr w:type="spellEnd"/>
      <w:r w:rsidR="00A3468D" w:rsidRPr="00F81B1B">
        <w:rPr>
          <w:rFonts w:ascii="GHEA Grapalat" w:hAnsi="GHEA Grapalat" w:cs="Sylfaen"/>
          <w:b/>
          <w:bCs/>
          <w:szCs w:val="24"/>
        </w:rPr>
        <w:t xml:space="preserve"> «</w:t>
      </w:r>
      <w:r w:rsidR="00F81B1B" w:rsidRPr="00F81B1B">
        <w:rPr>
          <w:rFonts w:ascii="GHEA Grapalat" w:hAnsi="GHEA Grapalat" w:cs="Sylfaen"/>
          <w:b/>
          <w:bCs/>
          <w:szCs w:val="24"/>
        </w:rPr>
        <w:t>11</w:t>
      </w:r>
      <w:r w:rsidR="00F81B1B" w:rsidRPr="00F81B1B">
        <w:rPr>
          <w:rFonts w:ascii="GHEA Grapalat" w:hAnsi="GHEA Grapalat" w:cs="Sylfaen"/>
          <w:b/>
          <w:bCs/>
          <w:szCs w:val="24"/>
          <w:lang w:val="ru-RU"/>
        </w:rPr>
        <w:t>։00</w:t>
      </w:r>
      <w:r w:rsidR="00A3468D" w:rsidRPr="00F81B1B">
        <w:rPr>
          <w:rFonts w:ascii="GHEA Grapalat" w:hAnsi="GHEA Grapalat" w:cs="Sylfaen"/>
          <w:b/>
          <w:bCs/>
          <w:szCs w:val="24"/>
          <w:lang w:val="ru-RU"/>
        </w:rPr>
        <w:t xml:space="preserve"> »-</w:t>
      </w:r>
      <w:proofErr w:type="spellStart"/>
      <w:r w:rsidR="00A3468D" w:rsidRPr="00F81B1B">
        <w:rPr>
          <w:rFonts w:ascii="GHEA Grapalat" w:hAnsi="GHEA Grapalat" w:cs="Sylfaen"/>
          <w:b/>
          <w:bCs/>
          <w:szCs w:val="24"/>
          <w:lang w:val="ru-RU"/>
        </w:rPr>
        <w:t>ին</w:t>
      </w:r>
      <w:proofErr w:type="spellEnd"/>
      <w:r w:rsidR="00A3468D" w:rsidRPr="00F81B1B">
        <w:rPr>
          <w:rFonts w:ascii="GHEA Grapalat" w:hAnsi="GHEA Grapalat" w:cs="Sylfaen"/>
          <w:b/>
          <w:bCs/>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7BF811B7" w14:textId="77777777" w:rsidR="0020706C" w:rsidRPr="0020706C" w:rsidRDefault="00FD2748" w:rsidP="0020706C">
      <w:pPr>
        <w:pStyle w:val="BodyTextIndent"/>
        <w:spacing w:line="240" w:lineRule="auto"/>
        <w:ind w:firstLine="567"/>
        <w:rPr>
          <w:rFonts w:ascii="GHEA Grapalat" w:hAnsi="GHEA Grapalat" w:cs="Sylfaen"/>
          <w:b/>
          <w:bCs/>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bookmarkStart w:id="17" w:name="_Hlk217289378"/>
      <w:r w:rsidR="0020706C" w:rsidRPr="0020706C">
        <w:rPr>
          <w:rFonts w:ascii="GHEA Grapalat" w:hAnsi="GHEA Grapalat" w:cs="Sylfaen"/>
          <w:b/>
          <w:bCs/>
          <w:i w:val="0"/>
          <w:szCs w:val="24"/>
          <w:lang w:val="hy-AM"/>
        </w:rPr>
        <w:t xml:space="preserve">հայտերի բացման օրվա դրությամբ ՀՀ Կենտրոնական բանկի կողմից սահմանված փոխարժեքով։ </w:t>
      </w:r>
    </w:p>
    <w:bookmarkEnd w:id="17"/>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20706C">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20706C">
        <w:rPr>
          <w:rFonts w:ascii="GHEA Grapalat" w:hAnsi="GHEA Grapalat" w:cs="Sylfaen"/>
          <w:sz w:val="20"/>
          <w:szCs w:val="24"/>
          <w:lang w:val="hy-AM" w:eastAsia="en-US"/>
        </w:rPr>
        <w:t>մ</w:t>
      </w:r>
      <w:r w:rsidR="00973FB1" w:rsidRPr="0020706C">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lastRenderedPageBreak/>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8" w:name="_Hlk9262487"/>
      <w:r w:rsidR="00E515BB" w:rsidRPr="0033785F">
        <w:rPr>
          <w:rFonts w:ascii="GHEA Grapalat" w:hAnsi="GHEA Grapalat"/>
          <w:sz w:val="20"/>
          <w:szCs w:val="20"/>
          <w:lang w:val="af-ZA" w:eastAsia="x-none"/>
        </w:rPr>
        <w:t xml:space="preserve"> </w:t>
      </w:r>
      <w:bookmarkStart w:id="1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8"/>
      <w:bookmarkEnd w:id="1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2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2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2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21"/>
      <w:r>
        <w:rPr>
          <w:rFonts w:ascii="GHEA Grapalat" w:hAnsi="GHEA Grapalat" w:cs="Sylfaen"/>
          <w:sz w:val="20"/>
        </w:rPr>
        <w:t>՝</w:t>
      </w:r>
      <w:bookmarkStart w:id="22" w:name="_Hlk201942453"/>
      <w:r w:rsidRPr="0033785F">
        <w:rPr>
          <w:rFonts w:ascii="GHEA Grapalat" w:hAnsi="GHEA Grapalat" w:cs="Sylfaen"/>
          <w:sz w:val="20"/>
          <w:lang w:val="af-ZA"/>
        </w:rPr>
        <w:t xml:space="preserve"> </w:t>
      </w:r>
      <w:bookmarkStart w:id="2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22"/>
      <w:r>
        <w:rPr>
          <w:rFonts w:ascii="GHEA Grapalat" w:hAnsi="GHEA Grapalat" w:cs="Sylfaen"/>
          <w:lang w:val="af-ZA"/>
        </w:rPr>
        <w:t xml:space="preserve"> </w:t>
      </w:r>
      <w:bookmarkEnd w:id="2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24" w:name="_Hlk202176144"/>
      <w:bookmarkStart w:id="25" w:name="_Hlk201942475"/>
      <w:bookmarkStart w:id="2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24"/>
    </w:p>
    <w:bookmarkEnd w:id="25"/>
    <w:bookmarkEnd w:id="2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lastRenderedPageBreak/>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6E5CB60"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Pr="0020706C">
        <w:rPr>
          <w:rFonts w:ascii="GHEA Grapalat" w:hAnsi="GHEA Grapalat" w:cs="Sylfaen"/>
          <w:b/>
          <w:bCs/>
          <w:lang w:val="es-ES"/>
        </w:rPr>
        <w:t>«</w:t>
      </w:r>
      <w:r w:rsidR="0020706C" w:rsidRPr="0020706C">
        <w:rPr>
          <w:rFonts w:ascii="GHEA Grapalat" w:hAnsi="GHEA Grapalat" w:cs="Sylfaen"/>
          <w:b/>
          <w:bCs/>
          <w:lang w:val="es-ES"/>
        </w:rPr>
        <w:t>10</w:t>
      </w:r>
      <w:r w:rsidRPr="0020706C">
        <w:rPr>
          <w:rFonts w:ascii="GHEA Grapalat" w:hAnsi="GHEA Grapalat" w:cs="Sylfaen"/>
          <w:b/>
          <w:bCs/>
          <w:lang w:val="es-ES"/>
        </w:rPr>
        <w:t>»</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20706C" w:rsidRDefault="00030D40" w:rsidP="00EF3662">
      <w:pPr>
        <w:jc w:val="center"/>
        <w:rPr>
          <w:rFonts w:ascii="GHEA Grapalat" w:hAnsi="GHEA Grapalat" w:cs="Arial"/>
          <w:b/>
          <w:iCs/>
          <w:sz w:val="20"/>
          <w:lang w:val="af-ZA"/>
        </w:rPr>
      </w:pPr>
      <w:r w:rsidRPr="0020706C">
        <w:rPr>
          <w:rFonts w:ascii="GHEA Grapalat" w:hAnsi="GHEA Grapalat"/>
          <w:b/>
          <w:iCs/>
          <w:sz w:val="20"/>
          <w:lang w:val="af-ZA"/>
        </w:rPr>
        <w:t>10</w:t>
      </w:r>
      <w:r w:rsidR="008D5016" w:rsidRPr="0020706C">
        <w:rPr>
          <w:rFonts w:ascii="GHEA Grapalat" w:hAnsi="GHEA Grapalat"/>
          <w:b/>
          <w:iCs/>
          <w:sz w:val="20"/>
          <w:lang w:val="af-ZA"/>
        </w:rPr>
        <w:t xml:space="preserve">. </w:t>
      </w:r>
      <w:r w:rsidR="00E2245F" w:rsidRPr="0020706C">
        <w:rPr>
          <w:rFonts w:ascii="GHEA Grapalat" w:hAnsi="GHEA Grapalat" w:cs="Sylfaen"/>
          <w:b/>
          <w:iCs/>
          <w:sz w:val="20"/>
          <w:lang w:val="hy-AM"/>
        </w:rPr>
        <w:t>ՈՐԱԿԱՎՈՐՄԱՆ</w:t>
      </w:r>
      <w:r w:rsidR="00E2245F" w:rsidRPr="0020706C">
        <w:rPr>
          <w:rFonts w:ascii="GHEA Grapalat" w:hAnsi="GHEA Grapalat" w:cs="Arial"/>
          <w:b/>
          <w:iCs/>
          <w:sz w:val="20"/>
          <w:lang w:val="af-ZA"/>
        </w:rPr>
        <w:t xml:space="preserve"> </w:t>
      </w:r>
      <w:r w:rsidR="00E2245F" w:rsidRPr="0020706C">
        <w:rPr>
          <w:rFonts w:ascii="GHEA Grapalat" w:hAnsi="GHEA Grapalat" w:cs="Sylfaen"/>
          <w:b/>
          <w:iCs/>
          <w:sz w:val="20"/>
          <w:lang w:val="hy-AM"/>
        </w:rPr>
        <w:t>ԵՎ</w:t>
      </w:r>
      <w:r w:rsidR="00E2245F" w:rsidRPr="0020706C">
        <w:rPr>
          <w:rFonts w:ascii="GHEA Grapalat" w:hAnsi="GHEA Grapalat" w:cs="Sylfaen"/>
          <w:b/>
          <w:iCs/>
          <w:sz w:val="20"/>
          <w:lang w:val="af-ZA"/>
        </w:rPr>
        <w:t xml:space="preserve"> </w:t>
      </w:r>
      <w:r w:rsidR="008D5016" w:rsidRPr="0020706C">
        <w:rPr>
          <w:rFonts w:ascii="GHEA Grapalat" w:hAnsi="GHEA Grapalat" w:cs="Sylfaen"/>
          <w:b/>
          <w:iCs/>
          <w:sz w:val="20"/>
          <w:lang w:val="af-ZA"/>
        </w:rPr>
        <w:t>ՊԱՅՄԱՆԱԳՐԻ</w:t>
      </w:r>
      <w:r w:rsidR="00EE0172" w:rsidRPr="0020706C">
        <w:rPr>
          <w:rFonts w:ascii="GHEA Grapalat" w:hAnsi="GHEA Grapalat" w:cs="Sylfaen"/>
          <w:b/>
          <w:iCs/>
          <w:sz w:val="20"/>
          <w:lang w:val="hy-AM"/>
        </w:rPr>
        <w:t xml:space="preserve"> </w:t>
      </w:r>
      <w:r w:rsidR="008D5016" w:rsidRPr="0020706C">
        <w:rPr>
          <w:rFonts w:ascii="GHEA Grapalat" w:hAnsi="GHEA Grapalat" w:cs="Sylfaen"/>
          <w:b/>
          <w:iCs/>
          <w:sz w:val="20"/>
          <w:lang w:val="af-ZA"/>
        </w:rPr>
        <w:t>ԱՊԱՀՈՎՈՒՄ</w:t>
      </w:r>
      <w:r w:rsidR="00E2245F" w:rsidRPr="0020706C">
        <w:rPr>
          <w:rFonts w:ascii="GHEA Grapalat" w:hAnsi="GHEA Grapalat" w:cs="Sylfaen"/>
          <w:b/>
          <w:iCs/>
          <w:sz w:val="20"/>
          <w:lang w:val="hy-AM"/>
        </w:rPr>
        <w:t>ՆԵՐ</w:t>
      </w:r>
      <w:r w:rsidR="008D5016" w:rsidRPr="0020706C">
        <w:rPr>
          <w:rFonts w:ascii="GHEA Grapalat" w:hAnsi="GHEA Grapalat" w:cs="Sylfaen"/>
          <w:b/>
          <w:iCs/>
          <w:sz w:val="20"/>
          <w:lang w:val="af-ZA"/>
        </w:rPr>
        <w:t>Ը</w:t>
      </w:r>
      <w:r w:rsidR="008D5016" w:rsidRPr="0020706C">
        <w:rPr>
          <w:rFonts w:ascii="GHEA Grapalat" w:hAnsi="GHEA Grapalat" w:cs="Arial"/>
          <w:b/>
          <w:iCs/>
          <w:sz w:val="20"/>
          <w:lang w:val="af-ZA"/>
        </w:rPr>
        <w:t xml:space="preserve"> </w:t>
      </w:r>
    </w:p>
    <w:p w14:paraId="77AF3488" w14:textId="77777777" w:rsidR="00096865" w:rsidRPr="0020706C" w:rsidRDefault="00096865" w:rsidP="00EF3662">
      <w:pPr>
        <w:jc w:val="center"/>
        <w:rPr>
          <w:rFonts w:ascii="GHEA Grapalat" w:hAnsi="GHEA Grapalat"/>
          <w:b/>
          <w:iCs/>
          <w:sz w:val="20"/>
          <w:lang w:val="af-ZA"/>
        </w:rPr>
      </w:pPr>
    </w:p>
    <w:p w14:paraId="2EE9E4E6" w14:textId="07974DE8" w:rsidR="00B004E0" w:rsidRPr="0020706C" w:rsidRDefault="00030D40" w:rsidP="00781235">
      <w:pPr>
        <w:ind w:firstLine="567"/>
        <w:jc w:val="both"/>
        <w:rPr>
          <w:rFonts w:ascii="GHEA Grapalat" w:hAnsi="GHEA Grapalat" w:cs="Sylfaen"/>
          <w:b/>
          <w:sz w:val="20"/>
          <w:vertAlign w:val="superscript"/>
          <w:lang w:val="hy-AM"/>
        </w:rPr>
      </w:pPr>
      <w:r w:rsidRPr="0020706C">
        <w:rPr>
          <w:rFonts w:ascii="GHEA Grapalat" w:hAnsi="GHEA Grapalat"/>
          <w:b/>
          <w:iCs/>
          <w:sz w:val="20"/>
          <w:lang w:val="af-ZA"/>
        </w:rPr>
        <w:t>10</w:t>
      </w:r>
      <w:r w:rsidR="00096865" w:rsidRPr="0020706C">
        <w:rPr>
          <w:rFonts w:ascii="GHEA Grapalat" w:hAnsi="GHEA Grapalat"/>
          <w:b/>
          <w:iCs/>
          <w:sz w:val="20"/>
          <w:lang w:val="af-ZA"/>
        </w:rPr>
        <w:t>.</w:t>
      </w:r>
      <w:r w:rsidR="00096865" w:rsidRPr="0020706C">
        <w:rPr>
          <w:rFonts w:ascii="GHEA Grapalat" w:hAnsi="GHEA Grapalat" w:cs="Sylfaen"/>
          <w:b/>
          <w:sz w:val="20"/>
          <w:lang w:val="af-ZA"/>
        </w:rPr>
        <w:t xml:space="preserve">1 </w:t>
      </w:r>
      <w:r w:rsidR="00BE198C" w:rsidRPr="0020706C">
        <w:rPr>
          <w:rFonts w:ascii="GHEA Grapalat" w:hAnsi="GHEA Grapalat" w:cs="Sylfaen"/>
          <w:b/>
          <w:sz w:val="20"/>
          <w:lang w:val="hy-AM"/>
        </w:rPr>
        <w:t>Որակավորման</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և</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պ</w:t>
      </w:r>
      <w:proofErr w:type="spellStart"/>
      <w:r w:rsidR="00BE198C" w:rsidRPr="0020706C">
        <w:rPr>
          <w:rFonts w:ascii="GHEA Grapalat" w:hAnsi="GHEA Grapalat" w:cs="Sylfaen"/>
          <w:b/>
          <w:sz w:val="20"/>
          <w:lang w:val="ru-RU"/>
        </w:rPr>
        <w:t>այմանագրի</w:t>
      </w:r>
      <w:proofErr w:type="spellEnd"/>
      <w:r w:rsidR="00BE198C" w:rsidRPr="0020706C">
        <w:rPr>
          <w:rFonts w:ascii="GHEA Grapalat" w:hAnsi="GHEA Grapalat" w:cs="Sylfaen"/>
          <w:b/>
          <w:sz w:val="20"/>
          <w:lang w:val="hy-AM"/>
        </w:rPr>
        <w:t xml:space="preserve"> </w:t>
      </w:r>
      <w:proofErr w:type="spellStart"/>
      <w:r w:rsidR="00BE198C" w:rsidRPr="0020706C">
        <w:rPr>
          <w:rFonts w:ascii="GHEA Grapalat" w:hAnsi="GHEA Grapalat" w:cs="Sylfaen"/>
          <w:b/>
          <w:sz w:val="20"/>
          <w:lang w:val="ru-RU"/>
        </w:rPr>
        <w:t>ապահովում</w:t>
      </w:r>
      <w:proofErr w:type="spellEnd"/>
      <w:r w:rsidR="00BE198C" w:rsidRPr="0020706C">
        <w:rPr>
          <w:rFonts w:ascii="GHEA Grapalat" w:hAnsi="GHEA Grapalat" w:cs="Sylfaen"/>
          <w:b/>
          <w:sz w:val="20"/>
          <w:lang w:val="hy-AM"/>
        </w:rPr>
        <w:t>ները</w:t>
      </w:r>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ներկայացնելու</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պահանջի</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հիման</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վրա</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այն</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ստանալու</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օրվանից</w:t>
      </w:r>
      <w:proofErr w:type="spellEnd"/>
      <w:r w:rsidR="00226C61" w:rsidRPr="0020706C">
        <w:rPr>
          <w:rFonts w:ascii="GHEA Grapalat" w:hAnsi="GHEA Grapalat" w:cs="Sylfaen"/>
          <w:b/>
          <w:sz w:val="20"/>
          <w:lang w:val="hy-AM"/>
        </w:rPr>
        <w:t xml:space="preserve"> հետո</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 xml:space="preserve">5 </w:t>
      </w:r>
      <w:r w:rsidR="00BE198C" w:rsidRPr="0020706C">
        <w:rPr>
          <w:rFonts w:ascii="GHEA Grapalat" w:hAnsi="GHEA Grapalat" w:cs="Sylfaen"/>
          <w:b/>
          <w:sz w:val="20"/>
          <w:lang w:val="af-ZA"/>
        </w:rPr>
        <w:t xml:space="preserve">աշխատանքային </w:t>
      </w:r>
      <w:proofErr w:type="spellStart"/>
      <w:r w:rsidR="00BE198C" w:rsidRPr="0020706C">
        <w:rPr>
          <w:rFonts w:ascii="GHEA Grapalat" w:hAnsi="GHEA Grapalat" w:cs="Sylfaen"/>
          <w:b/>
          <w:sz w:val="20"/>
          <w:lang w:val="ru-RU"/>
        </w:rPr>
        <w:t>օրվա</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ընթացքում</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ընտրված</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մասնակիցը</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պարտավոր</w:t>
      </w:r>
      <w:proofErr w:type="spellEnd"/>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ru-RU"/>
        </w:rPr>
        <w:t>է</w:t>
      </w:r>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ներկայացնել</w:t>
      </w:r>
      <w:proofErr w:type="spellEnd"/>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որակավորման</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և</w:t>
      </w:r>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պայմանագրի</w:t>
      </w:r>
      <w:proofErr w:type="spellEnd"/>
      <w:r w:rsidR="00BE198C" w:rsidRPr="0020706C">
        <w:rPr>
          <w:rFonts w:ascii="GHEA Grapalat" w:hAnsi="GHEA Grapalat" w:cs="Sylfaen"/>
          <w:b/>
          <w:sz w:val="20"/>
          <w:lang w:val="hy-AM"/>
        </w:rPr>
        <w:t xml:space="preserve"> </w:t>
      </w:r>
      <w:proofErr w:type="spellStart"/>
      <w:r w:rsidR="00BE198C" w:rsidRPr="0020706C">
        <w:rPr>
          <w:rFonts w:ascii="GHEA Grapalat" w:hAnsi="GHEA Grapalat" w:cs="Sylfaen"/>
          <w:b/>
          <w:sz w:val="20"/>
          <w:lang w:val="ru-RU"/>
        </w:rPr>
        <w:t>ապահովում</w:t>
      </w:r>
      <w:proofErr w:type="spellEnd"/>
      <w:r w:rsidR="00BE198C" w:rsidRPr="0020706C">
        <w:rPr>
          <w:rFonts w:ascii="GHEA Grapalat" w:hAnsi="GHEA Grapalat" w:cs="Sylfaen"/>
          <w:b/>
          <w:sz w:val="20"/>
          <w:lang w:val="hy-AM"/>
        </w:rPr>
        <w:t>ներ</w:t>
      </w:r>
      <w:r w:rsidR="00BE198C" w:rsidRPr="0020706C">
        <w:rPr>
          <w:rFonts w:ascii="GHEA Grapalat" w:hAnsi="GHEA Grapalat" w:cs="Sylfaen"/>
          <w:b/>
          <w:sz w:val="20"/>
          <w:lang w:val="ru-RU"/>
        </w:rPr>
        <w:t>։</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w:t>
      </w:r>
      <w:r w:rsidR="003575BC" w:rsidRPr="0020706C">
        <w:rPr>
          <w:rFonts w:ascii="GHEA Grapalat" w:hAnsi="GHEA Grapalat" w:cs="Sylfaen"/>
          <w:b/>
          <w:sz w:val="20"/>
          <w:lang w:val="hy-AM"/>
        </w:rPr>
        <w:t>«</w:t>
      </w:r>
      <w:r w:rsidR="0020706C" w:rsidRPr="0020706C">
        <w:rPr>
          <w:rFonts w:ascii="GHEA Grapalat" w:hAnsi="GHEA Grapalat" w:cs="Sylfaen"/>
          <w:b/>
          <w:sz w:val="20"/>
          <w:lang w:val="hy-AM"/>
        </w:rPr>
        <w:t>10</w:t>
      </w:r>
      <w:r w:rsidR="003575BC" w:rsidRPr="0020706C">
        <w:rPr>
          <w:rFonts w:ascii="GHEA Grapalat" w:hAnsi="GHEA Grapalat" w:cs="Sylfaen"/>
          <w:b/>
          <w:sz w:val="20"/>
          <w:lang w:val="hy-AM"/>
        </w:rPr>
        <w:t>»</w:t>
      </w:r>
      <w:r w:rsidR="00BE198C" w:rsidRPr="0020706C">
        <w:rPr>
          <w:rFonts w:ascii="GHEA Grapalat" w:hAnsi="GHEA Grapalat" w:cs="Sylfaen"/>
          <w:b/>
          <w:sz w:val="20"/>
          <w:lang w:val="hy-AM"/>
        </w:rPr>
        <w:t xml:space="preserve"> աշխատանքային օր։ Ընտրված</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մասնակցի</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հետ</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պայմանագիր</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կնքվում</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է</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եթե</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վերջինս</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ներկայացնում</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է</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որակավորման և</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 xml:space="preserve">պայմանագրի </w:t>
      </w:r>
      <w:r w:rsidR="00BE198C" w:rsidRPr="0020706C">
        <w:rPr>
          <w:rFonts w:ascii="GHEA Grapalat" w:hAnsi="GHEA Grapalat" w:cs="Sylfaen"/>
          <w:b/>
          <w:sz w:val="20"/>
          <w:lang w:val="af-ZA"/>
        </w:rPr>
        <w:t>(</w:t>
      </w:r>
      <w:r w:rsidR="00BE198C" w:rsidRPr="0020706C">
        <w:rPr>
          <w:rFonts w:ascii="GHEA Grapalat" w:hAnsi="GHEA Grapalat" w:cs="Sylfaen"/>
          <w:b/>
          <w:sz w:val="20"/>
          <w:lang w:val="hy-AM"/>
        </w:rPr>
        <w:t>կանխավճարի</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 xml:space="preserve"> ապահովումները:</w:t>
      </w:r>
    </w:p>
    <w:p w14:paraId="177F3ECB" w14:textId="529475B4" w:rsidR="00781235" w:rsidRPr="0020706C" w:rsidRDefault="00AD6D6A" w:rsidP="00781235">
      <w:pPr>
        <w:ind w:firstLine="567"/>
        <w:jc w:val="both"/>
        <w:rPr>
          <w:rFonts w:ascii="GHEA Grapalat" w:hAnsi="GHEA Grapalat" w:cs="Sylfaen"/>
          <w:b/>
          <w:sz w:val="20"/>
          <w:lang w:val="af-ZA"/>
        </w:rPr>
      </w:pPr>
      <w:r w:rsidRPr="0020706C">
        <w:rPr>
          <w:rFonts w:ascii="GHEA Grapalat" w:hAnsi="GHEA Grapalat" w:cs="Sylfaen"/>
          <w:b/>
          <w:sz w:val="20"/>
          <w:lang w:val="hy-AM"/>
        </w:rPr>
        <w:t>10.2</w:t>
      </w:r>
      <w:r w:rsidR="00F96621" w:rsidRPr="0020706C">
        <w:rPr>
          <w:rFonts w:ascii="GHEA Grapalat" w:hAnsi="GHEA Grapalat" w:cs="Sylfaen"/>
          <w:b/>
          <w:sz w:val="20"/>
          <w:lang w:val="af-ZA"/>
        </w:rPr>
        <w:t xml:space="preserve"> </w:t>
      </w:r>
      <w:r w:rsidR="00781235" w:rsidRPr="0020706C">
        <w:rPr>
          <w:rFonts w:ascii="GHEA Grapalat" w:hAnsi="GHEA Grapalat" w:cs="Sylfaen"/>
          <w:b/>
          <w:sz w:val="20"/>
          <w:lang w:val="hy-AM"/>
        </w:rPr>
        <w:t>Որակավորման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ապահովման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չափը</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հավասար</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է</w:t>
      </w:r>
      <w:r w:rsidR="00781235" w:rsidRPr="0020706C">
        <w:rPr>
          <w:rFonts w:ascii="GHEA Grapalat" w:hAnsi="GHEA Grapalat" w:cs="Sylfaen"/>
          <w:b/>
          <w:sz w:val="20"/>
          <w:lang w:val="af-ZA"/>
        </w:rPr>
        <w:t xml:space="preserve"> </w:t>
      </w:r>
      <w:r w:rsidR="00BE198C" w:rsidRPr="0020706C">
        <w:rPr>
          <w:rFonts w:ascii="GHEA Grapalat" w:hAnsi="GHEA Grapalat" w:cs="Sylfaen"/>
          <w:b/>
          <w:sz w:val="20"/>
          <w:lang w:val="hy-AM"/>
        </w:rPr>
        <w:t>սույն ընթացակարգի շրջանակում գնվելիք ծառայությունների գնման գնի</w:t>
      </w:r>
      <w:r w:rsidR="00BE198C" w:rsidRPr="0020706C" w:rsidDel="00BE198C">
        <w:rPr>
          <w:rFonts w:ascii="GHEA Grapalat" w:hAnsi="GHEA Grapalat" w:cs="Sylfaen"/>
          <w:b/>
          <w:sz w:val="20"/>
          <w:lang w:val="af-ZA"/>
        </w:rPr>
        <w:t xml:space="preserve"> </w:t>
      </w:r>
      <w:r w:rsidR="00FC415D" w:rsidRPr="0020706C">
        <w:rPr>
          <w:rFonts w:ascii="GHEA Grapalat" w:hAnsi="GHEA Grapalat" w:cs="Sylfaen"/>
          <w:b/>
          <w:sz w:val="20"/>
          <w:lang w:val="hy-AM"/>
        </w:rPr>
        <w:t>տասնհինգ տոկոսին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Որակավորման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ապահովումը</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ներկայացվում</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է</w:t>
      </w:r>
      <w:r w:rsidR="00781235" w:rsidRPr="0020706C">
        <w:rPr>
          <w:rFonts w:ascii="GHEA Grapalat" w:hAnsi="GHEA Grapalat" w:cs="Sylfaen"/>
          <w:b/>
          <w:sz w:val="20"/>
          <w:lang w:val="af-ZA"/>
        </w:rPr>
        <w:t xml:space="preserve"> </w:t>
      </w:r>
      <w:r w:rsidR="00FC415D" w:rsidRPr="0020706C">
        <w:rPr>
          <w:rFonts w:ascii="GHEA Grapalat" w:hAnsi="GHEA Grapalat" w:cs="Sylfaen"/>
          <w:b/>
          <w:sz w:val="20"/>
          <w:lang w:val="hy-AM"/>
        </w:rPr>
        <w:t>է</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տուժանքի</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հավելված</w:t>
      </w:r>
      <w:r w:rsidR="00FC415D" w:rsidRPr="0020706C">
        <w:rPr>
          <w:rFonts w:ascii="GHEA Grapalat" w:hAnsi="GHEA Grapalat" w:cs="Sylfaen"/>
          <w:b/>
          <w:sz w:val="20"/>
          <w:lang w:val="af-ZA"/>
        </w:rPr>
        <w:t xml:space="preserve"> 4</w:t>
      </w:r>
      <w:r w:rsidR="00FC415D" w:rsidRPr="0020706C">
        <w:rPr>
          <w:rFonts w:ascii="Cambria Math" w:hAnsi="Cambria Math" w:cs="Cambria Math"/>
          <w:b/>
          <w:sz w:val="20"/>
          <w:lang w:val="af-ZA"/>
        </w:rPr>
        <w:t>․</w:t>
      </w:r>
      <w:r w:rsidR="00FC415D" w:rsidRPr="0020706C">
        <w:rPr>
          <w:rFonts w:ascii="GHEA Grapalat" w:hAnsi="GHEA Grapalat" w:cs="Sylfaen"/>
          <w:b/>
          <w:sz w:val="20"/>
          <w:lang w:val="af-ZA"/>
        </w:rPr>
        <w:t xml:space="preserve">2)  </w:t>
      </w:r>
      <w:r w:rsidR="00FC415D" w:rsidRPr="0020706C">
        <w:rPr>
          <w:rFonts w:ascii="GHEA Grapalat" w:hAnsi="GHEA Grapalat" w:cs="Sylfaen"/>
          <w:b/>
          <w:sz w:val="20"/>
          <w:lang w:val="hy-AM"/>
        </w:rPr>
        <w:t>կամ</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կանխիկ</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փողի</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կամ</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բանկերի</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կողմից</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տրամադրված</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երաշխիքների</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ձևով</w:t>
      </w:r>
      <w:r w:rsidR="00781235" w:rsidRPr="0020706C">
        <w:rPr>
          <w:rFonts w:ascii="GHEA Grapalat" w:hAnsi="GHEA Grapalat" w:cs="Sylfaen"/>
          <w:b/>
          <w:sz w:val="20"/>
          <w:lang w:val="af-ZA"/>
        </w:rPr>
        <w:t>:Ընդ որում ապահովումը</w:t>
      </w:r>
      <w:r w:rsidR="00781235" w:rsidRPr="0020706C">
        <w:rPr>
          <w:rFonts w:ascii="GHEA Grapalat" w:hAnsi="GHEA Grapalat"/>
          <w:b/>
          <w:color w:val="000000"/>
          <w:shd w:val="clear" w:color="auto" w:fill="FFFFFF"/>
          <w:lang w:val="af-ZA"/>
        </w:rPr>
        <w:t xml:space="preserve"> </w:t>
      </w:r>
      <w:r w:rsidR="00781235" w:rsidRPr="0020706C">
        <w:rPr>
          <w:rFonts w:ascii="GHEA Grapalat" w:hAnsi="GHEA Grapalat" w:cs="Sylfaen"/>
          <w:b/>
          <w:sz w:val="20"/>
          <w:lang w:val="hy-AM"/>
        </w:rPr>
        <w:t>պետք</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է</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վավեր</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լինի</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առնվազն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մինչև</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պայմանագրի</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կատարման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արդյունքը</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պատվիրատուից</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կողմից</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ամբողջական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ընդունվելու</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օրվան</w:t>
      </w:r>
      <w:r w:rsidR="00781235" w:rsidRPr="0020706C">
        <w:rPr>
          <w:rFonts w:ascii="GHEA Grapalat" w:hAnsi="GHEA Grapalat" w:cs="Sylfaen"/>
          <w:b/>
          <w:sz w:val="20"/>
          <w:lang w:val="af-ZA"/>
        </w:rPr>
        <w:t xml:space="preserve"> հաջորդող </w:t>
      </w:r>
      <w:r w:rsidR="00FC415D" w:rsidRPr="0020706C">
        <w:rPr>
          <w:rFonts w:ascii="GHEA Grapalat" w:hAnsi="GHEA Grapalat" w:cs="Sylfaen"/>
          <w:b/>
          <w:sz w:val="20"/>
          <w:lang w:val="hy-AM"/>
        </w:rPr>
        <w:t>20</w:t>
      </w:r>
      <w:r w:rsidR="00781235" w:rsidRPr="0020706C">
        <w:rPr>
          <w:rFonts w:ascii="GHEA Grapalat" w:hAnsi="GHEA Grapalat" w:cs="Sylfaen"/>
          <w:b/>
          <w:sz w:val="20"/>
          <w:lang w:val="af-ZA"/>
        </w:rPr>
        <w:t>-րդ աշխատանքային օրը ներառյալ</w:t>
      </w:r>
      <w:r w:rsidR="00183982" w:rsidRPr="0020706C">
        <w:rPr>
          <w:rFonts w:ascii="GHEA Grapalat" w:hAnsi="GHEA Grapalat" w:cs="Sylfaen"/>
          <w:b/>
          <w:sz w:val="20"/>
          <w:lang w:val="hy-AM"/>
        </w:rPr>
        <w:t>:</w:t>
      </w:r>
    </w:p>
    <w:p w14:paraId="0798AF1E" w14:textId="4057AC7A" w:rsidR="00781235" w:rsidRPr="0020706C" w:rsidRDefault="00781235" w:rsidP="00781235">
      <w:pPr>
        <w:ind w:firstLine="567"/>
        <w:jc w:val="both"/>
        <w:rPr>
          <w:rFonts w:ascii="GHEA Grapalat" w:hAnsi="GHEA Grapalat" w:cs="Arial"/>
          <w:b/>
          <w:sz w:val="20"/>
          <w:lang w:val="hy-AM"/>
        </w:rPr>
      </w:pPr>
      <w:r w:rsidRPr="0020706C">
        <w:rPr>
          <w:rFonts w:ascii="GHEA Grapalat" w:hAnsi="GHEA Grapalat" w:cs="Sylfaen"/>
          <w:b/>
          <w:sz w:val="20"/>
          <w:lang w:val="af-ZA"/>
        </w:rPr>
        <w:t>Եթե գնման ընթացակարգը կազմակերպված է չափաբաժիններով և մասնակիցը</w:t>
      </w:r>
      <w:r w:rsidRPr="0020706C">
        <w:rPr>
          <w:rFonts w:ascii="GHEA Grapalat" w:hAnsi="GHEA Grapalat" w:cs="Arial"/>
          <w:b/>
          <w:sz w:val="20"/>
          <w:lang w:val="hy-AM"/>
        </w:rPr>
        <w:t xml:space="preserve"> ընտրված մասնակից է ճանաչվում մեկից ավելի չափաբաժինների մասով </w:t>
      </w:r>
      <w:r w:rsidR="00FC415D" w:rsidRPr="0020706C">
        <w:rPr>
          <w:rFonts w:ascii="GHEA Grapalat" w:hAnsi="GHEA Grapalat" w:cs="Arial"/>
          <w:b/>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20706C">
        <w:rPr>
          <w:rFonts w:ascii="GHEA Grapalat" w:hAnsi="GHEA Grapalat" w:cs="Sylfaen"/>
          <w:b/>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0706C">
        <w:rPr>
          <w:rFonts w:ascii="GHEA Grapalat" w:hAnsi="GHEA Grapalat" w:cs="Arial"/>
          <w:b/>
          <w:sz w:val="20"/>
          <w:lang w:val="hy-AM"/>
        </w:rPr>
        <w:t xml:space="preserve"> </w:t>
      </w:r>
      <w:r w:rsidRPr="0020706C">
        <w:rPr>
          <w:rFonts w:ascii="GHEA Grapalat" w:hAnsi="GHEA Grapalat"/>
          <w:b/>
          <w:sz w:val="20"/>
          <w:szCs w:val="20"/>
          <w:lang w:val="hy-AM"/>
        </w:rPr>
        <w:t>Կանխիկ</w:t>
      </w:r>
      <w:r w:rsidRPr="0020706C">
        <w:rPr>
          <w:rFonts w:ascii="GHEA Grapalat" w:hAnsi="GHEA Grapalat"/>
          <w:b/>
          <w:sz w:val="20"/>
          <w:szCs w:val="20"/>
          <w:lang w:val="af-ZA"/>
        </w:rPr>
        <w:t xml:space="preserve"> </w:t>
      </w:r>
      <w:r w:rsidRPr="0020706C">
        <w:rPr>
          <w:rFonts w:ascii="GHEA Grapalat" w:hAnsi="GHEA Grapalat"/>
          <w:b/>
          <w:sz w:val="20"/>
          <w:szCs w:val="20"/>
          <w:lang w:val="hy-AM"/>
        </w:rPr>
        <w:t>փողի</w:t>
      </w:r>
      <w:r w:rsidRPr="0020706C">
        <w:rPr>
          <w:rFonts w:ascii="GHEA Grapalat" w:hAnsi="GHEA Grapalat"/>
          <w:b/>
          <w:sz w:val="20"/>
          <w:szCs w:val="20"/>
          <w:lang w:val="af-ZA"/>
        </w:rPr>
        <w:t xml:space="preserve"> </w:t>
      </w:r>
      <w:r w:rsidRPr="0020706C">
        <w:rPr>
          <w:rFonts w:ascii="GHEA Grapalat" w:hAnsi="GHEA Grapalat"/>
          <w:b/>
          <w:sz w:val="20"/>
          <w:szCs w:val="20"/>
          <w:lang w:val="hy-AM"/>
        </w:rPr>
        <w:t>ձևով</w:t>
      </w:r>
      <w:r w:rsidRPr="0020706C">
        <w:rPr>
          <w:rFonts w:ascii="GHEA Grapalat" w:hAnsi="GHEA Grapalat"/>
          <w:b/>
          <w:sz w:val="20"/>
          <w:szCs w:val="20"/>
          <w:lang w:val="af-ZA"/>
        </w:rPr>
        <w:t xml:space="preserve"> </w:t>
      </w:r>
      <w:r w:rsidRPr="0020706C">
        <w:rPr>
          <w:rFonts w:ascii="GHEA Grapalat" w:hAnsi="GHEA Grapalat"/>
          <w:b/>
          <w:sz w:val="20"/>
          <w:szCs w:val="20"/>
          <w:lang w:val="hy-AM"/>
        </w:rPr>
        <w:t>ներկայացված</w:t>
      </w:r>
      <w:r w:rsidRPr="0020706C">
        <w:rPr>
          <w:rFonts w:ascii="GHEA Grapalat" w:hAnsi="GHEA Grapalat"/>
          <w:b/>
          <w:sz w:val="20"/>
          <w:szCs w:val="20"/>
          <w:lang w:val="af-ZA"/>
        </w:rPr>
        <w:t xml:space="preserve"> </w:t>
      </w:r>
      <w:r w:rsidRPr="0020706C">
        <w:rPr>
          <w:rFonts w:ascii="GHEA Grapalat" w:hAnsi="GHEA Grapalat" w:cs="Arial"/>
          <w:b/>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20706C" w:rsidRDefault="00CF19D1" w:rsidP="00493DAD">
      <w:pPr>
        <w:ind w:firstLine="567"/>
        <w:jc w:val="both"/>
        <w:rPr>
          <w:rFonts w:ascii="GHEA Grapalat" w:hAnsi="GHEA Grapalat" w:cs="Sylfaen"/>
          <w:b/>
          <w:sz w:val="20"/>
          <w:lang w:val="af-ZA"/>
        </w:rPr>
      </w:pPr>
      <w:r w:rsidRPr="0020706C">
        <w:rPr>
          <w:rFonts w:ascii="GHEA Grapalat" w:hAnsi="GHEA Grapalat" w:cs="Sylfaen"/>
          <w:b/>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20706C">
        <w:rPr>
          <w:rFonts w:ascii="GHEA Grapalat" w:hAnsi="GHEA Grapalat" w:cs="Sylfaen"/>
          <w:b/>
          <w:sz w:val="20"/>
          <w:lang w:val="af-ZA"/>
        </w:rPr>
        <w:t>:</w:t>
      </w:r>
    </w:p>
    <w:p w14:paraId="3D7EF532" w14:textId="77777777" w:rsidR="004F1B18" w:rsidRPr="0020706C" w:rsidRDefault="00781235" w:rsidP="00781235">
      <w:pPr>
        <w:pStyle w:val="NormalWeb"/>
        <w:shd w:val="clear" w:color="auto" w:fill="FFFFFF"/>
        <w:spacing w:before="0" w:beforeAutospacing="0" w:after="0" w:afterAutospacing="0"/>
        <w:ind w:firstLine="375"/>
        <w:jc w:val="both"/>
        <w:rPr>
          <w:rFonts w:ascii="GHEA Grapalat" w:hAnsi="GHEA Grapalat" w:cs="Arial"/>
          <w:b/>
          <w:sz w:val="20"/>
          <w:lang w:val="hy-AM"/>
        </w:rPr>
      </w:pPr>
      <w:r w:rsidRPr="0020706C">
        <w:rPr>
          <w:rFonts w:ascii="GHEA Grapalat" w:hAnsi="GHEA Grapalat" w:cs="Arial"/>
          <w:b/>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0706C">
        <w:rPr>
          <w:rFonts w:ascii="GHEA Grapalat" w:hAnsi="GHEA Grapalat" w:cs="Arial"/>
          <w:b/>
          <w:sz w:val="20"/>
          <w:lang w:val="hy-AM"/>
        </w:rPr>
        <w:t>փուլի գումարի նկատմամբ հաշվարկված համամասնությամբ</w:t>
      </w:r>
      <w:r w:rsidRPr="0020706C">
        <w:rPr>
          <w:rFonts w:ascii="GHEA Grapalat" w:hAnsi="GHEA Grapalat" w:cs="Arial"/>
          <w:b/>
          <w:sz w:val="20"/>
          <w:lang w:val="hy-AM"/>
        </w:rPr>
        <w:t xml:space="preserve">: </w:t>
      </w:r>
    </w:p>
    <w:p w14:paraId="29498F34" w14:textId="30324ECE" w:rsidR="00CF12EE" w:rsidRPr="0020706C" w:rsidRDefault="00B004E0" w:rsidP="007C2603">
      <w:pPr>
        <w:pStyle w:val="NormalWeb"/>
        <w:shd w:val="clear" w:color="auto" w:fill="FFFFFF"/>
        <w:spacing w:before="0" w:beforeAutospacing="0" w:after="0" w:afterAutospacing="0"/>
        <w:ind w:firstLine="375"/>
        <w:jc w:val="both"/>
        <w:rPr>
          <w:rFonts w:ascii="GHEA Grapalat" w:hAnsi="GHEA Grapalat" w:cs="Arial"/>
          <w:b/>
          <w:sz w:val="20"/>
          <w:lang w:val="hy-AM"/>
        </w:rPr>
      </w:pPr>
      <w:r w:rsidRPr="0020706C">
        <w:rPr>
          <w:rFonts w:ascii="GHEA Grapalat" w:hAnsi="GHEA Grapalat" w:cs="Arial"/>
          <w:b/>
          <w:sz w:val="20"/>
          <w:lang w:val="hy-AM"/>
        </w:rPr>
        <w:t>Ե</w:t>
      </w:r>
      <w:r w:rsidR="00781235" w:rsidRPr="0020706C">
        <w:rPr>
          <w:rFonts w:ascii="GHEA Grapalat" w:hAnsi="GHEA Grapalat" w:cs="Arial"/>
          <w:b/>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20706C" w:rsidRDefault="0058356F" w:rsidP="00E65C32">
      <w:pPr>
        <w:pStyle w:val="NormalWeb"/>
        <w:shd w:val="clear" w:color="auto" w:fill="FFFFFF"/>
        <w:spacing w:before="0" w:beforeAutospacing="0" w:after="0" w:afterAutospacing="0"/>
        <w:ind w:firstLine="375"/>
        <w:jc w:val="both"/>
        <w:rPr>
          <w:rFonts w:ascii="GHEA Grapalat" w:hAnsi="GHEA Grapalat" w:cs="Arial"/>
          <w:b/>
          <w:sz w:val="20"/>
          <w:lang w:val="hy-AM"/>
        </w:rPr>
      </w:pPr>
      <w:r w:rsidRPr="0020706C">
        <w:rPr>
          <w:rFonts w:ascii="GHEA Grapalat" w:hAnsi="GHEA Grapalat" w:cs="Arial"/>
          <w:b/>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20706C">
        <w:rPr>
          <w:rFonts w:ascii="GHEA Grapalat" w:hAnsi="GHEA Grapalat" w:cs="Arial"/>
          <w:b/>
          <w:sz w:val="20"/>
          <w:lang w:val="hy-AM"/>
        </w:rPr>
        <w:t>, եթե պայմանագրի (համաձայնագրի) կատարումը փուլային չէ:</w:t>
      </w:r>
    </w:p>
    <w:p w14:paraId="1B920C97" w14:textId="112F3D0F" w:rsidR="0058356F" w:rsidRPr="0020706C" w:rsidRDefault="0058356F" w:rsidP="0058356F">
      <w:pPr>
        <w:pStyle w:val="NormalWeb"/>
        <w:shd w:val="clear" w:color="auto" w:fill="FFFFFF"/>
        <w:spacing w:before="0" w:beforeAutospacing="0" w:after="0" w:afterAutospacing="0"/>
        <w:ind w:firstLine="375"/>
        <w:jc w:val="both"/>
        <w:rPr>
          <w:rFonts w:ascii="GHEA Grapalat" w:hAnsi="GHEA Grapalat" w:cs="Arial"/>
          <w:b/>
          <w:sz w:val="20"/>
          <w:lang w:val="hy-AM"/>
        </w:rPr>
      </w:pPr>
    </w:p>
    <w:p w14:paraId="06077BEF" w14:textId="77777777" w:rsidR="00501A05" w:rsidRPr="0020706C" w:rsidRDefault="00501A05" w:rsidP="00501A05">
      <w:pPr>
        <w:ind w:firstLine="567"/>
        <w:jc w:val="both"/>
        <w:rPr>
          <w:rFonts w:ascii="GHEA Grapalat" w:hAnsi="GHEA Grapalat" w:cs="Arial"/>
          <w:b/>
          <w:sz w:val="20"/>
          <w:lang w:val="hy-AM"/>
        </w:rPr>
      </w:pPr>
      <w:r w:rsidRPr="0020706C">
        <w:rPr>
          <w:rFonts w:ascii="GHEA Grapalat" w:hAnsi="GHEA Grapalat" w:cs="Arial"/>
          <w:b/>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4800B4F" w:rsidR="00281740" w:rsidRPr="0020706C" w:rsidRDefault="00281740" w:rsidP="00281740">
      <w:pPr>
        <w:ind w:firstLine="567"/>
        <w:jc w:val="both"/>
        <w:rPr>
          <w:rFonts w:ascii="GHEA Grapalat" w:hAnsi="GHEA Grapalat" w:cs="Sylfaen"/>
          <w:b/>
          <w:sz w:val="20"/>
          <w:vertAlign w:val="superscript"/>
          <w:lang w:val="hy-AM"/>
        </w:rPr>
      </w:pPr>
      <w:r w:rsidRPr="0020706C">
        <w:rPr>
          <w:rFonts w:ascii="GHEA Grapalat" w:hAnsi="GHEA Grapalat" w:cs="Sylfaen"/>
          <w:b/>
          <w:sz w:val="20"/>
          <w:lang w:val="hy-AM"/>
        </w:rPr>
        <w:t>10.3. Պայմանագրի</w:t>
      </w:r>
      <w:r w:rsidRPr="0020706C">
        <w:rPr>
          <w:rFonts w:ascii="GHEA Grapalat" w:hAnsi="GHEA Grapalat" w:cs="Sylfaen"/>
          <w:b/>
          <w:sz w:val="20"/>
          <w:lang w:val="af-ZA"/>
        </w:rPr>
        <w:t xml:space="preserve"> </w:t>
      </w:r>
      <w:r w:rsidRPr="0020706C">
        <w:rPr>
          <w:rFonts w:ascii="GHEA Grapalat" w:hAnsi="GHEA Grapalat" w:cs="Sylfaen"/>
          <w:b/>
          <w:sz w:val="20"/>
          <w:lang w:val="hy-AM"/>
        </w:rPr>
        <w:t>ապահովման</w:t>
      </w:r>
      <w:r w:rsidRPr="0020706C">
        <w:rPr>
          <w:rFonts w:ascii="GHEA Grapalat" w:hAnsi="GHEA Grapalat" w:cs="Sylfaen"/>
          <w:b/>
          <w:sz w:val="20"/>
          <w:lang w:val="af-ZA"/>
        </w:rPr>
        <w:t xml:space="preserve"> </w:t>
      </w:r>
      <w:r w:rsidRPr="0020706C">
        <w:rPr>
          <w:rFonts w:ascii="GHEA Grapalat" w:hAnsi="GHEA Grapalat" w:cs="Sylfaen"/>
          <w:b/>
          <w:sz w:val="20"/>
          <w:lang w:val="hy-AM"/>
        </w:rPr>
        <w:t>չափը</w:t>
      </w:r>
      <w:r w:rsidRPr="0020706C">
        <w:rPr>
          <w:rFonts w:ascii="GHEA Grapalat" w:hAnsi="GHEA Grapalat" w:cs="Sylfaen"/>
          <w:b/>
          <w:sz w:val="20"/>
          <w:lang w:val="af-ZA"/>
        </w:rPr>
        <w:t xml:space="preserve"> </w:t>
      </w:r>
      <w:r w:rsidRPr="0020706C">
        <w:rPr>
          <w:rFonts w:ascii="GHEA Grapalat" w:hAnsi="GHEA Grapalat" w:cs="Sylfaen"/>
          <w:b/>
          <w:sz w:val="20"/>
          <w:lang w:val="hy-AM"/>
        </w:rPr>
        <w:t>կազմում</w:t>
      </w:r>
      <w:r w:rsidRPr="0020706C">
        <w:rPr>
          <w:rFonts w:ascii="GHEA Grapalat" w:hAnsi="GHEA Grapalat" w:cs="Sylfaen"/>
          <w:b/>
          <w:sz w:val="20"/>
          <w:lang w:val="af-ZA"/>
        </w:rPr>
        <w:t xml:space="preserve"> </w:t>
      </w:r>
      <w:r w:rsidRPr="0020706C">
        <w:rPr>
          <w:rFonts w:ascii="GHEA Grapalat" w:hAnsi="GHEA Grapalat" w:cs="Sylfaen"/>
          <w:b/>
          <w:sz w:val="20"/>
          <w:lang w:val="hy-AM"/>
        </w:rPr>
        <w:t>է</w:t>
      </w:r>
      <w:r w:rsidRPr="0020706C">
        <w:rPr>
          <w:rFonts w:ascii="GHEA Grapalat" w:hAnsi="GHEA Grapalat" w:cs="Sylfaen"/>
          <w:b/>
          <w:sz w:val="20"/>
          <w:lang w:val="af-ZA"/>
        </w:rPr>
        <w:t xml:space="preserve"> </w:t>
      </w:r>
      <w:r w:rsidR="00BE198C" w:rsidRPr="0020706C">
        <w:rPr>
          <w:rFonts w:ascii="GHEA Grapalat" w:hAnsi="GHEA Grapalat" w:cs="Sylfaen"/>
          <w:b/>
          <w:sz w:val="20"/>
          <w:lang w:val="hy-AM"/>
        </w:rPr>
        <w:t>գնման</w:t>
      </w:r>
      <w:r w:rsidRPr="0020706C">
        <w:rPr>
          <w:rFonts w:ascii="GHEA Grapalat" w:hAnsi="GHEA Grapalat" w:cs="Sylfaen"/>
          <w:b/>
          <w:sz w:val="20"/>
          <w:lang w:val="af-ZA"/>
        </w:rPr>
        <w:t xml:space="preserve"> </w:t>
      </w:r>
      <w:r w:rsidRPr="0020706C">
        <w:rPr>
          <w:rFonts w:ascii="GHEA Grapalat" w:hAnsi="GHEA Grapalat" w:cs="Sylfaen"/>
          <w:b/>
          <w:sz w:val="20"/>
          <w:lang w:val="hy-AM"/>
        </w:rPr>
        <w:t>գնի</w:t>
      </w:r>
      <w:r w:rsidRPr="0020706C">
        <w:rPr>
          <w:rFonts w:ascii="GHEA Grapalat" w:hAnsi="GHEA Grapalat" w:cs="Sylfaen"/>
          <w:b/>
          <w:sz w:val="20"/>
          <w:lang w:val="af-ZA"/>
        </w:rPr>
        <w:t xml:space="preserve"> 10  </w:t>
      </w:r>
      <w:r w:rsidRPr="0020706C">
        <w:rPr>
          <w:rFonts w:ascii="GHEA Grapalat" w:hAnsi="GHEA Grapalat" w:cs="Sylfaen"/>
          <w:b/>
          <w:sz w:val="20"/>
          <w:lang w:val="hy-AM"/>
        </w:rPr>
        <w:t>տոկոսը:</w:t>
      </w:r>
      <w:r w:rsidR="00501A05" w:rsidRPr="0020706C">
        <w:rPr>
          <w:rFonts w:ascii="GHEA Grapalat" w:hAnsi="GHEA Grapalat" w:cs="Sylfaen"/>
          <w:b/>
          <w:sz w:val="20"/>
          <w:lang w:val="hy-AM"/>
        </w:rPr>
        <w:t xml:space="preserve"> </w:t>
      </w:r>
      <w:r w:rsidR="00BE198C" w:rsidRPr="0020706C">
        <w:rPr>
          <w:rFonts w:ascii="GHEA Grapalat" w:hAnsi="GHEA Grapalat" w:cs="Sylfaen"/>
          <w:b/>
          <w:sz w:val="20"/>
          <w:lang w:val="hy-AM"/>
        </w:rPr>
        <w:t xml:space="preserve">Եթե պայմանագրի նախագծով նախատեսված </w:t>
      </w:r>
      <w:r w:rsidR="00495E41" w:rsidRPr="0020706C">
        <w:rPr>
          <w:rFonts w:ascii="GHEA Grapalat" w:hAnsi="GHEA Grapalat" w:cs="Sylfaen"/>
          <w:b/>
          <w:sz w:val="20"/>
          <w:lang w:val="hy-AM"/>
        </w:rPr>
        <w:t>ծառայությունների</w:t>
      </w:r>
      <w:r w:rsidR="00BE198C" w:rsidRPr="0020706C">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0706C">
        <w:rPr>
          <w:rFonts w:ascii="GHEA Grapalat" w:hAnsi="GHEA Grapalat" w:cs="Sylfaen"/>
          <w:b/>
          <w:sz w:val="20"/>
          <w:lang w:val="hy-AM"/>
        </w:rPr>
        <w:t xml:space="preserve">Պայմանագրի ապահովումը ներկայացվում է </w:t>
      </w:r>
      <w:r w:rsidR="0060652C" w:rsidRPr="0060652C">
        <w:rPr>
          <w:rFonts w:ascii="GHEA Grapalat" w:hAnsi="GHEA Grapalat" w:cs="Sylfaen"/>
          <w:b/>
          <w:sz w:val="20"/>
          <w:lang w:val="hy-AM"/>
        </w:rPr>
        <w:t>“միակողմանի հաստատված հայտարարության՝ տուժանքի (հավելված 5.1) կամ կանխիկ փողի ձևով” բառերով</w:t>
      </w:r>
      <w:r w:rsidR="00501A05" w:rsidRPr="0020706C">
        <w:rPr>
          <w:rFonts w:ascii="GHEA Grapalat" w:hAnsi="GHEA Grapalat" w:cs="Sylfaen"/>
          <w:b/>
          <w:sz w:val="20"/>
          <w:lang w:val="hy-AM"/>
        </w:rPr>
        <w:t>:</w:t>
      </w:r>
    </w:p>
    <w:p w14:paraId="38494843" w14:textId="77777777" w:rsidR="00BE198C" w:rsidRPr="0020706C" w:rsidRDefault="00F562EA" w:rsidP="00B004E0">
      <w:pPr>
        <w:shd w:val="clear" w:color="auto" w:fill="FFFFFF"/>
        <w:ind w:firstLine="375"/>
        <w:jc w:val="both"/>
        <w:rPr>
          <w:rFonts w:ascii="GHEA Grapalat" w:hAnsi="GHEA Grapalat" w:cs="Sylfaen"/>
          <w:b/>
          <w:sz w:val="20"/>
          <w:lang w:val="hy-AM"/>
        </w:rPr>
      </w:pPr>
      <w:r w:rsidRPr="0020706C">
        <w:rPr>
          <w:rFonts w:ascii="GHEA Grapalat" w:hAnsi="GHEA Grapalat" w:cs="Arial"/>
          <w:b/>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20706C">
        <w:rPr>
          <w:rFonts w:ascii="GHEA Grapalat" w:hAnsi="GHEA Grapalat" w:cs="Sylfaen"/>
          <w:b/>
          <w:sz w:val="20"/>
          <w:lang w:val="hy-AM"/>
        </w:rPr>
        <w:t xml:space="preserve">ապա կարող է ներկայացնել՝ ինչպես յուրաքանչյուր </w:t>
      </w:r>
      <w:r w:rsidR="00FC415D" w:rsidRPr="0020706C">
        <w:rPr>
          <w:rFonts w:ascii="GHEA Grapalat" w:hAnsi="GHEA Grapalat" w:cs="Sylfaen"/>
          <w:b/>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20706C">
        <w:rPr>
          <w:rFonts w:ascii="GHEA Grapalat" w:hAnsi="GHEA Grapalat" w:cs="Sylfaen"/>
          <w:b/>
          <w:sz w:val="20"/>
          <w:lang w:val="hy-AM"/>
        </w:rPr>
        <w:t>ներկայացված չափաբաժինների գնման գների հանրագումարի նկատմամբ՝ հաշվի առնելով Կարգի 32-րդ կետի 9-րդ ենթակետի պահանջները:</w:t>
      </w:r>
      <w:r w:rsidR="00BE198C" w:rsidRPr="0020706C">
        <w:rPr>
          <w:rFonts w:ascii="GHEA Grapalat" w:hAnsi="GHEA Grapalat"/>
          <w:b/>
          <w:color w:val="000000"/>
          <w:lang w:val="hy-AM"/>
        </w:rPr>
        <w:t xml:space="preserve"> </w:t>
      </w:r>
    </w:p>
    <w:p w14:paraId="5C5B4D78" w14:textId="346259C1" w:rsidR="00281740" w:rsidRPr="0020706C" w:rsidRDefault="00281740" w:rsidP="00281740">
      <w:pPr>
        <w:ind w:firstLine="567"/>
        <w:jc w:val="both"/>
        <w:rPr>
          <w:rFonts w:ascii="GHEA Grapalat" w:hAnsi="GHEA Grapalat"/>
          <w:b/>
          <w:sz w:val="20"/>
          <w:szCs w:val="20"/>
          <w:lang w:val="hy-AM"/>
        </w:rPr>
      </w:pPr>
      <w:r w:rsidRPr="0020706C">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0706C">
        <w:rPr>
          <w:rFonts w:ascii="GHEA Grapalat" w:hAnsi="GHEA Grapalat" w:cs="Sylfaen"/>
          <w:b/>
          <w:sz w:val="20"/>
          <w:lang w:val="hy-AM"/>
        </w:rPr>
        <w:t xml:space="preserve">ամբողջական կատարման վերջին օրվան հաջորդող </w:t>
      </w:r>
      <w:r w:rsidR="0060652C">
        <w:rPr>
          <w:rFonts w:ascii="GHEA Grapalat" w:hAnsi="GHEA Grapalat" w:cs="Sylfaen"/>
          <w:b/>
          <w:sz w:val="20"/>
          <w:lang w:val="hy-AM"/>
        </w:rPr>
        <w:t>20</w:t>
      </w:r>
      <w:r w:rsidRPr="0020706C">
        <w:rPr>
          <w:rFonts w:ascii="GHEA Grapalat" w:hAnsi="GHEA Grapalat" w:cs="Sylfaen"/>
          <w:b/>
          <w:sz w:val="20"/>
          <w:lang w:val="hy-AM"/>
        </w:rPr>
        <w:t xml:space="preserve">-րդ </w:t>
      </w:r>
      <w:r w:rsidR="00A558B9" w:rsidRPr="0020706C">
        <w:rPr>
          <w:rFonts w:ascii="GHEA Grapalat" w:hAnsi="GHEA Grapalat" w:cs="Sylfaen"/>
          <w:b/>
          <w:sz w:val="20"/>
          <w:lang w:val="hy-AM"/>
        </w:rPr>
        <w:t>աշխատանքային</w:t>
      </w:r>
      <w:r w:rsidRPr="0020706C">
        <w:rPr>
          <w:rFonts w:ascii="GHEA Grapalat" w:hAnsi="GHEA Grapalat" w:cs="Sylfaen"/>
          <w:b/>
          <w:sz w:val="20"/>
          <w:lang w:val="hy-AM"/>
        </w:rPr>
        <w:t xml:space="preserve"> օրը ներառյալ:</w:t>
      </w:r>
      <w:r w:rsidRPr="0020706C">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20706C" w:rsidRDefault="00281740" w:rsidP="00281740">
      <w:pPr>
        <w:ind w:firstLine="567"/>
        <w:jc w:val="both"/>
        <w:rPr>
          <w:rFonts w:ascii="GHEA Grapalat" w:hAnsi="GHEA Grapalat" w:cs="Arial"/>
          <w:b/>
          <w:sz w:val="20"/>
          <w:lang w:val="hy-AM"/>
        </w:rPr>
      </w:pPr>
      <w:r w:rsidRPr="0020706C">
        <w:rPr>
          <w:rFonts w:ascii="GHEA Grapalat" w:hAnsi="GHEA Grapalat"/>
          <w:b/>
          <w:sz w:val="20"/>
          <w:szCs w:val="20"/>
          <w:lang w:val="hy-AM"/>
        </w:rPr>
        <w:t>Կանխիկ</w:t>
      </w:r>
      <w:r w:rsidRPr="0020706C">
        <w:rPr>
          <w:rFonts w:ascii="GHEA Grapalat" w:hAnsi="GHEA Grapalat"/>
          <w:b/>
          <w:sz w:val="20"/>
          <w:szCs w:val="20"/>
          <w:lang w:val="af-ZA"/>
        </w:rPr>
        <w:t xml:space="preserve"> </w:t>
      </w:r>
      <w:r w:rsidRPr="0020706C">
        <w:rPr>
          <w:rFonts w:ascii="GHEA Grapalat" w:hAnsi="GHEA Grapalat"/>
          <w:b/>
          <w:sz w:val="20"/>
          <w:szCs w:val="20"/>
          <w:lang w:val="hy-AM"/>
        </w:rPr>
        <w:t>փողի</w:t>
      </w:r>
      <w:r w:rsidRPr="0020706C">
        <w:rPr>
          <w:rFonts w:ascii="GHEA Grapalat" w:hAnsi="GHEA Grapalat"/>
          <w:b/>
          <w:sz w:val="20"/>
          <w:szCs w:val="20"/>
          <w:lang w:val="af-ZA"/>
        </w:rPr>
        <w:t xml:space="preserve"> </w:t>
      </w:r>
      <w:r w:rsidRPr="0020706C">
        <w:rPr>
          <w:rFonts w:ascii="GHEA Grapalat" w:hAnsi="GHEA Grapalat"/>
          <w:b/>
          <w:sz w:val="20"/>
          <w:szCs w:val="20"/>
          <w:lang w:val="hy-AM"/>
        </w:rPr>
        <w:t>ձևով</w:t>
      </w:r>
      <w:r w:rsidRPr="0020706C">
        <w:rPr>
          <w:rFonts w:ascii="GHEA Grapalat" w:hAnsi="GHEA Grapalat"/>
          <w:b/>
          <w:sz w:val="20"/>
          <w:szCs w:val="20"/>
          <w:lang w:val="af-ZA"/>
        </w:rPr>
        <w:t xml:space="preserve"> </w:t>
      </w:r>
      <w:r w:rsidRPr="0020706C">
        <w:rPr>
          <w:rFonts w:ascii="GHEA Grapalat" w:hAnsi="GHEA Grapalat"/>
          <w:b/>
          <w:sz w:val="20"/>
          <w:szCs w:val="20"/>
          <w:lang w:val="hy-AM"/>
        </w:rPr>
        <w:t>ներկայացված</w:t>
      </w:r>
      <w:r w:rsidRPr="0020706C">
        <w:rPr>
          <w:rFonts w:ascii="GHEA Grapalat" w:hAnsi="GHEA Grapalat"/>
          <w:b/>
          <w:sz w:val="20"/>
          <w:szCs w:val="20"/>
          <w:lang w:val="af-ZA"/>
        </w:rPr>
        <w:t xml:space="preserve"> </w:t>
      </w:r>
      <w:r w:rsidRPr="0020706C">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20706C" w:rsidRDefault="00281740" w:rsidP="007C2603">
      <w:pPr>
        <w:ind w:firstLine="567"/>
        <w:jc w:val="both"/>
        <w:rPr>
          <w:rFonts w:ascii="GHEA Grapalat" w:hAnsi="GHEA Grapalat" w:cs="Arial"/>
          <w:b/>
          <w:sz w:val="20"/>
          <w:lang w:val="hy-AM"/>
        </w:rPr>
      </w:pPr>
      <w:r w:rsidRPr="0020706C">
        <w:rPr>
          <w:rFonts w:ascii="GHEA Grapalat" w:hAnsi="GHEA Grapalat" w:cs="Sylfaen"/>
          <w:b/>
          <w:sz w:val="20"/>
          <w:lang w:val="hy-AM"/>
        </w:rPr>
        <w:t xml:space="preserve">10.4 </w:t>
      </w:r>
      <w:r w:rsidR="00441C20" w:rsidRPr="0020706C">
        <w:rPr>
          <w:rFonts w:ascii="GHEA Grapalat" w:hAnsi="GHEA Grapalat" w:cs="Arial"/>
          <w:b/>
          <w:sz w:val="20"/>
          <w:lang w:val="hy-AM"/>
        </w:rPr>
        <w:t>Ե</w:t>
      </w:r>
      <w:r w:rsidR="00F96621" w:rsidRPr="0020706C">
        <w:rPr>
          <w:rFonts w:ascii="GHEA Grapalat" w:hAnsi="GHEA Grapalat" w:cs="Arial"/>
          <w:b/>
          <w:sz w:val="20"/>
          <w:lang w:val="hy-AM"/>
        </w:rPr>
        <w:t>թե</w:t>
      </w:r>
      <w:r w:rsidRPr="0020706C">
        <w:rPr>
          <w:rFonts w:ascii="GHEA Grapalat" w:hAnsi="GHEA Grapalat" w:cs="Arial"/>
          <w:b/>
          <w:sz w:val="20"/>
          <w:lang w:val="hy-AM"/>
        </w:rPr>
        <w:t xml:space="preserve"> </w:t>
      </w:r>
      <w:r w:rsidR="00F96621" w:rsidRPr="0020706C">
        <w:rPr>
          <w:rFonts w:ascii="GHEA Grapalat" w:hAnsi="GHEA Grapalat" w:cs="Arial"/>
          <w:b/>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0706C">
        <w:rPr>
          <w:rFonts w:ascii="GHEA Grapalat" w:hAnsi="GHEA Grapalat" w:cs="Arial"/>
          <w:b/>
          <w:sz w:val="20"/>
          <w:lang w:val="hy-AM"/>
        </w:rPr>
        <w:t xml:space="preserve">որակավորման և պայմանագրի ապահովումները ներկայացվում են </w:t>
      </w:r>
      <w:r w:rsidR="00F96621" w:rsidRPr="0020706C">
        <w:rPr>
          <w:rFonts w:ascii="GHEA Grapalat" w:hAnsi="GHEA Grapalat" w:cs="Arial"/>
          <w:b/>
          <w:sz w:val="20"/>
          <w:lang w:val="hy-AM"/>
        </w:rPr>
        <w:t>միակողմանի հաստատված հայտարարության` տուժանքի կամ կանխիկ փողի ձևով: Եթե պայմանագիրը կնքելու իրավասության առաջացման պահին</w:t>
      </w:r>
      <w:r w:rsidRPr="0020706C">
        <w:rPr>
          <w:rFonts w:ascii="GHEA Grapalat" w:hAnsi="GHEA Grapalat" w:cs="Arial"/>
          <w:b/>
          <w:sz w:val="20"/>
          <w:lang w:val="hy-AM"/>
        </w:rPr>
        <w:t>՝</w:t>
      </w:r>
      <w:r w:rsidR="00F96621" w:rsidRPr="0020706C">
        <w:rPr>
          <w:rFonts w:ascii="GHEA Grapalat" w:hAnsi="GHEA Grapalat" w:cs="Arial"/>
          <w:b/>
          <w:sz w:val="20"/>
          <w:lang w:val="hy-AM"/>
        </w:rPr>
        <w:t xml:space="preserve"> </w:t>
      </w:r>
      <w:r w:rsidR="00543250" w:rsidRPr="0020706C">
        <w:rPr>
          <w:rFonts w:ascii="GHEA Grapalat" w:hAnsi="GHEA Grapalat" w:cs="Arial"/>
          <w:b/>
          <w:sz w:val="20"/>
          <w:lang w:val="hy-AM"/>
        </w:rPr>
        <w:t xml:space="preserve">նախատեսված ֆինանսական միջոցները գերազանցում են </w:t>
      </w:r>
      <w:r w:rsidR="00FC415D" w:rsidRPr="0020706C">
        <w:rPr>
          <w:rFonts w:ascii="GHEA Grapalat" w:hAnsi="GHEA Grapalat" w:cs="Arial"/>
          <w:b/>
          <w:sz w:val="20"/>
          <w:lang w:val="hy-AM"/>
        </w:rPr>
        <w:t>25</w:t>
      </w:r>
      <w:r w:rsidR="00543250" w:rsidRPr="0020706C">
        <w:rPr>
          <w:rFonts w:ascii="GHEA Grapalat" w:hAnsi="GHEA Grapalat" w:cs="Arial"/>
          <w:b/>
          <w:sz w:val="20"/>
          <w:lang w:val="hy-AM"/>
        </w:rPr>
        <w:t xml:space="preserve"> մլն. ՀՀ դրամը, սակայն պայմանագրի ամբողջական կատ</w:t>
      </w:r>
      <w:r w:rsidR="007C2603" w:rsidRPr="0020706C">
        <w:rPr>
          <w:rFonts w:ascii="GHEA Grapalat" w:hAnsi="GHEA Grapalat" w:cs="Arial"/>
          <w:b/>
          <w:sz w:val="20"/>
          <w:lang w:val="hy-AM"/>
        </w:rPr>
        <w:t>արման համար հետագայում ևս պահան</w:t>
      </w:r>
      <w:r w:rsidR="00543250" w:rsidRPr="0020706C">
        <w:rPr>
          <w:rFonts w:ascii="GHEA Grapalat" w:hAnsi="GHEA Grapalat" w:cs="Arial"/>
          <w:b/>
          <w:sz w:val="20"/>
          <w:lang w:val="hy-AM"/>
        </w:rPr>
        <w:t>ջվում են ֆինանսական միջոցներ, ապա պայմանագրի</w:t>
      </w:r>
      <w:r w:rsidR="00FC415D" w:rsidRPr="0020706C">
        <w:rPr>
          <w:rFonts w:ascii="GHEA Grapalat" w:hAnsi="GHEA Grapalat" w:cs="Arial"/>
          <w:b/>
          <w:sz w:val="20"/>
          <w:lang w:val="hy-AM"/>
        </w:rPr>
        <w:t xml:space="preserve"> և որակավորման</w:t>
      </w:r>
      <w:r w:rsidR="00543250" w:rsidRPr="0020706C">
        <w:rPr>
          <w:rFonts w:ascii="GHEA Grapalat" w:hAnsi="GHEA Grapalat" w:cs="Arial"/>
          <w:b/>
          <w:sz w:val="20"/>
          <w:lang w:val="hy-AM"/>
        </w:rPr>
        <w:t xml:space="preserve"> ապահովում</w:t>
      </w:r>
      <w:r w:rsidR="00FC415D" w:rsidRPr="0020706C">
        <w:rPr>
          <w:rFonts w:ascii="GHEA Grapalat" w:hAnsi="GHEA Grapalat" w:cs="Arial"/>
          <w:b/>
          <w:sz w:val="20"/>
          <w:lang w:val="hy-AM"/>
        </w:rPr>
        <w:t>ներ</w:t>
      </w:r>
      <w:r w:rsidR="00543250" w:rsidRPr="0020706C">
        <w:rPr>
          <w:rFonts w:ascii="GHEA Grapalat" w:hAnsi="GHEA Grapalat" w:cs="Arial"/>
          <w:b/>
          <w:sz w:val="20"/>
          <w:lang w:val="hy-AM"/>
        </w:rPr>
        <w:t xml:space="preserve">ը, հատկացված ֆինանսական միջոցների մասով, ներկայացվում </w:t>
      </w:r>
      <w:r w:rsidR="00FC415D" w:rsidRPr="0020706C">
        <w:rPr>
          <w:rFonts w:ascii="GHEA Grapalat" w:hAnsi="GHEA Grapalat" w:cs="Arial"/>
          <w:b/>
          <w:sz w:val="20"/>
          <w:lang w:val="hy-AM"/>
        </w:rPr>
        <w:t>են</w:t>
      </w:r>
      <w:r w:rsidR="00696A2F" w:rsidRPr="0020706C">
        <w:rPr>
          <w:rFonts w:ascii="GHEA Grapalat" w:hAnsi="GHEA Grapalat" w:cs="Arial"/>
          <w:b/>
          <w:sz w:val="20"/>
          <w:lang w:val="hy-AM"/>
        </w:rPr>
        <w:t xml:space="preserve"> </w:t>
      </w:r>
      <w:r w:rsidR="00BE198C" w:rsidRPr="0020706C">
        <w:rPr>
          <w:rFonts w:ascii="GHEA Grapalat" w:hAnsi="GHEA Grapalat" w:cs="Arial"/>
          <w:b/>
          <w:sz w:val="20"/>
          <w:lang w:val="hy-AM"/>
        </w:rPr>
        <w:t xml:space="preserve">բանկային </w:t>
      </w:r>
      <w:r w:rsidR="00543250" w:rsidRPr="0020706C">
        <w:rPr>
          <w:rFonts w:ascii="GHEA Grapalat" w:hAnsi="GHEA Grapalat" w:cs="Arial"/>
          <w:b/>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20706C" w:rsidRDefault="00030D40" w:rsidP="00EF3662">
      <w:pPr>
        <w:ind w:firstLine="567"/>
        <w:jc w:val="both"/>
        <w:rPr>
          <w:rFonts w:ascii="GHEA Grapalat" w:hAnsi="GHEA Grapalat" w:cs="Sylfaen"/>
          <w:b/>
          <w:i/>
          <w:sz w:val="20"/>
          <w:lang w:val="af-ZA"/>
        </w:rPr>
      </w:pPr>
      <w:r w:rsidRPr="0020706C">
        <w:rPr>
          <w:rFonts w:ascii="GHEA Grapalat" w:hAnsi="GHEA Grapalat" w:cs="Sylfaen"/>
          <w:b/>
          <w:sz w:val="20"/>
          <w:lang w:val="hy-AM"/>
        </w:rPr>
        <w:t>10</w:t>
      </w:r>
      <w:r w:rsidR="00CA1C11" w:rsidRPr="0020706C">
        <w:rPr>
          <w:rFonts w:ascii="GHEA Grapalat" w:hAnsi="GHEA Grapalat" w:cs="Sylfaen"/>
          <w:b/>
          <w:sz w:val="20"/>
          <w:lang w:val="af-ZA"/>
        </w:rPr>
        <w:t>.</w:t>
      </w:r>
      <w:r w:rsidR="00F562EA" w:rsidRPr="0020706C">
        <w:rPr>
          <w:rFonts w:ascii="GHEA Grapalat" w:hAnsi="GHEA Grapalat" w:cs="Sylfaen"/>
          <w:b/>
          <w:sz w:val="20"/>
          <w:lang w:val="af-ZA"/>
        </w:rPr>
        <w:t>5</w:t>
      </w:r>
      <w:r w:rsidR="00D93027" w:rsidRPr="0020706C">
        <w:rPr>
          <w:rFonts w:ascii="GHEA Grapalat" w:hAnsi="GHEA Grapalat" w:cs="Sylfaen"/>
          <w:b/>
          <w:sz w:val="20"/>
          <w:lang w:val="af-ZA"/>
        </w:rPr>
        <w:t xml:space="preserve"> </w:t>
      </w:r>
      <w:r w:rsidR="00CA1C11" w:rsidRPr="0020706C">
        <w:rPr>
          <w:rFonts w:ascii="GHEA Grapalat" w:hAnsi="GHEA Grapalat" w:cs="Sylfaen"/>
          <w:b/>
          <w:sz w:val="20"/>
          <w:lang w:val="hy-AM"/>
        </w:rPr>
        <w:t>Պայմանագրով</w:t>
      </w:r>
      <w:r w:rsidR="00CA1C11" w:rsidRPr="0020706C">
        <w:rPr>
          <w:rFonts w:ascii="GHEA Grapalat" w:hAnsi="GHEA Grapalat" w:cs="Sylfaen"/>
          <w:b/>
          <w:sz w:val="20"/>
          <w:lang w:val="af-ZA"/>
        </w:rPr>
        <w:t xml:space="preserve"> </w:t>
      </w:r>
      <w:r w:rsidRPr="0020706C">
        <w:rPr>
          <w:rFonts w:ascii="GHEA Grapalat" w:hAnsi="GHEA Grapalat" w:cs="Sylfaen"/>
          <w:b/>
          <w:sz w:val="20"/>
          <w:lang w:val="af-ZA"/>
        </w:rPr>
        <w:t>պ</w:t>
      </w:r>
      <w:r w:rsidR="00CA1C11" w:rsidRPr="0020706C">
        <w:rPr>
          <w:rFonts w:ascii="GHEA Grapalat" w:hAnsi="GHEA Grapalat" w:cs="Sylfaen"/>
          <w:b/>
          <w:sz w:val="20"/>
          <w:lang w:val="hy-AM"/>
        </w:rPr>
        <w:t>ատվիրատուի</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կողմից</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կանխավճար</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հատկացվելու</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պայման</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նախատեսվելու</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դեպքում</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ընտրված</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մասնակիցը</w:t>
      </w:r>
      <w:r w:rsidR="00CA1C11" w:rsidRPr="0020706C">
        <w:rPr>
          <w:rFonts w:ascii="GHEA Grapalat" w:hAnsi="GHEA Grapalat" w:cs="Sylfaen"/>
          <w:b/>
          <w:sz w:val="20"/>
          <w:lang w:val="af-ZA"/>
        </w:rPr>
        <w:t xml:space="preserve"> </w:t>
      </w:r>
      <w:r w:rsidRPr="0020706C">
        <w:rPr>
          <w:rFonts w:ascii="GHEA Grapalat" w:hAnsi="GHEA Grapalat" w:cs="Sylfaen"/>
          <w:b/>
          <w:sz w:val="20"/>
          <w:lang w:val="af-ZA"/>
        </w:rPr>
        <w:t>պ</w:t>
      </w:r>
      <w:r w:rsidR="00CA1C11" w:rsidRPr="0020706C">
        <w:rPr>
          <w:rFonts w:ascii="GHEA Grapalat" w:hAnsi="GHEA Grapalat" w:cs="Sylfaen"/>
          <w:b/>
          <w:sz w:val="20"/>
          <w:lang w:val="hy-AM"/>
        </w:rPr>
        <w:t>ատվիրատուին</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է</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ներկայացնում</w:t>
      </w:r>
      <w:r w:rsidR="00CA1C11" w:rsidRPr="0020706C">
        <w:rPr>
          <w:rFonts w:ascii="GHEA Grapalat" w:hAnsi="GHEA Grapalat" w:cs="Sylfaen"/>
          <w:b/>
          <w:sz w:val="20"/>
          <w:lang w:val="af-ZA"/>
        </w:rPr>
        <w:t xml:space="preserve"> </w:t>
      </w:r>
      <w:r w:rsidR="00B11B38" w:rsidRPr="0020706C">
        <w:rPr>
          <w:rFonts w:ascii="GHEA Grapalat" w:hAnsi="GHEA Grapalat" w:cs="Sylfaen"/>
          <w:b/>
          <w:sz w:val="20"/>
          <w:lang w:val="af-ZA"/>
        </w:rPr>
        <w:t xml:space="preserve">նաև </w:t>
      </w:r>
      <w:r w:rsidR="00CA1C11" w:rsidRPr="0020706C">
        <w:rPr>
          <w:rFonts w:ascii="GHEA Grapalat" w:hAnsi="GHEA Grapalat" w:cs="Sylfaen"/>
          <w:b/>
          <w:sz w:val="20"/>
          <w:lang w:val="hy-AM"/>
        </w:rPr>
        <w:t>կանխավճարի</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ապահովում</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կանխավճարի</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չափով</w:t>
      </w:r>
      <w:r w:rsidR="00CA1C11" w:rsidRPr="0020706C">
        <w:rPr>
          <w:rFonts w:ascii="GHEA Grapalat" w:hAnsi="GHEA Grapalat" w:cs="Sylfaen"/>
          <w:b/>
          <w:sz w:val="20"/>
          <w:lang w:val="af-ZA"/>
        </w:rPr>
        <w:t xml:space="preserve">, </w:t>
      </w:r>
      <w:r w:rsidR="00B413A8" w:rsidRPr="0020706C">
        <w:rPr>
          <w:rFonts w:ascii="GHEA Grapalat" w:hAnsi="GHEA Grapalat" w:cs="Sylfaen"/>
          <w:b/>
          <w:sz w:val="20"/>
          <w:lang w:val="af-ZA"/>
        </w:rPr>
        <w:t xml:space="preserve">բանկային </w:t>
      </w:r>
      <w:r w:rsidR="00CA1C11" w:rsidRPr="0020706C">
        <w:rPr>
          <w:rFonts w:ascii="GHEA Grapalat" w:hAnsi="GHEA Grapalat" w:cs="Sylfaen"/>
          <w:b/>
          <w:sz w:val="20"/>
          <w:lang w:val="hy-AM"/>
        </w:rPr>
        <w:t>երաշխիքի</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ձև</w:t>
      </w:r>
      <w:r w:rsidR="00CA1C11" w:rsidRPr="0020706C">
        <w:rPr>
          <w:rFonts w:ascii="GHEA Grapalat" w:hAnsi="GHEA Grapalat" w:cs="Sylfaen"/>
          <w:b/>
          <w:sz w:val="20"/>
          <w:lang w:val="af-ZA"/>
        </w:rPr>
        <w:t>ով</w:t>
      </w:r>
      <w:r w:rsidR="00DB10F0" w:rsidRPr="0020706C">
        <w:rPr>
          <w:rFonts w:ascii="GHEA Grapalat" w:hAnsi="GHEA Grapalat" w:cs="Sylfaen"/>
          <w:b/>
          <w:sz w:val="20"/>
          <w:lang w:val="af-ZA"/>
        </w:rPr>
        <w:t xml:space="preserve"> (հավելված՝ 5</w:t>
      </w:r>
      <w:r w:rsidR="00DB10F0" w:rsidRPr="0020706C">
        <w:rPr>
          <w:rFonts w:ascii="Cambria Math" w:hAnsi="Cambria Math" w:cs="Cambria Math"/>
          <w:b/>
          <w:sz w:val="20"/>
          <w:lang w:val="af-ZA"/>
        </w:rPr>
        <w:t>․</w:t>
      </w:r>
      <w:r w:rsidR="00DB10F0" w:rsidRPr="0020706C">
        <w:rPr>
          <w:rFonts w:ascii="GHEA Grapalat" w:hAnsi="GHEA Grapalat" w:cs="Sylfaen"/>
          <w:b/>
          <w:sz w:val="20"/>
          <w:lang w:val="af-ZA"/>
        </w:rPr>
        <w:t>2)</w:t>
      </w:r>
      <w:r w:rsidR="003A0A31" w:rsidRPr="0020706C">
        <w:rPr>
          <w:rFonts w:ascii="GHEA Grapalat" w:hAnsi="GHEA Grapalat" w:cs="Sylfaen"/>
          <w:b/>
          <w:sz w:val="20"/>
          <w:lang w:val="af-ZA"/>
        </w:rPr>
        <w:t>:</w:t>
      </w:r>
      <w:r w:rsidR="00CA1C11" w:rsidRPr="0020706C">
        <w:rPr>
          <w:rFonts w:ascii="GHEA Grapalat" w:hAnsi="GHEA Grapalat" w:cs="Sylfaen"/>
          <w:b/>
          <w:sz w:val="20"/>
          <w:lang w:val="af-ZA"/>
        </w:rPr>
        <w:t xml:space="preserve"> </w:t>
      </w:r>
    </w:p>
    <w:p w14:paraId="3738F209" w14:textId="77777777" w:rsidR="00F02DBC" w:rsidRPr="0020706C" w:rsidRDefault="00030D40" w:rsidP="00EF3662">
      <w:pPr>
        <w:ind w:firstLine="567"/>
        <w:jc w:val="both"/>
        <w:rPr>
          <w:rFonts w:ascii="GHEA Grapalat" w:hAnsi="GHEA Grapalat" w:cs="Sylfaen"/>
          <w:b/>
          <w:sz w:val="20"/>
          <w:lang w:val="af-ZA"/>
        </w:rPr>
      </w:pPr>
      <w:r w:rsidRPr="0020706C">
        <w:rPr>
          <w:rFonts w:ascii="GHEA Grapalat" w:hAnsi="GHEA Grapalat" w:cs="Sylfaen"/>
          <w:b/>
          <w:sz w:val="20"/>
          <w:lang w:val="af-ZA"/>
        </w:rPr>
        <w:t>10</w:t>
      </w:r>
      <w:r w:rsidR="005162B1" w:rsidRPr="0020706C">
        <w:rPr>
          <w:rFonts w:ascii="GHEA Grapalat" w:hAnsi="GHEA Grapalat" w:cs="Sylfaen"/>
          <w:b/>
          <w:sz w:val="20"/>
          <w:lang w:val="af-ZA"/>
        </w:rPr>
        <w:t>.</w:t>
      </w:r>
      <w:r w:rsidR="00F02DBC" w:rsidRPr="0020706C">
        <w:rPr>
          <w:rFonts w:ascii="GHEA Grapalat" w:hAnsi="GHEA Grapalat" w:cs="Sylfaen"/>
          <w:b/>
          <w:sz w:val="20"/>
          <w:lang w:val="af-ZA"/>
        </w:rPr>
        <w:t>6</w:t>
      </w:r>
      <w:r w:rsidR="00D93027" w:rsidRPr="0020706C">
        <w:rPr>
          <w:rFonts w:ascii="GHEA Grapalat" w:hAnsi="GHEA Grapalat" w:cs="Sylfaen"/>
          <w:b/>
          <w:sz w:val="20"/>
          <w:lang w:val="af-ZA"/>
        </w:rPr>
        <w:t xml:space="preserve"> </w:t>
      </w:r>
      <w:r w:rsidR="00F02DBC" w:rsidRPr="0020706C">
        <w:rPr>
          <w:rFonts w:ascii="GHEA Grapalat" w:hAnsi="GHEA Grapalat" w:cs="Sylfaen"/>
          <w:b/>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0706C" w:rsidRDefault="00A04C67" w:rsidP="00A04C67">
      <w:pPr>
        <w:pStyle w:val="NormalWeb"/>
        <w:shd w:val="clear" w:color="auto" w:fill="FFFFFF"/>
        <w:spacing w:before="0" w:beforeAutospacing="0" w:after="0" w:afterAutospacing="0"/>
        <w:ind w:firstLine="375"/>
        <w:jc w:val="both"/>
        <w:rPr>
          <w:rFonts w:ascii="GHEA Grapalat" w:hAnsi="GHEA Grapalat" w:cs="Sylfaen"/>
          <w:b/>
          <w:sz w:val="20"/>
          <w:lang w:val="af-ZA"/>
        </w:rPr>
      </w:pPr>
      <w:r w:rsidRPr="0020706C">
        <w:rPr>
          <w:rFonts w:ascii="GHEA Grapalat" w:hAnsi="GHEA Grapalat" w:cs="Sylfaen"/>
          <w:b/>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20706C">
        <w:rPr>
          <w:rFonts w:ascii="GHEA Grapalat" w:hAnsi="GHEA Grapalat" w:cs="Sylfaen"/>
          <w:b/>
          <w:sz w:val="20"/>
          <w:lang w:val="hy-AM"/>
        </w:rPr>
        <w:t>ՀՀ ֆինանսների նախարարություն</w:t>
      </w:r>
      <w:r w:rsidRPr="0020706C">
        <w:rPr>
          <w:rFonts w:ascii="GHEA Grapalat" w:hAnsi="GHEA Grapalat" w:cs="Sylfaen"/>
          <w:b/>
          <w:sz w:val="20"/>
          <w:lang w:val="af-ZA"/>
        </w:rPr>
        <w:t xml:space="preserve">, ներկայացնում է </w:t>
      </w:r>
      <w:r w:rsidR="00104374" w:rsidRPr="0020706C">
        <w:rPr>
          <w:rFonts w:ascii="GHEA Grapalat" w:hAnsi="GHEA Grapalat" w:cs="Sylfaen"/>
          <w:b/>
          <w:sz w:val="20"/>
          <w:lang w:val="hy-AM"/>
        </w:rPr>
        <w:t xml:space="preserve">գրավոր՝ </w:t>
      </w:r>
      <w:r w:rsidRPr="0020706C">
        <w:rPr>
          <w:rFonts w:ascii="GHEA Grapalat" w:hAnsi="GHEA Grapalat" w:cs="Sylfaen"/>
          <w:b/>
          <w:sz w:val="20"/>
          <w:lang w:val="af-ZA"/>
        </w:rPr>
        <w:t xml:space="preserve">ապահովման վճարման հիմքը առաջանալու օրվան հաջորդող </w:t>
      </w:r>
      <w:r w:rsidR="00104374" w:rsidRPr="0020706C">
        <w:rPr>
          <w:rFonts w:ascii="GHEA Grapalat" w:hAnsi="GHEA Grapalat" w:cs="Sylfaen"/>
          <w:b/>
          <w:sz w:val="20"/>
          <w:lang w:val="hy-AM"/>
        </w:rPr>
        <w:t>հինգ</w:t>
      </w:r>
      <w:r w:rsidRPr="0020706C">
        <w:rPr>
          <w:rFonts w:ascii="GHEA Grapalat" w:hAnsi="GHEA Grapalat" w:cs="Sylfaen"/>
          <w:b/>
          <w:sz w:val="20"/>
          <w:lang w:val="af-ZA"/>
        </w:rPr>
        <w:t>աշխատանքային օրվա ընթացքում: Եթե ապահովման վճարման պահանջը բանկի</w:t>
      </w:r>
      <w:r w:rsidR="004E0432" w:rsidRPr="0020706C">
        <w:rPr>
          <w:rFonts w:ascii="GHEA Grapalat" w:hAnsi="GHEA Grapalat" w:cs="Sylfaen"/>
          <w:b/>
          <w:sz w:val="20"/>
          <w:lang w:val="hy-AM"/>
        </w:rPr>
        <w:t xml:space="preserve"> կամ ՀՀ ֆինանսների նախարարության</w:t>
      </w:r>
      <w:r w:rsidRPr="0020706C">
        <w:rPr>
          <w:rFonts w:ascii="GHEA Grapalat" w:hAnsi="GHEA Grapalat" w:cs="Sylfaen"/>
          <w:b/>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0706C">
        <w:rPr>
          <w:rFonts w:ascii="GHEA Grapalat" w:hAnsi="GHEA Grapalat" w:cs="Sylfaen"/>
          <w:b/>
          <w:sz w:val="20"/>
          <w:lang w:val="hy-AM"/>
        </w:rPr>
        <w:t>գրավոր</w:t>
      </w:r>
      <w:r w:rsidRPr="0020706C">
        <w:rPr>
          <w:rFonts w:ascii="GHEA Grapalat" w:hAnsi="GHEA Grapalat" w:cs="Sylfaen"/>
          <w:b/>
          <w:sz w:val="20"/>
          <w:lang w:val="af-ZA"/>
        </w:rPr>
        <w:t xml:space="preserve"> ներկայացնում է մերժումը ստանալուն հաջորդող երկու աշխատանքային օրվա ընթացքում: </w:t>
      </w:r>
    </w:p>
    <w:p w14:paraId="0A12BC48" w14:textId="77777777" w:rsidR="004E0432" w:rsidRPr="0020706C" w:rsidRDefault="004E0432" w:rsidP="004E0432">
      <w:pPr>
        <w:shd w:val="clear" w:color="auto" w:fill="FFFFFF"/>
        <w:ind w:firstLine="375"/>
        <w:jc w:val="both"/>
        <w:rPr>
          <w:rFonts w:ascii="GHEA Grapalat" w:hAnsi="GHEA Grapalat" w:cs="Sylfaen"/>
          <w:b/>
          <w:sz w:val="20"/>
          <w:lang w:val="hy-AM"/>
        </w:rPr>
      </w:pPr>
      <w:r w:rsidRPr="0020706C">
        <w:rPr>
          <w:rFonts w:ascii="GHEA Grapalat" w:hAnsi="GHEA Grapalat" w:cs="Sylfaen"/>
          <w:b/>
          <w:sz w:val="20"/>
          <w:lang w:val="hy-AM"/>
        </w:rPr>
        <w:t xml:space="preserve">10.8 </w:t>
      </w:r>
      <w:r w:rsidRPr="0020706C">
        <w:rPr>
          <w:rFonts w:ascii="GHEA Grapalat" w:hAnsi="GHEA Grapalat" w:cs="Sylfaen"/>
          <w:b/>
          <w:sz w:val="20"/>
          <w:lang w:val="af-ZA"/>
        </w:rPr>
        <w:t xml:space="preserve">Պատվիրատուի ղեկավարը </w:t>
      </w:r>
      <w:r w:rsidRPr="0020706C">
        <w:rPr>
          <w:rFonts w:ascii="GHEA Grapalat" w:hAnsi="GHEA Grapalat" w:cs="Sylfaen"/>
          <w:b/>
          <w:sz w:val="20"/>
          <w:lang w:val="hy-AM"/>
        </w:rPr>
        <w:t>պայմանագրի կամ որակավորման</w:t>
      </w:r>
      <w:r w:rsidRPr="0020706C">
        <w:rPr>
          <w:rFonts w:ascii="GHEA Grapalat" w:hAnsi="GHEA Grapalat" w:cs="Sylfaen"/>
          <w:b/>
          <w:sz w:val="20"/>
          <w:lang w:val="af-ZA"/>
        </w:rPr>
        <w:t xml:space="preserve"> ապահովման </w:t>
      </w:r>
      <w:r w:rsidRPr="0020706C">
        <w:rPr>
          <w:rFonts w:ascii="GHEA Grapalat" w:hAnsi="GHEA Grapalat" w:cs="Sylfaen"/>
          <w:b/>
          <w:sz w:val="20"/>
          <w:lang w:val="hy-AM"/>
        </w:rPr>
        <w:t>վերադարձման մասին գրավոր տեղեկացնում է՝</w:t>
      </w:r>
    </w:p>
    <w:p w14:paraId="0BCDD6F9" w14:textId="77777777" w:rsidR="004E0432" w:rsidRPr="0020706C" w:rsidRDefault="004E0432" w:rsidP="004E0432">
      <w:pPr>
        <w:shd w:val="clear" w:color="auto" w:fill="FFFFFF"/>
        <w:ind w:firstLine="375"/>
        <w:jc w:val="both"/>
        <w:rPr>
          <w:rFonts w:ascii="GHEA Grapalat" w:hAnsi="GHEA Grapalat" w:cs="Sylfaen"/>
          <w:b/>
          <w:sz w:val="20"/>
          <w:lang w:val="hy-AM"/>
        </w:rPr>
      </w:pPr>
      <w:r w:rsidRPr="0020706C">
        <w:rPr>
          <w:rFonts w:ascii="GHEA Grapalat" w:hAnsi="GHEA Grapalat" w:cs="Sylfaen"/>
          <w:b/>
          <w:sz w:val="20"/>
          <w:lang w:val="hy-AM"/>
        </w:rPr>
        <w:t xml:space="preserve">- կանխիկ փողի ձևով ներկայացված ապահովման դեպքում ՀՀ ֆինանսների նախարարությանը՝ </w:t>
      </w:r>
      <w:r w:rsidRPr="0020706C">
        <w:rPr>
          <w:rFonts w:ascii="GHEA Grapalat" w:hAnsi="GHEA Grapalat" w:cs="Sylfaen"/>
          <w:b/>
          <w:sz w:val="20"/>
          <w:lang w:val="af-ZA"/>
        </w:rPr>
        <w:t xml:space="preserve">ապահովման </w:t>
      </w:r>
      <w:r w:rsidRPr="0020706C">
        <w:rPr>
          <w:rFonts w:ascii="GHEA Grapalat" w:hAnsi="GHEA Grapalat" w:cs="Sylfaen"/>
          <w:b/>
          <w:sz w:val="20"/>
          <w:lang w:val="hy-AM"/>
        </w:rPr>
        <w:t>վերադարձման</w:t>
      </w:r>
      <w:r w:rsidRPr="0020706C">
        <w:rPr>
          <w:rFonts w:ascii="GHEA Grapalat" w:hAnsi="GHEA Grapalat" w:cs="Sylfaen"/>
          <w:b/>
          <w:sz w:val="20"/>
          <w:lang w:val="af-ZA"/>
        </w:rPr>
        <w:t xml:space="preserve"> հիմքը առաջանալու օրվան հաջորդող </w:t>
      </w:r>
      <w:r w:rsidRPr="0020706C">
        <w:rPr>
          <w:rFonts w:ascii="GHEA Grapalat" w:hAnsi="GHEA Grapalat" w:cs="Sylfaen"/>
          <w:b/>
          <w:sz w:val="20"/>
          <w:lang w:val="hy-AM"/>
        </w:rPr>
        <w:t xml:space="preserve">հինգ </w:t>
      </w:r>
      <w:r w:rsidRPr="0020706C">
        <w:rPr>
          <w:rFonts w:ascii="GHEA Grapalat" w:hAnsi="GHEA Grapalat" w:cs="Sylfaen"/>
          <w:b/>
          <w:sz w:val="20"/>
          <w:lang w:val="af-ZA"/>
        </w:rPr>
        <w:t>աշխատանքային օրվա ընթացքում</w:t>
      </w:r>
      <w:r w:rsidRPr="0020706C">
        <w:rPr>
          <w:rFonts w:ascii="GHEA Grapalat" w:hAnsi="GHEA Grapalat" w:cs="Sylfaen"/>
          <w:b/>
          <w:sz w:val="20"/>
          <w:lang w:val="hy-AM"/>
        </w:rPr>
        <w:t xml:space="preserve"> կցելով վճարումը հիմնավորող հայտով ներկայացված փաստաթղթի պատճենը.</w:t>
      </w:r>
    </w:p>
    <w:p w14:paraId="72BCC680" w14:textId="77777777" w:rsidR="004E0432" w:rsidRPr="0020706C" w:rsidRDefault="004E0432" w:rsidP="004E0432">
      <w:pPr>
        <w:shd w:val="clear" w:color="auto" w:fill="FFFFFF"/>
        <w:ind w:firstLine="375"/>
        <w:jc w:val="both"/>
        <w:rPr>
          <w:rFonts w:ascii="GHEA Grapalat" w:hAnsi="GHEA Grapalat" w:cs="Sylfaen"/>
          <w:b/>
          <w:sz w:val="20"/>
          <w:lang w:val="hy-AM"/>
        </w:rPr>
      </w:pPr>
      <w:r w:rsidRPr="0020706C">
        <w:rPr>
          <w:rFonts w:ascii="GHEA Grapalat" w:hAnsi="GHEA Grapalat" w:cs="Sylfaen"/>
          <w:b/>
          <w:sz w:val="20"/>
          <w:lang w:val="hy-AM"/>
        </w:rPr>
        <w:t>- բանկային երաշխիքի ձևով ներկայացված ապահովման դեպքում՝ երաշխիքը թողարկած բանկին՝</w:t>
      </w:r>
      <w:r w:rsidRPr="0020706C">
        <w:rPr>
          <w:rFonts w:ascii="GHEA Grapalat" w:hAnsi="GHEA Grapalat" w:cs="Sylfaen"/>
          <w:b/>
          <w:sz w:val="20"/>
          <w:lang w:val="af-ZA"/>
        </w:rPr>
        <w:t xml:space="preserve"> ապահովման </w:t>
      </w:r>
      <w:r w:rsidRPr="0020706C">
        <w:rPr>
          <w:rFonts w:ascii="GHEA Grapalat" w:hAnsi="GHEA Grapalat" w:cs="Sylfaen"/>
          <w:b/>
          <w:sz w:val="20"/>
          <w:lang w:val="hy-AM"/>
        </w:rPr>
        <w:t>վերադարձման</w:t>
      </w:r>
      <w:r w:rsidRPr="0020706C">
        <w:rPr>
          <w:rFonts w:ascii="GHEA Grapalat" w:hAnsi="GHEA Grapalat" w:cs="Sylfaen"/>
          <w:b/>
          <w:sz w:val="20"/>
          <w:lang w:val="af-ZA"/>
        </w:rPr>
        <w:t xml:space="preserve"> հիմքը առաջանալու օրվան հաջորդող </w:t>
      </w:r>
      <w:r w:rsidRPr="0020706C">
        <w:rPr>
          <w:rFonts w:ascii="GHEA Grapalat" w:hAnsi="GHEA Grapalat" w:cs="Sylfaen"/>
          <w:b/>
          <w:sz w:val="20"/>
          <w:lang w:val="hy-AM"/>
        </w:rPr>
        <w:t xml:space="preserve">հինգ </w:t>
      </w:r>
      <w:r w:rsidRPr="0020706C">
        <w:rPr>
          <w:rFonts w:ascii="GHEA Grapalat" w:hAnsi="GHEA Grapalat" w:cs="Sylfaen"/>
          <w:b/>
          <w:sz w:val="20"/>
          <w:lang w:val="af-ZA"/>
        </w:rPr>
        <w:t>աշխատանքային օրվա ընթացքում</w:t>
      </w:r>
      <w:r w:rsidRPr="0020706C">
        <w:rPr>
          <w:rFonts w:ascii="GHEA Grapalat" w:hAnsi="GHEA Grapalat" w:cs="Sylfaen"/>
          <w:b/>
          <w:sz w:val="20"/>
          <w:lang w:val="hy-AM"/>
        </w:rPr>
        <w:t>.</w:t>
      </w:r>
    </w:p>
    <w:p w14:paraId="4F18179B" w14:textId="77777777" w:rsidR="004E0432" w:rsidRPr="0020706C" w:rsidRDefault="004E0432" w:rsidP="004E0432">
      <w:pPr>
        <w:shd w:val="clear" w:color="auto" w:fill="FFFFFF"/>
        <w:ind w:firstLine="375"/>
        <w:jc w:val="both"/>
        <w:rPr>
          <w:rFonts w:asciiTheme="minorHAnsi" w:hAnsiTheme="minorHAnsi"/>
          <w:b/>
          <w:sz w:val="20"/>
          <w:szCs w:val="20"/>
          <w:lang w:val="hy-AM"/>
        </w:rPr>
      </w:pPr>
      <w:r w:rsidRPr="0020706C">
        <w:rPr>
          <w:rFonts w:ascii="GHEA Grapalat" w:hAnsi="GHEA Grapalat" w:cs="Sylfaen"/>
          <w:b/>
          <w:sz w:val="20"/>
          <w:lang w:val="hy-AM"/>
        </w:rPr>
        <w:t>-տուժանքի ձևով ներկայացված ապահովման դեպքում դեպքում՝ այն ներկայացրած մասնակցին՝</w:t>
      </w:r>
      <w:r w:rsidRPr="0020706C">
        <w:rPr>
          <w:rFonts w:ascii="GHEA Grapalat" w:hAnsi="GHEA Grapalat" w:cs="Sylfaen"/>
          <w:b/>
          <w:sz w:val="20"/>
          <w:lang w:val="af-ZA"/>
        </w:rPr>
        <w:t xml:space="preserve"> ապահովման </w:t>
      </w:r>
      <w:r w:rsidRPr="0020706C">
        <w:rPr>
          <w:rFonts w:ascii="GHEA Grapalat" w:hAnsi="GHEA Grapalat" w:cs="Sylfaen"/>
          <w:b/>
          <w:sz w:val="20"/>
          <w:lang w:val="hy-AM"/>
        </w:rPr>
        <w:t>վերադարձման</w:t>
      </w:r>
      <w:r w:rsidRPr="0020706C">
        <w:rPr>
          <w:rFonts w:ascii="GHEA Grapalat" w:hAnsi="GHEA Grapalat" w:cs="Sylfaen"/>
          <w:b/>
          <w:sz w:val="20"/>
          <w:lang w:val="af-ZA"/>
        </w:rPr>
        <w:t xml:space="preserve"> հիմքը առաջանալու օրվան հաջորդող </w:t>
      </w:r>
      <w:r w:rsidRPr="0020706C">
        <w:rPr>
          <w:rFonts w:ascii="GHEA Grapalat" w:hAnsi="GHEA Grapalat" w:cs="Sylfaen"/>
          <w:b/>
          <w:sz w:val="20"/>
          <w:lang w:val="hy-AM"/>
        </w:rPr>
        <w:t xml:space="preserve">հինգ </w:t>
      </w:r>
      <w:r w:rsidRPr="0020706C">
        <w:rPr>
          <w:rFonts w:ascii="GHEA Grapalat" w:hAnsi="GHEA Grapalat" w:cs="Sylfaen"/>
          <w:b/>
          <w:sz w:val="20"/>
          <w:lang w:val="af-ZA"/>
        </w:rPr>
        <w:t>աշխատանքային օրվա ընթացքում</w:t>
      </w:r>
      <w:r w:rsidRPr="0020706C">
        <w:rPr>
          <w:rFonts w:ascii="GHEA Grapalat" w:hAnsi="GHEA Grapalat" w:cs="Sylfaen"/>
          <w:b/>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8992BA5" w14:textId="77777777" w:rsidR="00507F4F" w:rsidRPr="007748A1" w:rsidRDefault="00096865" w:rsidP="00507F4F">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w:t>
      </w:r>
      <w:r w:rsidR="00507F4F" w:rsidRPr="007748A1">
        <w:rPr>
          <w:rFonts w:ascii="GHEA Grapalat" w:hAnsi="GHEA Grapalat" w:cs="Sylfaen"/>
          <w:sz w:val="20"/>
          <w:lang w:val="hy-AM"/>
        </w:rPr>
        <w:t>Ընդ որում պ</w:t>
      </w:r>
      <w:proofErr w:type="spellStart"/>
      <w:r w:rsidR="00507F4F" w:rsidRPr="007748A1">
        <w:rPr>
          <w:rFonts w:ascii="GHEA Grapalat" w:hAnsi="GHEA Grapalat" w:cs="Sylfaen"/>
          <w:sz w:val="20"/>
          <w:lang w:val="ru-RU"/>
        </w:rPr>
        <w:t>ետության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կամ</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համայնքների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կարիքների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համար</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կազմակերպված</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գնման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ընթացակարգը</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կարող</w:t>
      </w:r>
      <w:proofErr w:type="spellEnd"/>
      <w:r w:rsidR="00507F4F" w:rsidRPr="007748A1">
        <w:rPr>
          <w:rFonts w:ascii="GHEA Grapalat" w:hAnsi="GHEA Grapalat" w:cs="Sylfaen"/>
          <w:sz w:val="20"/>
          <w:lang w:val="af-ZA"/>
        </w:rPr>
        <w:t xml:space="preserve"> </w:t>
      </w:r>
      <w:r w:rsidR="00507F4F" w:rsidRPr="007748A1">
        <w:rPr>
          <w:rFonts w:ascii="GHEA Grapalat" w:hAnsi="GHEA Grapalat" w:cs="Sylfaen"/>
          <w:sz w:val="20"/>
          <w:lang w:val="ru-RU"/>
        </w:rPr>
        <w:t>է</w:t>
      </w:r>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ամբողջությամբ</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կամ</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մասնակի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չկայացած</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հայտարարվել</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համապատասխանաբար</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Հայաստանի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Հանրապետության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կառավարության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կամ</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համայնքի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ավագանու</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այլ</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պատվիրատուների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դեպքում</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ընդհանուր</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կառավարումն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իրականացնող</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լիազորված</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մարմնի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ղեկավարի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rPr>
        <w:t>որոշման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rPr>
        <w:t>հիման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rPr>
        <w:t>վրա</w:t>
      </w:r>
      <w:proofErr w:type="spellEnd"/>
      <w:r w:rsidR="00507F4F" w:rsidRPr="007748A1">
        <w:rPr>
          <w:rFonts w:ascii="GHEA Grapalat" w:hAnsi="GHEA Grapalat" w:cs="Sylfaen"/>
          <w:sz w:val="20"/>
          <w:lang w:val="hy-AM"/>
        </w:rPr>
        <w:t>:</w:t>
      </w:r>
    </w:p>
    <w:p w14:paraId="604153F0" w14:textId="372C46D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5EA8436E" w14:textId="77777777" w:rsidR="00F112AC" w:rsidRDefault="00F112AC" w:rsidP="00EF3662">
      <w:pPr>
        <w:jc w:val="center"/>
        <w:rPr>
          <w:rFonts w:ascii="GHEA Grapalat" w:hAnsi="GHEA Grapalat"/>
          <w:b/>
          <w:sz w:val="20"/>
          <w:lang w:val="af-ZA"/>
        </w:rPr>
      </w:pPr>
    </w:p>
    <w:p w14:paraId="5A32AD0E" w14:textId="77777777" w:rsidR="00F112AC" w:rsidRDefault="00F112AC" w:rsidP="00EF3662">
      <w:pPr>
        <w:jc w:val="center"/>
        <w:rPr>
          <w:rFonts w:ascii="GHEA Grapalat" w:hAnsi="GHEA Grapalat"/>
          <w:b/>
          <w:sz w:val="20"/>
          <w:lang w:val="af-ZA"/>
        </w:rPr>
      </w:pPr>
    </w:p>
    <w:p w14:paraId="76E78AF0" w14:textId="77777777" w:rsidR="00F112AC" w:rsidRDefault="00F112AC" w:rsidP="00EF3662">
      <w:pPr>
        <w:jc w:val="center"/>
        <w:rPr>
          <w:rFonts w:ascii="GHEA Grapalat" w:hAnsi="GHEA Grapalat"/>
          <w:b/>
          <w:sz w:val="20"/>
          <w:lang w:val="af-ZA"/>
        </w:rPr>
      </w:pPr>
    </w:p>
    <w:p w14:paraId="33541F5C" w14:textId="6525D19E"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023A2EB8" w14:textId="77777777" w:rsidR="00F112AC"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
    <w:p w14:paraId="77D41232" w14:textId="77777777" w:rsidR="00F112AC" w:rsidRDefault="00F112AC" w:rsidP="00BE198C">
      <w:pPr>
        <w:shd w:val="clear" w:color="auto" w:fill="FFFFFF"/>
        <w:ind w:firstLine="375"/>
        <w:jc w:val="both"/>
        <w:rPr>
          <w:rFonts w:ascii="GHEA Grapalat" w:hAnsi="GHEA Grapalat"/>
          <w:sz w:val="20"/>
          <w:szCs w:val="20"/>
          <w:lang w:val="es-ES"/>
        </w:rPr>
      </w:pPr>
    </w:p>
    <w:p w14:paraId="0E3254BC" w14:textId="77777777" w:rsidR="00F112AC" w:rsidRDefault="00F112AC" w:rsidP="00BE198C">
      <w:pPr>
        <w:shd w:val="clear" w:color="auto" w:fill="FFFFFF"/>
        <w:ind w:firstLine="375"/>
        <w:jc w:val="both"/>
        <w:rPr>
          <w:rFonts w:ascii="GHEA Grapalat" w:hAnsi="GHEA Grapalat"/>
          <w:sz w:val="20"/>
          <w:szCs w:val="20"/>
          <w:lang w:val="es-ES"/>
        </w:rPr>
      </w:pPr>
    </w:p>
    <w:p w14:paraId="05F2BA18" w14:textId="77777777" w:rsidR="00F112AC" w:rsidRDefault="00F112AC" w:rsidP="00BE198C">
      <w:pPr>
        <w:shd w:val="clear" w:color="auto" w:fill="FFFFFF"/>
        <w:ind w:firstLine="375"/>
        <w:jc w:val="both"/>
        <w:rPr>
          <w:rFonts w:ascii="GHEA Grapalat" w:hAnsi="GHEA Grapalat"/>
          <w:sz w:val="20"/>
          <w:szCs w:val="20"/>
          <w:lang w:val="es-ES"/>
        </w:rPr>
      </w:pPr>
    </w:p>
    <w:p w14:paraId="270B6D5D" w14:textId="3BE97322"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FFD1808" w14:textId="77777777" w:rsidR="00F112AC"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4A2A4F21" w14:textId="77777777" w:rsidR="00F112AC" w:rsidRDefault="00F112AC" w:rsidP="00BE198C">
      <w:pPr>
        <w:ind w:firstLine="567"/>
        <w:jc w:val="center"/>
        <w:rPr>
          <w:rFonts w:ascii="GHEA Grapalat" w:hAnsi="GHEA Grapalat" w:cs="Sylfaen"/>
          <w:b/>
          <w:szCs w:val="22"/>
          <w:lang w:val="es-ES"/>
        </w:rPr>
      </w:pPr>
    </w:p>
    <w:p w14:paraId="7E6CEFE1" w14:textId="77777777" w:rsidR="00F112AC" w:rsidRDefault="00F112AC" w:rsidP="00BE198C">
      <w:pPr>
        <w:ind w:firstLine="567"/>
        <w:jc w:val="center"/>
        <w:rPr>
          <w:rFonts w:ascii="GHEA Grapalat" w:hAnsi="GHEA Grapalat" w:cs="Sylfaen"/>
          <w:b/>
          <w:szCs w:val="22"/>
          <w:lang w:val="es-ES"/>
        </w:rPr>
      </w:pPr>
    </w:p>
    <w:p w14:paraId="38B593FB" w14:textId="542A863F" w:rsidR="00096865" w:rsidRPr="00064ADD" w:rsidRDefault="00096865" w:rsidP="00BE198C">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F88E262" w:rsidR="00096865" w:rsidRPr="00064ADD" w:rsidRDefault="007518EA"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03D95A46"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9461E0E"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007518EA">
        <w:rPr>
          <w:rFonts w:ascii="GHEA Grapalat" w:hAnsi="GHEA Grapalat"/>
          <w:sz w:val="20"/>
          <w:szCs w:val="20"/>
          <w:lang w:val="es-ES"/>
        </w:rPr>
        <w:t xml:space="preserve"> </w:t>
      </w:r>
      <w:proofErr w:type="spellStart"/>
      <w:r w:rsidR="007518EA" w:rsidRPr="007518EA">
        <w:rPr>
          <w:rFonts w:ascii="GHEA Grapalat" w:hAnsi="GHEA Grapalat"/>
          <w:b/>
          <w:bCs/>
          <w:sz w:val="20"/>
          <w:szCs w:val="20"/>
          <w:lang w:val="es-ES"/>
        </w:rPr>
        <w:t>երկու</w:t>
      </w:r>
      <w:proofErr w:type="spellEnd"/>
      <w:r w:rsidR="007518EA" w:rsidRPr="007518EA">
        <w:rPr>
          <w:rFonts w:ascii="GHEA Grapalat" w:hAnsi="GHEA Grapalat"/>
          <w:b/>
          <w:bCs/>
          <w:sz w:val="20"/>
          <w:szCs w:val="20"/>
          <w:lang w:val="es-ES"/>
        </w:rPr>
        <w:t xml:space="preserve"> </w:t>
      </w:r>
      <w:proofErr w:type="spellStart"/>
      <w:r w:rsidRPr="007518EA">
        <w:rPr>
          <w:rFonts w:ascii="GHEA Grapalat" w:hAnsi="GHEA Grapalat"/>
          <w:b/>
          <w:bCs/>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653470B" w14:textId="77777777" w:rsidR="007518EA" w:rsidRDefault="007518EA" w:rsidP="00EF3662">
      <w:pPr>
        <w:pStyle w:val="norm"/>
        <w:spacing w:line="240" w:lineRule="auto"/>
        <w:ind w:firstLine="284"/>
        <w:jc w:val="right"/>
        <w:rPr>
          <w:rFonts w:ascii="GHEA Grapalat" w:hAnsi="GHEA Grapalat" w:cs="Sylfaen"/>
          <w:b/>
          <w:sz w:val="20"/>
          <w:lang w:val="es-ES"/>
        </w:rPr>
      </w:pPr>
    </w:p>
    <w:p w14:paraId="09AD6B8E" w14:textId="77777777" w:rsidR="007518EA" w:rsidRDefault="007518EA" w:rsidP="00EF3662">
      <w:pPr>
        <w:pStyle w:val="norm"/>
        <w:spacing w:line="240" w:lineRule="auto"/>
        <w:ind w:firstLine="284"/>
        <w:jc w:val="right"/>
        <w:rPr>
          <w:rFonts w:ascii="GHEA Grapalat" w:hAnsi="GHEA Grapalat" w:cs="Sylfaen"/>
          <w:b/>
          <w:sz w:val="20"/>
          <w:lang w:val="es-ES"/>
        </w:rPr>
      </w:pPr>
    </w:p>
    <w:p w14:paraId="76393BD8" w14:textId="77777777" w:rsidR="007518EA" w:rsidRDefault="007518EA" w:rsidP="00EF3662">
      <w:pPr>
        <w:pStyle w:val="norm"/>
        <w:spacing w:line="240" w:lineRule="auto"/>
        <w:ind w:firstLine="284"/>
        <w:jc w:val="right"/>
        <w:rPr>
          <w:rFonts w:ascii="GHEA Grapalat" w:hAnsi="GHEA Grapalat" w:cs="Sylfaen"/>
          <w:b/>
          <w:sz w:val="20"/>
          <w:lang w:val="es-ES"/>
        </w:rPr>
      </w:pPr>
    </w:p>
    <w:p w14:paraId="50788132" w14:textId="77777777" w:rsidR="007518EA" w:rsidRDefault="007518EA" w:rsidP="00EF3662">
      <w:pPr>
        <w:pStyle w:val="norm"/>
        <w:spacing w:line="240" w:lineRule="auto"/>
        <w:ind w:firstLine="284"/>
        <w:jc w:val="right"/>
        <w:rPr>
          <w:rFonts w:ascii="GHEA Grapalat" w:hAnsi="GHEA Grapalat" w:cs="Sylfaen"/>
          <w:b/>
          <w:sz w:val="20"/>
          <w:lang w:val="es-ES"/>
        </w:rPr>
      </w:pPr>
    </w:p>
    <w:p w14:paraId="5A7DE2FE" w14:textId="77777777" w:rsidR="007518EA" w:rsidRDefault="007518EA" w:rsidP="00EF3662">
      <w:pPr>
        <w:pStyle w:val="norm"/>
        <w:spacing w:line="240" w:lineRule="auto"/>
        <w:ind w:firstLine="284"/>
        <w:jc w:val="right"/>
        <w:rPr>
          <w:rFonts w:ascii="GHEA Grapalat" w:hAnsi="GHEA Grapalat" w:cs="Sylfaen"/>
          <w:b/>
          <w:sz w:val="20"/>
          <w:lang w:val="es-ES"/>
        </w:rPr>
      </w:pPr>
    </w:p>
    <w:p w14:paraId="6D5659D0" w14:textId="77777777" w:rsidR="00F112AC" w:rsidRDefault="00F112AC" w:rsidP="00EF3662">
      <w:pPr>
        <w:pStyle w:val="norm"/>
        <w:spacing w:line="240" w:lineRule="auto"/>
        <w:ind w:firstLine="284"/>
        <w:jc w:val="right"/>
        <w:rPr>
          <w:rFonts w:ascii="GHEA Grapalat" w:hAnsi="GHEA Grapalat" w:cs="Sylfaen"/>
          <w:b/>
          <w:sz w:val="20"/>
          <w:lang w:val="es-ES"/>
        </w:rPr>
      </w:pPr>
    </w:p>
    <w:p w14:paraId="057AEF29" w14:textId="77777777" w:rsidR="00F112AC" w:rsidRDefault="00F112AC" w:rsidP="00EF3662">
      <w:pPr>
        <w:pStyle w:val="norm"/>
        <w:spacing w:line="240" w:lineRule="auto"/>
        <w:ind w:firstLine="284"/>
        <w:jc w:val="right"/>
        <w:rPr>
          <w:rFonts w:ascii="GHEA Grapalat" w:hAnsi="GHEA Grapalat" w:cs="Sylfaen"/>
          <w:b/>
          <w:sz w:val="20"/>
          <w:lang w:val="es-ES"/>
        </w:rPr>
      </w:pPr>
    </w:p>
    <w:p w14:paraId="202CB3F8" w14:textId="77777777" w:rsidR="00F112AC" w:rsidRDefault="00F112AC" w:rsidP="00EF3662">
      <w:pPr>
        <w:pStyle w:val="norm"/>
        <w:spacing w:line="240" w:lineRule="auto"/>
        <w:ind w:firstLine="284"/>
        <w:jc w:val="right"/>
        <w:rPr>
          <w:rFonts w:ascii="GHEA Grapalat" w:hAnsi="GHEA Grapalat" w:cs="Sylfaen"/>
          <w:b/>
          <w:sz w:val="20"/>
          <w:lang w:val="es-ES"/>
        </w:rPr>
      </w:pPr>
    </w:p>
    <w:p w14:paraId="7B245FB4" w14:textId="77777777" w:rsidR="001615AC" w:rsidRDefault="001615AC" w:rsidP="00EF3662">
      <w:pPr>
        <w:pStyle w:val="norm"/>
        <w:spacing w:line="240" w:lineRule="auto"/>
        <w:ind w:firstLine="284"/>
        <w:jc w:val="right"/>
        <w:rPr>
          <w:rFonts w:ascii="GHEA Grapalat" w:hAnsi="GHEA Grapalat" w:cs="Sylfaen"/>
          <w:b/>
          <w:sz w:val="20"/>
          <w:lang w:val="es-ES"/>
        </w:rPr>
      </w:pPr>
    </w:p>
    <w:p w14:paraId="537B9784" w14:textId="77777777" w:rsidR="001615AC" w:rsidRDefault="001615AC" w:rsidP="00EF3662">
      <w:pPr>
        <w:pStyle w:val="norm"/>
        <w:spacing w:line="240" w:lineRule="auto"/>
        <w:ind w:firstLine="284"/>
        <w:jc w:val="right"/>
        <w:rPr>
          <w:rFonts w:ascii="GHEA Grapalat" w:hAnsi="GHEA Grapalat" w:cs="Sylfaen"/>
          <w:b/>
          <w:sz w:val="20"/>
          <w:lang w:val="es-ES"/>
        </w:rPr>
      </w:pPr>
    </w:p>
    <w:p w14:paraId="28ACA9E8" w14:textId="3D788463"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248449CE" w:rsidR="00B2572B" w:rsidRPr="007518EA" w:rsidRDefault="007518EA" w:rsidP="00EF3662">
      <w:pPr>
        <w:pStyle w:val="BodyTextIndent3"/>
        <w:spacing w:line="240" w:lineRule="auto"/>
        <w:jc w:val="right"/>
        <w:rPr>
          <w:rFonts w:ascii="GHEA Grapalat" w:hAnsi="GHEA Grapalat" w:cs="Sylfaen"/>
          <w:b/>
          <w:lang w:val="es-ES"/>
        </w:rPr>
      </w:pPr>
      <w:r w:rsidRPr="007518EA">
        <w:rPr>
          <w:rFonts w:ascii="GHEA Grapalat" w:hAnsi="GHEA Grapalat" w:cs="Sylfaen"/>
          <w:b/>
          <w:lang w:val="es-ES"/>
        </w:rPr>
        <w:t>«ՀՀՓԿ-ԳՀԾՁԲ-</w:t>
      </w:r>
      <w:r w:rsidR="00366B3A">
        <w:rPr>
          <w:rFonts w:ascii="GHEA Grapalat" w:hAnsi="GHEA Grapalat" w:cs="Sylfaen"/>
          <w:b/>
          <w:lang w:val="es-ES"/>
        </w:rPr>
        <w:t>10</w:t>
      </w:r>
      <w:r w:rsidRPr="007518EA">
        <w:rPr>
          <w:rFonts w:ascii="GHEA Grapalat" w:hAnsi="GHEA Grapalat" w:cs="Sylfaen"/>
          <w:b/>
          <w:lang w:val="es-ES"/>
        </w:rPr>
        <w:t xml:space="preserve">/26» </w:t>
      </w:r>
      <w:proofErr w:type="spellStart"/>
      <w:r w:rsidR="00B2572B" w:rsidRPr="00064ADD">
        <w:rPr>
          <w:rFonts w:ascii="GHEA Grapalat" w:hAnsi="GHEA Grapalat" w:cs="Sylfaen"/>
          <w:b/>
          <w:lang w:val="es-ES"/>
        </w:rPr>
        <w:t>ծածկագրով</w:t>
      </w:r>
      <w:proofErr w:type="spellEnd"/>
    </w:p>
    <w:p w14:paraId="075F0508" w14:textId="00089AEB" w:rsidR="00B2572B" w:rsidRPr="00064ADD" w:rsidRDefault="007518E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BD6D9D5" w:rsidR="00B2572B" w:rsidRPr="00064ADD" w:rsidRDefault="004D542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19AC9AA"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proofErr w:type="gram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7518EA">
        <w:rPr>
          <w:rFonts w:ascii="GHEA Grapalat" w:hAnsi="GHEA Grapalat"/>
          <w:sz w:val="22"/>
          <w:szCs w:val="22"/>
          <w:u w:val="single"/>
          <w:lang w:val="es-ES"/>
        </w:rPr>
        <w:t xml:space="preserve"> </w:t>
      </w:r>
      <w:r w:rsidR="007518EA" w:rsidRPr="007518EA">
        <w:rPr>
          <w:rFonts w:ascii="GHEA Grapalat" w:hAnsi="GHEA Grapalat" w:cs="Sylfaen"/>
          <w:b/>
          <w:bCs/>
          <w:sz w:val="20"/>
          <w:szCs w:val="20"/>
          <w:lang w:val="es-ES"/>
        </w:rPr>
        <w:t>«</w:t>
      </w:r>
      <w:proofErr w:type="gramEnd"/>
      <w:r w:rsidR="007518EA" w:rsidRPr="007518EA">
        <w:rPr>
          <w:rFonts w:ascii="GHEA Grapalat" w:hAnsi="GHEA Grapalat" w:cs="Sylfaen"/>
          <w:b/>
          <w:bCs/>
          <w:sz w:val="20"/>
          <w:szCs w:val="20"/>
          <w:lang w:val="es-ES"/>
        </w:rPr>
        <w:t>ՀՀՓԿ-ԳՀԾՁԲ-</w:t>
      </w:r>
      <w:r w:rsidR="00366B3A">
        <w:rPr>
          <w:rFonts w:ascii="GHEA Grapalat" w:hAnsi="GHEA Grapalat" w:cs="Sylfaen"/>
          <w:b/>
          <w:bCs/>
          <w:sz w:val="20"/>
          <w:szCs w:val="20"/>
          <w:lang w:val="es-ES"/>
        </w:rPr>
        <w:t>10</w:t>
      </w:r>
      <w:r w:rsidR="007518EA" w:rsidRPr="007518EA">
        <w:rPr>
          <w:rFonts w:ascii="GHEA Grapalat" w:hAnsi="GHEA Grapalat" w:cs="Sylfaen"/>
          <w:b/>
          <w:bCs/>
          <w:sz w:val="20"/>
          <w:szCs w:val="20"/>
          <w:lang w:val="es-ES"/>
        </w:rPr>
        <w:t>/26»</w:t>
      </w:r>
      <w:r w:rsidR="007518EA" w:rsidRPr="007518EA">
        <w:rPr>
          <w:rFonts w:ascii="GHEA Grapalat" w:hAnsi="GHEA Grapalat" w:cs="Sylfaen"/>
          <w:b/>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3ED90491" w:rsidR="00B2572B" w:rsidRPr="00064ADD" w:rsidRDefault="007518EA"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238A1B0" w:rsidR="0058356F" w:rsidRPr="00366B3A" w:rsidRDefault="0058356F" w:rsidP="0058356F">
      <w:pPr>
        <w:jc w:val="both"/>
        <w:rPr>
          <w:rFonts w:ascii="GHEA Grapalat" w:hAnsi="GHEA Grapalat" w:cs="Sylfaen"/>
          <w:b/>
          <w:bCs/>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518EA" w:rsidRPr="007518EA">
        <w:rPr>
          <w:rFonts w:ascii="GHEA Grapalat" w:hAnsi="GHEA Grapalat" w:cs="Sylfaen"/>
          <w:b/>
          <w:bCs/>
          <w:sz w:val="20"/>
          <w:szCs w:val="20"/>
          <w:lang w:val="es-ES"/>
        </w:rPr>
        <w:t>«ՀՀՓԿ-ԳՀԾՁԲ-</w:t>
      </w:r>
      <w:r w:rsidR="00366B3A">
        <w:rPr>
          <w:rFonts w:ascii="GHEA Grapalat" w:hAnsi="GHEA Grapalat" w:cs="Sylfaen"/>
          <w:b/>
          <w:bCs/>
          <w:sz w:val="20"/>
          <w:szCs w:val="20"/>
          <w:lang w:val="es-ES"/>
        </w:rPr>
        <w:t>10</w:t>
      </w:r>
      <w:r w:rsidR="007518EA" w:rsidRPr="007518EA">
        <w:rPr>
          <w:rFonts w:ascii="GHEA Grapalat" w:hAnsi="GHEA Grapalat" w:cs="Sylfaen"/>
          <w:b/>
          <w:bCs/>
          <w:sz w:val="20"/>
          <w:szCs w:val="20"/>
          <w:lang w:val="es-ES"/>
        </w:rPr>
        <w:t>/26»</w:t>
      </w:r>
      <w:r w:rsidR="007518EA" w:rsidRPr="007518EA">
        <w:rPr>
          <w:rFonts w:ascii="GHEA Grapalat" w:hAnsi="GHEA Grapalat" w:cs="Sylfaen"/>
          <w:b/>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7518EA">
        <w:rPr>
          <w:rFonts w:ascii="GHEA Grapalat" w:hAnsi="GHEA Grapalat" w:cs="Arial"/>
          <w:sz w:val="20"/>
          <w:szCs w:val="20"/>
          <w:lang w:val="es-ES"/>
        </w:rPr>
        <w:t>գնանշման</w:t>
      </w:r>
      <w:proofErr w:type="spellEnd"/>
      <w:proofErr w:type="gramEnd"/>
      <w:r w:rsidR="007518EA">
        <w:rPr>
          <w:rFonts w:ascii="GHEA Grapalat" w:hAnsi="GHEA Grapalat" w:cs="Arial"/>
          <w:sz w:val="20"/>
          <w:szCs w:val="20"/>
          <w:lang w:val="es-ES"/>
        </w:rPr>
        <w:t xml:space="preserve"> </w:t>
      </w:r>
      <w:proofErr w:type="spellStart"/>
      <w:r w:rsidR="007518EA">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0F8746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518EA" w:rsidRPr="007518EA">
        <w:rPr>
          <w:rFonts w:ascii="GHEA Grapalat" w:hAnsi="GHEA Grapalat" w:cs="Sylfaen"/>
          <w:b/>
          <w:bCs/>
          <w:sz w:val="20"/>
          <w:szCs w:val="20"/>
          <w:lang w:val="es-ES"/>
        </w:rPr>
        <w:t>«ՀՀՓԿ-ԳՀԾՁԲ-</w:t>
      </w:r>
      <w:r w:rsidR="00366B3A">
        <w:rPr>
          <w:rFonts w:ascii="GHEA Grapalat" w:hAnsi="GHEA Grapalat" w:cs="Sylfaen"/>
          <w:b/>
          <w:bCs/>
          <w:sz w:val="20"/>
          <w:szCs w:val="20"/>
          <w:lang w:val="es-ES"/>
        </w:rPr>
        <w:t>10</w:t>
      </w:r>
      <w:r w:rsidR="007518EA" w:rsidRPr="007518EA">
        <w:rPr>
          <w:rFonts w:ascii="GHEA Grapalat" w:hAnsi="GHEA Grapalat" w:cs="Sylfaen"/>
          <w:b/>
          <w:bCs/>
          <w:sz w:val="20"/>
          <w:szCs w:val="20"/>
          <w:lang w:val="es-ES"/>
        </w:rPr>
        <w:t>/26»</w:t>
      </w:r>
      <w:r w:rsidR="007518EA" w:rsidRPr="007518EA">
        <w:rPr>
          <w:rFonts w:ascii="GHEA Grapalat" w:hAnsi="GHEA Grapalat" w:cs="Sylfaen"/>
          <w:b/>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7518EA">
        <w:rPr>
          <w:rFonts w:ascii="GHEA Grapalat" w:hAnsi="GHEA Grapalat" w:cs="Arial"/>
          <w:sz w:val="20"/>
          <w:szCs w:val="20"/>
          <w:lang w:val="es-ES"/>
        </w:rPr>
        <w:t>գնանշման</w:t>
      </w:r>
      <w:proofErr w:type="spellEnd"/>
      <w:r w:rsidR="007518EA">
        <w:rPr>
          <w:rFonts w:ascii="GHEA Grapalat" w:hAnsi="GHEA Grapalat" w:cs="Arial"/>
          <w:sz w:val="20"/>
          <w:szCs w:val="20"/>
          <w:lang w:val="es-ES"/>
        </w:rPr>
        <w:t xml:space="preserve"> </w:t>
      </w:r>
      <w:proofErr w:type="spellStart"/>
      <w:r w:rsidR="007518EA">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97B5B91" w14:textId="77777777" w:rsidR="007518EA" w:rsidRDefault="007518EA" w:rsidP="008D6E8E">
      <w:pPr>
        <w:pStyle w:val="norm"/>
        <w:spacing w:line="240" w:lineRule="auto"/>
        <w:ind w:firstLine="284"/>
        <w:jc w:val="right"/>
        <w:rPr>
          <w:rFonts w:ascii="GHEA Grapalat" w:hAnsi="GHEA Grapalat" w:cs="Sylfaen"/>
          <w:b/>
          <w:sz w:val="20"/>
          <w:lang w:val="es-ES"/>
        </w:rPr>
      </w:pPr>
    </w:p>
    <w:p w14:paraId="53AE99BC" w14:textId="77777777" w:rsidR="007518EA" w:rsidRDefault="007518EA" w:rsidP="008D6E8E">
      <w:pPr>
        <w:pStyle w:val="norm"/>
        <w:spacing w:line="240" w:lineRule="auto"/>
        <w:ind w:firstLine="284"/>
        <w:jc w:val="right"/>
        <w:rPr>
          <w:rFonts w:ascii="GHEA Grapalat" w:hAnsi="GHEA Grapalat" w:cs="Sylfaen"/>
          <w:b/>
          <w:sz w:val="20"/>
          <w:lang w:val="es-ES"/>
        </w:rPr>
      </w:pPr>
    </w:p>
    <w:p w14:paraId="51C5E0F0" w14:textId="77777777" w:rsidR="007518EA" w:rsidRDefault="007518EA" w:rsidP="008D6E8E">
      <w:pPr>
        <w:pStyle w:val="norm"/>
        <w:spacing w:line="240" w:lineRule="auto"/>
        <w:ind w:firstLine="284"/>
        <w:jc w:val="right"/>
        <w:rPr>
          <w:rFonts w:ascii="GHEA Grapalat" w:hAnsi="GHEA Grapalat" w:cs="Sylfaen"/>
          <w:b/>
          <w:sz w:val="20"/>
          <w:lang w:val="es-ES"/>
        </w:rPr>
      </w:pPr>
    </w:p>
    <w:p w14:paraId="272A9898" w14:textId="77777777" w:rsidR="007518EA" w:rsidRDefault="007518EA" w:rsidP="008D6E8E">
      <w:pPr>
        <w:pStyle w:val="norm"/>
        <w:spacing w:line="240" w:lineRule="auto"/>
        <w:ind w:firstLine="284"/>
        <w:jc w:val="right"/>
        <w:rPr>
          <w:rFonts w:ascii="GHEA Grapalat" w:hAnsi="GHEA Grapalat" w:cs="Sylfaen"/>
          <w:b/>
          <w:sz w:val="20"/>
          <w:lang w:val="es-ES"/>
        </w:rPr>
      </w:pPr>
    </w:p>
    <w:p w14:paraId="6A2212DF" w14:textId="77777777" w:rsidR="00F112AC" w:rsidRDefault="00F112AC" w:rsidP="008D6E8E">
      <w:pPr>
        <w:pStyle w:val="norm"/>
        <w:spacing w:line="240" w:lineRule="auto"/>
        <w:ind w:firstLine="284"/>
        <w:jc w:val="right"/>
        <w:rPr>
          <w:rFonts w:ascii="GHEA Grapalat" w:hAnsi="GHEA Grapalat" w:cs="Sylfaen"/>
          <w:b/>
          <w:sz w:val="20"/>
          <w:lang w:val="es-ES"/>
        </w:rPr>
      </w:pPr>
    </w:p>
    <w:p w14:paraId="43D64A97" w14:textId="77777777" w:rsidR="00F112AC" w:rsidRDefault="00F112AC" w:rsidP="008D6E8E">
      <w:pPr>
        <w:pStyle w:val="norm"/>
        <w:spacing w:line="240" w:lineRule="auto"/>
        <w:ind w:firstLine="284"/>
        <w:jc w:val="right"/>
        <w:rPr>
          <w:rFonts w:ascii="GHEA Grapalat" w:hAnsi="GHEA Grapalat" w:cs="Sylfaen"/>
          <w:b/>
          <w:sz w:val="20"/>
          <w:lang w:val="es-ES"/>
        </w:rPr>
      </w:pPr>
    </w:p>
    <w:p w14:paraId="69AFA2D5" w14:textId="77777777" w:rsidR="00F112AC" w:rsidRDefault="00F112AC" w:rsidP="008D6E8E">
      <w:pPr>
        <w:pStyle w:val="norm"/>
        <w:spacing w:line="240" w:lineRule="auto"/>
        <w:ind w:firstLine="284"/>
        <w:jc w:val="right"/>
        <w:rPr>
          <w:rFonts w:ascii="GHEA Grapalat" w:hAnsi="GHEA Grapalat" w:cs="Sylfaen"/>
          <w:b/>
          <w:sz w:val="20"/>
          <w:lang w:val="es-ES"/>
        </w:rPr>
      </w:pPr>
    </w:p>
    <w:p w14:paraId="277246D7" w14:textId="77777777" w:rsidR="00F112AC" w:rsidRDefault="00F112AC" w:rsidP="008D6E8E">
      <w:pPr>
        <w:pStyle w:val="norm"/>
        <w:spacing w:line="240" w:lineRule="auto"/>
        <w:ind w:firstLine="284"/>
        <w:jc w:val="right"/>
        <w:rPr>
          <w:rFonts w:ascii="GHEA Grapalat" w:hAnsi="GHEA Grapalat" w:cs="Sylfaen"/>
          <w:b/>
          <w:sz w:val="20"/>
          <w:lang w:val="es-ES"/>
        </w:rPr>
      </w:pPr>
    </w:p>
    <w:p w14:paraId="3783A65E" w14:textId="77777777" w:rsidR="00F112AC" w:rsidRDefault="00F112AC" w:rsidP="008D6E8E">
      <w:pPr>
        <w:pStyle w:val="norm"/>
        <w:spacing w:line="240" w:lineRule="auto"/>
        <w:ind w:firstLine="284"/>
        <w:jc w:val="right"/>
        <w:rPr>
          <w:rFonts w:ascii="GHEA Grapalat" w:hAnsi="GHEA Grapalat" w:cs="Sylfaen"/>
          <w:b/>
          <w:sz w:val="20"/>
          <w:lang w:val="es-ES"/>
        </w:rPr>
      </w:pPr>
    </w:p>
    <w:p w14:paraId="1577E38D" w14:textId="77777777" w:rsidR="00F112AC" w:rsidRDefault="00F112AC" w:rsidP="008D6E8E">
      <w:pPr>
        <w:pStyle w:val="norm"/>
        <w:spacing w:line="240" w:lineRule="auto"/>
        <w:ind w:firstLine="284"/>
        <w:jc w:val="right"/>
        <w:rPr>
          <w:rFonts w:ascii="GHEA Grapalat" w:hAnsi="GHEA Grapalat" w:cs="Sylfaen"/>
          <w:b/>
          <w:sz w:val="20"/>
          <w:lang w:val="es-ES"/>
        </w:rPr>
      </w:pPr>
    </w:p>
    <w:p w14:paraId="375F9B2A" w14:textId="77777777" w:rsidR="00F112AC" w:rsidRDefault="00F112AC" w:rsidP="008D6E8E">
      <w:pPr>
        <w:pStyle w:val="norm"/>
        <w:spacing w:line="240" w:lineRule="auto"/>
        <w:ind w:firstLine="284"/>
        <w:jc w:val="right"/>
        <w:rPr>
          <w:rFonts w:ascii="GHEA Grapalat" w:hAnsi="GHEA Grapalat" w:cs="Sylfaen"/>
          <w:b/>
          <w:sz w:val="20"/>
          <w:lang w:val="es-ES"/>
        </w:rPr>
      </w:pPr>
    </w:p>
    <w:p w14:paraId="032B9BD9" w14:textId="2F533BD1"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49B8BDBF" w:rsidR="008D6E8E" w:rsidRPr="00712340" w:rsidRDefault="007518EA" w:rsidP="008D6E8E">
      <w:pPr>
        <w:pStyle w:val="BodyTextIndent3"/>
        <w:spacing w:line="240" w:lineRule="auto"/>
        <w:jc w:val="right"/>
        <w:rPr>
          <w:rFonts w:ascii="GHEA Grapalat" w:hAnsi="GHEA Grapalat" w:cs="Arial"/>
          <w:b/>
          <w:lang w:val="es-ES"/>
        </w:rPr>
      </w:pPr>
      <w:r w:rsidRPr="007518EA">
        <w:rPr>
          <w:rFonts w:ascii="GHEA Grapalat" w:hAnsi="GHEA Grapalat" w:cs="Sylfaen"/>
          <w:b/>
          <w:bCs/>
          <w:lang w:val="es-ES"/>
        </w:rPr>
        <w:t>«ՀՀՓԿ-ԳՀԾՁԲ-</w:t>
      </w:r>
      <w:r w:rsidR="00366B3A">
        <w:rPr>
          <w:rFonts w:ascii="GHEA Grapalat" w:hAnsi="GHEA Grapalat" w:cs="Sylfaen"/>
          <w:b/>
          <w:bCs/>
          <w:lang w:val="es-ES"/>
        </w:rPr>
        <w:t>10</w:t>
      </w:r>
      <w:r w:rsidRPr="007518EA">
        <w:rPr>
          <w:rFonts w:ascii="GHEA Grapalat" w:hAnsi="GHEA Grapalat" w:cs="Sylfaen"/>
          <w:b/>
          <w:bCs/>
          <w:lang w:val="es-ES"/>
        </w:rPr>
        <w:t>/26»</w:t>
      </w:r>
      <w:r w:rsidRPr="007518EA">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7B690AA5" w:rsidR="008D6E8E" w:rsidRDefault="007518EA"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7518EA">
        <w:trPr>
          <w:trHeight w:val="591"/>
        </w:trPr>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6A9F5FEC" w14:textId="412A09EC" w:rsidR="008D6E8E" w:rsidRPr="00FD1EE4" w:rsidRDefault="008D6E8E" w:rsidP="007518EA">
      <w:pP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53CAC6E9"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253DB9E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6"/>
      </w:tblGrid>
      <w:tr w:rsidR="008D6E8E" w:rsidRPr="00FD1EE4" w14:paraId="13EE74B4" w14:textId="77777777" w:rsidTr="007518EA">
        <w:trPr>
          <w:trHeight w:val="906"/>
        </w:trPr>
        <w:tc>
          <w:tcPr>
            <w:tcW w:w="953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7518EA">
        <w:trPr>
          <w:trHeight w:val="4641"/>
        </w:trPr>
        <w:tc>
          <w:tcPr>
            <w:tcW w:w="953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5DEAF5D0" w14:textId="77777777" w:rsidR="007518EA" w:rsidRDefault="007518EA" w:rsidP="008D6E8E">
      <w:pPr>
        <w:pStyle w:val="BodyTextIndent3"/>
        <w:spacing w:line="240" w:lineRule="auto"/>
        <w:ind w:firstLine="0"/>
        <w:jc w:val="left"/>
        <w:rPr>
          <w:rFonts w:ascii="GHEA Grapalat" w:hAnsi="GHEA Grapalat"/>
          <w:b/>
          <w:lang w:val="hy-AM"/>
        </w:rPr>
      </w:pPr>
    </w:p>
    <w:p w14:paraId="05FC2383" w14:textId="77777777" w:rsidR="007518EA" w:rsidRDefault="007518EA" w:rsidP="008D6E8E">
      <w:pPr>
        <w:pStyle w:val="BodyTextIndent3"/>
        <w:spacing w:line="240" w:lineRule="auto"/>
        <w:ind w:firstLine="0"/>
        <w:jc w:val="left"/>
        <w:rPr>
          <w:rFonts w:ascii="GHEA Grapalat" w:hAnsi="GHEA Grapalat"/>
          <w:b/>
          <w:lang w:val="hy-AM"/>
        </w:rPr>
      </w:pPr>
    </w:p>
    <w:p w14:paraId="370167F2" w14:textId="77777777" w:rsidR="007518EA" w:rsidRDefault="007518EA" w:rsidP="008D6E8E">
      <w:pPr>
        <w:pStyle w:val="BodyTextIndent3"/>
        <w:spacing w:line="240" w:lineRule="auto"/>
        <w:ind w:firstLine="0"/>
        <w:jc w:val="left"/>
        <w:rPr>
          <w:rFonts w:ascii="GHEA Grapalat" w:hAnsi="GHEA Grapalat"/>
          <w:b/>
          <w:lang w:val="hy-AM"/>
        </w:rPr>
      </w:pPr>
    </w:p>
    <w:p w14:paraId="56B699D4" w14:textId="77777777" w:rsidR="007518EA" w:rsidRDefault="007518EA" w:rsidP="008D6E8E">
      <w:pPr>
        <w:pStyle w:val="BodyTextIndent3"/>
        <w:spacing w:line="240" w:lineRule="auto"/>
        <w:ind w:firstLine="0"/>
        <w:jc w:val="left"/>
        <w:rPr>
          <w:rFonts w:ascii="GHEA Grapalat" w:hAnsi="GHEA Grapalat"/>
          <w:b/>
          <w:lang w:val="hy-AM"/>
        </w:rPr>
      </w:pPr>
    </w:p>
    <w:p w14:paraId="28D61FF1" w14:textId="77777777" w:rsidR="007518EA" w:rsidRDefault="007518EA" w:rsidP="008D6E8E">
      <w:pPr>
        <w:pStyle w:val="BodyTextIndent3"/>
        <w:spacing w:line="240" w:lineRule="auto"/>
        <w:ind w:firstLine="0"/>
        <w:jc w:val="left"/>
        <w:rPr>
          <w:rFonts w:ascii="GHEA Grapalat" w:hAnsi="GHEA Grapalat"/>
          <w:b/>
          <w:lang w:val="hy-AM"/>
        </w:rPr>
      </w:pPr>
    </w:p>
    <w:p w14:paraId="05C4C930" w14:textId="77777777" w:rsidR="007518EA" w:rsidRDefault="007518EA" w:rsidP="008D6E8E">
      <w:pPr>
        <w:pStyle w:val="BodyTextIndent3"/>
        <w:spacing w:line="240" w:lineRule="auto"/>
        <w:ind w:firstLine="0"/>
        <w:jc w:val="left"/>
        <w:rPr>
          <w:rFonts w:ascii="GHEA Grapalat" w:hAnsi="GHEA Grapalat"/>
          <w:b/>
          <w:lang w:val="hy-AM"/>
        </w:rPr>
      </w:pPr>
    </w:p>
    <w:p w14:paraId="29F24129" w14:textId="77777777" w:rsidR="007518EA" w:rsidRDefault="007518EA" w:rsidP="008D6E8E">
      <w:pPr>
        <w:pStyle w:val="BodyTextIndent3"/>
        <w:spacing w:line="240" w:lineRule="auto"/>
        <w:ind w:firstLine="0"/>
        <w:jc w:val="left"/>
        <w:rPr>
          <w:rFonts w:ascii="GHEA Grapalat" w:hAnsi="GHEA Grapalat"/>
          <w:b/>
          <w:lang w:val="hy-AM"/>
        </w:rPr>
      </w:pPr>
    </w:p>
    <w:p w14:paraId="0612E53B" w14:textId="77777777" w:rsidR="007518EA" w:rsidRDefault="007518EA" w:rsidP="008D6E8E">
      <w:pPr>
        <w:pStyle w:val="BodyTextIndent3"/>
        <w:spacing w:line="240" w:lineRule="auto"/>
        <w:ind w:firstLine="0"/>
        <w:jc w:val="left"/>
        <w:rPr>
          <w:rFonts w:ascii="GHEA Grapalat" w:hAnsi="GHEA Grapalat"/>
          <w:b/>
          <w:lang w:val="hy-AM"/>
        </w:rPr>
      </w:pPr>
    </w:p>
    <w:p w14:paraId="35C4DE12" w14:textId="77777777" w:rsidR="007518EA" w:rsidRDefault="007518EA" w:rsidP="008D6E8E">
      <w:pPr>
        <w:pStyle w:val="BodyTextIndent3"/>
        <w:spacing w:line="240" w:lineRule="auto"/>
        <w:ind w:firstLine="0"/>
        <w:jc w:val="left"/>
        <w:rPr>
          <w:rFonts w:ascii="GHEA Grapalat" w:hAnsi="GHEA Grapalat"/>
          <w:b/>
          <w:lang w:val="hy-AM"/>
        </w:rPr>
      </w:pPr>
    </w:p>
    <w:p w14:paraId="6D8081BF" w14:textId="77777777" w:rsidR="007518EA" w:rsidRDefault="007518EA" w:rsidP="008D6E8E">
      <w:pPr>
        <w:pStyle w:val="BodyTextIndent3"/>
        <w:spacing w:line="240" w:lineRule="auto"/>
        <w:ind w:firstLine="0"/>
        <w:jc w:val="left"/>
        <w:rPr>
          <w:rFonts w:ascii="GHEA Grapalat" w:hAnsi="GHEA Grapalat"/>
          <w:b/>
          <w:lang w:val="hy-AM"/>
        </w:rPr>
      </w:pPr>
    </w:p>
    <w:p w14:paraId="3EAB226E" w14:textId="77777777" w:rsidR="007518EA" w:rsidRDefault="007518EA" w:rsidP="008D6E8E">
      <w:pPr>
        <w:pStyle w:val="BodyTextIndent3"/>
        <w:spacing w:line="240" w:lineRule="auto"/>
        <w:ind w:firstLine="0"/>
        <w:jc w:val="left"/>
        <w:rPr>
          <w:rFonts w:ascii="GHEA Grapalat" w:hAnsi="GHEA Grapalat"/>
          <w:b/>
          <w:lang w:val="hy-AM"/>
        </w:rPr>
      </w:pPr>
    </w:p>
    <w:p w14:paraId="36DB4052" w14:textId="77777777" w:rsidR="007518EA" w:rsidRDefault="007518EA" w:rsidP="008D6E8E">
      <w:pPr>
        <w:pStyle w:val="BodyTextIndent3"/>
        <w:spacing w:line="240" w:lineRule="auto"/>
        <w:ind w:firstLine="0"/>
        <w:jc w:val="left"/>
        <w:rPr>
          <w:rFonts w:ascii="GHEA Grapalat" w:hAnsi="GHEA Grapalat"/>
          <w:b/>
          <w:lang w:val="hy-AM"/>
        </w:rPr>
      </w:pPr>
    </w:p>
    <w:p w14:paraId="600E9B73" w14:textId="77777777" w:rsidR="007518EA" w:rsidRDefault="007518EA" w:rsidP="008D6E8E">
      <w:pPr>
        <w:pStyle w:val="BodyTextIndent3"/>
        <w:spacing w:line="240" w:lineRule="auto"/>
        <w:ind w:firstLine="0"/>
        <w:jc w:val="left"/>
        <w:rPr>
          <w:rFonts w:ascii="GHEA Grapalat" w:hAnsi="GHEA Grapalat"/>
          <w:b/>
          <w:lang w:val="hy-AM"/>
        </w:rPr>
      </w:pPr>
    </w:p>
    <w:p w14:paraId="488C2B3D" w14:textId="77777777" w:rsidR="007518EA" w:rsidRDefault="007518EA" w:rsidP="008D6E8E">
      <w:pPr>
        <w:pStyle w:val="BodyTextIndent3"/>
        <w:spacing w:line="240" w:lineRule="auto"/>
        <w:ind w:firstLine="0"/>
        <w:jc w:val="left"/>
        <w:rPr>
          <w:rFonts w:ascii="GHEA Grapalat" w:hAnsi="GHEA Grapalat"/>
          <w:b/>
          <w:lang w:val="hy-AM"/>
        </w:rPr>
      </w:pPr>
    </w:p>
    <w:p w14:paraId="3BFB2124" w14:textId="77777777" w:rsidR="007518EA" w:rsidRDefault="007518EA" w:rsidP="008D6E8E">
      <w:pPr>
        <w:pStyle w:val="BodyTextIndent3"/>
        <w:spacing w:line="240" w:lineRule="auto"/>
        <w:ind w:firstLine="0"/>
        <w:jc w:val="left"/>
        <w:rPr>
          <w:rFonts w:ascii="GHEA Grapalat" w:hAnsi="GHEA Grapalat"/>
          <w:b/>
          <w:lang w:val="hy-AM"/>
        </w:rPr>
      </w:pPr>
    </w:p>
    <w:p w14:paraId="40DFA276" w14:textId="77777777" w:rsidR="007518EA" w:rsidRDefault="007518EA" w:rsidP="008D6E8E">
      <w:pPr>
        <w:pStyle w:val="BodyTextIndent3"/>
        <w:spacing w:line="240" w:lineRule="auto"/>
        <w:ind w:firstLine="0"/>
        <w:jc w:val="left"/>
        <w:rPr>
          <w:rFonts w:ascii="GHEA Grapalat" w:hAnsi="GHEA Grapalat"/>
          <w:b/>
          <w:lang w:val="hy-AM"/>
        </w:rPr>
      </w:pPr>
    </w:p>
    <w:p w14:paraId="66E73CAE" w14:textId="77777777" w:rsidR="007518EA" w:rsidRDefault="007518EA" w:rsidP="008D6E8E">
      <w:pPr>
        <w:pStyle w:val="BodyTextIndent3"/>
        <w:spacing w:line="240" w:lineRule="auto"/>
        <w:ind w:firstLine="0"/>
        <w:jc w:val="left"/>
        <w:rPr>
          <w:rFonts w:ascii="GHEA Grapalat" w:hAnsi="GHEA Grapalat"/>
          <w:b/>
          <w:lang w:val="hy-AM"/>
        </w:rPr>
      </w:pPr>
    </w:p>
    <w:p w14:paraId="0A7F4841" w14:textId="77777777" w:rsidR="007518EA" w:rsidRDefault="007518EA" w:rsidP="008D6E8E">
      <w:pPr>
        <w:pStyle w:val="BodyTextIndent3"/>
        <w:spacing w:line="240" w:lineRule="auto"/>
        <w:ind w:firstLine="0"/>
        <w:jc w:val="left"/>
        <w:rPr>
          <w:rFonts w:ascii="GHEA Grapalat" w:hAnsi="GHEA Grapalat"/>
          <w:b/>
          <w:lang w:val="hy-AM"/>
        </w:rPr>
      </w:pPr>
    </w:p>
    <w:p w14:paraId="360C0DE8" w14:textId="77777777" w:rsidR="007518EA" w:rsidRDefault="007518EA" w:rsidP="008D6E8E">
      <w:pPr>
        <w:pStyle w:val="BodyTextIndent3"/>
        <w:spacing w:line="240" w:lineRule="auto"/>
        <w:ind w:firstLine="0"/>
        <w:jc w:val="left"/>
        <w:rPr>
          <w:rFonts w:ascii="GHEA Grapalat" w:hAnsi="GHEA Grapalat"/>
          <w:b/>
          <w:lang w:val="hy-AM"/>
        </w:rPr>
      </w:pPr>
    </w:p>
    <w:p w14:paraId="1371227E" w14:textId="77777777" w:rsidR="007518EA" w:rsidRDefault="007518EA" w:rsidP="008D6E8E">
      <w:pPr>
        <w:pStyle w:val="BodyTextIndent3"/>
        <w:spacing w:line="240" w:lineRule="auto"/>
        <w:ind w:firstLine="0"/>
        <w:jc w:val="left"/>
        <w:rPr>
          <w:rFonts w:ascii="GHEA Grapalat" w:hAnsi="GHEA Grapalat"/>
          <w:b/>
          <w:lang w:val="hy-AM"/>
        </w:rPr>
      </w:pPr>
    </w:p>
    <w:p w14:paraId="713046CA" w14:textId="77777777" w:rsidR="00F112AC" w:rsidRDefault="00F112AC" w:rsidP="008D6E8E">
      <w:pPr>
        <w:pStyle w:val="BodyTextIndent3"/>
        <w:spacing w:line="240" w:lineRule="auto"/>
        <w:ind w:firstLine="0"/>
        <w:jc w:val="left"/>
        <w:rPr>
          <w:rFonts w:ascii="GHEA Grapalat" w:hAnsi="GHEA Grapalat"/>
          <w:b/>
          <w:lang w:val="hy-AM"/>
        </w:rPr>
      </w:pPr>
    </w:p>
    <w:p w14:paraId="1F94F6EF" w14:textId="77777777" w:rsidR="00F112AC" w:rsidRDefault="00F112AC" w:rsidP="008D6E8E">
      <w:pPr>
        <w:pStyle w:val="BodyTextIndent3"/>
        <w:spacing w:line="240" w:lineRule="auto"/>
        <w:ind w:firstLine="0"/>
        <w:jc w:val="left"/>
        <w:rPr>
          <w:rFonts w:ascii="GHEA Grapalat" w:hAnsi="GHEA Grapalat"/>
          <w:b/>
          <w:lang w:val="hy-AM"/>
        </w:rPr>
      </w:pPr>
    </w:p>
    <w:p w14:paraId="0397DF76" w14:textId="77777777" w:rsidR="00F112AC" w:rsidRDefault="00F112AC" w:rsidP="008D6E8E">
      <w:pPr>
        <w:pStyle w:val="BodyTextIndent3"/>
        <w:spacing w:line="240" w:lineRule="auto"/>
        <w:ind w:firstLine="0"/>
        <w:jc w:val="left"/>
        <w:rPr>
          <w:rFonts w:ascii="GHEA Grapalat" w:hAnsi="GHEA Grapalat"/>
          <w:b/>
          <w:lang w:val="hy-AM"/>
        </w:rPr>
      </w:pPr>
    </w:p>
    <w:p w14:paraId="4A711410" w14:textId="77777777" w:rsidR="00F112AC" w:rsidRDefault="00F112AC" w:rsidP="008D6E8E">
      <w:pPr>
        <w:pStyle w:val="BodyTextIndent3"/>
        <w:spacing w:line="240" w:lineRule="auto"/>
        <w:ind w:firstLine="0"/>
        <w:jc w:val="left"/>
        <w:rPr>
          <w:rFonts w:ascii="GHEA Grapalat" w:hAnsi="GHEA Grapalat"/>
          <w:b/>
          <w:lang w:val="hy-AM"/>
        </w:rPr>
      </w:pPr>
    </w:p>
    <w:p w14:paraId="0E9363F6" w14:textId="77777777" w:rsidR="00F112AC" w:rsidRDefault="00F112AC" w:rsidP="008D6E8E">
      <w:pPr>
        <w:pStyle w:val="BodyTextIndent3"/>
        <w:spacing w:line="240" w:lineRule="auto"/>
        <w:ind w:firstLine="0"/>
        <w:jc w:val="left"/>
        <w:rPr>
          <w:rFonts w:ascii="GHEA Grapalat" w:hAnsi="GHEA Grapalat"/>
          <w:b/>
          <w:lang w:val="hy-AM"/>
        </w:rPr>
      </w:pPr>
    </w:p>
    <w:p w14:paraId="79779772" w14:textId="77777777" w:rsidR="00F112AC" w:rsidRDefault="00F112AC" w:rsidP="008D6E8E">
      <w:pPr>
        <w:pStyle w:val="BodyTextIndent3"/>
        <w:spacing w:line="240" w:lineRule="auto"/>
        <w:ind w:firstLine="0"/>
        <w:jc w:val="left"/>
        <w:rPr>
          <w:rFonts w:ascii="GHEA Grapalat" w:hAnsi="GHEA Grapalat"/>
          <w:b/>
          <w:lang w:val="hy-AM"/>
        </w:rPr>
      </w:pPr>
    </w:p>
    <w:p w14:paraId="3AC51ADC" w14:textId="77777777" w:rsidR="00F112AC" w:rsidRDefault="00F112AC" w:rsidP="008D6E8E">
      <w:pPr>
        <w:pStyle w:val="BodyTextIndent3"/>
        <w:spacing w:line="240" w:lineRule="auto"/>
        <w:ind w:firstLine="0"/>
        <w:jc w:val="left"/>
        <w:rPr>
          <w:rFonts w:ascii="GHEA Grapalat" w:hAnsi="GHEA Grapalat"/>
          <w:b/>
          <w:lang w:val="hy-AM"/>
        </w:rPr>
      </w:pPr>
    </w:p>
    <w:p w14:paraId="53CBC3E9" w14:textId="77777777" w:rsidR="00F112AC" w:rsidRDefault="00F112AC" w:rsidP="008D6E8E">
      <w:pPr>
        <w:pStyle w:val="BodyTextIndent3"/>
        <w:spacing w:line="240" w:lineRule="auto"/>
        <w:ind w:firstLine="0"/>
        <w:jc w:val="left"/>
        <w:rPr>
          <w:rFonts w:ascii="GHEA Grapalat" w:hAnsi="GHEA Grapalat"/>
          <w:b/>
          <w:lang w:val="hy-AM"/>
        </w:rPr>
      </w:pPr>
    </w:p>
    <w:p w14:paraId="4C1A0D40" w14:textId="77777777" w:rsidR="007518EA" w:rsidRDefault="007518EA"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lastRenderedPageBreak/>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7" w:name="_heading=h.gjdgxs" w:colFirst="0" w:colLast="0"/>
      <w:bookmarkEnd w:id="2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lastRenderedPageBreak/>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16D698C" w14:textId="77777777" w:rsidR="001615AC" w:rsidRDefault="001615AC" w:rsidP="000B1088">
      <w:pPr>
        <w:pStyle w:val="BodyTextIndent3"/>
        <w:spacing w:line="240" w:lineRule="auto"/>
        <w:ind w:firstLine="0"/>
        <w:jc w:val="right"/>
        <w:rPr>
          <w:rFonts w:ascii="GHEA Grapalat" w:hAnsi="GHEA Grapalat" w:cs="Sylfaen"/>
          <w:b/>
          <w:lang w:val="hy-AM"/>
        </w:rPr>
      </w:pPr>
    </w:p>
    <w:p w14:paraId="78E2F35C" w14:textId="77777777" w:rsidR="001615AC" w:rsidRDefault="001615AC" w:rsidP="000B1088">
      <w:pPr>
        <w:pStyle w:val="BodyTextIndent3"/>
        <w:spacing w:line="240" w:lineRule="auto"/>
        <w:ind w:firstLine="0"/>
        <w:jc w:val="right"/>
        <w:rPr>
          <w:rFonts w:ascii="GHEA Grapalat" w:hAnsi="GHEA Grapalat" w:cs="Sylfaen"/>
          <w:b/>
          <w:lang w:val="hy-AM"/>
        </w:rPr>
      </w:pPr>
    </w:p>
    <w:p w14:paraId="577B6E67" w14:textId="77777777" w:rsidR="004D5428" w:rsidRDefault="004D5428" w:rsidP="000B1088">
      <w:pPr>
        <w:pStyle w:val="BodyTextIndent3"/>
        <w:spacing w:line="240" w:lineRule="auto"/>
        <w:ind w:firstLine="0"/>
        <w:jc w:val="right"/>
        <w:rPr>
          <w:rFonts w:ascii="GHEA Grapalat" w:hAnsi="GHEA Grapalat" w:cs="Sylfaen"/>
          <w:b/>
          <w:lang w:val="hy-AM"/>
        </w:rPr>
      </w:pPr>
    </w:p>
    <w:p w14:paraId="0813E22E" w14:textId="2E8C4D3A"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06B8448" w:rsidR="00B2572B" w:rsidRPr="00064ADD" w:rsidRDefault="007518EA" w:rsidP="00EF3662">
      <w:pPr>
        <w:pStyle w:val="BodyTextIndent3"/>
        <w:spacing w:line="240" w:lineRule="auto"/>
        <w:jc w:val="right"/>
        <w:rPr>
          <w:rFonts w:ascii="GHEA Grapalat" w:hAnsi="GHEA Grapalat" w:cs="Arial"/>
          <w:b/>
          <w:lang w:val="hy-AM"/>
        </w:rPr>
      </w:pPr>
      <w:r w:rsidRPr="007518EA">
        <w:rPr>
          <w:rFonts w:ascii="GHEA Grapalat" w:hAnsi="GHEA Grapalat" w:cs="Sylfaen"/>
          <w:b/>
          <w:bCs/>
          <w:lang w:val="es-ES"/>
        </w:rPr>
        <w:t>«ՀՀՓԿ-ԳՀԾՁԲ-</w:t>
      </w:r>
      <w:r w:rsidR="00366B3A">
        <w:rPr>
          <w:rFonts w:ascii="GHEA Grapalat" w:hAnsi="GHEA Grapalat" w:cs="Sylfaen"/>
          <w:b/>
          <w:bCs/>
          <w:lang w:val="es-ES"/>
        </w:rPr>
        <w:t>10</w:t>
      </w:r>
      <w:r w:rsidRPr="007518EA">
        <w:rPr>
          <w:rFonts w:ascii="GHEA Grapalat" w:hAnsi="GHEA Grapalat" w:cs="Sylfaen"/>
          <w:b/>
          <w:bCs/>
          <w:lang w:val="es-ES"/>
        </w:rPr>
        <w:t>/26»</w:t>
      </w:r>
      <w:r w:rsidRPr="007518EA">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46E38FBE" w:rsidR="00B2572B" w:rsidRPr="00064ADD" w:rsidRDefault="007518E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EC840E4"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551881" w:rsidRPr="007518EA">
        <w:rPr>
          <w:rFonts w:ascii="GHEA Grapalat" w:hAnsi="GHEA Grapalat" w:cs="Sylfaen"/>
          <w:b/>
          <w:bCs/>
          <w:sz w:val="20"/>
          <w:szCs w:val="20"/>
          <w:lang w:val="es-ES"/>
        </w:rPr>
        <w:t>«ՀՀՓԿ-ԳՀԾՁԲ-</w:t>
      </w:r>
      <w:r w:rsidR="00366B3A">
        <w:rPr>
          <w:rFonts w:ascii="GHEA Grapalat" w:hAnsi="GHEA Grapalat" w:cs="Sylfaen"/>
          <w:b/>
          <w:bCs/>
          <w:sz w:val="20"/>
          <w:szCs w:val="20"/>
          <w:lang w:val="es-ES"/>
        </w:rPr>
        <w:t>10</w:t>
      </w:r>
      <w:r w:rsidR="00551881" w:rsidRPr="007518EA">
        <w:rPr>
          <w:rFonts w:ascii="GHEA Grapalat" w:hAnsi="GHEA Grapalat" w:cs="Sylfaen"/>
          <w:b/>
          <w:bCs/>
          <w:sz w:val="20"/>
          <w:szCs w:val="20"/>
          <w:lang w:val="es-ES"/>
        </w:rPr>
        <w:t>/26»</w:t>
      </w:r>
      <w:r w:rsidR="00551881" w:rsidRPr="007518EA">
        <w:rPr>
          <w:rFonts w:ascii="GHEA Grapalat" w:hAnsi="GHEA Grapalat" w:cs="Sylfaen"/>
          <w:b/>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551881">
        <w:rPr>
          <w:rFonts w:ascii="GHEA Grapalat" w:hAnsi="GHEA Grapalat" w:cs="Arial"/>
          <w:sz w:val="20"/>
          <w:szCs w:val="20"/>
          <w:lang w:val="es-ES"/>
        </w:rPr>
        <w:t>գնանշման</w:t>
      </w:r>
      <w:proofErr w:type="spellEnd"/>
      <w:r w:rsidR="00551881">
        <w:rPr>
          <w:rFonts w:ascii="GHEA Grapalat" w:hAnsi="GHEA Grapalat" w:cs="Arial"/>
          <w:sz w:val="20"/>
          <w:szCs w:val="20"/>
          <w:lang w:val="es-ES"/>
        </w:rPr>
        <w:t xml:space="preserve"> </w:t>
      </w:r>
      <w:proofErr w:type="spellStart"/>
      <w:r w:rsidR="00551881">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8" w:name="_Hlk23147299"/>
      <w:r w:rsidRPr="00064ADD">
        <w:rPr>
          <w:rFonts w:ascii="GHEA Grapalat" w:hAnsi="GHEA Grapalat" w:cs="Sylfaen"/>
          <w:vertAlign w:val="superscript"/>
          <w:lang w:val="hy-AM"/>
        </w:rPr>
        <w:t xml:space="preserve">                                                                                     մասնակցի անվանումը</w:t>
      </w:r>
    </w:p>
    <w:bookmarkEnd w:id="2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75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5"/>
        <w:gridCol w:w="2965"/>
        <w:gridCol w:w="2168"/>
        <w:gridCol w:w="1656"/>
        <w:gridCol w:w="1433"/>
      </w:tblGrid>
      <w:tr w:rsidR="000E31C4" w:rsidRPr="00442B26" w14:paraId="54FDCC6E" w14:textId="77777777" w:rsidTr="001C4C4C">
        <w:trPr>
          <w:cantSplit/>
          <w:trHeight w:val="916"/>
          <w:jc w:val="center"/>
        </w:trPr>
        <w:tc>
          <w:tcPr>
            <w:tcW w:w="153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965"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168"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1C4C4C">
        <w:trPr>
          <w:jc w:val="center"/>
        </w:trPr>
        <w:tc>
          <w:tcPr>
            <w:tcW w:w="153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965"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8"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1615AC" w:rsidRPr="00442B26" w14:paraId="61E1EABB" w14:textId="77777777" w:rsidTr="001C4C4C">
        <w:trPr>
          <w:trHeight w:val="20"/>
          <w:jc w:val="center"/>
        </w:trPr>
        <w:tc>
          <w:tcPr>
            <w:tcW w:w="1535" w:type="dxa"/>
            <w:tcBorders>
              <w:top w:val="single" w:sz="4" w:space="0" w:color="auto"/>
              <w:left w:val="single" w:sz="4" w:space="0" w:color="auto"/>
              <w:bottom w:val="single" w:sz="4" w:space="0" w:color="auto"/>
              <w:right w:val="single" w:sz="4" w:space="0" w:color="auto"/>
            </w:tcBorders>
            <w:vAlign w:val="center"/>
          </w:tcPr>
          <w:p w14:paraId="6192313F" w14:textId="77777777" w:rsidR="001615AC" w:rsidRPr="00064ADD" w:rsidRDefault="001615AC" w:rsidP="001615AC">
            <w:pPr>
              <w:jc w:val="center"/>
              <w:rPr>
                <w:rFonts w:ascii="GHEA Grapalat" w:hAnsi="GHEA Grapalat"/>
                <w:b/>
                <w:bCs/>
                <w:sz w:val="18"/>
                <w:lang w:val="es-ES"/>
              </w:rPr>
            </w:pPr>
            <w:r w:rsidRPr="00064ADD">
              <w:rPr>
                <w:rFonts w:ascii="GHEA Grapalat" w:hAnsi="GHEA Grapalat"/>
                <w:b/>
                <w:bCs/>
                <w:sz w:val="18"/>
                <w:lang w:val="es-ES"/>
              </w:rPr>
              <w:t>1</w:t>
            </w:r>
          </w:p>
        </w:tc>
        <w:tc>
          <w:tcPr>
            <w:tcW w:w="2965" w:type="dxa"/>
            <w:tcBorders>
              <w:top w:val="single" w:sz="4" w:space="0" w:color="auto"/>
              <w:left w:val="single" w:sz="4" w:space="0" w:color="auto"/>
              <w:bottom w:val="single" w:sz="4" w:space="0" w:color="auto"/>
              <w:right w:val="single" w:sz="4" w:space="0" w:color="auto"/>
            </w:tcBorders>
            <w:vAlign w:val="center"/>
          </w:tcPr>
          <w:p w14:paraId="40783639" w14:textId="6B2DFFD2" w:rsidR="001615AC" w:rsidRPr="001615AC" w:rsidRDefault="0047115C" w:rsidP="001615AC">
            <w:pPr>
              <w:jc w:val="center"/>
              <w:rPr>
                <w:rFonts w:ascii="GHEA Grapalat" w:hAnsi="GHEA Grapalat"/>
                <w:b/>
                <w:bCs/>
                <w:sz w:val="16"/>
                <w:szCs w:val="18"/>
                <w:lang w:val="es-ES"/>
              </w:rPr>
            </w:pPr>
            <w:proofErr w:type="spellStart"/>
            <w:r w:rsidRPr="0047115C">
              <w:rPr>
                <w:rFonts w:ascii="GHEA Grapalat" w:hAnsi="GHEA Grapalat"/>
                <w:b/>
                <w:bCs/>
                <w:sz w:val="16"/>
                <w:szCs w:val="18"/>
                <w:lang w:val="es-ES"/>
              </w:rPr>
              <w:t>Անխափան</w:t>
            </w:r>
            <w:proofErr w:type="spellEnd"/>
            <w:r w:rsidRPr="0047115C">
              <w:rPr>
                <w:rFonts w:ascii="GHEA Grapalat" w:hAnsi="GHEA Grapalat"/>
                <w:b/>
                <w:bCs/>
                <w:sz w:val="16"/>
                <w:szCs w:val="18"/>
                <w:lang w:val="es-ES"/>
              </w:rPr>
              <w:t xml:space="preserve"> </w:t>
            </w:r>
            <w:proofErr w:type="spellStart"/>
            <w:r w:rsidRPr="0047115C">
              <w:rPr>
                <w:rFonts w:ascii="GHEA Grapalat" w:hAnsi="GHEA Grapalat"/>
                <w:b/>
                <w:bCs/>
                <w:sz w:val="16"/>
                <w:szCs w:val="18"/>
                <w:lang w:val="es-ES"/>
              </w:rPr>
              <w:t>սնուցման</w:t>
            </w:r>
            <w:proofErr w:type="spellEnd"/>
            <w:r w:rsidRPr="0047115C">
              <w:rPr>
                <w:rFonts w:ascii="GHEA Grapalat" w:hAnsi="GHEA Grapalat"/>
                <w:b/>
                <w:bCs/>
                <w:sz w:val="16"/>
                <w:szCs w:val="18"/>
                <w:lang w:val="es-ES"/>
              </w:rPr>
              <w:t xml:space="preserve"> </w:t>
            </w:r>
            <w:proofErr w:type="spellStart"/>
            <w:r w:rsidRPr="0047115C">
              <w:rPr>
                <w:rFonts w:ascii="GHEA Grapalat" w:hAnsi="GHEA Grapalat"/>
                <w:b/>
                <w:bCs/>
                <w:sz w:val="16"/>
                <w:szCs w:val="18"/>
                <w:lang w:val="es-ES"/>
              </w:rPr>
              <w:t>սարքերի</w:t>
            </w:r>
            <w:proofErr w:type="spellEnd"/>
            <w:r w:rsidRPr="0047115C">
              <w:rPr>
                <w:rFonts w:ascii="GHEA Grapalat" w:hAnsi="GHEA Grapalat"/>
                <w:b/>
                <w:bCs/>
                <w:sz w:val="16"/>
                <w:szCs w:val="18"/>
                <w:lang w:val="es-ES"/>
              </w:rPr>
              <w:t xml:space="preserve"> </w:t>
            </w:r>
            <w:proofErr w:type="spellStart"/>
            <w:r w:rsidR="00A76961">
              <w:rPr>
                <w:rFonts w:ascii="GHEA Grapalat" w:hAnsi="GHEA Grapalat"/>
                <w:b/>
                <w:bCs/>
                <w:sz w:val="16"/>
                <w:szCs w:val="18"/>
                <w:lang w:val="es-ES"/>
              </w:rPr>
              <w:t>տեխնիկական</w:t>
            </w:r>
            <w:proofErr w:type="spellEnd"/>
            <w:r w:rsidR="00A76961">
              <w:rPr>
                <w:rFonts w:ascii="GHEA Grapalat" w:hAnsi="GHEA Grapalat"/>
                <w:b/>
                <w:bCs/>
                <w:sz w:val="16"/>
                <w:szCs w:val="18"/>
                <w:lang w:val="es-ES"/>
              </w:rPr>
              <w:t xml:space="preserve"> </w:t>
            </w:r>
            <w:proofErr w:type="spellStart"/>
            <w:r w:rsidR="00A76961">
              <w:rPr>
                <w:rFonts w:ascii="GHEA Grapalat" w:hAnsi="GHEA Grapalat"/>
                <w:b/>
                <w:bCs/>
                <w:sz w:val="16"/>
                <w:szCs w:val="18"/>
                <w:lang w:val="es-ES"/>
              </w:rPr>
              <w:t>ախտորոշման</w:t>
            </w:r>
            <w:proofErr w:type="spellEnd"/>
            <w:r w:rsidR="00A76961">
              <w:rPr>
                <w:rFonts w:ascii="GHEA Grapalat" w:hAnsi="GHEA Grapalat"/>
                <w:b/>
                <w:bCs/>
                <w:sz w:val="16"/>
                <w:szCs w:val="18"/>
                <w:lang w:val="es-ES"/>
              </w:rPr>
              <w:t xml:space="preserve"> և </w:t>
            </w:r>
            <w:proofErr w:type="spellStart"/>
            <w:r w:rsidRPr="0047115C">
              <w:rPr>
                <w:rFonts w:ascii="GHEA Grapalat" w:hAnsi="GHEA Grapalat"/>
                <w:b/>
                <w:bCs/>
                <w:sz w:val="16"/>
                <w:szCs w:val="18"/>
                <w:lang w:val="es-ES"/>
              </w:rPr>
              <w:t>վերանորոգման</w:t>
            </w:r>
            <w:proofErr w:type="spellEnd"/>
            <w:r w:rsidR="00A76961">
              <w:rPr>
                <w:rFonts w:ascii="GHEA Grapalat" w:hAnsi="GHEA Grapalat"/>
                <w:b/>
                <w:bCs/>
                <w:sz w:val="16"/>
                <w:szCs w:val="18"/>
                <w:lang w:val="es-ES"/>
              </w:rPr>
              <w:t xml:space="preserve"> </w:t>
            </w:r>
            <w:proofErr w:type="spellStart"/>
            <w:r w:rsidRPr="0047115C">
              <w:rPr>
                <w:rFonts w:ascii="GHEA Grapalat" w:hAnsi="GHEA Grapalat"/>
                <w:b/>
                <w:bCs/>
                <w:sz w:val="16"/>
                <w:szCs w:val="18"/>
                <w:lang w:val="es-ES"/>
              </w:rPr>
              <w:t>ծառայություններ</w:t>
            </w:r>
            <w:proofErr w:type="spellEnd"/>
          </w:p>
        </w:tc>
        <w:tc>
          <w:tcPr>
            <w:tcW w:w="2168" w:type="dxa"/>
            <w:tcBorders>
              <w:top w:val="single" w:sz="4" w:space="0" w:color="auto"/>
              <w:left w:val="single" w:sz="4" w:space="0" w:color="auto"/>
              <w:bottom w:val="single" w:sz="4" w:space="0" w:color="auto"/>
              <w:right w:val="single" w:sz="4" w:space="0" w:color="auto"/>
            </w:tcBorders>
          </w:tcPr>
          <w:p w14:paraId="5EC4F79B" w14:textId="77777777" w:rsidR="001615AC" w:rsidRPr="00064ADD" w:rsidRDefault="001615AC" w:rsidP="001615AC">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1615AC" w:rsidRPr="00064ADD" w:rsidRDefault="001615AC" w:rsidP="001615AC">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1615AC" w:rsidRPr="00064ADD" w:rsidRDefault="001615AC" w:rsidP="001615AC">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3F6F5E95"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F6C9348" w:rsidR="007862B1" w:rsidRPr="00064ADD" w:rsidRDefault="00551881" w:rsidP="007862B1">
      <w:pPr>
        <w:pStyle w:val="BodyTextIndent3"/>
        <w:spacing w:line="240" w:lineRule="auto"/>
        <w:jc w:val="right"/>
        <w:rPr>
          <w:rFonts w:ascii="GHEA Grapalat" w:hAnsi="GHEA Grapalat" w:cs="Arial"/>
          <w:b/>
          <w:lang w:val="hy-AM"/>
        </w:rPr>
      </w:pPr>
      <w:bookmarkStart w:id="29" w:name="_Hlk217292932"/>
      <w:r w:rsidRPr="007518EA">
        <w:rPr>
          <w:rFonts w:ascii="GHEA Grapalat" w:hAnsi="GHEA Grapalat" w:cs="Sylfaen"/>
          <w:b/>
          <w:bCs/>
          <w:lang w:val="es-ES"/>
        </w:rPr>
        <w:t>«ՀՀՓԿ-ԳՀԾՁԲ-</w:t>
      </w:r>
      <w:r w:rsidR="00366B3A">
        <w:rPr>
          <w:rFonts w:ascii="GHEA Grapalat" w:hAnsi="GHEA Grapalat" w:cs="Sylfaen"/>
          <w:b/>
          <w:bCs/>
          <w:lang w:val="es-ES"/>
        </w:rPr>
        <w:t>10</w:t>
      </w:r>
      <w:r w:rsidRPr="007518EA">
        <w:rPr>
          <w:rFonts w:ascii="GHEA Grapalat" w:hAnsi="GHEA Grapalat" w:cs="Sylfaen"/>
          <w:b/>
          <w:bCs/>
          <w:lang w:val="es-ES"/>
        </w:rPr>
        <w:t>/26»</w:t>
      </w:r>
      <w:r w:rsidRPr="007518EA">
        <w:rPr>
          <w:rFonts w:ascii="GHEA Grapalat" w:hAnsi="GHEA Grapalat" w:cs="Sylfaen"/>
          <w:b/>
          <w:lang w:val="es-ES"/>
        </w:rPr>
        <w:t xml:space="preserve"> </w:t>
      </w:r>
      <w:r w:rsidR="007862B1" w:rsidRPr="00064ADD">
        <w:rPr>
          <w:rFonts w:ascii="GHEA Grapalat" w:hAnsi="GHEA Grapalat" w:cs="Sylfaen"/>
          <w:b/>
          <w:lang w:val="hy-AM"/>
        </w:rPr>
        <w:t>ծածկագրով</w:t>
      </w:r>
    </w:p>
    <w:p w14:paraId="16DA97FF" w14:textId="1237924D" w:rsidR="007862B1" w:rsidRPr="00064ADD" w:rsidRDefault="005518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bookmarkEnd w:id="29"/>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139D8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551881">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551881">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03EBE94" w:rsidR="007862B1" w:rsidRPr="00551881" w:rsidRDefault="007862B1" w:rsidP="007862B1">
      <w:pPr>
        <w:numPr>
          <w:ilvl w:val="1"/>
          <w:numId w:val="7"/>
        </w:numPr>
        <w:ind w:left="0" w:firstLine="426"/>
        <w:jc w:val="both"/>
        <w:rPr>
          <w:rFonts w:ascii="GHEA Grapalat" w:hAnsi="GHEA Grapalat" w:cs="GHEA Grapalat"/>
          <w:sz w:val="20"/>
          <w:szCs w:val="20"/>
          <w:lang w:val="pt-BR"/>
        </w:rPr>
      </w:pPr>
      <w:bookmarkStart w:id="30" w:name="_Hlk217290556"/>
      <w:r w:rsidRPr="00064ADD">
        <w:rPr>
          <w:rFonts w:ascii="GHEA Grapalat" w:hAnsi="GHEA Grapalat" w:cs="GHEA Grapalat"/>
          <w:sz w:val="20"/>
          <w:szCs w:val="20"/>
          <w:lang w:val="pt-BR"/>
        </w:rPr>
        <w:t xml:space="preserve">Ընկերությունը մասնակցում է </w:t>
      </w:r>
      <w:r w:rsidR="00551881" w:rsidRPr="007748A1">
        <w:rPr>
          <w:rFonts w:ascii="GHEA Grapalat" w:hAnsi="GHEA Grapalat" w:cs="GHEA Grapalat"/>
          <w:sz w:val="20"/>
          <w:szCs w:val="20"/>
          <w:lang w:val="pt-BR"/>
        </w:rPr>
        <w:t xml:space="preserve">«Հայաստանի Հանրապետության փորձագիտական կենտրոն» ՊՈԱԿ-ի </w:t>
      </w:r>
      <w:r w:rsidRPr="00064ADD">
        <w:rPr>
          <w:rFonts w:ascii="GHEA Grapalat" w:hAnsi="GHEA Grapalat" w:cs="GHEA Grapalat"/>
          <w:sz w:val="20"/>
          <w:szCs w:val="20"/>
          <w:lang w:val="pt-BR"/>
        </w:rPr>
        <w:t xml:space="preserve">(այսուհետ` Պատվիրատու) կողմից </w:t>
      </w:r>
      <w:r w:rsidRPr="00551881">
        <w:rPr>
          <w:rFonts w:ascii="GHEA Grapalat" w:hAnsi="GHEA Grapalat" w:cs="GHEA Grapalat"/>
          <w:sz w:val="20"/>
          <w:szCs w:val="20"/>
          <w:lang w:val="pt-BR"/>
        </w:rPr>
        <w:t xml:space="preserve">կազմակերպված` </w:t>
      </w:r>
      <w:r w:rsidR="00551881" w:rsidRPr="00551881">
        <w:rPr>
          <w:rFonts w:ascii="GHEA Grapalat" w:hAnsi="GHEA Grapalat" w:cs="Sylfaen"/>
          <w:b/>
          <w:bCs/>
          <w:sz w:val="20"/>
          <w:szCs w:val="20"/>
          <w:lang w:val="es-ES"/>
        </w:rPr>
        <w:t>«ՀՀՓԿ-ԳՀԾՁԲ-</w:t>
      </w:r>
      <w:r w:rsidR="00366B3A">
        <w:rPr>
          <w:rFonts w:ascii="GHEA Grapalat" w:hAnsi="GHEA Grapalat" w:cs="Sylfaen"/>
          <w:b/>
          <w:bCs/>
          <w:sz w:val="20"/>
          <w:szCs w:val="20"/>
          <w:lang w:val="es-ES"/>
        </w:rPr>
        <w:t>10</w:t>
      </w:r>
      <w:r w:rsidR="00551881" w:rsidRPr="00551881">
        <w:rPr>
          <w:rFonts w:ascii="GHEA Grapalat" w:hAnsi="GHEA Grapalat" w:cs="Sylfaen"/>
          <w:b/>
          <w:bCs/>
          <w:sz w:val="20"/>
          <w:szCs w:val="20"/>
          <w:lang w:val="es-ES"/>
        </w:rPr>
        <w:t>/26»</w:t>
      </w:r>
      <w:r w:rsidR="00551881" w:rsidRPr="00551881">
        <w:rPr>
          <w:rFonts w:ascii="GHEA Grapalat" w:hAnsi="GHEA Grapalat" w:cs="Sylfaen"/>
          <w:b/>
          <w:lang w:val="es-ES"/>
        </w:rPr>
        <w:t xml:space="preserve"> </w:t>
      </w:r>
      <w:r w:rsidRPr="00551881">
        <w:rPr>
          <w:rFonts w:ascii="GHEA Grapalat" w:hAnsi="GHEA Grapalat" w:cs="GHEA Grapalat"/>
          <w:sz w:val="20"/>
          <w:szCs w:val="20"/>
          <w:lang w:val="pt-BR"/>
        </w:rPr>
        <w:t>ծածկագրով գնման ընթացակարգին:</w:t>
      </w:r>
    </w:p>
    <w:bookmarkEnd w:id="30"/>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79616D" w:rsidRDefault="000149F3" w:rsidP="000149F3">
      <w:pPr>
        <w:ind w:firstLine="360"/>
        <w:jc w:val="both"/>
        <w:rPr>
          <w:rFonts w:ascii="GHEA Grapalat" w:hAnsi="GHEA Grapalat" w:cs="GHEA Grapalat"/>
          <w:color w:val="000000"/>
          <w:sz w:val="20"/>
          <w:szCs w:val="20"/>
          <w:lang w:val="hy-AM"/>
        </w:rPr>
      </w:pPr>
      <w:r w:rsidRPr="0079616D">
        <w:rPr>
          <w:rFonts w:ascii="GHEA Grapalat" w:hAnsi="GHEA Grapalat" w:cs="GHEA Grapalat"/>
          <w:color w:val="000000"/>
          <w:sz w:val="20"/>
          <w:szCs w:val="20"/>
          <w:lang w:val="hy-AM"/>
        </w:rPr>
        <w:t xml:space="preserve">1.3 </w:t>
      </w:r>
      <w:r w:rsidR="007862B1" w:rsidRPr="0079616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79616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79616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9616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79616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79616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79616D" w:rsidRDefault="000149F3" w:rsidP="000149F3">
      <w:pPr>
        <w:ind w:firstLine="426"/>
        <w:jc w:val="both"/>
        <w:rPr>
          <w:rFonts w:ascii="GHEA Grapalat" w:hAnsi="GHEA Grapalat" w:cs="GHEA Grapalat"/>
          <w:sz w:val="20"/>
          <w:szCs w:val="20"/>
          <w:lang w:val="hy-AM"/>
        </w:rPr>
      </w:pPr>
      <w:r w:rsidRPr="0079616D">
        <w:rPr>
          <w:rFonts w:ascii="GHEA Grapalat" w:hAnsi="GHEA Grapalat" w:cs="GHEA Grapalat"/>
          <w:sz w:val="20"/>
          <w:szCs w:val="20"/>
          <w:lang w:val="hy-AM"/>
        </w:rPr>
        <w:t>1.4</w:t>
      </w:r>
      <w:r w:rsidR="007862B1" w:rsidRPr="0079616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9616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9616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79616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79616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79616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79616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79616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79616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79616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79616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79616D" w:rsidRDefault="000149F3" w:rsidP="000149F3">
      <w:pPr>
        <w:ind w:firstLine="426"/>
        <w:jc w:val="both"/>
        <w:rPr>
          <w:rFonts w:ascii="GHEA Grapalat" w:hAnsi="GHEA Grapalat" w:cs="GHEA Grapalat"/>
          <w:sz w:val="20"/>
          <w:szCs w:val="20"/>
          <w:lang w:val="hy-AM"/>
        </w:rPr>
      </w:pPr>
      <w:r w:rsidRPr="0079616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79616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79616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79616D" w:rsidRDefault="000149F3" w:rsidP="000149F3">
      <w:pPr>
        <w:ind w:firstLine="360"/>
        <w:jc w:val="both"/>
        <w:rPr>
          <w:rFonts w:ascii="GHEA Grapalat" w:hAnsi="GHEA Grapalat" w:cs="GHEA Grapalat"/>
          <w:sz w:val="20"/>
          <w:szCs w:val="20"/>
          <w:lang w:val="hy-AM"/>
        </w:rPr>
      </w:pPr>
      <w:r w:rsidRPr="0079616D">
        <w:rPr>
          <w:rFonts w:ascii="GHEA Grapalat" w:hAnsi="GHEA Grapalat" w:cs="GHEA Grapalat"/>
          <w:sz w:val="20"/>
          <w:szCs w:val="20"/>
          <w:lang w:val="hy-AM"/>
        </w:rPr>
        <w:t xml:space="preserve">1.8 </w:t>
      </w:r>
      <w:r w:rsidR="007862B1" w:rsidRPr="0079616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79616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7C30C194" w:rsidR="00595213" w:rsidRPr="006120AB" w:rsidRDefault="00595213" w:rsidP="006120AB">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6120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6120AB">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3212F7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551881">
              <w:rPr>
                <w:rFonts w:ascii="GHEA Grapalat" w:hAnsi="GHEA Grapalat" w:cs="Arial"/>
                <w:sz w:val="20"/>
                <w:szCs w:val="20"/>
              </w:rPr>
              <w:t xml:space="preserve"> </w:t>
            </w:r>
            <w:r w:rsidR="00551881" w:rsidRPr="00551881">
              <w:rPr>
                <w:rFonts w:ascii="GHEA Grapalat" w:hAnsi="GHEA Grapalat" w:cs="Sylfaen"/>
                <w:b/>
                <w:bCs/>
                <w:sz w:val="20"/>
                <w:szCs w:val="20"/>
                <w:lang w:val="hy-AM"/>
              </w:rPr>
              <w:t>«Հայաստանի Հանրապետության փորձագիտական կենտրոն» ՊՈԱԿ</w:t>
            </w:r>
          </w:p>
        </w:tc>
      </w:tr>
      <w:tr w:rsidR="00595213" w:rsidRPr="00064ADD" w14:paraId="235B5182"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F7B2E82"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00551881" w:rsidRPr="007748A1">
              <w:rPr>
                <w:rFonts w:ascii="GHEA Grapalat" w:hAnsi="GHEA Grapalat" w:cs="Sylfaen"/>
                <w:sz w:val="20"/>
                <w:szCs w:val="20"/>
              </w:rPr>
              <w:t xml:space="preserve"> ՀՎՀՀ</w:t>
            </w:r>
            <w:proofErr w:type="gramEnd"/>
            <w:r w:rsidR="00551881" w:rsidRPr="007748A1">
              <w:rPr>
                <w:rFonts w:ascii="GHEA Grapalat" w:hAnsi="GHEA Grapalat" w:cs="Arial"/>
                <w:sz w:val="20"/>
                <w:szCs w:val="20"/>
              </w:rPr>
              <w:t>`</w:t>
            </w:r>
            <w:r w:rsidR="00551881" w:rsidRPr="007748A1">
              <w:rPr>
                <w:rFonts w:ascii="GHEA Grapalat" w:hAnsi="GHEA Grapalat" w:cs="Arial"/>
                <w:sz w:val="20"/>
                <w:szCs w:val="20"/>
                <w:lang w:val="hy-AM"/>
              </w:rPr>
              <w:t xml:space="preserve"> </w:t>
            </w:r>
            <w:r w:rsidR="00551881" w:rsidRPr="00551881">
              <w:rPr>
                <w:rFonts w:ascii="GHEA Grapalat" w:hAnsi="GHEA Grapalat"/>
                <w:b/>
                <w:bCs/>
                <w:sz w:val="20"/>
                <w:szCs w:val="20"/>
                <w:lang w:val="hy-AM"/>
              </w:rPr>
              <w:t>02512069</w:t>
            </w:r>
          </w:p>
        </w:tc>
      </w:tr>
      <w:tr w:rsidR="00595213" w:rsidRPr="00064ADD" w14:paraId="41757A85" w14:textId="77777777" w:rsidTr="0055188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9FBD191"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551881" w:rsidRPr="007748A1">
              <w:rPr>
                <w:rFonts w:ascii="GHEA Grapalat" w:hAnsi="GHEA Grapalat" w:cs="Arial"/>
                <w:sz w:val="20"/>
                <w:szCs w:val="20"/>
              </w:rPr>
              <w:t xml:space="preserve"> </w:t>
            </w:r>
            <w:r w:rsidR="00551881" w:rsidRPr="006120AB">
              <w:rPr>
                <w:rFonts w:ascii="GHEA Grapalat" w:hAnsi="GHEA Grapalat" w:cs="Arial"/>
                <w:b/>
                <w:bCs/>
                <w:sz w:val="20"/>
                <w:szCs w:val="20"/>
              </w:rPr>
              <w:t xml:space="preserve">ՀՀ </w:t>
            </w:r>
            <w:proofErr w:type="spellStart"/>
            <w:proofErr w:type="gramStart"/>
            <w:r w:rsidR="00551881" w:rsidRPr="006120AB">
              <w:rPr>
                <w:rFonts w:ascii="GHEA Grapalat" w:hAnsi="GHEA Grapalat" w:cs="Arial"/>
                <w:b/>
                <w:bCs/>
                <w:sz w:val="20"/>
                <w:szCs w:val="20"/>
              </w:rPr>
              <w:t>ֆինանսների</w:t>
            </w:r>
            <w:proofErr w:type="spellEnd"/>
            <w:r w:rsidR="00551881" w:rsidRPr="006120AB">
              <w:rPr>
                <w:rFonts w:ascii="GHEA Grapalat" w:hAnsi="GHEA Grapalat" w:cs="Arial"/>
                <w:b/>
                <w:bCs/>
                <w:sz w:val="20"/>
                <w:szCs w:val="20"/>
              </w:rPr>
              <w:t xml:space="preserve">  </w:t>
            </w:r>
            <w:proofErr w:type="spellStart"/>
            <w:r w:rsidR="00551881" w:rsidRPr="006120AB">
              <w:rPr>
                <w:rFonts w:ascii="GHEA Grapalat" w:hAnsi="GHEA Grapalat" w:cs="Arial"/>
                <w:b/>
                <w:bCs/>
                <w:sz w:val="20"/>
                <w:szCs w:val="20"/>
              </w:rPr>
              <w:t>նախարարության</w:t>
            </w:r>
            <w:proofErr w:type="spellEnd"/>
            <w:proofErr w:type="gramEnd"/>
            <w:r w:rsidR="00551881" w:rsidRPr="006120AB">
              <w:rPr>
                <w:rFonts w:ascii="GHEA Grapalat" w:hAnsi="GHEA Grapalat" w:cs="Arial"/>
                <w:b/>
                <w:bCs/>
                <w:sz w:val="20"/>
                <w:szCs w:val="20"/>
              </w:rPr>
              <w:t xml:space="preserve"> </w:t>
            </w:r>
            <w:proofErr w:type="spellStart"/>
            <w:r w:rsidR="00551881" w:rsidRPr="006120AB">
              <w:rPr>
                <w:rFonts w:ascii="GHEA Grapalat" w:hAnsi="GHEA Grapalat" w:cs="Arial"/>
                <w:b/>
                <w:bCs/>
                <w:sz w:val="20"/>
                <w:szCs w:val="20"/>
              </w:rPr>
              <w:t>գործառնական</w:t>
            </w:r>
            <w:proofErr w:type="spellEnd"/>
            <w:r w:rsidR="00551881" w:rsidRPr="006120AB">
              <w:rPr>
                <w:rFonts w:ascii="GHEA Grapalat" w:hAnsi="GHEA Grapalat" w:cs="Arial"/>
                <w:b/>
                <w:bCs/>
                <w:sz w:val="20"/>
                <w:szCs w:val="20"/>
              </w:rPr>
              <w:t xml:space="preserve"> </w:t>
            </w:r>
            <w:proofErr w:type="spellStart"/>
            <w:r w:rsidR="00551881" w:rsidRPr="006120AB">
              <w:rPr>
                <w:rFonts w:ascii="GHEA Grapalat" w:hAnsi="GHEA Grapalat" w:cs="Arial"/>
                <w:b/>
                <w:bCs/>
                <w:sz w:val="20"/>
                <w:szCs w:val="20"/>
              </w:rPr>
              <w:t>վարչ</w:t>
            </w:r>
            <w:r w:rsidR="008E1942" w:rsidRPr="006120AB">
              <w:rPr>
                <w:rFonts w:ascii="GHEA Grapalat" w:hAnsi="GHEA Grapalat" w:cs="Arial"/>
                <w:b/>
                <w:bCs/>
                <w:sz w:val="20"/>
                <w:szCs w:val="20"/>
              </w:rPr>
              <w:t>ություն</w:t>
            </w:r>
            <w:proofErr w:type="spellEnd"/>
            <w:r w:rsidR="00551881" w:rsidRPr="006120AB">
              <w:rPr>
                <w:rFonts w:ascii="GHEA Grapalat" w:hAnsi="GHEA Grapalat" w:cs="Arial"/>
                <w:b/>
                <w:bCs/>
                <w:sz w:val="20"/>
                <w:szCs w:val="20"/>
              </w:rPr>
              <w:t xml:space="preserve"> </w:t>
            </w:r>
            <w:proofErr w:type="spellStart"/>
            <w:r w:rsidR="00551881" w:rsidRPr="006120AB">
              <w:rPr>
                <w:rFonts w:ascii="GHEA Grapalat" w:hAnsi="GHEA Grapalat" w:cs="Arial"/>
                <w:b/>
                <w:bCs/>
                <w:sz w:val="20"/>
                <w:szCs w:val="20"/>
              </w:rPr>
              <w:t>թիվ</w:t>
            </w:r>
            <w:proofErr w:type="spellEnd"/>
            <w:r w:rsidR="00551881" w:rsidRPr="006120AB">
              <w:rPr>
                <w:rFonts w:ascii="GHEA Grapalat" w:hAnsi="GHEA Grapalat" w:cs="Arial"/>
                <w:b/>
                <w:bCs/>
                <w:sz w:val="20"/>
                <w:szCs w:val="20"/>
              </w:rPr>
              <w:t xml:space="preserve"> 1 ՏԳԲ</w:t>
            </w:r>
          </w:p>
        </w:tc>
      </w:tr>
      <w:tr w:rsidR="00595213" w:rsidRPr="00064ADD" w14:paraId="7ABDB968" w14:textId="77777777" w:rsidTr="00551881">
        <w:trPr>
          <w:trHeight w:val="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12DD97F"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8E1942">
              <w:rPr>
                <w:rFonts w:ascii="GHEA Grapalat" w:hAnsi="GHEA Grapalat" w:cs="Arial"/>
                <w:sz w:val="20"/>
                <w:szCs w:val="20"/>
              </w:rPr>
              <w:t xml:space="preserve"> </w:t>
            </w:r>
            <w:r w:rsidR="00D36269" w:rsidRPr="00D36269">
              <w:rPr>
                <w:rFonts w:ascii="GHEA Grapalat" w:hAnsi="GHEA Grapalat"/>
                <w:b/>
                <w:bCs/>
                <w:sz w:val="20"/>
                <w:szCs w:val="20"/>
                <w:lang w:val="hy-AM"/>
              </w:rPr>
              <w:t>90018003146</w:t>
            </w:r>
          </w:p>
        </w:tc>
      </w:tr>
      <w:tr w:rsidR="00595213" w:rsidRPr="00064ADD" w14:paraId="286C4C3F" w14:textId="77777777" w:rsidTr="00551881">
        <w:trPr>
          <w:trHeight w:val="2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551881">
        <w:trPr>
          <w:trHeight w:val="3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E927534"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r w:rsidR="00551881" w:rsidRPr="00551881">
              <w:rPr>
                <w:rFonts w:ascii="GHEA Grapalat" w:hAnsi="GHEA Grapalat" w:cs="Sylfaen"/>
                <w:b/>
                <w:bCs/>
                <w:sz w:val="20"/>
                <w:szCs w:val="20"/>
                <w:lang w:val="es-ES"/>
              </w:rPr>
              <w:t>«ՀՀՓԿ-ԳՀԾՁԲ-</w:t>
            </w:r>
            <w:r w:rsidR="00366B3A">
              <w:rPr>
                <w:rFonts w:ascii="GHEA Grapalat" w:hAnsi="GHEA Grapalat" w:cs="Sylfaen"/>
                <w:b/>
                <w:bCs/>
                <w:sz w:val="20"/>
                <w:szCs w:val="20"/>
                <w:lang w:val="es-ES"/>
              </w:rPr>
              <w:t>10</w:t>
            </w:r>
            <w:r w:rsidR="00551881" w:rsidRPr="00551881">
              <w:rPr>
                <w:rFonts w:ascii="GHEA Grapalat" w:hAnsi="GHEA Grapalat" w:cs="Sylfaen"/>
                <w:b/>
                <w:bCs/>
                <w:sz w:val="20"/>
                <w:szCs w:val="20"/>
                <w:lang w:val="es-ES"/>
              </w:rPr>
              <w:t>/26»</w:t>
            </w:r>
          </w:p>
        </w:tc>
      </w:tr>
      <w:tr w:rsidR="00595213" w:rsidRPr="00064ADD" w14:paraId="61C456C7" w14:textId="77777777" w:rsidTr="0055188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3BD2304A" w:rsidR="00595213" w:rsidRPr="006120AB"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6120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3129B07" w:rsidR="00595213" w:rsidRPr="006120AB"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442B2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442B2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442B2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442B2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42B2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18E5742" w14:textId="1E166050" w:rsidR="00EA25A4" w:rsidRDefault="00631658" w:rsidP="004D542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F73F5D5" w:rsidR="00631658" w:rsidRPr="00064ADD" w:rsidRDefault="00DD5217" w:rsidP="00631658">
      <w:pPr>
        <w:pStyle w:val="BodyTextIndent3"/>
        <w:spacing w:line="240" w:lineRule="auto"/>
        <w:jc w:val="right"/>
        <w:rPr>
          <w:rFonts w:ascii="GHEA Grapalat" w:hAnsi="GHEA Grapalat" w:cs="Sylfaen"/>
          <w:b/>
          <w:lang w:val="hy-AM"/>
        </w:rPr>
      </w:pPr>
      <w:r w:rsidRPr="007518EA">
        <w:rPr>
          <w:rFonts w:ascii="GHEA Grapalat" w:hAnsi="GHEA Grapalat" w:cs="Sylfaen"/>
          <w:b/>
          <w:bCs/>
          <w:lang w:val="es-ES"/>
        </w:rPr>
        <w:t>«ՀՀՓԿ-ԳՀԾՁԲ-</w:t>
      </w:r>
      <w:r w:rsidR="00366B3A">
        <w:rPr>
          <w:rFonts w:ascii="GHEA Grapalat" w:hAnsi="GHEA Grapalat" w:cs="Sylfaen"/>
          <w:b/>
          <w:bCs/>
          <w:lang w:val="es-ES"/>
        </w:rPr>
        <w:t>10</w:t>
      </w:r>
      <w:r w:rsidRPr="007518EA">
        <w:rPr>
          <w:rFonts w:ascii="GHEA Grapalat" w:hAnsi="GHEA Grapalat" w:cs="Sylfaen"/>
          <w:b/>
          <w:bCs/>
          <w:lang w:val="es-ES"/>
        </w:rPr>
        <w:t>/26»</w:t>
      </w:r>
      <w:r w:rsidRPr="007518EA">
        <w:rPr>
          <w:rFonts w:ascii="GHEA Grapalat" w:hAnsi="GHEA Grapalat" w:cs="Sylfaen"/>
          <w:b/>
          <w:lang w:val="es-ES"/>
        </w:rPr>
        <w:t xml:space="preserve"> </w:t>
      </w:r>
      <w:r w:rsidR="00631658" w:rsidRPr="00064ADD">
        <w:rPr>
          <w:rFonts w:ascii="GHEA Grapalat" w:hAnsi="GHEA Grapalat" w:cs="Sylfaen"/>
          <w:b/>
          <w:lang w:val="hy-AM"/>
        </w:rPr>
        <w:t>ծածկագրով</w:t>
      </w:r>
    </w:p>
    <w:p w14:paraId="31045CC5" w14:textId="76376B87" w:rsidR="00631658" w:rsidRPr="00064ADD" w:rsidRDefault="00DD521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6154CF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DD5217">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DD5217">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79616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1A25B1EF" w14:textId="1ECD7C6B" w:rsidR="00631658" w:rsidRPr="0079616D" w:rsidRDefault="004F2802" w:rsidP="004F2802">
      <w:pPr>
        <w:jc w:val="both"/>
        <w:rPr>
          <w:rFonts w:ascii="GHEA Grapalat" w:hAnsi="GHEA Grapalat" w:cs="GHEA Grapalat"/>
          <w:sz w:val="20"/>
          <w:szCs w:val="20"/>
          <w:lang w:val="hy-AM"/>
        </w:rPr>
      </w:pPr>
      <w:r>
        <w:rPr>
          <w:rFonts w:ascii="GHEA Grapalat" w:hAnsi="GHEA Grapalat" w:cs="GHEA Grapalat"/>
          <w:sz w:val="20"/>
          <w:szCs w:val="20"/>
          <w:lang w:val="hy-AM"/>
        </w:rPr>
        <w:t xml:space="preserve">       </w:t>
      </w:r>
      <w:r w:rsidR="00631658" w:rsidRPr="0079616D">
        <w:rPr>
          <w:rFonts w:ascii="GHEA Grapalat" w:hAnsi="GHEA Grapalat" w:cs="GHEA Grapalat"/>
          <w:sz w:val="20"/>
          <w:szCs w:val="20"/>
          <w:lang w:val="hy-AM"/>
        </w:rPr>
        <w:t xml:space="preserve">1.1 Ընկերությունը մասնակցում է </w:t>
      </w:r>
      <w:r w:rsidR="00356FD1" w:rsidRPr="007748A1">
        <w:rPr>
          <w:rFonts w:ascii="GHEA Grapalat" w:hAnsi="GHEA Grapalat" w:cs="Sylfaen"/>
          <w:sz w:val="20"/>
          <w:szCs w:val="20"/>
          <w:lang w:val="hy-AM"/>
        </w:rPr>
        <w:t>«Հայաստանի Հանրապետության փորձագիտական կենտրոն» ՊՈԱԿ</w:t>
      </w:r>
      <w:r w:rsidR="00356FD1" w:rsidRPr="0079616D">
        <w:rPr>
          <w:rFonts w:ascii="GHEA Grapalat" w:hAnsi="GHEA Grapalat" w:cs="GHEA Grapalat"/>
          <w:sz w:val="20"/>
          <w:szCs w:val="20"/>
          <w:lang w:val="hy-AM"/>
        </w:rPr>
        <w:t xml:space="preserve"> </w:t>
      </w:r>
      <w:r w:rsidR="00631658" w:rsidRPr="0079616D">
        <w:rPr>
          <w:rFonts w:ascii="GHEA Grapalat" w:hAnsi="GHEA Grapalat" w:cs="GHEA Grapalat"/>
          <w:sz w:val="20"/>
          <w:szCs w:val="20"/>
          <w:lang w:val="hy-AM"/>
        </w:rPr>
        <w:t xml:space="preserve">(այսուհետ` Պատվիրատու) կողմից կազմակերպված` </w:t>
      </w:r>
      <w:r w:rsidR="00356FD1" w:rsidRPr="007518EA">
        <w:rPr>
          <w:rFonts w:ascii="GHEA Grapalat" w:hAnsi="GHEA Grapalat" w:cs="Sylfaen"/>
          <w:b/>
          <w:bCs/>
          <w:sz w:val="20"/>
          <w:szCs w:val="20"/>
          <w:lang w:val="es-ES"/>
        </w:rPr>
        <w:t>«ՀՀՓԿ-ԳՀԾՁԲ-</w:t>
      </w:r>
      <w:r w:rsidR="00366B3A">
        <w:rPr>
          <w:rFonts w:ascii="GHEA Grapalat" w:hAnsi="GHEA Grapalat" w:cs="Sylfaen"/>
          <w:b/>
          <w:bCs/>
          <w:sz w:val="20"/>
          <w:szCs w:val="20"/>
          <w:lang w:val="es-ES"/>
        </w:rPr>
        <w:t>10</w:t>
      </w:r>
      <w:r w:rsidR="00356FD1" w:rsidRPr="007518EA">
        <w:rPr>
          <w:rFonts w:ascii="GHEA Grapalat" w:hAnsi="GHEA Grapalat" w:cs="Sylfaen"/>
          <w:b/>
          <w:bCs/>
          <w:sz w:val="20"/>
          <w:szCs w:val="20"/>
          <w:lang w:val="es-ES"/>
        </w:rPr>
        <w:t>/26»</w:t>
      </w:r>
      <w:r w:rsidR="00356FD1" w:rsidRPr="007518EA">
        <w:rPr>
          <w:rFonts w:ascii="GHEA Grapalat" w:hAnsi="GHEA Grapalat" w:cs="Sylfaen"/>
          <w:b/>
          <w:lang w:val="es-ES"/>
        </w:rPr>
        <w:t xml:space="preserve"> </w:t>
      </w:r>
      <w:r w:rsidR="00631658" w:rsidRPr="0079616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79616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79616D" w:rsidRDefault="007A5E2D" w:rsidP="007A5E2D">
      <w:pPr>
        <w:ind w:firstLine="426"/>
        <w:jc w:val="both"/>
        <w:rPr>
          <w:rFonts w:ascii="GHEA Grapalat" w:hAnsi="GHEA Grapalat" w:cs="GHEA Grapalat"/>
          <w:color w:val="000000"/>
          <w:sz w:val="20"/>
          <w:szCs w:val="20"/>
          <w:lang w:val="hy-AM"/>
        </w:rPr>
      </w:pPr>
      <w:r w:rsidRPr="0079616D">
        <w:rPr>
          <w:rFonts w:ascii="GHEA Grapalat" w:hAnsi="GHEA Grapalat" w:cs="GHEA Grapalat"/>
          <w:color w:val="000000"/>
          <w:sz w:val="20"/>
          <w:szCs w:val="20"/>
          <w:lang w:val="hy-AM"/>
        </w:rPr>
        <w:t xml:space="preserve">1.3 </w:t>
      </w:r>
      <w:r w:rsidR="00631658" w:rsidRPr="0079616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79616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79616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9616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79616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79616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79616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79616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79616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79616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79616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79616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79616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79616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79616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79616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79616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79616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79616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79616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79616D" w:rsidRDefault="00631658" w:rsidP="00631658">
      <w:pPr>
        <w:numPr>
          <w:ilvl w:val="1"/>
          <w:numId w:val="25"/>
        </w:numPr>
        <w:ind w:left="0" w:firstLine="426"/>
        <w:jc w:val="both"/>
        <w:rPr>
          <w:rFonts w:ascii="GHEA Grapalat" w:hAnsi="GHEA Grapalat" w:cs="GHEA Grapalat"/>
          <w:sz w:val="20"/>
          <w:szCs w:val="20"/>
          <w:lang w:val="hy-AM"/>
        </w:rPr>
      </w:pPr>
      <w:r w:rsidRPr="0079616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79616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422DFF97" w:rsidR="00334B2F" w:rsidRPr="00356FD1" w:rsidRDefault="00334B2F" w:rsidP="00356FD1">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4F2802">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AB032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80484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80484C">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80484C">
        <w:trPr>
          <w:trHeight w:val="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356FD1">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356FD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80484C">
        <w:trPr>
          <w:trHeight w:val="1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1A1C8E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356FD1">
              <w:rPr>
                <w:rFonts w:ascii="GHEA Grapalat" w:hAnsi="GHEA Grapalat" w:cs="Arial"/>
                <w:b/>
                <w:bCs/>
                <w:sz w:val="20"/>
                <w:szCs w:val="20"/>
              </w:rPr>
              <w:t>`</w:t>
            </w:r>
            <w:r w:rsidR="00356FD1" w:rsidRPr="00356FD1">
              <w:rPr>
                <w:rFonts w:ascii="GHEA Grapalat" w:hAnsi="GHEA Grapalat" w:cs="Sylfaen"/>
                <w:b/>
                <w:bCs/>
                <w:sz w:val="20"/>
                <w:szCs w:val="20"/>
                <w:lang w:val="hy-AM"/>
              </w:rPr>
              <w:t>«Հայաստանի Հանրապետության փորձագիտական կենտրոն» ՊՈԱԿ</w:t>
            </w:r>
          </w:p>
        </w:tc>
      </w:tr>
      <w:tr w:rsidR="00334B2F" w:rsidRPr="00064ADD" w14:paraId="2C70D339" w14:textId="77777777" w:rsidTr="00AB032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AB0320">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AF48CAF"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0484C" w:rsidRPr="0080484C">
              <w:rPr>
                <w:rFonts w:ascii="GHEA Grapalat" w:hAnsi="GHEA Grapalat"/>
                <w:b/>
                <w:bCs/>
                <w:sz w:val="20"/>
                <w:szCs w:val="20"/>
                <w:lang w:val="hy-AM"/>
              </w:rPr>
              <w:t>02512069</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1E415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0484C" w:rsidRPr="006120AB">
              <w:rPr>
                <w:rFonts w:ascii="GHEA Grapalat" w:hAnsi="GHEA Grapalat" w:cs="Arial"/>
                <w:b/>
                <w:bCs/>
                <w:sz w:val="20"/>
                <w:szCs w:val="20"/>
              </w:rPr>
              <w:t xml:space="preserve"> ՀՀ </w:t>
            </w:r>
            <w:proofErr w:type="spellStart"/>
            <w:proofErr w:type="gramStart"/>
            <w:r w:rsidR="0080484C" w:rsidRPr="006120AB">
              <w:rPr>
                <w:rFonts w:ascii="GHEA Grapalat" w:hAnsi="GHEA Grapalat" w:cs="Arial"/>
                <w:b/>
                <w:bCs/>
                <w:sz w:val="20"/>
                <w:szCs w:val="20"/>
              </w:rPr>
              <w:t>ֆինանսների</w:t>
            </w:r>
            <w:proofErr w:type="spellEnd"/>
            <w:r w:rsidR="0080484C" w:rsidRPr="006120AB">
              <w:rPr>
                <w:rFonts w:ascii="GHEA Grapalat" w:hAnsi="GHEA Grapalat" w:cs="Arial"/>
                <w:b/>
                <w:bCs/>
                <w:sz w:val="20"/>
                <w:szCs w:val="20"/>
              </w:rPr>
              <w:t xml:space="preserve">  </w:t>
            </w:r>
            <w:proofErr w:type="spellStart"/>
            <w:r w:rsidR="0080484C" w:rsidRPr="006120AB">
              <w:rPr>
                <w:rFonts w:ascii="GHEA Grapalat" w:hAnsi="GHEA Grapalat" w:cs="Arial"/>
                <w:b/>
                <w:bCs/>
                <w:sz w:val="20"/>
                <w:szCs w:val="20"/>
              </w:rPr>
              <w:t>նախարարության</w:t>
            </w:r>
            <w:proofErr w:type="spellEnd"/>
            <w:proofErr w:type="gramEnd"/>
            <w:r w:rsidR="0080484C" w:rsidRPr="006120AB">
              <w:rPr>
                <w:rFonts w:ascii="GHEA Grapalat" w:hAnsi="GHEA Grapalat" w:cs="Arial"/>
                <w:b/>
                <w:bCs/>
                <w:sz w:val="20"/>
                <w:szCs w:val="20"/>
              </w:rPr>
              <w:t xml:space="preserve"> </w:t>
            </w:r>
            <w:proofErr w:type="spellStart"/>
            <w:r w:rsidR="0080484C" w:rsidRPr="006120AB">
              <w:rPr>
                <w:rFonts w:ascii="GHEA Grapalat" w:hAnsi="GHEA Grapalat" w:cs="Arial"/>
                <w:b/>
                <w:bCs/>
                <w:sz w:val="20"/>
                <w:szCs w:val="20"/>
              </w:rPr>
              <w:t>գործառնական</w:t>
            </w:r>
            <w:proofErr w:type="spellEnd"/>
            <w:r w:rsidR="0080484C" w:rsidRPr="006120AB">
              <w:rPr>
                <w:rFonts w:ascii="GHEA Grapalat" w:hAnsi="GHEA Grapalat" w:cs="Arial"/>
                <w:b/>
                <w:bCs/>
                <w:sz w:val="20"/>
                <w:szCs w:val="20"/>
              </w:rPr>
              <w:t xml:space="preserve"> </w:t>
            </w:r>
            <w:proofErr w:type="spellStart"/>
            <w:r w:rsidR="0080484C" w:rsidRPr="006120AB">
              <w:rPr>
                <w:rFonts w:ascii="GHEA Grapalat" w:hAnsi="GHEA Grapalat" w:cs="Arial"/>
                <w:b/>
                <w:bCs/>
                <w:sz w:val="20"/>
                <w:szCs w:val="20"/>
              </w:rPr>
              <w:t>վարչություն</w:t>
            </w:r>
            <w:proofErr w:type="spellEnd"/>
            <w:r w:rsidR="0080484C" w:rsidRPr="006120AB">
              <w:rPr>
                <w:rFonts w:ascii="GHEA Grapalat" w:hAnsi="GHEA Grapalat" w:cs="Arial"/>
                <w:b/>
                <w:bCs/>
                <w:sz w:val="20"/>
                <w:szCs w:val="20"/>
              </w:rPr>
              <w:t xml:space="preserve"> </w:t>
            </w:r>
            <w:proofErr w:type="spellStart"/>
            <w:r w:rsidR="0080484C" w:rsidRPr="006120AB">
              <w:rPr>
                <w:rFonts w:ascii="GHEA Grapalat" w:hAnsi="GHEA Grapalat" w:cs="Arial"/>
                <w:b/>
                <w:bCs/>
                <w:sz w:val="20"/>
                <w:szCs w:val="20"/>
              </w:rPr>
              <w:t>թիվ</w:t>
            </w:r>
            <w:proofErr w:type="spellEnd"/>
            <w:r w:rsidR="0080484C" w:rsidRPr="006120AB">
              <w:rPr>
                <w:rFonts w:ascii="GHEA Grapalat" w:hAnsi="GHEA Grapalat" w:cs="Arial"/>
                <w:b/>
                <w:bCs/>
                <w:sz w:val="20"/>
                <w:szCs w:val="20"/>
              </w:rPr>
              <w:t xml:space="preserve"> 1 ՏԳԲ</w:t>
            </w:r>
          </w:p>
        </w:tc>
      </w:tr>
      <w:tr w:rsidR="00334B2F" w:rsidRPr="00064ADD" w14:paraId="1AEDA23B" w14:textId="77777777" w:rsidTr="00B7479D">
        <w:trPr>
          <w:trHeight w:val="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C6669A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80484C" w:rsidRPr="0080484C">
              <w:rPr>
                <w:rFonts w:ascii="GHEA Grapalat" w:hAnsi="GHEA Grapalat" w:cs="Arial"/>
                <w:b/>
                <w:bCs/>
                <w:sz w:val="20"/>
                <w:szCs w:val="20"/>
              </w:rPr>
              <w:t xml:space="preserve"> </w:t>
            </w:r>
            <w:r w:rsidR="00D36269" w:rsidRPr="00D36269">
              <w:rPr>
                <w:rFonts w:ascii="GHEA Grapalat" w:hAnsi="GHEA Grapalat"/>
                <w:b/>
                <w:bCs/>
                <w:sz w:val="20"/>
                <w:szCs w:val="20"/>
                <w:lang w:val="hy-AM"/>
              </w:rPr>
              <w:t>90018003146</w:t>
            </w:r>
          </w:p>
        </w:tc>
      </w:tr>
      <w:tr w:rsidR="00334B2F" w:rsidRPr="00064ADD" w14:paraId="1A47F251" w14:textId="77777777" w:rsidTr="00B7479D">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B7479D">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B7479D">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D95CE99"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r w:rsidR="00A555A8">
              <w:rPr>
                <w:rFonts w:ascii="GHEA Grapalat" w:hAnsi="GHEA Grapalat" w:cs="Sylfaen"/>
                <w:sz w:val="20"/>
                <w:szCs w:val="20"/>
              </w:rPr>
              <w:t xml:space="preserve"> </w:t>
            </w:r>
            <w:r w:rsidR="00356FD1" w:rsidRPr="007518EA">
              <w:rPr>
                <w:rFonts w:ascii="GHEA Grapalat" w:hAnsi="GHEA Grapalat" w:cs="Sylfaen"/>
                <w:b/>
                <w:bCs/>
                <w:sz w:val="20"/>
                <w:szCs w:val="20"/>
                <w:lang w:val="es-ES"/>
              </w:rPr>
              <w:t>«ՀՀՓԿ-ԳՀԾՁԲ-</w:t>
            </w:r>
            <w:r w:rsidR="00366B3A">
              <w:rPr>
                <w:rFonts w:ascii="GHEA Grapalat" w:hAnsi="GHEA Grapalat" w:cs="Sylfaen"/>
                <w:b/>
                <w:bCs/>
                <w:sz w:val="20"/>
                <w:szCs w:val="20"/>
                <w:lang w:val="es-ES"/>
              </w:rPr>
              <w:t>10</w:t>
            </w:r>
            <w:r w:rsidR="00356FD1" w:rsidRPr="007518EA">
              <w:rPr>
                <w:rFonts w:ascii="GHEA Grapalat" w:hAnsi="GHEA Grapalat" w:cs="Sylfaen"/>
                <w:b/>
                <w:bCs/>
                <w:sz w:val="20"/>
                <w:szCs w:val="20"/>
                <w:lang w:val="es-ES"/>
              </w:rPr>
              <w:t>/26»</w:t>
            </w:r>
          </w:p>
        </w:tc>
      </w:tr>
      <w:tr w:rsidR="00334B2F" w:rsidRPr="00064ADD" w14:paraId="1E5C979C" w14:textId="77777777" w:rsidTr="00BC6D80">
        <w:trPr>
          <w:trHeight w:val="6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BC6D80">
        <w:trPr>
          <w:trHeight w:val="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3E5A0072" w:rsidR="00334B2F" w:rsidRPr="00BC6D80"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BC6D80">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DCFFC11" w:rsidR="00334B2F" w:rsidRPr="00BC6D80"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442B2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442B2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442B2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442B2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42B2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6D53E6B" w14:textId="1DEC0EBA" w:rsidR="00D55654" w:rsidRPr="00064ADD" w:rsidRDefault="003B3690" w:rsidP="004D542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4A13FE95"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733FFD5" w:rsidR="00071D1C" w:rsidRPr="00064ADD" w:rsidRDefault="00A555A8" w:rsidP="00EF3662">
      <w:pPr>
        <w:pStyle w:val="BodyTextIndent3"/>
        <w:spacing w:line="240" w:lineRule="auto"/>
        <w:jc w:val="right"/>
        <w:rPr>
          <w:rFonts w:ascii="GHEA Grapalat" w:hAnsi="GHEA Grapalat" w:cs="Sylfaen"/>
          <w:b/>
          <w:lang w:val="hy-AM"/>
        </w:rPr>
      </w:pPr>
      <w:r w:rsidRPr="007518EA">
        <w:rPr>
          <w:rFonts w:ascii="GHEA Grapalat" w:hAnsi="GHEA Grapalat" w:cs="Sylfaen"/>
          <w:b/>
          <w:bCs/>
          <w:lang w:val="es-ES"/>
        </w:rPr>
        <w:t>«ՀՀՓԿ-ԳՀԾՁԲ-</w:t>
      </w:r>
      <w:r w:rsidR="00366B3A">
        <w:rPr>
          <w:rFonts w:ascii="GHEA Grapalat" w:hAnsi="GHEA Grapalat" w:cs="Sylfaen"/>
          <w:b/>
          <w:bCs/>
          <w:lang w:val="es-ES"/>
        </w:rPr>
        <w:t>10</w:t>
      </w:r>
      <w:r w:rsidRPr="007518EA">
        <w:rPr>
          <w:rFonts w:ascii="GHEA Grapalat" w:hAnsi="GHEA Grapalat" w:cs="Sylfaen"/>
          <w:b/>
          <w:bCs/>
          <w:lang w:val="es-ES"/>
        </w:rPr>
        <w:t>/26»</w:t>
      </w:r>
      <w:r>
        <w:rPr>
          <w:rFonts w:ascii="GHEA Grapalat" w:hAnsi="GHEA Grapalat" w:cs="Sylfaen"/>
          <w:b/>
          <w:bCs/>
          <w:lang w:val="es-ES"/>
        </w:rPr>
        <w:t xml:space="preserve"> </w:t>
      </w:r>
      <w:r w:rsidR="00071D1C" w:rsidRPr="00064ADD">
        <w:rPr>
          <w:rFonts w:ascii="GHEA Grapalat" w:hAnsi="GHEA Grapalat" w:cs="Sylfaen"/>
          <w:b/>
          <w:lang w:val="hy-AM"/>
        </w:rPr>
        <w:t>ծածկագրով</w:t>
      </w:r>
    </w:p>
    <w:p w14:paraId="38B53B29" w14:textId="3F94E961" w:rsidR="00071D1C" w:rsidRPr="00064ADD" w:rsidRDefault="00A555A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B499B0A" w14:textId="485C09EF" w:rsidR="00A555A8" w:rsidRPr="002D2AA9" w:rsidRDefault="00A555A8" w:rsidP="00D36269">
      <w:pPr>
        <w:ind w:left="-142" w:firstLine="142"/>
        <w:jc w:val="center"/>
        <w:rPr>
          <w:rFonts w:ascii="GHEA Grapalat" w:hAnsi="GHEA Grapalat" w:cs="Sylfaen"/>
          <w:b/>
          <w:lang w:val="hy-AM"/>
        </w:rPr>
      </w:pPr>
      <w:bookmarkStart w:id="31" w:name="_Hlk217293179"/>
      <w:r w:rsidRPr="0023529D">
        <w:rPr>
          <w:rFonts w:ascii="GHEA Grapalat" w:hAnsi="GHEA Grapalat" w:cs="Sylfaen"/>
          <w:b/>
          <w:lang w:val="hy-AM"/>
        </w:rPr>
        <w:t>ՀԱՅՓՈՍՏ ՓԲԸ</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2D2AA9">
        <w:rPr>
          <w:rFonts w:ascii="GHEA Grapalat" w:hAnsi="GHEA Grapalat" w:cs="Sylfaen"/>
          <w:b/>
          <w:lang w:val="hy-AM"/>
        </w:rPr>
        <w:t xml:space="preserve"> </w:t>
      </w:r>
      <w:r w:rsidR="004D5428" w:rsidRPr="004D5428">
        <w:rPr>
          <w:rFonts w:ascii="GHEA Grapalat" w:hAnsi="GHEA Grapalat"/>
          <w:b/>
          <w:lang w:val="hy-AM"/>
        </w:rPr>
        <w:t>«ՀԱՅԱՍՏԱՆԻ ՀԱՆՐԱՊԵՏՈՒԹՅԱՆ ՓՈՐՁԱԳԻՏԱԿԱՆ ԿԵՆՏՐՈՆ» ՊՈԱԿ</w:t>
      </w:r>
      <w:r w:rsidRPr="00701EF8">
        <w:rPr>
          <w:rFonts w:ascii="GHEA Grapalat" w:hAnsi="GHEA Grapalat"/>
          <w:b/>
          <w:lang w:val="hy-AM"/>
        </w:rPr>
        <w:t>-Ի</w:t>
      </w:r>
      <w:r w:rsidR="00872BB9">
        <w:rPr>
          <w:rFonts w:ascii="GHEA Grapalat" w:hAnsi="GHEA Grapalat"/>
          <w:b/>
          <w:lang w:val="hy-AM"/>
        </w:rPr>
        <w:t xml:space="preserve"> </w:t>
      </w:r>
      <w:r w:rsidR="00872BB9" w:rsidRPr="00872BB9">
        <w:rPr>
          <w:rFonts w:ascii="GHEA Grapalat" w:hAnsi="GHEA Grapalat" w:cs="Sylfaen"/>
          <w:b/>
          <w:lang w:val="hy-AM"/>
        </w:rPr>
        <w:t xml:space="preserve">ԱՆԽԱՓԱՆ ՍՆՈՒՑՄԱՆ ՍԱՐՔԵՐԻ ՏԵԽՆԻԿԱԿԱՆ ԱԽՏՈՐՈՇՄԱՆ </w:t>
      </w:r>
      <w:r w:rsidR="00872BB9">
        <w:rPr>
          <w:rFonts w:ascii="GHEA Grapalat" w:hAnsi="GHEA Grapalat" w:cs="Sylfaen"/>
          <w:b/>
          <w:lang w:val="hy-AM"/>
        </w:rPr>
        <w:t>ԵՎ</w:t>
      </w:r>
      <w:r w:rsidR="00872BB9" w:rsidRPr="00872BB9">
        <w:rPr>
          <w:rFonts w:ascii="GHEA Grapalat" w:hAnsi="GHEA Grapalat" w:cs="Sylfaen"/>
          <w:b/>
          <w:lang w:val="hy-AM"/>
        </w:rPr>
        <w:t xml:space="preserve"> ՎԵՐԱՆՈՐՈԳՄԱՆ </w:t>
      </w:r>
      <w:r w:rsidRPr="00701EF8">
        <w:rPr>
          <w:rFonts w:ascii="GHEA Grapalat" w:hAnsi="GHEA Grapalat"/>
          <w:b/>
          <w:lang w:val="hy-AM"/>
        </w:rPr>
        <w:t xml:space="preserve">ԾԱՌԱՅՈՒԹՅՈՒՆՆԵՐԻ </w:t>
      </w:r>
      <w:r w:rsidRPr="00D66974">
        <w:rPr>
          <w:rFonts w:ascii="GHEA Grapalat" w:hAnsi="GHEA Grapalat" w:cs="Sylfaen"/>
          <w:b/>
          <w:lang w:val="hy-AM"/>
        </w:rPr>
        <w:t>ՄԱՏՈՒՑՄԱՆՊԱՅՄԱՆԱԳԻՐ</w:t>
      </w:r>
      <w:r w:rsidRPr="002D2AA9">
        <w:rPr>
          <w:rFonts w:ascii="GHEA Grapalat" w:hAnsi="GHEA Grapalat" w:cs="Sylfaen"/>
          <w:b/>
          <w:lang w:val="hy-AM"/>
        </w:rPr>
        <w:t xml:space="preserve">   </w:t>
      </w:r>
    </w:p>
    <w:p w14:paraId="682C7E98" w14:textId="627F85A7" w:rsidR="007678FA" w:rsidRPr="00463B45" w:rsidRDefault="00A555A8" w:rsidP="007678FA">
      <w:pPr>
        <w:ind w:left="-142" w:firstLine="142"/>
        <w:jc w:val="center"/>
        <w:rPr>
          <w:rFonts w:ascii="GHEA Grapalat" w:hAnsi="GHEA Grapalat"/>
          <w:b/>
          <w:lang w:val="hy-AM"/>
        </w:rPr>
      </w:pPr>
      <w:r>
        <w:rPr>
          <w:rFonts w:ascii="GHEA Grapalat" w:hAnsi="GHEA Grapalat"/>
          <w:b/>
          <w:lang w:val="hy-AM"/>
        </w:rPr>
        <w:t xml:space="preserve"> </w:t>
      </w:r>
      <w:r w:rsidR="007678FA" w:rsidRPr="00064ADD">
        <w:rPr>
          <w:rFonts w:ascii="GHEA Grapalat" w:hAnsi="GHEA Grapalat"/>
          <w:b/>
          <w:lang w:val="hy-AM"/>
        </w:rPr>
        <w:t xml:space="preserve">N </w:t>
      </w:r>
      <w:r w:rsidRPr="00463B45">
        <w:rPr>
          <w:rFonts w:ascii="GHEA Grapalat" w:hAnsi="GHEA Grapalat"/>
          <w:b/>
          <w:lang w:val="hy-AM"/>
        </w:rPr>
        <w:t>«ՀՀՓԿ-ԳՀԾՁԲ-</w:t>
      </w:r>
      <w:r w:rsidR="00366B3A">
        <w:rPr>
          <w:rFonts w:ascii="GHEA Grapalat" w:hAnsi="GHEA Grapalat"/>
          <w:b/>
          <w:lang w:val="hy-AM"/>
        </w:rPr>
        <w:t>10</w:t>
      </w:r>
      <w:r w:rsidRPr="00463B45">
        <w:rPr>
          <w:rFonts w:ascii="GHEA Grapalat" w:hAnsi="GHEA Grapalat"/>
          <w:b/>
          <w:lang w:val="hy-AM"/>
        </w:rPr>
        <w:t>/26»</w:t>
      </w:r>
    </w:p>
    <w:bookmarkEnd w:id="31"/>
    <w:p w14:paraId="0E016BC8" w14:textId="5414651F"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A555A8">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A555A8">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E3B25F8" w:rsidR="007678FA" w:rsidRPr="00064ADD" w:rsidRDefault="00765EA4" w:rsidP="007678FA">
      <w:pPr>
        <w:ind w:firstLine="720"/>
        <w:jc w:val="both"/>
        <w:rPr>
          <w:rFonts w:ascii="GHEA Grapalat" w:hAnsi="GHEA Grapalat"/>
          <w:sz w:val="20"/>
          <w:lang w:val="hy-AM"/>
        </w:rPr>
      </w:pPr>
      <w:bookmarkStart w:id="32" w:name="_Hlk217293221"/>
      <w:r w:rsidRPr="007748A1">
        <w:rPr>
          <w:rFonts w:ascii="GHEA Grapalat" w:hAnsi="GHEA Grapalat"/>
          <w:sz w:val="20"/>
          <w:lang w:val="hy-AM"/>
        </w:rPr>
        <w:t>«Հայաստանի Հանրապետության փորձագիտական կենտրոն» ՊՈԱԿ-ը</w:t>
      </w:r>
      <w:bookmarkEnd w:id="32"/>
      <w:r>
        <w:rPr>
          <w:rFonts w:ascii="GHEA Grapalat" w:hAnsi="GHEA Grapalat"/>
          <w:sz w:val="20"/>
          <w:lang w:val="hy-AM"/>
        </w:rPr>
        <w:t>,</w:t>
      </w:r>
      <w:r w:rsidRPr="007748A1">
        <w:rPr>
          <w:rFonts w:ascii="GHEA Grapalat" w:hAnsi="GHEA Grapalat"/>
          <w:sz w:val="20"/>
          <w:lang w:val="hy-AM"/>
        </w:rPr>
        <w:t xml:space="preserve"> </w:t>
      </w:r>
      <w:bookmarkStart w:id="33" w:name="_Hlk217293239"/>
      <w:r w:rsidRPr="007748A1">
        <w:rPr>
          <w:rFonts w:ascii="GHEA Grapalat" w:hAnsi="GHEA Grapalat"/>
          <w:sz w:val="20"/>
          <w:lang w:val="hy-AM"/>
        </w:rPr>
        <w:t xml:space="preserve">ի դեմս </w:t>
      </w:r>
      <w:r w:rsidRPr="007748A1">
        <w:rPr>
          <w:rFonts w:ascii="GHEA Grapalat" w:hAnsi="GHEA Grapalat"/>
          <w:sz w:val="20"/>
          <w:szCs w:val="20"/>
          <w:lang w:val="hy-AM"/>
        </w:rPr>
        <w:t>լիազորված անձ Հ</w:t>
      </w:r>
      <w:r w:rsidRPr="00765EA4">
        <w:rPr>
          <w:rFonts w:ascii="GHEA Grapalat" w:hAnsi="GHEA Grapalat"/>
          <w:sz w:val="20"/>
          <w:szCs w:val="20"/>
          <w:lang w:val="hy-AM"/>
        </w:rPr>
        <w:t>այկ</w:t>
      </w:r>
      <w:r w:rsidRPr="007748A1">
        <w:rPr>
          <w:rFonts w:ascii="GHEA Grapalat" w:hAnsi="GHEA Grapalat"/>
          <w:sz w:val="20"/>
          <w:szCs w:val="20"/>
          <w:lang w:val="hy-AM"/>
        </w:rPr>
        <w:t xml:space="preserve"> Կարապետյանի</w:t>
      </w:r>
      <w:r w:rsidR="007678FA" w:rsidRPr="00765EA4">
        <w:rPr>
          <w:rFonts w:ascii="GHEA Grapalat" w:hAnsi="GHEA Grapalat"/>
          <w:sz w:val="20"/>
          <w:szCs w:val="20"/>
          <w:lang w:val="hy-AM"/>
        </w:rPr>
        <w:t xml:space="preserve">, </w:t>
      </w:r>
      <w:bookmarkEnd w:id="33"/>
      <w:r w:rsidR="007678FA" w:rsidRPr="00765EA4">
        <w:rPr>
          <w:rFonts w:ascii="GHEA Grapalat" w:hAnsi="GHEA Grapalat"/>
          <w:sz w:val="20"/>
          <w:szCs w:val="20"/>
          <w:lang w:val="hy-AM"/>
        </w:rPr>
        <w:t xml:space="preserve">որը գործում է </w:t>
      </w:r>
      <w:r>
        <w:rPr>
          <w:rFonts w:ascii="GHEA Grapalat" w:hAnsi="GHEA Grapalat"/>
          <w:sz w:val="20"/>
          <w:szCs w:val="20"/>
          <w:lang w:val="hy-AM"/>
        </w:rPr>
        <w:t xml:space="preserve">կազմակերպության </w:t>
      </w:r>
      <w:r w:rsidR="007678FA" w:rsidRPr="00765EA4">
        <w:rPr>
          <w:rFonts w:ascii="GHEA Grapalat" w:hAnsi="GHEA Grapalat"/>
          <w:sz w:val="20"/>
          <w:szCs w:val="20"/>
          <w:lang w:val="hy-AM"/>
        </w:rPr>
        <w:t>կանոնադրության հիման վրա (այսուհետ՝ Պատվիրատու), մի կողմից, և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7C5E81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7A2DF8" w:rsidRPr="007A2DF8">
        <w:rPr>
          <w:rFonts w:ascii="GHEA Grapalat" w:hAnsi="GHEA Grapalat"/>
          <w:b/>
          <w:bCs/>
          <w:color w:val="000000"/>
          <w:sz w:val="20"/>
          <w:szCs w:val="20"/>
          <w:lang w:val="hy-AM"/>
        </w:rPr>
        <w:t>անխափան</w:t>
      </w:r>
      <w:r w:rsidR="007A2DF8">
        <w:rPr>
          <w:rFonts w:ascii="GHEA Grapalat" w:hAnsi="GHEA Grapalat" w:cs="Sylfaen"/>
          <w:sz w:val="20"/>
          <w:lang w:val="hy-AM"/>
        </w:rPr>
        <w:t xml:space="preserve"> </w:t>
      </w:r>
      <w:r w:rsidR="00D36269" w:rsidRPr="00D36269">
        <w:rPr>
          <w:rFonts w:ascii="GHEA Grapalat" w:hAnsi="GHEA Grapalat"/>
          <w:b/>
          <w:bCs/>
          <w:color w:val="000000"/>
          <w:sz w:val="20"/>
          <w:szCs w:val="20"/>
          <w:lang w:val="hy-AM"/>
        </w:rPr>
        <w:t xml:space="preserve">սարքերի վերանորոգման և սպասարկման </w:t>
      </w:r>
      <w:r w:rsidRPr="00D36269">
        <w:rPr>
          <w:rFonts w:ascii="GHEA Grapalat" w:hAnsi="GHEA Grapalat" w:cs="Sylfaen"/>
          <w:b/>
          <w:bCs/>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2"/>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3"/>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4"/>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6"/>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7"/>
      </w:r>
    </w:p>
    <w:p w14:paraId="72CF29E6" w14:textId="77777777" w:rsidR="007678FA" w:rsidRPr="0066340C" w:rsidRDefault="005B7764"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 xml:space="preserve">4.3 </w:t>
      </w:r>
      <w:r w:rsidR="007678FA" w:rsidRPr="0066340C">
        <w:rPr>
          <w:rFonts w:ascii="GHEA Grapalat" w:hAnsi="GHEA Grapalat" w:cs="Sylfaen"/>
          <w:b/>
          <w:bCs/>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66340C" w:rsidRDefault="007678FA"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66340C" w:rsidRDefault="007678FA"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ՄԳ-ն ընտրված մասնակցի առաջարկած հանրագումարային գինն է.</w:t>
      </w:r>
    </w:p>
    <w:p w14:paraId="77EE970D" w14:textId="77777777" w:rsidR="007678FA" w:rsidRPr="0066340C" w:rsidRDefault="007678FA"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ՆԳ-ն ծառայության մատուցման համար սահմանված առավելագույն միավոր գների հանրագումարն է.</w:t>
      </w:r>
    </w:p>
    <w:p w14:paraId="1725D160" w14:textId="77777777" w:rsidR="007678FA" w:rsidRPr="0066340C" w:rsidRDefault="007678FA"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Ծ-ն մատուցված ծառայության առավելագույն միավորի գինն է.</w:t>
      </w:r>
    </w:p>
    <w:p w14:paraId="20DE08E6" w14:textId="0328DA5D" w:rsidR="007678FA" w:rsidRPr="0066340C" w:rsidRDefault="007678FA" w:rsidP="007678FA">
      <w:pPr>
        <w:tabs>
          <w:tab w:val="left" w:pos="1276"/>
        </w:tabs>
        <w:ind w:firstLine="720"/>
        <w:jc w:val="both"/>
        <w:rPr>
          <w:rFonts w:ascii="GHEA Grapalat" w:hAnsi="GHEA Grapalat" w:cs="Sylfaen"/>
          <w:b/>
          <w:bCs/>
          <w:sz w:val="20"/>
          <w:szCs w:val="20"/>
          <w:vertAlign w:val="superscript"/>
          <w:lang w:val="hy-AM"/>
        </w:rPr>
      </w:pPr>
      <w:r w:rsidRPr="0066340C">
        <w:rPr>
          <w:rFonts w:ascii="GHEA Grapalat" w:hAnsi="GHEA Grapalat" w:cs="Sylfaen"/>
          <w:b/>
          <w:bCs/>
          <w:sz w:val="20"/>
          <w:szCs w:val="20"/>
          <w:lang w:val="hy-AM"/>
        </w:rPr>
        <w:t>Ք-ն մատուցված ծառայության քանակն է:</w:t>
      </w:r>
      <w:r w:rsidR="0090663C" w:rsidRPr="0066340C">
        <w:rPr>
          <w:rStyle w:val="FootnoteReference"/>
          <w:rFonts w:ascii="GHEA Grapalat" w:hAnsi="GHEA Grapalat" w:cs="Sylfaen"/>
          <w:b/>
          <w:bCs/>
          <w:sz w:val="20"/>
          <w:szCs w:val="20"/>
          <w:lang w:val="hy-AM"/>
        </w:rPr>
        <w:footnoteReference w:id="8"/>
      </w:r>
    </w:p>
    <w:p w14:paraId="135D27B3" w14:textId="77777777" w:rsidR="00463B45" w:rsidRDefault="00463B45" w:rsidP="007678FA">
      <w:pPr>
        <w:ind w:firstLine="720"/>
        <w:jc w:val="both"/>
        <w:rPr>
          <w:rFonts w:ascii="GHEA Grapalat" w:hAnsi="GHEA Grapalat" w:cs="Sylfaen"/>
          <w:b/>
          <w:sz w:val="20"/>
          <w:lang w:val="hy-AM"/>
        </w:rPr>
      </w:pPr>
    </w:p>
    <w:p w14:paraId="5C5ECB5D" w14:textId="717AE983"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13768E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5C01AD1"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79616D">
        <w:rPr>
          <w:rFonts w:ascii="GHEA Grapalat" w:hAnsi="GHEA Grapalat"/>
          <w:sz w:val="20"/>
          <w:lang w:val="hy-AM"/>
        </w:rPr>
        <w:t>7.6 Եթե պայմանագիրն  իրականացվ</w:t>
      </w:r>
      <w:r w:rsidRPr="00064ADD">
        <w:rPr>
          <w:rFonts w:ascii="GHEA Grapalat" w:hAnsi="GHEA Grapalat"/>
          <w:sz w:val="20"/>
          <w:lang w:val="hy-AM"/>
        </w:rPr>
        <w:t>ում է</w:t>
      </w:r>
      <w:r w:rsidRPr="0079616D">
        <w:rPr>
          <w:rFonts w:ascii="GHEA Grapalat" w:hAnsi="GHEA Grapalat"/>
          <w:sz w:val="20"/>
          <w:lang w:val="hy-AM"/>
        </w:rPr>
        <w:t xml:space="preserve"> գործակալության պայմանագիր կնքելու միջոցով</w:t>
      </w:r>
    </w:p>
    <w:p w14:paraId="1A300478" w14:textId="77777777" w:rsidR="007678FA" w:rsidRPr="0079616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79616D">
        <w:rPr>
          <w:rFonts w:ascii="GHEA Grapalat" w:hAnsi="GHEA Grapalat"/>
          <w:sz w:val="20"/>
          <w:lang w:val="hy-AM"/>
        </w:rPr>
        <w:t xml:space="preserve"> </w:t>
      </w:r>
      <w:r w:rsidRPr="00064ADD">
        <w:rPr>
          <w:rFonts w:ascii="GHEA Grapalat" w:hAnsi="GHEA Grapalat"/>
          <w:sz w:val="20"/>
          <w:lang w:val="hy-AM"/>
        </w:rPr>
        <w:t>Կատարողը</w:t>
      </w:r>
      <w:r w:rsidRPr="0079616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29BEFBFC" w:rsidR="007678FA" w:rsidRPr="0079616D" w:rsidRDefault="007678FA" w:rsidP="007678FA">
      <w:pPr>
        <w:tabs>
          <w:tab w:val="left" w:pos="1276"/>
        </w:tabs>
        <w:ind w:firstLine="720"/>
        <w:jc w:val="both"/>
        <w:rPr>
          <w:rFonts w:ascii="GHEA Grapalat" w:hAnsi="GHEA Grapalat"/>
          <w:sz w:val="20"/>
          <w:lang w:val="hy-AM"/>
        </w:rPr>
      </w:pPr>
      <w:r w:rsidRPr="0079616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79616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79616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79616D">
        <w:rPr>
          <w:rFonts w:ascii="GHEA Grapalat" w:hAnsi="GHEA Grapalat"/>
          <w:sz w:val="20"/>
          <w:lang w:val="hy-AM"/>
        </w:rPr>
        <w:t>:</w:t>
      </w:r>
      <w:bookmarkStart w:id="34" w:name="_Hlk201942532"/>
      <w:r w:rsidR="00845921" w:rsidRPr="0079616D">
        <w:rPr>
          <w:rFonts w:ascii="GHEA Grapalat" w:hAnsi="GHEA Grapalat"/>
          <w:sz w:val="20"/>
          <w:lang w:val="hy-AM"/>
        </w:rPr>
        <w:t xml:space="preserve"> </w:t>
      </w:r>
      <w:bookmarkStart w:id="35" w:name="_Hlk202176202"/>
      <w:r w:rsidR="00845921" w:rsidRPr="0079616D">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845921" w:rsidRPr="0079616D">
        <w:rPr>
          <w:lang w:val="hy-AM"/>
        </w:rPr>
        <w:t xml:space="preserve"> </w:t>
      </w:r>
      <w:r w:rsidR="00845921" w:rsidRPr="0079616D">
        <w:rPr>
          <w:rFonts w:ascii="GHEA Grapalat" w:hAnsi="GHEA Grapalat"/>
          <w:sz w:val="20"/>
          <w:lang w:val="hy-AM"/>
        </w:rPr>
        <w:t>ն 2-թդ կետի 2-րդ ենթակետով նախատեսված ցուցակում ներառված կազմակերպությունը</w:t>
      </w:r>
      <w:bookmarkEnd w:id="34"/>
      <w:bookmarkEnd w:id="35"/>
      <w:r w:rsidRPr="0079616D">
        <w:rPr>
          <w:rFonts w:ascii="GHEA Grapalat" w:hAnsi="GHEA Grapalat"/>
          <w:sz w:val="20"/>
          <w:lang w:val="hy-AM"/>
        </w:rPr>
        <w:t>:</w:t>
      </w:r>
    </w:p>
    <w:p w14:paraId="032C4BD3" w14:textId="51400FAE" w:rsidR="007678FA" w:rsidRPr="0079616D" w:rsidRDefault="007678FA" w:rsidP="007678FA">
      <w:pPr>
        <w:tabs>
          <w:tab w:val="left" w:pos="1276"/>
        </w:tabs>
        <w:ind w:firstLine="720"/>
        <w:jc w:val="both"/>
        <w:rPr>
          <w:rFonts w:ascii="GHEA Grapalat" w:hAnsi="GHEA Grapalat"/>
          <w:sz w:val="20"/>
          <w:lang w:val="hy-AM"/>
        </w:rPr>
      </w:pPr>
      <w:r w:rsidRPr="0079616D">
        <w:rPr>
          <w:rFonts w:ascii="GHEA Grapalat" w:hAnsi="GHEA Grapalat"/>
          <w:sz w:val="20"/>
          <w:lang w:val="hy-AM"/>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w:t>
      </w:r>
      <w:r w:rsidRPr="0079616D">
        <w:rPr>
          <w:rFonts w:ascii="GHEA Grapalat" w:hAnsi="GHEA Grapalat"/>
          <w:sz w:val="20"/>
          <w:lang w:val="hy-AM"/>
        </w:rPr>
        <w:lastRenderedPageBreak/>
        <w:t>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79616D" w:rsidRDefault="007678FA" w:rsidP="005E25F1">
      <w:pPr>
        <w:tabs>
          <w:tab w:val="left" w:pos="1276"/>
        </w:tabs>
        <w:ind w:firstLine="720"/>
        <w:jc w:val="both"/>
        <w:rPr>
          <w:rFonts w:ascii="GHEA Grapalat" w:hAnsi="GHEA Grapalat"/>
          <w:sz w:val="20"/>
          <w:lang w:val="hy-AM"/>
        </w:rPr>
      </w:pPr>
      <w:r w:rsidRPr="0079616D">
        <w:rPr>
          <w:rFonts w:ascii="GHEA Grapalat" w:hAnsi="GHEA Grapalat" w:cs="Times Armenian"/>
          <w:sz w:val="20"/>
          <w:lang w:val="hy-AM"/>
        </w:rPr>
        <w:t xml:space="preserve">7.8 </w:t>
      </w:r>
      <w:r w:rsidR="005E25F1" w:rsidRPr="0079616D">
        <w:rPr>
          <w:rFonts w:ascii="GHEA Grapalat" w:hAnsi="GHEA Grapalat" w:cs="Times Armenian"/>
          <w:sz w:val="20"/>
          <w:lang w:val="hy-AM"/>
        </w:rPr>
        <w:t xml:space="preserve"> </w:t>
      </w:r>
      <w:r w:rsidR="005E25F1" w:rsidRPr="0079616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6"/>
    </w:p>
    <w:p w14:paraId="70BB6989" w14:textId="0660C8AB"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C30BE7">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79616D">
        <w:rPr>
          <w:rFonts w:ascii="GHEA Grapalat" w:hAnsi="GHEA Grapalat" w:cs="Sylfaen"/>
          <w:b/>
          <w:sz w:val="20"/>
          <w:lang w:val="hy-AM"/>
        </w:rPr>
        <w:t>ԿՈՂՄԵՐԻ</w:t>
      </w:r>
      <w:r w:rsidRPr="0079616D">
        <w:rPr>
          <w:rFonts w:ascii="GHEA Grapalat" w:hAnsi="GHEA Grapalat" w:cs="Times Armenian"/>
          <w:b/>
          <w:sz w:val="20"/>
          <w:lang w:val="hy-AM"/>
        </w:rPr>
        <w:t xml:space="preserve"> </w:t>
      </w:r>
      <w:r w:rsidRPr="0079616D">
        <w:rPr>
          <w:rFonts w:ascii="GHEA Grapalat" w:hAnsi="GHEA Grapalat" w:cs="Sylfaen"/>
          <w:b/>
          <w:sz w:val="20"/>
          <w:lang w:val="hy-AM"/>
        </w:rPr>
        <w:t>ՀԱՍՑԵՆԵՐԸ</w:t>
      </w:r>
      <w:r w:rsidRPr="0079616D">
        <w:rPr>
          <w:rFonts w:ascii="GHEA Grapalat" w:hAnsi="GHEA Grapalat" w:cs="Times Armenian"/>
          <w:b/>
          <w:sz w:val="20"/>
          <w:lang w:val="hy-AM"/>
        </w:rPr>
        <w:t xml:space="preserve">, </w:t>
      </w:r>
      <w:r w:rsidRPr="0079616D">
        <w:rPr>
          <w:rFonts w:ascii="GHEA Grapalat" w:hAnsi="GHEA Grapalat" w:cs="Sylfaen"/>
          <w:b/>
          <w:sz w:val="20"/>
          <w:lang w:val="hy-AM"/>
        </w:rPr>
        <w:t>ԲԱՆԿԱՅԻՆ</w:t>
      </w:r>
      <w:r w:rsidRPr="0079616D">
        <w:rPr>
          <w:rFonts w:ascii="GHEA Grapalat" w:hAnsi="GHEA Grapalat" w:cs="Times Armenian"/>
          <w:b/>
          <w:sz w:val="20"/>
          <w:lang w:val="hy-AM"/>
        </w:rPr>
        <w:t xml:space="preserve"> </w:t>
      </w:r>
      <w:r w:rsidRPr="0079616D">
        <w:rPr>
          <w:rFonts w:ascii="GHEA Grapalat" w:hAnsi="GHEA Grapalat" w:cs="Sylfaen"/>
          <w:b/>
          <w:sz w:val="20"/>
          <w:lang w:val="hy-AM"/>
        </w:rPr>
        <w:t>ՎԱՎԵՐԱՊԱՅՄԱՆՆԵՐԸ</w:t>
      </w:r>
      <w:r w:rsidRPr="0079616D">
        <w:rPr>
          <w:rFonts w:ascii="GHEA Grapalat" w:hAnsi="GHEA Grapalat" w:cs="Times Armenian"/>
          <w:b/>
          <w:sz w:val="20"/>
          <w:lang w:val="hy-AM"/>
        </w:rPr>
        <w:t xml:space="preserve"> </w:t>
      </w:r>
      <w:r w:rsidRPr="0079616D">
        <w:rPr>
          <w:rFonts w:ascii="GHEA Grapalat" w:hAnsi="GHEA Grapalat" w:cs="Sylfaen"/>
          <w:b/>
          <w:sz w:val="20"/>
          <w:lang w:val="hy-AM"/>
        </w:rPr>
        <w:t>ԵՎ</w:t>
      </w:r>
      <w:r w:rsidRPr="0079616D">
        <w:rPr>
          <w:rFonts w:ascii="GHEA Grapalat" w:hAnsi="GHEA Grapalat" w:cs="Times Armenian"/>
          <w:b/>
          <w:sz w:val="20"/>
          <w:lang w:val="hy-AM"/>
        </w:rPr>
        <w:t xml:space="preserve"> </w:t>
      </w:r>
      <w:r w:rsidRPr="0079616D">
        <w:rPr>
          <w:rFonts w:ascii="GHEA Grapalat" w:hAnsi="GHEA Grapalat" w:cs="Sylfaen"/>
          <w:b/>
          <w:sz w:val="20"/>
          <w:lang w:val="hy-AM"/>
        </w:rPr>
        <w:t>ՍՏՈՐԱԳՐՈՒԹՅՈՒՆՆԵՐԸ</w:t>
      </w:r>
    </w:p>
    <w:tbl>
      <w:tblPr>
        <w:tblW w:w="10229" w:type="dxa"/>
        <w:tblInd w:w="180" w:type="dxa"/>
        <w:tblLayout w:type="fixed"/>
        <w:tblLook w:val="0000" w:firstRow="0" w:lastRow="0" w:firstColumn="0" w:lastColumn="0" w:noHBand="0" w:noVBand="0"/>
      </w:tblPr>
      <w:tblGrid>
        <w:gridCol w:w="5631"/>
        <w:gridCol w:w="4598"/>
      </w:tblGrid>
      <w:tr w:rsidR="007678FA" w:rsidRPr="00064ADD" w14:paraId="1C0E83D5" w14:textId="77777777" w:rsidTr="00C30BE7">
        <w:trPr>
          <w:trHeight w:val="4409"/>
        </w:trPr>
        <w:tc>
          <w:tcPr>
            <w:tcW w:w="5631" w:type="dxa"/>
          </w:tcPr>
          <w:p w14:paraId="74D3429D" w14:textId="48D9A545" w:rsidR="00765EA4" w:rsidRPr="00DB351D" w:rsidRDefault="007678FA" w:rsidP="00DB351D">
            <w:pPr>
              <w:spacing w:line="360" w:lineRule="auto"/>
              <w:jc w:val="center"/>
              <w:rPr>
                <w:rFonts w:ascii="GHEA Grapalat" w:hAnsi="GHEA Grapalat"/>
                <w:b/>
                <w:sz w:val="20"/>
                <w:lang w:val="hy-AM"/>
              </w:rPr>
            </w:pPr>
            <w:r w:rsidRPr="00064ADD">
              <w:rPr>
                <w:rFonts w:ascii="GHEA Grapalat" w:hAnsi="GHEA Grapalat"/>
                <w:i/>
                <w:sz w:val="20"/>
                <w:lang w:val="hy-AM" w:eastAsia="zh-CN"/>
              </w:rPr>
              <w:lastRenderedPageBreak/>
              <w:t xml:space="preserve"> </w:t>
            </w:r>
            <w:r w:rsidR="00765EA4" w:rsidRPr="00DB351D">
              <w:rPr>
                <w:rFonts w:ascii="GHEA Grapalat" w:hAnsi="GHEA Grapalat"/>
                <w:b/>
                <w:sz w:val="20"/>
                <w:lang w:val="hy-AM"/>
              </w:rPr>
              <w:t>Պ Ա Տ Վ Ի Ր Ա Տ ՈՒ</w:t>
            </w:r>
          </w:p>
          <w:p w14:paraId="7EF775A9" w14:textId="77777777" w:rsidR="00DB351D" w:rsidRDefault="00DB351D" w:rsidP="00DB351D">
            <w:pPr>
              <w:jc w:val="center"/>
              <w:rPr>
                <w:rFonts w:ascii="GHEA Grapalat" w:hAnsi="GHEA Grapalat" w:cs="GHEA Grapalat"/>
                <w:sz w:val="20"/>
                <w:szCs w:val="20"/>
                <w:lang w:val="hy-AM"/>
              </w:rPr>
            </w:pPr>
            <w:r w:rsidRPr="00A766BA">
              <w:rPr>
                <w:rFonts w:ascii="GHEA Grapalat" w:hAnsi="GHEA Grapalat"/>
                <w:sz w:val="20"/>
                <w:szCs w:val="20"/>
                <w:lang w:val="af-ZA"/>
              </w:rPr>
              <w:t>«</w:t>
            </w:r>
            <w:r w:rsidRPr="00A766BA">
              <w:rPr>
                <w:rFonts w:ascii="GHEA Grapalat" w:hAnsi="GHEA Grapalat"/>
                <w:sz w:val="20"/>
                <w:szCs w:val="20"/>
                <w:lang w:val="hy-AM"/>
              </w:rPr>
              <w:t>ՀԱՅԱՍՏԱՆԻ ՀԱՆՐԱՊԵՏՈՒԹՅԱՆ ՓՈՐՁԱԳԻՏԱԿԱՆ ԿԵՆՏՐՈՆ» ՊՈԱԿ</w:t>
            </w:r>
          </w:p>
          <w:p w14:paraId="7669DB0A" w14:textId="3A8CCF09" w:rsidR="00DB351D" w:rsidRDefault="00C30BE7" w:rsidP="00C30BE7">
            <w:pPr>
              <w:spacing w:line="276" w:lineRule="auto"/>
              <w:rPr>
                <w:rFonts w:ascii="GHEA Grapalat" w:hAnsi="GHEA Grapalat"/>
                <w:sz w:val="20"/>
                <w:szCs w:val="20"/>
                <w:lang w:val="hy-AM"/>
              </w:rPr>
            </w:pPr>
            <w:r>
              <w:rPr>
                <w:rFonts w:ascii="GHEA Grapalat" w:hAnsi="GHEA Grapalat"/>
                <w:sz w:val="20"/>
                <w:szCs w:val="20"/>
                <w:lang w:val="hy-AM"/>
              </w:rPr>
              <w:t xml:space="preserve">      </w:t>
            </w:r>
            <w:r w:rsidR="00DB351D">
              <w:rPr>
                <w:rFonts w:ascii="GHEA Grapalat" w:hAnsi="GHEA Grapalat"/>
                <w:sz w:val="20"/>
                <w:szCs w:val="20"/>
                <w:lang w:val="hy-AM"/>
              </w:rPr>
              <w:t xml:space="preserve">Հասցե` </w:t>
            </w:r>
            <w:r w:rsidR="00DB351D" w:rsidRPr="003C5BAB">
              <w:rPr>
                <w:rFonts w:ascii="GHEA Grapalat" w:hAnsi="GHEA Grapalat"/>
                <w:sz w:val="20"/>
                <w:szCs w:val="20"/>
                <w:lang w:val="hy-AM"/>
              </w:rPr>
              <w:t>ՀՀ, ք. Երևան Արշակունյաց 23</w:t>
            </w:r>
          </w:p>
          <w:p w14:paraId="17B2E08C" w14:textId="4CC1EAC0" w:rsidR="00DB351D" w:rsidRPr="00C30BE7" w:rsidRDefault="00DB351D" w:rsidP="00C30BE7">
            <w:pPr>
              <w:spacing w:line="276" w:lineRule="auto"/>
              <w:jc w:val="center"/>
              <w:rPr>
                <w:rFonts w:ascii="GHEA Grapalat" w:hAnsi="GHEA Grapalat"/>
                <w:sz w:val="20"/>
                <w:szCs w:val="20"/>
                <w:lang w:val="hy-AM"/>
              </w:rPr>
            </w:pPr>
            <w:r>
              <w:rPr>
                <w:rFonts w:ascii="GHEA Grapalat" w:hAnsi="GHEA Grapalat"/>
                <w:sz w:val="20"/>
                <w:szCs w:val="20"/>
                <w:lang w:val="hy-AM"/>
              </w:rPr>
              <w:t>Բանկը` ՀՀ ֆինանսների նախարարության կենտրոնական</w:t>
            </w:r>
            <w:r w:rsidR="00C30BE7">
              <w:rPr>
                <w:rFonts w:ascii="GHEA Grapalat" w:hAnsi="GHEA Grapalat"/>
                <w:sz w:val="20"/>
                <w:szCs w:val="20"/>
                <w:lang w:val="hy-AM"/>
              </w:rPr>
              <w:t xml:space="preserve"> </w:t>
            </w:r>
            <w:r>
              <w:rPr>
                <w:rFonts w:ascii="GHEA Grapalat" w:hAnsi="GHEA Grapalat"/>
                <w:sz w:val="20"/>
                <w:szCs w:val="20"/>
                <w:lang w:val="hy-AM"/>
              </w:rPr>
              <w:t>գանձապետարանի գործառնական վարչություն</w:t>
            </w:r>
            <w:r w:rsidR="00C30BE7">
              <w:rPr>
                <w:rFonts w:ascii="GHEA Grapalat" w:hAnsi="GHEA Grapalat"/>
                <w:sz w:val="20"/>
                <w:szCs w:val="20"/>
                <w:lang w:val="hy-AM"/>
              </w:rPr>
              <w:t>,</w:t>
            </w:r>
            <w:r w:rsidR="00C30BE7" w:rsidRPr="00C30BE7">
              <w:rPr>
                <w:rFonts w:ascii="GHEA Grapalat" w:hAnsi="GHEA Grapalat" w:cs="Arial"/>
                <w:sz w:val="20"/>
                <w:szCs w:val="20"/>
                <w:lang w:val="hy-AM"/>
              </w:rPr>
              <w:t xml:space="preserve"> թիվ 1 ՏԳԲ</w:t>
            </w:r>
          </w:p>
          <w:p w14:paraId="445D25CA" w14:textId="77777777" w:rsidR="00DB351D" w:rsidRDefault="00DB351D" w:rsidP="00DB351D">
            <w:pPr>
              <w:spacing w:line="276" w:lineRule="auto"/>
              <w:jc w:val="center"/>
              <w:rPr>
                <w:rFonts w:ascii="GHEA Grapalat" w:hAnsi="GHEA Grapalat"/>
                <w:sz w:val="20"/>
                <w:szCs w:val="20"/>
                <w:lang w:val="hy-AM"/>
              </w:rPr>
            </w:pPr>
            <w:r>
              <w:rPr>
                <w:rFonts w:ascii="GHEA Grapalat" w:hAnsi="GHEA Grapalat"/>
                <w:sz w:val="20"/>
                <w:szCs w:val="20"/>
                <w:lang w:val="hy-AM"/>
              </w:rPr>
              <w:t>ՀՀ` 90018003146</w:t>
            </w:r>
          </w:p>
          <w:p w14:paraId="447F826F" w14:textId="77777777" w:rsidR="00DB351D" w:rsidRDefault="00DB351D" w:rsidP="00DB351D">
            <w:pPr>
              <w:spacing w:line="276" w:lineRule="auto"/>
              <w:jc w:val="center"/>
              <w:rPr>
                <w:rFonts w:ascii="GHEA Grapalat" w:hAnsi="GHEA Grapalat"/>
                <w:sz w:val="20"/>
                <w:szCs w:val="20"/>
                <w:lang w:val="hy-AM"/>
              </w:rPr>
            </w:pPr>
            <w:r>
              <w:rPr>
                <w:rFonts w:ascii="GHEA Grapalat" w:hAnsi="GHEA Grapalat"/>
                <w:sz w:val="20"/>
                <w:szCs w:val="20"/>
                <w:lang w:val="hy-AM"/>
              </w:rPr>
              <w:t>ՀՎՀՀ` 02512069</w:t>
            </w:r>
          </w:p>
          <w:p w14:paraId="5BD0DDB3" w14:textId="77777777" w:rsidR="00765EA4" w:rsidRDefault="00765EA4" w:rsidP="00765EA4">
            <w:pPr>
              <w:ind w:right="-502"/>
              <w:jc w:val="center"/>
              <w:rPr>
                <w:rFonts w:ascii="GHEA Grapalat" w:hAnsi="GHEA Grapalat"/>
                <w:sz w:val="20"/>
                <w:szCs w:val="20"/>
                <w:lang w:val="hy-AM"/>
              </w:rPr>
            </w:pPr>
            <w:r w:rsidRPr="00B4254D">
              <w:rPr>
                <w:rFonts w:ascii="GHEA Grapalat" w:hAnsi="GHEA Grapalat"/>
                <w:sz w:val="20"/>
                <w:szCs w:val="20"/>
                <w:lang w:val="hy-AM"/>
              </w:rPr>
              <w:t>Լիազորված անձ` Հ. Կարապետյան</w:t>
            </w:r>
          </w:p>
          <w:p w14:paraId="76D60B11" w14:textId="77777777" w:rsidR="00765EA4" w:rsidRDefault="00765EA4" w:rsidP="00765EA4">
            <w:pPr>
              <w:ind w:right="-502"/>
              <w:jc w:val="center"/>
              <w:rPr>
                <w:rFonts w:ascii="GHEA Grapalat" w:hAnsi="GHEA Grapalat"/>
                <w:sz w:val="20"/>
                <w:szCs w:val="20"/>
                <w:lang w:val="hy-AM"/>
              </w:rPr>
            </w:pPr>
          </w:p>
          <w:p w14:paraId="56A42C32" w14:textId="77777777" w:rsidR="00C30BE7" w:rsidRPr="00B4254D" w:rsidRDefault="00C30BE7" w:rsidP="00765EA4">
            <w:pPr>
              <w:ind w:right="-502"/>
              <w:jc w:val="center"/>
              <w:rPr>
                <w:rFonts w:ascii="GHEA Grapalat" w:hAnsi="GHEA Grapalat"/>
                <w:sz w:val="20"/>
                <w:szCs w:val="20"/>
                <w:lang w:val="hy-AM"/>
              </w:rPr>
            </w:pPr>
          </w:p>
          <w:p w14:paraId="0C7392B9" w14:textId="77777777" w:rsidR="00765EA4" w:rsidRPr="00B4254D" w:rsidRDefault="00765EA4" w:rsidP="00765EA4">
            <w:pPr>
              <w:ind w:right="-502"/>
              <w:jc w:val="center"/>
              <w:rPr>
                <w:rFonts w:ascii="GHEA Grapalat" w:hAnsi="GHEA Grapalat"/>
                <w:sz w:val="20"/>
                <w:szCs w:val="20"/>
                <w:lang w:val="hy-AM"/>
              </w:rPr>
            </w:pPr>
            <w:r w:rsidRPr="00B4254D">
              <w:rPr>
                <w:rFonts w:ascii="GHEA Grapalat" w:hAnsi="GHEA Grapalat"/>
                <w:sz w:val="20"/>
                <w:szCs w:val="20"/>
                <w:lang w:val="hy-AM"/>
              </w:rPr>
              <w:t>-------------------------------------------</w:t>
            </w:r>
          </w:p>
          <w:p w14:paraId="206BAA8B" w14:textId="45D6F16E" w:rsidR="007678FA" w:rsidRPr="00C30BE7" w:rsidRDefault="00C30BE7" w:rsidP="00E53C12">
            <w:pPr>
              <w:rPr>
                <w:rFonts w:ascii="GHEA Grapalat" w:hAnsi="GHEA Grapalat"/>
                <w:sz w:val="16"/>
                <w:szCs w:val="16"/>
                <w:lang w:val="hy-AM"/>
              </w:rPr>
            </w:pPr>
            <w:r w:rsidRPr="00C30BE7">
              <w:rPr>
                <w:rFonts w:ascii="GHEA Grapalat" w:hAnsi="GHEA Grapalat"/>
                <w:sz w:val="16"/>
                <w:szCs w:val="16"/>
                <w:lang w:val="hy-AM"/>
              </w:rPr>
              <w:t xml:space="preserve">                                 </w:t>
            </w:r>
            <w:r>
              <w:rPr>
                <w:rFonts w:ascii="GHEA Grapalat" w:hAnsi="GHEA Grapalat"/>
                <w:sz w:val="16"/>
                <w:szCs w:val="16"/>
                <w:lang w:val="hy-AM"/>
              </w:rPr>
              <w:t xml:space="preserve">         </w:t>
            </w:r>
            <w:r w:rsidRPr="00C30BE7">
              <w:rPr>
                <w:rFonts w:ascii="GHEA Grapalat" w:hAnsi="GHEA Grapalat"/>
                <w:sz w:val="16"/>
                <w:szCs w:val="16"/>
                <w:lang w:val="hy-AM"/>
              </w:rPr>
              <w:t>(ստորագրություն)</w:t>
            </w:r>
          </w:p>
          <w:p w14:paraId="37A2A50F" w14:textId="49F10ECE" w:rsidR="007678FA" w:rsidRPr="00C30BE7" w:rsidRDefault="00C30BE7" w:rsidP="00C30BE7">
            <w:pPr>
              <w:rPr>
                <w:rFonts w:ascii="GHEA Grapalat" w:hAnsi="GHEA Grapalat"/>
                <w:sz w:val="16"/>
                <w:szCs w:val="16"/>
                <w:lang w:val="hy-AM"/>
              </w:rPr>
            </w:pPr>
            <w:r w:rsidRPr="00C30BE7">
              <w:rPr>
                <w:rFonts w:ascii="GHEA Grapalat" w:hAnsi="GHEA Grapalat"/>
                <w:sz w:val="16"/>
                <w:szCs w:val="16"/>
                <w:lang w:val="hy-AM"/>
              </w:rPr>
              <w:t xml:space="preserve">                                        </w:t>
            </w:r>
            <w:r>
              <w:rPr>
                <w:rFonts w:ascii="GHEA Grapalat" w:hAnsi="GHEA Grapalat"/>
                <w:sz w:val="16"/>
                <w:szCs w:val="16"/>
                <w:lang w:val="hy-AM"/>
              </w:rPr>
              <w:t xml:space="preserve">          </w:t>
            </w:r>
            <w:r w:rsidRPr="00C30BE7">
              <w:rPr>
                <w:rFonts w:ascii="GHEA Grapalat" w:hAnsi="GHEA Grapalat"/>
                <w:sz w:val="16"/>
                <w:szCs w:val="16"/>
                <w:lang w:val="hy-AM"/>
              </w:rPr>
              <w:t xml:space="preserve">  Կ.Տ.</w:t>
            </w:r>
          </w:p>
          <w:p w14:paraId="75A314A0" w14:textId="77777777" w:rsidR="007678FA" w:rsidRPr="00765EA4" w:rsidRDefault="007678FA" w:rsidP="00E53C12">
            <w:pPr>
              <w:rPr>
                <w:rFonts w:ascii="GHEA Grapalat" w:hAnsi="GHEA Grapalat"/>
                <w:sz w:val="20"/>
                <w:szCs w:val="20"/>
                <w:lang w:val="hy-AM"/>
              </w:rPr>
            </w:pPr>
          </w:p>
          <w:p w14:paraId="0C5B38B6" w14:textId="77777777" w:rsidR="007678FA" w:rsidRPr="00765EA4" w:rsidRDefault="007678FA" w:rsidP="00E53C12">
            <w:pPr>
              <w:rPr>
                <w:rFonts w:ascii="GHEA Grapalat" w:hAnsi="GHEA Grapalat"/>
                <w:sz w:val="20"/>
                <w:szCs w:val="20"/>
                <w:lang w:val="hy-AM"/>
              </w:rPr>
            </w:pPr>
          </w:p>
        </w:tc>
        <w:tc>
          <w:tcPr>
            <w:tcW w:w="4598" w:type="dxa"/>
          </w:tcPr>
          <w:p w14:paraId="229B57E4" w14:textId="77777777" w:rsidR="007678FA" w:rsidRPr="00252819" w:rsidRDefault="007678FA" w:rsidP="00E53C12">
            <w:pPr>
              <w:spacing w:line="360" w:lineRule="auto"/>
              <w:jc w:val="center"/>
              <w:rPr>
                <w:rFonts w:ascii="GHEA Grapalat" w:hAnsi="GHEA Grapalat"/>
                <w:b/>
                <w:sz w:val="20"/>
                <w:lang w:val="hy-AM"/>
              </w:rPr>
            </w:pPr>
            <w:r w:rsidRPr="00252819">
              <w:rPr>
                <w:rFonts w:ascii="GHEA Grapalat" w:hAnsi="GHEA Grapalat"/>
                <w:b/>
                <w:sz w:val="20"/>
                <w:lang w:val="hy-AM"/>
              </w:rPr>
              <w:t>Կ Ա Տ Ա Ր Ո Ղ</w:t>
            </w:r>
          </w:p>
          <w:p w14:paraId="3C877B07" w14:textId="77777777" w:rsidR="007678FA" w:rsidRPr="00252819" w:rsidRDefault="007678FA" w:rsidP="00E53C12">
            <w:pPr>
              <w:spacing w:line="360" w:lineRule="auto"/>
              <w:jc w:val="center"/>
              <w:rPr>
                <w:rFonts w:ascii="GHEA Grapalat" w:hAnsi="GHEA Grapalat"/>
                <w:b/>
                <w:sz w:val="20"/>
                <w:lang w:val="hy-AM"/>
              </w:rPr>
            </w:pPr>
          </w:p>
          <w:p w14:paraId="34879409" w14:textId="77777777" w:rsidR="007678FA" w:rsidRPr="00252819" w:rsidRDefault="007678FA" w:rsidP="00E53C12">
            <w:pPr>
              <w:rPr>
                <w:rFonts w:ascii="GHEA Grapalat" w:hAnsi="GHEA Grapalat"/>
                <w:sz w:val="20"/>
                <w:lang w:val="hy-AM"/>
              </w:rPr>
            </w:pPr>
            <w:r w:rsidRPr="00252819">
              <w:rPr>
                <w:rFonts w:ascii="GHEA Grapalat" w:hAnsi="GHEA Grapalat"/>
                <w:sz w:val="20"/>
                <w:lang w:val="hy-AM"/>
              </w:rPr>
              <w:t xml:space="preserve">       </w:t>
            </w:r>
          </w:p>
          <w:p w14:paraId="51E07BA7" w14:textId="77777777" w:rsidR="00C30BE7" w:rsidRPr="00252819" w:rsidRDefault="00C30BE7" w:rsidP="00E53C12">
            <w:pPr>
              <w:rPr>
                <w:rFonts w:ascii="GHEA Grapalat" w:hAnsi="GHEA Grapalat"/>
                <w:sz w:val="20"/>
                <w:lang w:val="hy-AM"/>
              </w:rPr>
            </w:pPr>
          </w:p>
          <w:p w14:paraId="60C4D94D" w14:textId="77777777" w:rsidR="00C30BE7" w:rsidRPr="00252819" w:rsidRDefault="00C30BE7" w:rsidP="00E53C12">
            <w:pPr>
              <w:rPr>
                <w:rFonts w:ascii="GHEA Grapalat" w:hAnsi="GHEA Grapalat"/>
                <w:sz w:val="20"/>
                <w:lang w:val="hy-AM"/>
              </w:rPr>
            </w:pPr>
          </w:p>
          <w:p w14:paraId="4A6B937B" w14:textId="77777777" w:rsidR="00C30BE7" w:rsidRPr="00252819" w:rsidRDefault="00C30BE7" w:rsidP="00E53C12">
            <w:pPr>
              <w:rPr>
                <w:rFonts w:ascii="GHEA Grapalat" w:hAnsi="GHEA Grapalat"/>
                <w:sz w:val="20"/>
                <w:lang w:val="hy-AM"/>
              </w:rPr>
            </w:pPr>
          </w:p>
          <w:p w14:paraId="20E67C75" w14:textId="77777777" w:rsidR="00C30BE7" w:rsidRPr="00252819" w:rsidRDefault="00C30BE7" w:rsidP="00E53C12">
            <w:pPr>
              <w:rPr>
                <w:rFonts w:ascii="GHEA Grapalat" w:hAnsi="GHEA Grapalat"/>
                <w:sz w:val="20"/>
                <w:lang w:val="hy-AM"/>
              </w:rPr>
            </w:pPr>
          </w:p>
          <w:p w14:paraId="77B4D459" w14:textId="77777777" w:rsidR="00C30BE7" w:rsidRPr="00252819" w:rsidRDefault="00C30BE7" w:rsidP="00E53C12">
            <w:pPr>
              <w:rPr>
                <w:rFonts w:ascii="GHEA Grapalat" w:hAnsi="GHEA Grapalat"/>
                <w:sz w:val="20"/>
                <w:lang w:val="hy-AM"/>
              </w:rPr>
            </w:pPr>
          </w:p>
          <w:p w14:paraId="05039662" w14:textId="77777777" w:rsidR="00C30BE7" w:rsidRPr="00252819" w:rsidRDefault="00C30BE7" w:rsidP="00E53C12">
            <w:pPr>
              <w:rPr>
                <w:rFonts w:ascii="GHEA Grapalat" w:hAnsi="GHEA Grapalat"/>
                <w:sz w:val="20"/>
                <w:lang w:val="hy-AM"/>
              </w:rPr>
            </w:pPr>
          </w:p>
          <w:p w14:paraId="05630102" w14:textId="77777777" w:rsidR="00C30BE7" w:rsidRPr="00252819" w:rsidRDefault="00C30BE7" w:rsidP="00E53C12">
            <w:pPr>
              <w:rPr>
                <w:rFonts w:ascii="GHEA Grapalat" w:hAnsi="GHEA Grapalat"/>
                <w:sz w:val="20"/>
                <w:lang w:val="hy-AM"/>
              </w:rPr>
            </w:pPr>
          </w:p>
          <w:p w14:paraId="6FB65502" w14:textId="77777777" w:rsidR="00C30BE7" w:rsidRPr="00252819" w:rsidRDefault="00C30BE7" w:rsidP="00E53C12">
            <w:pPr>
              <w:rPr>
                <w:rFonts w:ascii="GHEA Grapalat" w:hAnsi="GHEA Grapalat"/>
                <w:sz w:val="20"/>
                <w:lang w:val="hy-AM"/>
              </w:rPr>
            </w:pPr>
          </w:p>
          <w:p w14:paraId="03B417FC" w14:textId="77777777" w:rsidR="00C30BE7" w:rsidRPr="00252819" w:rsidRDefault="00C30BE7" w:rsidP="00E53C12">
            <w:pPr>
              <w:rPr>
                <w:rFonts w:ascii="GHEA Grapalat" w:hAnsi="GHEA Grapalat"/>
                <w:sz w:val="20"/>
                <w:lang w:val="hy-AM"/>
              </w:rPr>
            </w:pPr>
          </w:p>
          <w:p w14:paraId="5046E49A" w14:textId="2F08C6B6" w:rsidR="007678FA" w:rsidRPr="00252819" w:rsidRDefault="007678FA" w:rsidP="00E53C12">
            <w:pPr>
              <w:rPr>
                <w:rFonts w:ascii="GHEA Grapalat" w:hAnsi="GHEA Grapalat"/>
                <w:sz w:val="20"/>
                <w:lang w:val="hy-AM"/>
              </w:rPr>
            </w:pPr>
            <w:r w:rsidRPr="00252819">
              <w:rPr>
                <w:rFonts w:ascii="GHEA Grapalat" w:hAnsi="GHEA Grapalat"/>
                <w:sz w:val="20"/>
                <w:lang w:val="hy-AM"/>
              </w:rPr>
              <w:t xml:space="preserve">         </w:t>
            </w:r>
            <w:r w:rsidR="00C30BE7" w:rsidRPr="00252819">
              <w:rPr>
                <w:rFonts w:ascii="GHEA Grapalat" w:hAnsi="GHEA Grapalat"/>
                <w:sz w:val="20"/>
                <w:lang w:val="hy-AM"/>
              </w:rPr>
              <w:t xml:space="preserve">     </w:t>
            </w:r>
            <w:r w:rsidRPr="00252819">
              <w:rPr>
                <w:rFonts w:ascii="GHEA Grapalat" w:hAnsi="GHEA Grapalat"/>
                <w:sz w:val="20"/>
                <w:lang w:val="hy-AM"/>
              </w:rPr>
              <w:t>--------------------------------------------</w:t>
            </w:r>
          </w:p>
          <w:p w14:paraId="3C5850AF" w14:textId="61CC6B05" w:rsidR="00C30BE7" w:rsidRPr="00C30BE7" w:rsidRDefault="00C30BE7" w:rsidP="00C30BE7">
            <w:pPr>
              <w:rPr>
                <w:rFonts w:ascii="GHEA Grapalat" w:hAnsi="GHEA Grapalat"/>
                <w:sz w:val="16"/>
                <w:szCs w:val="16"/>
                <w:lang w:val="hy-AM"/>
              </w:rPr>
            </w:pPr>
            <w:r w:rsidRPr="00C30BE7">
              <w:rPr>
                <w:rFonts w:ascii="GHEA Grapalat" w:hAnsi="GHEA Grapalat"/>
                <w:sz w:val="16"/>
                <w:szCs w:val="16"/>
                <w:lang w:val="hy-AM"/>
              </w:rPr>
              <w:t xml:space="preserve">                               </w:t>
            </w:r>
            <w:r>
              <w:rPr>
                <w:rFonts w:ascii="GHEA Grapalat" w:hAnsi="GHEA Grapalat"/>
                <w:sz w:val="16"/>
                <w:szCs w:val="16"/>
                <w:lang w:val="hy-AM"/>
              </w:rPr>
              <w:t xml:space="preserve"> </w:t>
            </w:r>
            <w:r w:rsidRPr="00C30BE7">
              <w:rPr>
                <w:rFonts w:ascii="GHEA Grapalat" w:hAnsi="GHEA Grapalat"/>
                <w:sz w:val="16"/>
                <w:szCs w:val="16"/>
                <w:lang w:val="hy-AM"/>
              </w:rPr>
              <w:t>(ստորագրություն)</w:t>
            </w:r>
          </w:p>
          <w:p w14:paraId="231C2C08" w14:textId="7F4C3556" w:rsidR="00C30BE7" w:rsidRPr="00C30BE7" w:rsidRDefault="00C30BE7" w:rsidP="00C30BE7">
            <w:pPr>
              <w:rPr>
                <w:rFonts w:ascii="GHEA Grapalat" w:hAnsi="GHEA Grapalat"/>
                <w:sz w:val="16"/>
                <w:szCs w:val="16"/>
                <w:lang w:val="hy-AM"/>
              </w:rPr>
            </w:pPr>
            <w:r w:rsidRPr="00C30BE7">
              <w:rPr>
                <w:rFonts w:ascii="GHEA Grapalat" w:hAnsi="GHEA Grapalat"/>
                <w:sz w:val="16"/>
                <w:szCs w:val="16"/>
                <w:lang w:val="hy-AM"/>
              </w:rPr>
              <w:t xml:space="preserve">                                        </w:t>
            </w:r>
            <w:r>
              <w:rPr>
                <w:rFonts w:ascii="GHEA Grapalat" w:hAnsi="GHEA Grapalat"/>
                <w:sz w:val="16"/>
                <w:szCs w:val="16"/>
                <w:lang w:val="hy-AM"/>
              </w:rPr>
              <w:t xml:space="preserve">  </w:t>
            </w:r>
            <w:r w:rsidRPr="00C30BE7">
              <w:rPr>
                <w:rFonts w:ascii="GHEA Grapalat" w:hAnsi="GHEA Grapalat"/>
                <w:sz w:val="16"/>
                <w:szCs w:val="16"/>
                <w:lang w:val="hy-AM"/>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AC37956" w14:textId="77777777" w:rsidR="00C30BE7" w:rsidRDefault="00C30BE7" w:rsidP="007678FA">
      <w:pPr>
        <w:jc w:val="right"/>
        <w:rPr>
          <w:rFonts w:ascii="GHEA Grapalat" w:hAnsi="GHEA Grapalat"/>
          <w:i/>
          <w:sz w:val="18"/>
          <w:lang w:val="hy-AM"/>
        </w:rPr>
      </w:pPr>
    </w:p>
    <w:p w14:paraId="386DA1AA" w14:textId="77777777" w:rsidR="00C30BE7" w:rsidRDefault="00C30BE7" w:rsidP="007678FA">
      <w:pPr>
        <w:jc w:val="right"/>
        <w:rPr>
          <w:rFonts w:ascii="GHEA Grapalat" w:hAnsi="GHEA Grapalat"/>
          <w:i/>
          <w:sz w:val="18"/>
          <w:lang w:val="hy-AM"/>
        </w:rPr>
      </w:pPr>
    </w:p>
    <w:p w14:paraId="63125792" w14:textId="77777777" w:rsidR="00C30BE7" w:rsidRDefault="00C30BE7" w:rsidP="007678FA">
      <w:pPr>
        <w:jc w:val="right"/>
        <w:rPr>
          <w:rFonts w:ascii="GHEA Grapalat" w:hAnsi="GHEA Grapalat"/>
          <w:i/>
          <w:sz w:val="18"/>
          <w:lang w:val="hy-AM"/>
        </w:rPr>
        <w:sectPr w:rsidR="00C30BE7" w:rsidSect="00B2367A">
          <w:footnotePr>
            <w:pos w:val="beneathText"/>
          </w:footnotePr>
          <w:pgSz w:w="11906" w:h="16838" w:code="9"/>
          <w:pgMar w:top="0" w:right="566" w:bottom="426" w:left="663" w:header="561" w:footer="561" w:gutter="0"/>
          <w:cols w:space="720"/>
        </w:sectPr>
      </w:pPr>
    </w:p>
    <w:p w14:paraId="311D412C" w14:textId="2150EBA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438518C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C30BE7">
        <w:rPr>
          <w:rFonts w:ascii="GHEA Grapalat" w:hAnsi="GHEA Grapalat"/>
          <w:i/>
          <w:sz w:val="18"/>
          <w:lang w:val="hy-AM"/>
        </w:rPr>
        <w:t>26</w:t>
      </w:r>
      <w:r w:rsidRPr="00064ADD">
        <w:rPr>
          <w:rFonts w:ascii="GHEA Grapalat" w:hAnsi="GHEA Grapalat"/>
          <w:i/>
          <w:sz w:val="18"/>
          <w:lang w:val="hy-AM"/>
        </w:rPr>
        <w:t xml:space="preserve">թ. կնքված </w:t>
      </w:r>
    </w:p>
    <w:p w14:paraId="7C78E080" w14:textId="34EBAEE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30BE7" w:rsidRPr="00C30BE7">
        <w:rPr>
          <w:rFonts w:ascii="GHEA Grapalat" w:hAnsi="GHEA Grapalat"/>
          <w:i/>
          <w:sz w:val="18"/>
          <w:lang w:val="hy-AM"/>
        </w:rPr>
        <w:t>«ՀՀՓԿ-ԳՀԾՁԲ-</w:t>
      </w:r>
      <w:r w:rsidR="00366B3A">
        <w:rPr>
          <w:rFonts w:ascii="GHEA Grapalat" w:hAnsi="GHEA Grapalat"/>
          <w:i/>
          <w:sz w:val="18"/>
          <w:lang w:val="hy-AM"/>
        </w:rPr>
        <w:t>10</w:t>
      </w:r>
      <w:r w:rsidR="00C30BE7" w:rsidRPr="00C30BE7">
        <w:rPr>
          <w:rFonts w:ascii="GHEA Grapalat" w:hAnsi="GHEA Grapalat"/>
          <w:i/>
          <w:sz w:val="18"/>
          <w:lang w:val="hy-AM"/>
        </w:rPr>
        <w:t xml:space="preserve">/26»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17403CD3"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1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366"/>
        <w:gridCol w:w="2272"/>
        <w:gridCol w:w="5317"/>
        <w:gridCol w:w="1170"/>
        <w:gridCol w:w="1280"/>
        <w:gridCol w:w="1232"/>
        <w:gridCol w:w="2933"/>
      </w:tblGrid>
      <w:tr w:rsidR="0027099C" w:rsidRPr="00CA6065" w14:paraId="3856BBB5" w14:textId="77777777" w:rsidTr="005E6717">
        <w:trPr>
          <w:trHeight w:val="395"/>
        </w:trPr>
        <w:tc>
          <w:tcPr>
            <w:tcW w:w="16177" w:type="dxa"/>
            <w:gridSpan w:val="8"/>
            <w:vAlign w:val="center"/>
          </w:tcPr>
          <w:p w14:paraId="226C85D3" w14:textId="77777777" w:rsidR="0027099C" w:rsidRPr="00CA6065" w:rsidRDefault="0027099C" w:rsidP="006B34DF">
            <w:pPr>
              <w:jc w:val="center"/>
              <w:rPr>
                <w:rFonts w:ascii="GHEA Grapalat" w:hAnsi="GHEA Grapalat" w:cs="Arial"/>
                <w:color w:val="000000"/>
                <w:sz w:val="20"/>
                <w:szCs w:val="20"/>
              </w:rPr>
            </w:pPr>
            <w:proofErr w:type="spellStart"/>
            <w:r w:rsidRPr="00CA6065">
              <w:rPr>
                <w:rFonts w:ascii="GHEA Grapalat" w:hAnsi="GHEA Grapalat" w:cs="Arial"/>
                <w:color w:val="000000"/>
                <w:sz w:val="20"/>
                <w:szCs w:val="20"/>
              </w:rPr>
              <w:t>Ծառայության</w:t>
            </w:r>
            <w:proofErr w:type="spellEnd"/>
          </w:p>
        </w:tc>
      </w:tr>
      <w:tr w:rsidR="0027099C" w:rsidRPr="00CA6065" w14:paraId="42254FE1" w14:textId="77777777" w:rsidTr="005E6717">
        <w:trPr>
          <w:trHeight w:val="646"/>
        </w:trPr>
        <w:tc>
          <w:tcPr>
            <w:tcW w:w="607" w:type="dxa"/>
            <w:vAlign w:val="center"/>
          </w:tcPr>
          <w:p w14:paraId="726BD03D" w14:textId="77777777" w:rsidR="0027099C" w:rsidRPr="00CA6065" w:rsidRDefault="0027099C" w:rsidP="006B34DF">
            <w:pPr>
              <w:jc w:val="center"/>
              <w:rPr>
                <w:rFonts w:ascii="GHEA Grapalat" w:hAnsi="GHEA Grapalat" w:cs="Arial"/>
                <w:color w:val="000000"/>
                <w:sz w:val="20"/>
                <w:szCs w:val="20"/>
              </w:rPr>
            </w:pPr>
            <w:r w:rsidRPr="00CA6065">
              <w:rPr>
                <w:rFonts w:ascii="GHEA Grapalat" w:hAnsi="GHEA Grapalat" w:cs="Arial"/>
                <w:color w:val="000000"/>
                <w:sz w:val="20"/>
                <w:szCs w:val="20"/>
              </w:rPr>
              <w:t>Չ/Հ</w:t>
            </w:r>
          </w:p>
        </w:tc>
        <w:tc>
          <w:tcPr>
            <w:tcW w:w="1366" w:type="dxa"/>
            <w:vAlign w:val="center"/>
          </w:tcPr>
          <w:p w14:paraId="2D20AAEC" w14:textId="77777777" w:rsidR="0027099C" w:rsidRPr="00CA6065" w:rsidRDefault="0027099C" w:rsidP="006B34DF">
            <w:pPr>
              <w:jc w:val="center"/>
              <w:rPr>
                <w:rFonts w:ascii="GHEA Grapalat" w:hAnsi="GHEA Grapalat" w:cs="Arial"/>
                <w:color w:val="000000"/>
                <w:sz w:val="16"/>
                <w:szCs w:val="16"/>
              </w:rPr>
            </w:pPr>
            <w:proofErr w:type="spellStart"/>
            <w:r w:rsidRPr="00CA6065">
              <w:rPr>
                <w:rFonts w:ascii="GHEA Grapalat" w:hAnsi="GHEA Grapalat"/>
                <w:color w:val="000000"/>
                <w:sz w:val="16"/>
                <w:szCs w:val="16"/>
              </w:rPr>
              <w:t>գնումների</w:t>
            </w:r>
            <w:proofErr w:type="spellEnd"/>
            <w:r w:rsidRPr="00CA6065">
              <w:rPr>
                <w:rFonts w:ascii="GHEA Grapalat" w:hAnsi="GHEA Grapalat"/>
                <w:color w:val="000000"/>
                <w:sz w:val="16"/>
                <w:szCs w:val="16"/>
              </w:rPr>
              <w:t xml:space="preserve"> </w:t>
            </w:r>
            <w:proofErr w:type="spellStart"/>
            <w:r w:rsidRPr="00CA6065">
              <w:rPr>
                <w:rFonts w:ascii="GHEA Grapalat" w:hAnsi="GHEA Grapalat"/>
                <w:color w:val="000000"/>
                <w:sz w:val="16"/>
                <w:szCs w:val="16"/>
              </w:rPr>
              <w:t>պլանով</w:t>
            </w:r>
            <w:proofErr w:type="spellEnd"/>
            <w:r w:rsidRPr="00CA6065">
              <w:rPr>
                <w:rFonts w:ascii="GHEA Grapalat" w:hAnsi="GHEA Grapalat"/>
                <w:color w:val="000000"/>
                <w:sz w:val="16"/>
                <w:szCs w:val="16"/>
              </w:rPr>
              <w:t xml:space="preserve"> </w:t>
            </w:r>
            <w:proofErr w:type="spellStart"/>
            <w:r w:rsidRPr="00CA6065">
              <w:rPr>
                <w:rFonts w:ascii="GHEA Grapalat" w:hAnsi="GHEA Grapalat"/>
                <w:color w:val="000000"/>
                <w:sz w:val="16"/>
                <w:szCs w:val="16"/>
              </w:rPr>
              <w:t>նախատեսված</w:t>
            </w:r>
            <w:proofErr w:type="spellEnd"/>
            <w:r w:rsidRPr="00CA6065">
              <w:rPr>
                <w:rFonts w:ascii="GHEA Grapalat" w:hAnsi="GHEA Grapalat"/>
                <w:color w:val="000000"/>
                <w:sz w:val="16"/>
                <w:szCs w:val="16"/>
              </w:rPr>
              <w:t xml:space="preserve"> </w:t>
            </w:r>
            <w:proofErr w:type="spellStart"/>
            <w:r w:rsidRPr="00CA6065">
              <w:rPr>
                <w:rFonts w:ascii="GHEA Grapalat" w:hAnsi="GHEA Grapalat"/>
                <w:color w:val="000000"/>
                <w:sz w:val="16"/>
                <w:szCs w:val="16"/>
              </w:rPr>
              <w:t>միջանցիկ</w:t>
            </w:r>
            <w:proofErr w:type="spellEnd"/>
            <w:r w:rsidRPr="00CA6065">
              <w:rPr>
                <w:rFonts w:ascii="GHEA Grapalat" w:hAnsi="GHEA Grapalat"/>
                <w:color w:val="000000"/>
                <w:sz w:val="16"/>
                <w:szCs w:val="16"/>
              </w:rPr>
              <w:t xml:space="preserve"> </w:t>
            </w:r>
            <w:proofErr w:type="spellStart"/>
            <w:r w:rsidRPr="00CA6065">
              <w:rPr>
                <w:rFonts w:ascii="GHEA Grapalat" w:hAnsi="GHEA Grapalat"/>
                <w:color w:val="000000"/>
                <w:sz w:val="16"/>
                <w:szCs w:val="16"/>
              </w:rPr>
              <w:t>ծածկագիրը</w:t>
            </w:r>
            <w:proofErr w:type="spellEnd"/>
            <w:r w:rsidRPr="00CA6065">
              <w:rPr>
                <w:rFonts w:ascii="GHEA Grapalat" w:hAnsi="GHEA Grapalat"/>
                <w:color w:val="000000"/>
                <w:sz w:val="16"/>
                <w:szCs w:val="16"/>
              </w:rPr>
              <w:t xml:space="preserve">` </w:t>
            </w:r>
            <w:proofErr w:type="spellStart"/>
            <w:r w:rsidRPr="00CA6065">
              <w:rPr>
                <w:rFonts w:ascii="GHEA Grapalat" w:hAnsi="GHEA Grapalat"/>
                <w:color w:val="000000"/>
                <w:sz w:val="16"/>
                <w:szCs w:val="16"/>
              </w:rPr>
              <w:t>ըստ</w:t>
            </w:r>
            <w:proofErr w:type="spellEnd"/>
            <w:r w:rsidRPr="00CA6065">
              <w:rPr>
                <w:rFonts w:ascii="GHEA Grapalat" w:hAnsi="GHEA Grapalat"/>
                <w:color w:val="000000"/>
                <w:sz w:val="16"/>
                <w:szCs w:val="16"/>
              </w:rPr>
              <w:t xml:space="preserve"> ԳՄԱ </w:t>
            </w:r>
            <w:proofErr w:type="spellStart"/>
            <w:r w:rsidRPr="00CA6065">
              <w:rPr>
                <w:rFonts w:ascii="GHEA Grapalat" w:hAnsi="GHEA Grapalat"/>
                <w:color w:val="000000"/>
                <w:sz w:val="16"/>
                <w:szCs w:val="16"/>
              </w:rPr>
              <w:t>դասակարգման</w:t>
            </w:r>
            <w:proofErr w:type="spellEnd"/>
            <w:r w:rsidRPr="00CA6065">
              <w:rPr>
                <w:rFonts w:ascii="GHEA Grapalat" w:hAnsi="GHEA Grapalat"/>
                <w:color w:val="000000"/>
                <w:sz w:val="16"/>
                <w:szCs w:val="16"/>
              </w:rPr>
              <w:t xml:space="preserve"> (CPV)</w:t>
            </w:r>
          </w:p>
        </w:tc>
        <w:tc>
          <w:tcPr>
            <w:tcW w:w="2272" w:type="dxa"/>
            <w:vAlign w:val="center"/>
          </w:tcPr>
          <w:p w14:paraId="5949F5D3" w14:textId="77777777" w:rsidR="0027099C" w:rsidRPr="00CA6065" w:rsidRDefault="0027099C" w:rsidP="006B34DF">
            <w:pPr>
              <w:jc w:val="center"/>
              <w:rPr>
                <w:rFonts w:ascii="GHEA Grapalat" w:hAnsi="GHEA Grapalat" w:cs="Arial"/>
                <w:color w:val="000000"/>
                <w:sz w:val="20"/>
                <w:szCs w:val="20"/>
              </w:rPr>
            </w:pPr>
            <w:proofErr w:type="spellStart"/>
            <w:r w:rsidRPr="00CA6065">
              <w:rPr>
                <w:rFonts w:ascii="GHEA Grapalat" w:hAnsi="GHEA Grapalat" w:cs="Arial"/>
                <w:color w:val="000000"/>
                <w:sz w:val="20"/>
                <w:szCs w:val="20"/>
              </w:rPr>
              <w:t>Անվանում</w:t>
            </w:r>
            <w:proofErr w:type="spellEnd"/>
          </w:p>
        </w:tc>
        <w:tc>
          <w:tcPr>
            <w:tcW w:w="5317" w:type="dxa"/>
            <w:vAlign w:val="center"/>
          </w:tcPr>
          <w:p w14:paraId="0568948B" w14:textId="77777777" w:rsidR="0027099C" w:rsidRPr="00CA6065" w:rsidRDefault="0027099C" w:rsidP="006B34DF">
            <w:pPr>
              <w:jc w:val="center"/>
              <w:rPr>
                <w:rFonts w:ascii="GHEA Grapalat" w:hAnsi="GHEA Grapalat" w:cs="Arial"/>
                <w:color w:val="000000"/>
                <w:sz w:val="20"/>
                <w:szCs w:val="20"/>
              </w:rPr>
            </w:pPr>
            <w:proofErr w:type="spellStart"/>
            <w:r w:rsidRPr="00CA6065">
              <w:rPr>
                <w:rFonts w:ascii="GHEA Grapalat" w:hAnsi="GHEA Grapalat" w:cs="Arial"/>
                <w:color w:val="000000"/>
                <w:sz w:val="20"/>
                <w:szCs w:val="20"/>
              </w:rPr>
              <w:t>Բնութագիր</w:t>
            </w:r>
            <w:proofErr w:type="spellEnd"/>
          </w:p>
        </w:tc>
        <w:tc>
          <w:tcPr>
            <w:tcW w:w="1170" w:type="dxa"/>
            <w:vAlign w:val="center"/>
          </w:tcPr>
          <w:p w14:paraId="181759C3" w14:textId="77777777" w:rsidR="0027099C" w:rsidRPr="005E6717" w:rsidRDefault="0027099C" w:rsidP="005E6717">
            <w:pPr>
              <w:jc w:val="center"/>
              <w:rPr>
                <w:rFonts w:ascii="GHEA Grapalat" w:hAnsi="GHEA Grapalat"/>
                <w:color w:val="000000"/>
                <w:sz w:val="16"/>
                <w:szCs w:val="16"/>
              </w:rPr>
            </w:pPr>
            <w:proofErr w:type="spellStart"/>
            <w:r w:rsidRPr="005E6717">
              <w:rPr>
                <w:rFonts w:ascii="GHEA Grapalat" w:hAnsi="GHEA Grapalat"/>
                <w:color w:val="000000"/>
                <w:sz w:val="16"/>
                <w:szCs w:val="16"/>
              </w:rPr>
              <w:t>Չափման</w:t>
            </w:r>
            <w:proofErr w:type="spellEnd"/>
            <w:r w:rsidRPr="005E6717">
              <w:rPr>
                <w:rFonts w:ascii="GHEA Grapalat" w:hAnsi="GHEA Grapalat"/>
                <w:color w:val="000000"/>
                <w:sz w:val="16"/>
                <w:szCs w:val="16"/>
              </w:rPr>
              <w:t xml:space="preserve"> </w:t>
            </w:r>
            <w:proofErr w:type="spellStart"/>
            <w:r w:rsidRPr="005E6717">
              <w:rPr>
                <w:rFonts w:ascii="GHEA Grapalat" w:hAnsi="GHEA Grapalat"/>
                <w:color w:val="000000"/>
                <w:sz w:val="16"/>
                <w:szCs w:val="16"/>
              </w:rPr>
              <w:t>միավոր</w:t>
            </w:r>
            <w:proofErr w:type="spellEnd"/>
          </w:p>
        </w:tc>
        <w:tc>
          <w:tcPr>
            <w:tcW w:w="1280" w:type="dxa"/>
            <w:vAlign w:val="center"/>
          </w:tcPr>
          <w:p w14:paraId="52DB4955" w14:textId="77777777" w:rsidR="0027099C" w:rsidRPr="005E6717" w:rsidRDefault="0027099C" w:rsidP="005E6717">
            <w:pPr>
              <w:jc w:val="center"/>
              <w:rPr>
                <w:rFonts w:ascii="GHEA Grapalat" w:hAnsi="GHEA Grapalat"/>
                <w:color w:val="000000"/>
                <w:sz w:val="16"/>
                <w:szCs w:val="16"/>
              </w:rPr>
            </w:pPr>
            <w:proofErr w:type="spellStart"/>
            <w:r w:rsidRPr="005E6717">
              <w:rPr>
                <w:rFonts w:ascii="GHEA Grapalat" w:hAnsi="GHEA Grapalat"/>
                <w:color w:val="000000"/>
                <w:sz w:val="16"/>
                <w:szCs w:val="16"/>
              </w:rPr>
              <w:t>Ընդհանուր</w:t>
            </w:r>
            <w:proofErr w:type="spellEnd"/>
            <w:r w:rsidRPr="005E6717">
              <w:rPr>
                <w:rFonts w:ascii="GHEA Grapalat" w:hAnsi="GHEA Grapalat"/>
                <w:color w:val="000000"/>
                <w:sz w:val="16"/>
                <w:szCs w:val="16"/>
              </w:rPr>
              <w:t xml:space="preserve"> </w:t>
            </w:r>
            <w:proofErr w:type="spellStart"/>
            <w:r w:rsidRPr="005E6717">
              <w:rPr>
                <w:rFonts w:ascii="GHEA Grapalat" w:hAnsi="GHEA Grapalat"/>
                <w:color w:val="000000"/>
                <w:sz w:val="16"/>
                <w:szCs w:val="16"/>
              </w:rPr>
              <w:t>քանակը</w:t>
            </w:r>
            <w:proofErr w:type="spellEnd"/>
          </w:p>
        </w:tc>
        <w:tc>
          <w:tcPr>
            <w:tcW w:w="1232" w:type="dxa"/>
            <w:vAlign w:val="center"/>
          </w:tcPr>
          <w:p w14:paraId="41992443" w14:textId="77777777" w:rsidR="0027099C" w:rsidRPr="005E6717" w:rsidRDefault="0027099C" w:rsidP="005E6717">
            <w:pPr>
              <w:jc w:val="center"/>
              <w:rPr>
                <w:rFonts w:ascii="GHEA Grapalat" w:hAnsi="GHEA Grapalat"/>
                <w:color w:val="000000"/>
                <w:sz w:val="16"/>
                <w:szCs w:val="16"/>
              </w:rPr>
            </w:pPr>
            <w:proofErr w:type="spellStart"/>
            <w:r w:rsidRPr="005E6717">
              <w:rPr>
                <w:rFonts w:ascii="GHEA Grapalat" w:hAnsi="GHEA Grapalat"/>
                <w:color w:val="000000"/>
                <w:sz w:val="16"/>
                <w:szCs w:val="16"/>
              </w:rPr>
              <w:t>Պլանավորված</w:t>
            </w:r>
            <w:proofErr w:type="spellEnd"/>
            <w:r w:rsidRPr="005E6717">
              <w:rPr>
                <w:rFonts w:ascii="GHEA Grapalat" w:hAnsi="GHEA Grapalat"/>
                <w:color w:val="000000"/>
                <w:sz w:val="16"/>
                <w:szCs w:val="16"/>
              </w:rPr>
              <w:t xml:space="preserve"> </w:t>
            </w:r>
            <w:proofErr w:type="spellStart"/>
            <w:r w:rsidRPr="005E6717">
              <w:rPr>
                <w:rFonts w:ascii="GHEA Grapalat" w:hAnsi="GHEA Grapalat"/>
                <w:color w:val="000000"/>
                <w:sz w:val="16"/>
                <w:szCs w:val="16"/>
              </w:rPr>
              <w:t>առավելագույն</w:t>
            </w:r>
            <w:proofErr w:type="spellEnd"/>
            <w:r w:rsidRPr="005E6717">
              <w:rPr>
                <w:rFonts w:ascii="GHEA Grapalat" w:hAnsi="GHEA Grapalat"/>
                <w:color w:val="000000"/>
                <w:sz w:val="16"/>
                <w:szCs w:val="16"/>
              </w:rPr>
              <w:t xml:space="preserve"> </w:t>
            </w:r>
            <w:proofErr w:type="spellStart"/>
            <w:r w:rsidRPr="005E6717">
              <w:rPr>
                <w:rFonts w:ascii="GHEA Grapalat" w:hAnsi="GHEA Grapalat"/>
                <w:color w:val="000000"/>
                <w:sz w:val="16"/>
                <w:szCs w:val="16"/>
              </w:rPr>
              <w:t>գին</w:t>
            </w:r>
            <w:proofErr w:type="spellEnd"/>
            <w:r w:rsidRPr="005E6717">
              <w:rPr>
                <w:rFonts w:ascii="GHEA Grapalat" w:hAnsi="GHEA Grapalat"/>
                <w:color w:val="000000"/>
                <w:sz w:val="16"/>
                <w:szCs w:val="16"/>
              </w:rPr>
              <w:t xml:space="preserve">/ՀՀ </w:t>
            </w:r>
            <w:proofErr w:type="spellStart"/>
            <w:r w:rsidRPr="005E6717">
              <w:rPr>
                <w:rFonts w:ascii="GHEA Grapalat" w:hAnsi="GHEA Grapalat"/>
                <w:color w:val="000000"/>
                <w:sz w:val="16"/>
                <w:szCs w:val="16"/>
              </w:rPr>
              <w:t>դրամ</w:t>
            </w:r>
            <w:proofErr w:type="spellEnd"/>
          </w:p>
        </w:tc>
        <w:tc>
          <w:tcPr>
            <w:tcW w:w="2933" w:type="dxa"/>
            <w:vAlign w:val="center"/>
          </w:tcPr>
          <w:p w14:paraId="2B10E4C6" w14:textId="77777777" w:rsidR="0027099C" w:rsidRPr="005E6717" w:rsidRDefault="0027099C" w:rsidP="005E6717">
            <w:pPr>
              <w:jc w:val="center"/>
              <w:rPr>
                <w:rFonts w:ascii="GHEA Grapalat" w:hAnsi="GHEA Grapalat"/>
                <w:color w:val="000000"/>
                <w:sz w:val="16"/>
                <w:szCs w:val="16"/>
              </w:rPr>
            </w:pPr>
            <w:proofErr w:type="spellStart"/>
            <w:r w:rsidRPr="005E6717">
              <w:rPr>
                <w:rFonts w:ascii="GHEA Grapalat" w:hAnsi="GHEA Grapalat"/>
                <w:color w:val="000000"/>
                <w:sz w:val="16"/>
                <w:szCs w:val="16"/>
              </w:rPr>
              <w:t>Մատուցման</w:t>
            </w:r>
            <w:proofErr w:type="spellEnd"/>
            <w:r w:rsidRPr="005E6717">
              <w:rPr>
                <w:rFonts w:ascii="GHEA Grapalat" w:hAnsi="GHEA Grapalat"/>
                <w:color w:val="000000"/>
                <w:sz w:val="16"/>
                <w:szCs w:val="16"/>
              </w:rPr>
              <w:t xml:space="preserve"> </w:t>
            </w:r>
            <w:proofErr w:type="spellStart"/>
            <w:r w:rsidRPr="005E6717">
              <w:rPr>
                <w:rFonts w:ascii="GHEA Grapalat" w:hAnsi="GHEA Grapalat"/>
                <w:color w:val="000000"/>
                <w:sz w:val="16"/>
                <w:szCs w:val="16"/>
              </w:rPr>
              <w:t>ժամկետ</w:t>
            </w:r>
            <w:proofErr w:type="spellEnd"/>
          </w:p>
        </w:tc>
      </w:tr>
      <w:tr w:rsidR="0027099C" w:rsidRPr="00CA6065" w14:paraId="3689B31D" w14:textId="77777777" w:rsidTr="005E6717">
        <w:trPr>
          <w:trHeight w:val="702"/>
        </w:trPr>
        <w:tc>
          <w:tcPr>
            <w:tcW w:w="607" w:type="dxa"/>
            <w:shd w:val="clear" w:color="auto" w:fill="C0C0C0"/>
            <w:vAlign w:val="center"/>
          </w:tcPr>
          <w:p w14:paraId="2C763D50" w14:textId="77777777" w:rsidR="0027099C" w:rsidRPr="00CA6065" w:rsidRDefault="0027099C" w:rsidP="006B34DF">
            <w:pPr>
              <w:jc w:val="center"/>
              <w:rPr>
                <w:rFonts w:ascii="GHEA Grapalat" w:hAnsi="GHEA Grapalat" w:cs="Arial"/>
                <w:color w:val="000000"/>
                <w:sz w:val="20"/>
                <w:szCs w:val="20"/>
              </w:rPr>
            </w:pPr>
          </w:p>
        </w:tc>
        <w:tc>
          <w:tcPr>
            <w:tcW w:w="1366" w:type="dxa"/>
            <w:shd w:val="clear" w:color="auto" w:fill="C0C0C0"/>
            <w:vAlign w:val="center"/>
          </w:tcPr>
          <w:p w14:paraId="4F1ADFFB" w14:textId="77777777" w:rsidR="0027099C" w:rsidRPr="00CA6065" w:rsidRDefault="0027099C" w:rsidP="006B34DF">
            <w:pPr>
              <w:rPr>
                <w:rFonts w:ascii="GHEA Grapalat" w:hAnsi="GHEA Grapalat" w:cs="Arial"/>
                <w:color w:val="000000"/>
                <w:sz w:val="20"/>
                <w:szCs w:val="20"/>
              </w:rPr>
            </w:pPr>
          </w:p>
        </w:tc>
        <w:tc>
          <w:tcPr>
            <w:tcW w:w="2272" w:type="dxa"/>
            <w:shd w:val="clear" w:color="auto" w:fill="C0C0C0"/>
            <w:vAlign w:val="center"/>
          </w:tcPr>
          <w:p w14:paraId="550F89AF" w14:textId="77777777" w:rsidR="0027099C" w:rsidRPr="00CA6065" w:rsidRDefault="0027099C" w:rsidP="006B34DF">
            <w:pPr>
              <w:rPr>
                <w:rFonts w:ascii="GHEA Grapalat" w:hAnsi="GHEA Grapalat" w:cs="Arial"/>
                <w:color w:val="000000"/>
                <w:sz w:val="20"/>
                <w:szCs w:val="20"/>
              </w:rPr>
            </w:pPr>
          </w:p>
        </w:tc>
        <w:tc>
          <w:tcPr>
            <w:tcW w:w="5317" w:type="dxa"/>
            <w:shd w:val="clear" w:color="auto" w:fill="C0C0C0"/>
            <w:vAlign w:val="center"/>
          </w:tcPr>
          <w:p w14:paraId="5021CED2" w14:textId="77777777" w:rsidR="0027099C" w:rsidRPr="00CA6065" w:rsidRDefault="0027099C" w:rsidP="006B34DF">
            <w:pPr>
              <w:jc w:val="center"/>
              <w:rPr>
                <w:rFonts w:ascii="GHEA Grapalat" w:hAnsi="GHEA Grapalat" w:cs="Arial"/>
                <w:color w:val="000000"/>
                <w:sz w:val="20"/>
                <w:szCs w:val="20"/>
              </w:rPr>
            </w:pPr>
          </w:p>
        </w:tc>
        <w:tc>
          <w:tcPr>
            <w:tcW w:w="1170" w:type="dxa"/>
            <w:shd w:val="clear" w:color="auto" w:fill="C0C0C0"/>
            <w:vAlign w:val="center"/>
          </w:tcPr>
          <w:p w14:paraId="3C083CBC" w14:textId="77777777" w:rsidR="0027099C" w:rsidRPr="00CA6065" w:rsidRDefault="0027099C" w:rsidP="006B34DF">
            <w:pPr>
              <w:jc w:val="center"/>
              <w:rPr>
                <w:rFonts w:ascii="GHEA Grapalat" w:hAnsi="GHEA Grapalat" w:cs="Arial"/>
                <w:color w:val="000000"/>
                <w:sz w:val="20"/>
                <w:szCs w:val="20"/>
              </w:rPr>
            </w:pPr>
          </w:p>
        </w:tc>
        <w:tc>
          <w:tcPr>
            <w:tcW w:w="1280" w:type="dxa"/>
            <w:shd w:val="clear" w:color="auto" w:fill="C0C0C0"/>
            <w:vAlign w:val="center"/>
          </w:tcPr>
          <w:p w14:paraId="230EC819" w14:textId="77777777" w:rsidR="0027099C" w:rsidRPr="00CA6065" w:rsidRDefault="0027099C" w:rsidP="006B34DF">
            <w:pPr>
              <w:jc w:val="center"/>
              <w:rPr>
                <w:rFonts w:ascii="GHEA Grapalat" w:hAnsi="GHEA Grapalat" w:cs="Arial LatArm"/>
                <w:color w:val="000000"/>
                <w:sz w:val="20"/>
                <w:szCs w:val="20"/>
              </w:rPr>
            </w:pPr>
          </w:p>
        </w:tc>
        <w:tc>
          <w:tcPr>
            <w:tcW w:w="1232" w:type="dxa"/>
            <w:shd w:val="clear" w:color="auto" w:fill="C0C0C0"/>
            <w:vAlign w:val="center"/>
          </w:tcPr>
          <w:p w14:paraId="091F2BB8" w14:textId="77777777" w:rsidR="0027099C" w:rsidRPr="00CA6065" w:rsidRDefault="0027099C" w:rsidP="006B34DF">
            <w:pPr>
              <w:jc w:val="center"/>
              <w:rPr>
                <w:rFonts w:ascii="GHEA Grapalat" w:hAnsi="GHEA Grapalat" w:cs="Arial"/>
                <w:color w:val="000000"/>
                <w:sz w:val="20"/>
                <w:szCs w:val="20"/>
              </w:rPr>
            </w:pPr>
          </w:p>
        </w:tc>
        <w:tc>
          <w:tcPr>
            <w:tcW w:w="2933" w:type="dxa"/>
            <w:shd w:val="clear" w:color="auto" w:fill="C0C0C0"/>
            <w:vAlign w:val="center"/>
          </w:tcPr>
          <w:p w14:paraId="0BDCF402" w14:textId="77777777" w:rsidR="0027099C" w:rsidRPr="00CA6065" w:rsidRDefault="0027099C" w:rsidP="006B34DF">
            <w:pPr>
              <w:jc w:val="center"/>
              <w:rPr>
                <w:rFonts w:ascii="GHEA Grapalat" w:hAnsi="GHEA Grapalat" w:cs="Arial"/>
                <w:color w:val="000000"/>
                <w:sz w:val="20"/>
                <w:szCs w:val="20"/>
              </w:rPr>
            </w:pPr>
          </w:p>
        </w:tc>
      </w:tr>
      <w:tr w:rsidR="00EB2216" w:rsidRPr="00442B26" w14:paraId="1CD470DE" w14:textId="77777777" w:rsidTr="005E6717">
        <w:trPr>
          <w:trHeight w:val="302"/>
        </w:trPr>
        <w:tc>
          <w:tcPr>
            <w:tcW w:w="607" w:type="dxa"/>
            <w:vAlign w:val="center"/>
          </w:tcPr>
          <w:p w14:paraId="5BA936D3" w14:textId="77777777" w:rsidR="00EB2216" w:rsidRPr="00C258A1" w:rsidRDefault="00EB2216" w:rsidP="00EB2216">
            <w:pPr>
              <w:jc w:val="center"/>
              <w:rPr>
                <w:rFonts w:ascii="GHEA Grapalat" w:hAnsi="GHEA Grapalat"/>
                <w:color w:val="000000"/>
                <w:sz w:val="20"/>
                <w:szCs w:val="20"/>
                <w:lang w:val="hy-AM"/>
              </w:rPr>
            </w:pPr>
            <w:r w:rsidRPr="00C93AC4">
              <w:rPr>
                <w:rFonts w:ascii="GHEA Grapalat" w:hAnsi="GHEA Grapalat"/>
                <w:color w:val="000000"/>
                <w:sz w:val="20"/>
                <w:szCs w:val="20"/>
                <w:lang w:val="hy-AM"/>
              </w:rPr>
              <w:t>1</w:t>
            </w:r>
          </w:p>
        </w:tc>
        <w:tc>
          <w:tcPr>
            <w:tcW w:w="1366" w:type="dxa"/>
            <w:vAlign w:val="center"/>
          </w:tcPr>
          <w:p w14:paraId="05A92DF3" w14:textId="77777777" w:rsidR="00EB2216" w:rsidRPr="00C258A1" w:rsidRDefault="00EB2216" w:rsidP="00EB2216">
            <w:pPr>
              <w:jc w:val="center"/>
              <w:rPr>
                <w:rFonts w:ascii="GHEA Grapalat" w:hAnsi="GHEA Grapalat"/>
                <w:color w:val="000000"/>
                <w:sz w:val="20"/>
                <w:szCs w:val="20"/>
                <w:lang w:val="hy-AM"/>
              </w:rPr>
            </w:pPr>
            <w:r w:rsidRPr="00D263DA">
              <w:rPr>
                <w:rFonts w:ascii="GHEA Grapalat" w:hAnsi="GHEA Grapalat"/>
                <w:color w:val="000000"/>
                <w:sz w:val="20"/>
                <w:szCs w:val="20"/>
                <w:lang w:val="hy-AM"/>
              </w:rPr>
              <w:t>50711100</w:t>
            </w:r>
          </w:p>
        </w:tc>
        <w:tc>
          <w:tcPr>
            <w:tcW w:w="2272" w:type="dxa"/>
            <w:vAlign w:val="center"/>
          </w:tcPr>
          <w:p w14:paraId="3666DE05" w14:textId="77777777" w:rsidR="00EB2216" w:rsidRPr="0010215F" w:rsidRDefault="00EB2216" w:rsidP="00EB2216">
            <w:pPr>
              <w:jc w:val="center"/>
              <w:rPr>
                <w:rFonts w:ascii="GHEA Grapalat" w:hAnsi="GHEA Grapalat"/>
                <w:color w:val="000000"/>
                <w:sz w:val="20"/>
                <w:szCs w:val="20"/>
                <w:lang w:val="hy-AM"/>
              </w:rPr>
            </w:pPr>
          </w:p>
          <w:p w14:paraId="3ABC8CA4" w14:textId="77777777" w:rsidR="00EB2216" w:rsidRPr="0010215F" w:rsidRDefault="00EB2216" w:rsidP="00EB2216">
            <w:pPr>
              <w:jc w:val="center"/>
              <w:rPr>
                <w:rFonts w:ascii="GHEA Grapalat" w:hAnsi="GHEA Grapalat"/>
                <w:color w:val="000000"/>
                <w:sz w:val="20"/>
                <w:szCs w:val="20"/>
                <w:lang w:val="hy-AM"/>
              </w:rPr>
            </w:pPr>
          </w:p>
          <w:p w14:paraId="4949B690" w14:textId="77777777" w:rsidR="00EB2216" w:rsidRPr="0010215F" w:rsidRDefault="00EB2216" w:rsidP="00EB2216">
            <w:pPr>
              <w:jc w:val="center"/>
              <w:rPr>
                <w:rFonts w:ascii="GHEA Grapalat" w:hAnsi="GHEA Grapalat"/>
                <w:color w:val="000000"/>
                <w:sz w:val="20"/>
                <w:szCs w:val="20"/>
                <w:lang w:val="hy-AM"/>
              </w:rPr>
            </w:pPr>
          </w:p>
          <w:p w14:paraId="53C77E99" w14:textId="77777777" w:rsidR="00EB2216" w:rsidRPr="0010215F" w:rsidRDefault="00EB2216" w:rsidP="00EB2216">
            <w:pPr>
              <w:jc w:val="center"/>
              <w:rPr>
                <w:rFonts w:ascii="GHEA Grapalat" w:hAnsi="GHEA Grapalat"/>
                <w:color w:val="000000"/>
                <w:sz w:val="20"/>
                <w:szCs w:val="20"/>
                <w:lang w:val="hy-AM"/>
              </w:rPr>
            </w:pPr>
          </w:p>
          <w:p w14:paraId="5825FBB7" w14:textId="77777777" w:rsidR="00EB2216" w:rsidRPr="0010215F" w:rsidRDefault="00EB2216" w:rsidP="00EB2216">
            <w:pPr>
              <w:jc w:val="center"/>
              <w:rPr>
                <w:rFonts w:ascii="GHEA Grapalat" w:hAnsi="GHEA Grapalat"/>
                <w:color w:val="000000"/>
                <w:sz w:val="20"/>
                <w:szCs w:val="20"/>
                <w:lang w:val="hy-AM"/>
              </w:rPr>
            </w:pPr>
          </w:p>
          <w:p w14:paraId="465468F7" w14:textId="27508C60" w:rsidR="00EB2216" w:rsidRPr="00C258A1" w:rsidRDefault="00EB2216" w:rsidP="00EB2216">
            <w:pPr>
              <w:jc w:val="center"/>
              <w:rPr>
                <w:rFonts w:ascii="GHEA Grapalat" w:hAnsi="GHEA Grapalat"/>
                <w:color w:val="000000"/>
                <w:sz w:val="20"/>
                <w:szCs w:val="20"/>
                <w:lang w:val="hy-AM"/>
              </w:rPr>
            </w:pPr>
            <w:r w:rsidRPr="009464E7">
              <w:rPr>
                <w:rFonts w:ascii="GHEA Grapalat" w:hAnsi="GHEA Grapalat"/>
                <w:color w:val="000000"/>
                <w:sz w:val="20"/>
                <w:szCs w:val="20"/>
                <w:lang w:val="hy-AM"/>
              </w:rPr>
              <w:t>Անխափան սնուցման սարքերի տեխնիկական ախտորոշման և վերանորոգման ծառայություններ</w:t>
            </w:r>
          </w:p>
        </w:tc>
        <w:tc>
          <w:tcPr>
            <w:tcW w:w="5317" w:type="dxa"/>
            <w:vAlign w:val="center"/>
          </w:tcPr>
          <w:p w14:paraId="6A8B4EC5" w14:textId="77777777" w:rsidR="00EB2216" w:rsidRPr="001E50E7" w:rsidRDefault="00EB2216" w:rsidP="00EB2216">
            <w:pPr>
              <w:numPr>
                <w:ilvl w:val="0"/>
                <w:numId w:val="44"/>
              </w:numPr>
              <w:rPr>
                <w:rFonts w:ascii="GHEA Grapalat" w:hAnsi="GHEA Grapalat"/>
                <w:color w:val="000000"/>
                <w:sz w:val="20"/>
                <w:szCs w:val="20"/>
                <w:lang w:val="hy-AM"/>
              </w:rPr>
            </w:pPr>
            <w:r w:rsidRPr="001E50E7">
              <w:rPr>
                <w:rFonts w:ascii="GHEA Grapalat" w:hAnsi="GHEA Grapalat"/>
                <w:b/>
                <w:bCs/>
                <w:color w:val="000000"/>
                <w:sz w:val="20"/>
                <w:szCs w:val="20"/>
                <w:lang w:val="hy-AM"/>
              </w:rPr>
              <w:t>Ծառայության բնույթը</w:t>
            </w:r>
            <w:r w:rsidRPr="001E50E7">
              <w:rPr>
                <w:rFonts w:ascii="GHEA Grapalat" w:hAnsi="GHEA Grapalat"/>
                <w:color w:val="000000"/>
                <w:sz w:val="20"/>
                <w:szCs w:val="20"/>
                <w:lang w:val="hy-AM"/>
              </w:rPr>
              <w:br/>
              <w:t>Մատակարարվող ծառայությունը պետք է ներառի անխափան հոսանքի սնուցման սարքերի՝ APC BV1000I-GR տեսակի ամբողջական տեխնիկական ախտորոշում և, անհրաժեշտության դեպքում, դրանց վերանորոգում։</w:t>
            </w:r>
          </w:p>
          <w:p w14:paraId="7D59DB04" w14:textId="77777777" w:rsidR="00EB2216" w:rsidRPr="002B2355" w:rsidRDefault="00EB2216" w:rsidP="00EB2216">
            <w:pPr>
              <w:numPr>
                <w:ilvl w:val="0"/>
                <w:numId w:val="44"/>
              </w:numPr>
              <w:rPr>
                <w:rFonts w:ascii="GHEA Grapalat" w:hAnsi="GHEA Grapalat"/>
                <w:color w:val="000000"/>
                <w:sz w:val="20"/>
                <w:szCs w:val="20"/>
                <w:lang w:val="hy-AM"/>
              </w:rPr>
            </w:pPr>
            <w:r w:rsidRPr="002B2355">
              <w:rPr>
                <w:rFonts w:ascii="GHEA Grapalat" w:hAnsi="GHEA Grapalat"/>
                <w:b/>
                <w:bCs/>
                <w:color w:val="000000"/>
                <w:sz w:val="20"/>
                <w:szCs w:val="20"/>
                <w:lang w:val="hy-AM"/>
              </w:rPr>
              <w:t>Տեխնիկական ախտորոշում</w:t>
            </w:r>
            <w:r w:rsidRPr="002B2355">
              <w:rPr>
                <w:rFonts w:ascii="GHEA Grapalat" w:hAnsi="GHEA Grapalat"/>
                <w:color w:val="000000"/>
                <w:sz w:val="20"/>
                <w:szCs w:val="20"/>
                <w:lang w:val="hy-AM"/>
              </w:rPr>
              <w:br/>
              <w:t>Տեխնիկական ախտորոշման ընթացքում պետք է իրականացվի սարքերի տեխնիկական վիճակի գնահատում, անսարքությունների հայտնաբերում և վերանորոգման անհրաժեշտ աշխատանքների ծավալի սահմանում։</w:t>
            </w:r>
          </w:p>
          <w:p w14:paraId="7B342787" w14:textId="77777777" w:rsidR="00EB2216" w:rsidRPr="002B2355" w:rsidRDefault="00EB2216" w:rsidP="00EB2216">
            <w:pPr>
              <w:numPr>
                <w:ilvl w:val="0"/>
                <w:numId w:val="44"/>
              </w:numPr>
              <w:rPr>
                <w:rFonts w:ascii="GHEA Grapalat" w:hAnsi="GHEA Grapalat"/>
                <w:color w:val="000000"/>
                <w:sz w:val="20"/>
                <w:szCs w:val="20"/>
                <w:lang w:val="hy-AM"/>
              </w:rPr>
            </w:pPr>
            <w:r w:rsidRPr="002B2355">
              <w:rPr>
                <w:rFonts w:ascii="GHEA Grapalat" w:hAnsi="GHEA Grapalat"/>
                <w:b/>
                <w:bCs/>
                <w:color w:val="000000"/>
                <w:sz w:val="20"/>
                <w:szCs w:val="20"/>
                <w:lang w:val="hy-AM"/>
              </w:rPr>
              <w:t>Պահեստամասերի փոխարինում և վերանորոգում</w:t>
            </w:r>
            <w:r w:rsidRPr="002B2355">
              <w:rPr>
                <w:rFonts w:ascii="GHEA Grapalat" w:hAnsi="GHEA Grapalat"/>
                <w:color w:val="000000"/>
                <w:sz w:val="20"/>
                <w:szCs w:val="20"/>
                <w:lang w:val="hy-AM"/>
              </w:rPr>
              <w:br/>
              <w:t>Վերանորոգման ընթացքում անհրաժեշտ պահեստամասերի և բաղադրիչների փոխարինումն ու վերանորոգումը իրականացվում են ըստ անհրաժեշտության, համապատասխան գնային պայմանների, որոնք նախապես համաձայնեցվում են Պատվիրատուի հետ։</w:t>
            </w:r>
          </w:p>
          <w:p w14:paraId="1ADD68A5" w14:textId="77777777" w:rsidR="00EB2216" w:rsidRPr="002B2355" w:rsidRDefault="00EB2216" w:rsidP="00EB2216">
            <w:pPr>
              <w:numPr>
                <w:ilvl w:val="0"/>
                <w:numId w:val="44"/>
              </w:numPr>
              <w:rPr>
                <w:rFonts w:ascii="GHEA Grapalat" w:hAnsi="GHEA Grapalat"/>
                <w:color w:val="000000"/>
                <w:sz w:val="20"/>
                <w:szCs w:val="20"/>
                <w:lang w:val="hy-AM"/>
              </w:rPr>
            </w:pPr>
            <w:r w:rsidRPr="002B2355">
              <w:rPr>
                <w:rFonts w:ascii="GHEA Grapalat" w:hAnsi="GHEA Grapalat"/>
                <w:b/>
                <w:bCs/>
                <w:color w:val="000000"/>
                <w:sz w:val="20"/>
                <w:szCs w:val="20"/>
                <w:lang w:val="hy-AM"/>
              </w:rPr>
              <w:t>Կուտակիչների մատակարարում և տեղադրում</w:t>
            </w:r>
            <w:r w:rsidRPr="002B2355">
              <w:rPr>
                <w:rFonts w:ascii="GHEA Grapalat" w:hAnsi="GHEA Grapalat"/>
                <w:color w:val="000000"/>
                <w:sz w:val="20"/>
                <w:szCs w:val="20"/>
                <w:lang w:val="hy-AM"/>
              </w:rPr>
              <w:br/>
              <w:t xml:space="preserve">Ծառայության շրջանակներում պետք է իրականացվի վերանորոգված սարքերի </w:t>
            </w:r>
            <w:r w:rsidRPr="002B2355">
              <w:rPr>
                <w:rFonts w:ascii="GHEA Grapalat" w:hAnsi="GHEA Grapalat"/>
                <w:color w:val="000000"/>
                <w:sz w:val="20"/>
                <w:szCs w:val="20"/>
                <w:lang w:val="hy-AM"/>
              </w:rPr>
              <w:lastRenderedPageBreak/>
              <w:t>համար համապատասխան կուտակիչների մատակարարում և տեղադրում։</w:t>
            </w:r>
          </w:p>
          <w:p w14:paraId="3B044C7F" w14:textId="77777777" w:rsidR="00EB2216" w:rsidRPr="001E50E7" w:rsidRDefault="00EB2216" w:rsidP="00EB2216">
            <w:pPr>
              <w:numPr>
                <w:ilvl w:val="0"/>
                <w:numId w:val="44"/>
              </w:numPr>
              <w:rPr>
                <w:rFonts w:ascii="GHEA Grapalat" w:hAnsi="GHEA Grapalat"/>
                <w:color w:val="000000"/>
                <w:sz w:val="20"/>
                <w:szCs w:val="20"/>
                <w:lang w:val="ru-RU"/>
              </w:rPr>
            </w:pPr>
            <w:proofErr w:type="spellStart"/>
            <w:r w:rsidRPr="001E50E7">
              <w:rPr>
                <w:rFonts w:ascii="GHEA Grapalat" w:hAnsi="GHEA Grapalat"/>
                <w:b/>
                <w:bCs/>
                <w:color w:val="000000"/>
                <w:sz w:val="20"/>
                <w:szCs w:val="20"/>
                <w:lang w:val="ru-RU"/>
              </w:rPr>
              <w:t>Կուտակիչների</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տեխնիկական</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պահանջներ</w:t>
            </w:r>
            <w:proofErr w:type="spellEnd"/>
          </w:p>
          <w:p w14:paraId="2EF773B6" w14:textId="77777777" w:rsidR="00EB2216" w:rsidRPr="001E50E7" w:rsidRDefault="00EB2216" w:rsidP="00EB2216">
            <w:pPr>
              <w:numPr>
                <w:ilvl w:val="1"/>
                <w:numId w:val="44"/>
              </w:numPr>
              <w:rPr>
                <w:rFonts w:ascii="GHEA Grapalat" w:hAnsi="GHEA Grapalat"/>
                <w:color w:val="000000"/>
                <w:sz w:val="20"/>
                <w:szCs w:val="20"/>
                <w:lang w:val="ru-RU"/>
              </w:rPr>
            </w:pPr>
            <w:proofErr w:type="spellStart"/>
            <w:r w:rsidRPr="001E50E7">
              <w:rPr>
                <w:rFonts w:ascii="GHEA Grapalat" w:hAnsi="GHEA Grapalat"/>
                <w:color w:val="000000"/>
                <w:sz w:val="20"/>
                <w:szCs w:val="20"/>
                <w:lang w:val="ru-RU"/>
              </w:rPr>
              <w:t>Լարում</w:t>
            </w:r>
            <w:proofErr w:type="spellEnd"/>
            <w:r w:rsidRPr="001E50E7">
              <w:rPr>
                <w:rFonts w:ascii="GHEA Grapalat" w:hAnsi="GHEA Grapalat"/>
                <w:color w:val="000000"/>
                <w:sz w:val="20"/>
                <w:szCs w:val="20"/>
                <w:lang w:val="ru-RU"/>
              </w:rPr>
              <w:t>՝ 12V</w:t>
            </w:r>
          </w:p>
          <w:p w14:paraId="661EE335" w14:textId="77777777" w:rsidR="00EB2216" w:rsidRPr="001E50E7" w:rsidRDefault="00EB2216" w:rsidP="00EB2216">
            <w:pPr>
              <w:numPr>
                <w:ilvl w:val="1"/>
                <w:numId w:val="44"/>
              </w:numPr>
              <w:rPr>
                <w:rFonts w:ascii="GHEA Grapalat" w:hAnsi="GHEA Grapalat"/>
                <w:color w:val="000000"/>
                <w:sz w:val="20"/>
                <w:szCs w:val="20"/>
                <w:lang w:val="ru-RU"/>
              </w:rPr>
            </w:pPr>
            <w:proofErr w:type="spellStart"/>
            <w:r w:rsidRPr="001E50E7">
              <w:rPr>
                <w:rFonts w:ascii="GHEA Grapalat" w:hAnsi="GHEA Grapalat"/>
                <w:color w:val="000000"/>
                <w:sz w:val="20"/>
                <w:szCs w:val="20"/>
                <w:lang w:val="ru-RU"/>
              </w:rPr>
              <w:t>Տարողունակություն</w:t>
            </w:r>
            <w:proofErr w:type="spellEnd"/>
            <w:r w:rsidRPr="001E50E7">
              <w:rPr>
                <w:rFonts w:ascii="GHEA Grapalat" w:hAnsi="GHEA Grapalat"/>
                <w:color w:val="000000"/>
                <w:sz w:val="20"/>
                <w:szCs w:val="20"/>
                <w:lang w:val="ru-RU"/>
              </w:rPr>
              <w:t>՝ 9Ah</w:t>
            </w:r>
          </w:p>
          <w:p w14:paraId="49FF5D24" w14:textId="77777777" w:rsidR="00EB2216" w:rsidRPr="001E50E7" w:rsidRDefault="00EB2216" w:rsidP="00EB2216">
            <w:pPr>
              <w:numPr>
                <w:ilvl w:val="1"/>
                <w:numId w:val="44"/>
              </w:numPr>
              <w:rPr>
                <w:rFonts w:ascii="GHEA Grapalat" w:hAnsi="GHEA Grapalat"/>
                <w:color w:val="000000"/>
                <w:sz w:val="20"/>
                <w:szCs w:val="20"/>
                <w:lang w:val="ru-RU"/>
              </w:rPr>
            </w:pPr>
            <w:proofErr w:type="spellStart"/>
            <w:r w:rsidRPr="001E50E7">
              <w:rPr>
                <w:rFonts w:ascii="GHEA Grapalat" w:hAnsi="GHEA Grapalat"/>
                <w:color w:val="000000"/>
                <w:sz w:val="20"/>
                <w:szCs w:val="20"/>
                <w:lang w:val="ru-RU"/>
              </w:rPr>
              <w:t>Մատակարարվող</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կուտակիչները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պետք</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լինեն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նոր</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չօգտագործված</w:t>
            </w:r>
            <w:proofErr w:type="spellEnd"/>
          </w:p>
          <w:p w14:paraId="64A515B4" w14:textId="77777777" w:rsidR="00EB2216" w:rsidRPr="001E50E7" w:rsidRDefault="00EB2216" w:rsidP="00EB2216">
            <w:pPr>
              <w:numPr>
                <w:ilvl w:val="1"/>
                <w:numId w:val="44"/>
              </w:numPr>
              <w:rPr>
                <w:rFonts w:ascii="GHEA Grapalat" w:hAnsi="GHEA Grapalat"/>
                <w:color w:val="000000"/>
                <w:sz w:val="20"/>
                <w:szCs w:val="20"/>
                <w:lang w:val="ru-RU"/>
              </w:rPr>
            </w:pPr>
            <w:proofErr w:type="spellStart"/>
            <w:r w:rsidRPr="001E50E7">
              <w:rPr>
                <w:rFonts w:ascii="GHEA Grapalat" w:hAnsi="GHEA Grapalat"/>
                <w:color w:val="000000"/>
                <w:sz w:val="20"/>
                <w:szCs w:val="20"/>
                <w:lang w:val="ru-RU"/>
              </w:rPr>
              <w:t>Արտադրության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ամսաթիվը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պետք</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լինի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ոչ</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շուտ</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քան</w:t>
            </w:r>
            <w:proofErr w:type="spellEnd"/>
            <w:r w:rsidRPr="001E50E7">
              <w:rPr>
                <w:rFonts w:ascii="GHEA Grapalat" w:hAnsi="GHEA Grapalat"/>
                <w:color w:val="000000"/>
                <w:sz w:val="20"/>
                <w:szCs w:val="20"/>
                <w:lang w:val="ru-RU"/>
              </w:rPr>
              <w:t xml:space="preserve"> 01.12.2025թ։</w:t>
            </w:r>
          </w:p>
          <w:p w14:paraId="2C3E7C40" w14:textId="2A6E6F32" w:rsidR="00EB2216" w:rsidRPr="001E50E7" w:rsidRDefault="00EB2216" w:rsidP="00EB2216">
            <w:pPr>
              <w:numPr>
                <w:ilvl w:val="0"/>
                <w:numId w:val="44"/>
              </w:numPr>
              <w:rPr>
                <w:rFonts w:ascii="GHEA Grapalat" w:hAnsi="GHEA Grapalat"/>
                <w:color w:val="000000"/>
                <w:sz w:val="20"/>
                <w:szCs w:val="20"/>
                <w:lang w:val="ru-RU"/>
              </w:rPr>
            </w:pPr>
            <w:proofErr w:type="spellStart"/>
            <w:r w:rsidRPr="001E50E7">
              <w:rPr>
                <w:rFonts w:ascii="GHEA Grapalat" w:hAnsi="GHEA Grapalat"/>
                <w:b/>
                <w:bCs/>
                <w:color w:val="000000"/>
                <w:sz w:val="20"/>
                <w:szCs w:val="20"/>
                <w:lang w:val="ru-RU"/>
              </w:rPr>
              <w:t>Ծառայության</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մատուցման</w:t>
            </w:r>
            <w:proofErr w:type="spellEnd"/>
            <w:r w:rsidRPr="001E50E7">
              <w:rPr>
                <w:rFonts w:ascii="GHEA Grapalat" w:hAnsi="GHEA Grapalat"/>
                <w:b/>
                <w:bCs/>
                <w:color w:val="000000"/>
                <w:sz w:val="20"/>
                <w:szCs w:val="20"/>
                <w:lang w:val="ru-RU"/>
              </w:rPr>
              <w:t xml:space="preserve"> և </w:t>
            </w:r>
            <w:proofErr w:type="spellStart"/>
            <w:r w:rsidRPr="001E50E7">
              <w:rPr>
                <w:rFonts w:ascii="GHEA Grapalat" w:hAnsi="GHEA Grapalat"/>
                <w:b/>
                <w:bCs/>
                <w:color w:val="000000"/>
                <w:sz w:val="20"/>
                <w:szCs w:val="20"/>
                <w:lang w:val="ru-RU"/>
              </w:rPr>
              <w:t>մատակարարման</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ժամկետներ</w:t>
            </w:r>
            <w:proofErr w:type="spellEnd"/>
            <w:r w:rsidRPr="001E50E7">
              <w:rPr>
                <w:rFonts w:ascii="GHEA Grapalat" w:hAnsi="GHEA Grapalat"/>
                <w:color w:val="000000"/>
                <w:sz w:val="20"/>
                <w:szCs w:val="20"/>
                <w:lang w:val="ru-RU"/>
              </w:rPr>
              <w:br/>
            </w:r>
            <w:proofErr w:type="spellStart"/>
            <w:r w:rsidRPr="001E50E7">
              <w:rPr>
                <w:rFonts w:ascii="GHEA Grapalat" w:hAnsi="GHEA Grapalat"/>
                <w:color w:val="000000"/>
                <w:sz w:val="20"/>
                <w:szCs w:val="20"/>
                <w:lang w:val="ru-RU"/>
              </w:rPr>
              <w:t>Պայմանագիրը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ուժի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մեջ</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մտնում</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կողմերի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կողմից</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ստորագրման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պահից</w:t>
            </w:r>
            <w:proofErr w:type="spellEnd"/>
            <w:r w:rsidRPr="001E50E7">
              <w:rPr>
                <w:rFonts w:ascii="GHEA Grapalat" w:hAnsi="GHEA Grapalat"/>
                <w:color w:val="000000"/>
                <w:sz w:val="20"/>
                <w:szCs w:val="20"/>
                <w:lang w:val="ru-RU"/>
              </w:rPr>
              <w:t xml:space="preserve"> և </w:t>
            </w:r>
            <w:proofErr w:type="spellStart"/>
            <w:r w:rsidRPr="001E50E7">
              <w:rPr>
                <w:rFonts w:ascii="GHEA Grapalat" w:hAnsi="GHEA Grapalat"/>
                <w:color w:val="000000"/>
                <w:sz w:val="20"/>
                <w:szCs w:val="20"/>
                <w:lang w:val="ru-RU"/>
              </w:rPr>
              <w:t>գործում</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մինչև</w:t>
            </w:r>
            <w:proofErr w:type="spellEnd"/>
            <w:r w:rsidRPr="001E50E7">
              <w:rPr>
                <w:rFonts w:ascii="GHEA Grapalat" w:hAnsi="GHEA Grapalat"/>
                <w:color w:val="000000"/>
                <w:sz w:val="20"/>
                <w:szCs w:val="20"/>
                <w:lang w:val="ru-RU"/>
              </w:rPr>
              <w:t xml:space="preserve"> 2026 </w:t>
            </w:r>
            <w:proofErr w:type="spellStart"/>
            <w:r w:rsidRPr="001E50E7">
              <w:rPr>
                <w:rFonts w:ascii="GHEA Grapalat" w:hAnsi="GHEA Grapalat"/>
                <w:color w:val="000000"/>
                <w:sz w:val="20"/>
                <w:szCs w:val="20"/>
                <w:lang w:val="ru-RU"/>
              </w:rPr>
              <w:t>թվականի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դեկտեմբերի</w:t>
            </w:r>
            <w:proofErr w:type="spellEnd"/>
            <w:r w:rsidRPr="001E50E7">
              <w:rPr>
                <w:rFonts w:ascii="GHEA Grapalat" w:hAnsi="GHEA Grapalat"/>
                <w:color w:val="000000"/>
                <w:sz w:val="20"/>
                <w:szCs w:val="20"/>
                <w:lang w:val="ru-RU"/>
              </w:rPr>
              <w:t xml:space="preserve"> 25-ը </w:t>
            </w:r>
            <w:proofErr w:type="spellStart"/>
            <w:r w:rsidRPr="001E50E7">
              <w:rPr>
                <w:rFonts w:ascii="GHEA Grapalat" w:hAnsi="GHEA Grapalat"/>
                <w:color w:val="000000"/>
                <w:sz w:val="20"/>
                <w:szCs w:val="20"/>
                <w:lang w:val="ru-RU"/>
              </w:rPr>
              <w:t>ներառյալ</w:t>
            </w:r>
            <w:proofErr w:type="spellEnd"/>
            <w:r w:rsidRPr="001E50E7">
              <w:rPr>
                <w:rFonts w:ascii="GHEA Grapalat" w:hAnsi="GHEA Grapalat"/>
                <w:color w:val="000000"/>
                <w:sz w:val="20"/>
                <w:szCs w:val="20"/>
                <w:lang w:val="ru-RU"/>
              </w:rPr>
              <w:t>։</w:t>
            </w:r>
            <w:r w:rsidRPr="001E50E7">
              <w:rPr>
                <w:rFonts w:ascii="GHEA Grapalat" w:hAnsi="GHEA Grapalat"/>
                <w:color w:val="000000"/>
                <w:sz w:val="20"/>
                <w:szCs w:val="20"/>
                <w:lang w:val="ru-RU"/>
              </w:rPr>
              <w:br/>
            </w:r>
            <w:proofErr w:type="spellStart"/>
            <w:r w:rsidRPr="001E50E7">
              <w:rPr>
                <w:rFonts w:ascii="GHEA Grapalat" w:hAnsi="GHEA Grapalat"/>
                <w:color w:val="000000"/>
                <w:sz w:val="20"/>
                <w:szCs w:val="20"/>
                <w:lang w:val="ru-RU"/>
              </w:rPr>
              <w:t>Ծառայությունները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մատուցվում</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են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Պատվիրատուի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կողմից</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ներկայացվող</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անհատական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հայտերի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հիման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վրա</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Յուրաքանչյուր</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հայտի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հիման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վրա</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ծառայությունների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մատուցման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ժամկետը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սահմանվում</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հայտը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Կատարողի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կողմից</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ստանալու</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պահից</w:t>
            </w:r>
            <w:proofErr w:type="spellEnd"/>
            <w:r w:rsidRPr="001E50E7">
              <w:rPr>
                <w:rFonts w:ascii="GHEA Grapalat" w:hAnsi="GHEA Grapalat"/>
                <w:color w:val="000000"/>
                <w:sz w:val="20"/>
                <w:szCs w:val="20"/>
                <w:lang w:val="ru-RU"/>
              </w:rPr>
              <w:t xml:space="preserve"> և </w:t>
            </w:r>
            <w:proofErr w:type="spellStart"/>
            <w:r w:rsidRPr="001E50E7">
              <w:rPr>
                <w:rFonts w:ascii="GHEA Grapalat" w:hAnsi="GHEA Grapalat"/>
                <w:color w:val="000000"/>
                <w:sz w:val="20"/>
                <w:szCs w:val="20"/>
                <w:lang w:val="ru-RU"/>
              </w:rPr>
              <w:t>չի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կարող</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գերազանցել</w:t>
            </w:r>
            <w:proofErr w:type="spellEnd"/>
            <w:r w:rsidRPr="001E50E7">
              <w:rPr>
                <w:rFonts w:ascii="GHEA Grapalat" w:hAnsi="GHEA Grapalat"/>
                <w:color w:val="000000"/>
                <w:sz w:val="20"/>
                <w:szCs w:val="20"/>
                <w:lang w:val="ru-RU"/>
              </w:rPr>
              <w:t xml:space="preserve"> </w:t>
            </w:r>
            <w:r w:rsidRPr="001E50E7">
              <w:rPr>
                <w:rFonts w:ascii="GHEA Grapalat" w:hAnsi="GHEA Grapalat"/>
                <w:b/>
                <w:bCs/>
                <w:color w:val="000000"/>
                <w:sz w:val="20"/>
                <w:szCs w:val="20"/>
                <w:lang w:val="ru-RU"/>
              </w:rPr>
              <w:t>1</w:t>
            </w:r>
            <w:r w:rsidR="006F3F86">
              <w:rPr>
                <w:rFonts w:ascii="GHEA Grapalat" w:hAnsi="GHEA Grapalat"/>
                <w:b/>
                <w:bCs/>
                <w:color w:val="000000"/>
                <w:sz w:val="20"/>
                <w:szCs w:val="20"/>
                <w:lang w:val="hy-AM"/>
              </w:rPr>
              <w:t>0</w:t>
            </w:r>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տաս</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աշխատանքային</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օրը</w:t>
            </w:r>
            <w:proofErr w:type="spellEnd"/>
            <w:r w:rsidRPr="001E50E7">
              <w:rPr>
                <w:rFonts w:ascii="GHEA Grapalat" w:hAnsi="GHEA Grapalat"/>
                <w:color w:val="000000"/>
                <w:sz w:val="20"/>
                <w:szCs w:val="20"/>
                <w:lang w:val="ru-RU"/>
              </w:rPr>
              <w:t>։</w:t>
            </w:r>
          </w:p>
          <w:p w14:paraId="74315F44" w14:textId="77777777" w:rsidR="00EB2216" w:rsidRPr="001E50E7" w:rsidRDefault="00EB2216" w:rsidP="00EB2216">
            <w:pPr>
              <w:numPr>
                <w:ilvl w:val="0"/>
                <w:numId w:val="44"/>
              </w:numPr>
              <w:rPr>
                <w:rFonts w:ascii="GHEA Grapalat" w:hAnsi="GHEA Grapalat"/>
                <w:color w:val="000000"/>
                <w:sz w:val="20"/>
                <w:szCs w:val="20"/>
                <w:lang w:val="ru-RU"/>
              </w:rPr>
            </w:pPr>
            <w:proofErr w:type="spellStart"/>
            <w:r w:rsidRPr="001E50E7">
              <w:rPr>
                <w:rFonts w:ascii="GHEA Grapalat" w:hAnsi="GHEA Grapalat"/>
                <w:b/>
                <w:bCs/>
                <w:color w:val="000000"/>
                <w:sz w:val="20"/>
                <w:szCs w:val="20"/>
                <w:lang w:val="ru-RU"/>
              </w:rPr>
              <w:t>Փուլային</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հանձնում</w:t>
            </w:r>
            <w:proofErr w:type="spellEnd"/>
            <w:r w:rsidRPr="001E50E7">
              <w:rPr>
                <w:rFonts w:ascii="GHEA Grapalat" w:hAnsi="GHEA Grapalat"/>
                <w:color w:val="000000"/>
                <w:sz w:val="20"/>
                <w:szCs w:val="20"/>
                <w:lang w:val="ru-RU"/>
              </w:rPr>
              <w:br/>
            </w:r>
            <w:proofErr w:type="spellStart"/>
            <w:r w:rsidRPr="001E50E7">
              <w:rPr>
                <w:rFonts w:ascii="GHEA Grapalat" w:hAnsi="GHEA Grapalat"/>
                <w:color w:val="000000"/>
                <w:sz w:val="20"/>
                <w:szCs w:val="20"/>
                <w:lang w:val="ru-RU"/>
              </w:rPr>
              <w:t>Վերանորոգման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ենթակա</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սարքերը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Կատարողին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կարող</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են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տրամադրվել</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փուլային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մաս-մաս</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եղանակով</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Պատվիրատուի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պահանջի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համաձայն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Յուրաքանչյուր</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փուլով</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հանձնվող</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սարքերի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քանակը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սահմանվում</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Պատվիրատուի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կողմից</w:t>
            </w:r>
            <w:proofErr w:type="spellEnd"/>
            <w:r w:rsidRPr="001E50E7">
              <w:rPr>
                <w:rFonts w:ascii="GHEA Grapalat" w:hAnsi="GHEA Grapalat"/>
                <w:color w:val="000000"/>
                <w:sz w:val="20"/>
                <w:szCs w:val="20"/>
                <w:lang w:val="ru-RU"/>
              </w:rPr>
              <w:t>։</w:t>
            </w:r>
          </w:p>
          <w:p w14:paraId="2520A080" w14:textId="77777777" w:rsidR="00EB2216" w:rsidRPr="001E50E7" w:rsidRDefault="00EB2216" w:rsidP="00EB2216">
            <w:pPr>
              <w:numPr>
                <w:ilvl w:val="0"/>
                <w:numId w:val="44"/>
              </w:numPr>
              <w:rPr>
                <w:rFonts w:ascii="GHEA Grapalat" w:hAnsi="GHEA Grapalat"/>
                <w:color w:val="000000"/>
                <w:sz w:val="20"/>
                <w:szCs w:val="20"/>
                <w:lang w:val="ru-RU"/>
              </w:rPr>
            </w:pPr>
            <w:proofErr w:type="spellStart"/>
            <w:r w:rsidRPr="001E50E7">
              <w:rPr>
                <w:rFonts w:ascii="GHEA Grapalat" w:hAnsi="GHEA Grapalat"/>
                <w:b/>
                <w:bCs/>
                <w:color w:val="000000"/>
                <w:sz w:val="20"/>
                <w:szCs w:val="20"/>
                <w:lang w:val="ru-RU"/>
              </w:rPr>
              <w:t>Չնախատեսված</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դեպքեր</w:t>
            </w:r>
            <w:proofErr w:type="spellEnd"/>
            <w:r w:rsidRPr="001E50E7">
              <w:rPr>
                <w:rFonts w:ascii="GHEA Grapalat" w:hAnsi="GHEA Grapalat"/>
                <w:b/>
                <w:bCs/>
                <w:color w:val="000000"/>
                <w:sz w:val="20"/>
                <w:szCs w:val="20"/>
                <w:lang w:val="ru-RU"/>
              </w:rPr>
              <w:t xml:space="preserve"> և </w:t>
            </w:r>
            <w:proofErr w:type="spellStart"/>
            <w:r w:rsidRPr="001E50E7">
              <w:rPr>
                <w:rFonts w:ascii="GHEA Grapalat" w:hAnsi="GHEA Grapalat"/>
                <w:b/>
                <w:bCs/>
                <w:color w:val="000000"/>
                <w:sz w:val="20"/>
                <w:szCs w:val="20"/>
                <w:lang w:val="ru-RU"/>
              </w:rPr>
              <w:t>ժամկետի</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երկարացում</w:t>
            </w:r>
            <w:proofErr w:type="spellEnd"/>
            <w:r w:rsidRPr="001E50E7">
              <w:rPr>
                <w:rFonts w:ascii="GHEA Grapalat" w:hAnsi="GHEA Grapalat"/>
                <w:color w:val="000000"/>
                <w:sz w:val="20"/>
                <w:szCs w:val="20"/>
                <w:lang w:val="ru-RU"/>
              </w:rPr>
              <w:br/>
            </w:r>
            <w:proofErr w:type="spellStart"/>
            <w:r w:rsidRPr="001E50E7">
              <w:rPr>
                <w:rFonts w:ascii="GHEA Grapalat" w:hAnsi="GHEA Grapalat"/>
                <w:color w:val="000000"/>
                <w:sz w:val="20"/>
                <w:szCs w:val="20"/>
                <w:lang w:val="ru-RU"/>
              </w:rPr>
              <w:t>Չնախատեսված</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կամ</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տեխնիկական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բարդություններով</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պայմանավորված</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դեպքերում</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ծառայությունների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մատուցման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ժամկետը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կարող</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երկարաձգվել</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միայն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Պատվիրատուի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հետ</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նախապես</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գրավոր</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համաձայնեցմամբ</w:t>
            </w:r>
            <w:proofErr w:type="spellEnd"/>
            <w:r w:rsidRPr="001E50E7">
              <w:rPr>
                <w:rFonts w:ascii="GHEA Grapalat" w:hAnsi="GHEA Grapalat"/>
                <w:color w:val="000000"/>
                <w:sz w:val="20"/>
                <w:szCs w:val="20"/>
                <w:lang w:val="ru-RU"/>
              </w:rPr>
              <w:t>։</w:t>
            </w:r>
          </w:p>
          <w:p w14:paraId="6FBA1E72" w14:textId="77777777" w:rsidR="00EB2216" w:rsidRPr="001E50E7" w:rsidRDefault="00EB2216" w:rsidP="00EB2216">
            <w:pPr>
              <w:numPr>
                <w:ilvl w:val="0"/>
                <w:numId w:val="44"/>
              </w:numPr>
              <w:rPr>
                <w:rFonts w:ascii="GHEA Grapalat" w:hAnsi="GHEA Grapalat"/>
                <w:color w:val="000000"/>
                <w:sz w:val="20"/>
                <w:szCs w:val="20"/>
                <w:lang w:val="ru-RU"/>
              </w:rPr>
            </w:pPr>
            <w:r>
              <w:rPr>
                <w:rFonts w:ascii="GHEA Grapalat" w:hAnsi="GHEA Grapalat"/>
                <w:b/>
                <w:bCs/>
                <w:color w:val="000000"/>
                <w:sz w:val="20"/>
                <w:szCs w:val="20"/>
                <w:lang w:val="hy-AM"/>
              </w:rPr>
              <w:t>Փ</w:t>
            </w:r>
            <w:proofErr w:type="spellStart"/>
            <w:r w:rsidRPr="001E50E7">
              <w:rPr>
                <w:rFonts w:ascii="GHEA Grapalat" w:hAnsi="GHEA Grapalat"/>
                <w:b/>
                <w:bCs/>
                <w:color w:val="000000"/>
                <w:sz w:val="20"/>
                <w:szCs w:val="20"/>
                <w:lang w:val="ru-RU"/>
              </w:rPr>
              <w:t>աստաթղթեր</w:t>
            </w:r>
            <w:proofErr w:type="spellEnd"/>
            <w:r w:rsidRPr="001E50E7">
              <w:rPr>
                <w:rFonts w:ascii="GHEA Grapalat" w:hAnsi="GHEA Grapalat"/>
                <w:color w:val="000000"/>
                <w:sz w:val="20"/>
                <w:szCs w:val="20"/>
                <w:lang w:val="ru-RU"/>
              </w:rPr>
              <w:br/>
            </w:r>
            <w:proofErr w:type="spellStart"/>
            <w:r w:rsidRPr="001E50E7">
              <w:rPr>
                <w:rFonts w:ascii="GHEA Grapalat" w:hAnsi="GHEA Grapalat"/>
                <w:color w:val="000000"/>
                <w:sz w:val="20"/>
                <w:szCs w:val="20"/>
                <w:lang w:val="ru-RU"/>
              </w:rPr>
              <w:t>Յուրաքանչյուր</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կատարված</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աշխատանքի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արդյունքում</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Կատարողը</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Պատվիրատուին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ներկայացնում</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հետևյալ</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փաստաթղթերը</w:t>
            </w:r>
            <w:proofErr w:type="spellEnd"/>
            <w:r w:rsidRPr="001E50E7">
              <w:rPr>
                <w:rFonts w:ascii="GHEA Grapalat" w:hAnsi="GHEA Grapalat"/>
                <w:color w:val="000000"/>
                <w:sz w:val="20"/>
                <w:szCs w:val="20"/>
                <w:lang w:val="ru-RU"/>
              </w:rPr>
              <w:t>՝</w:t>
            </w:r>
          </w:p>
          <w:p w14:paraId="522EF459" w14:textId="77777777" w:rsidR="00EB2216" w:rsidRPr="001E50E7" w:rsidRDefault="00EB2216" w:rsidP="00EB2216">
            <w:pPr>
              <w:numPr>
                <w:ilvl w:val="1"/>
                <w:numId w:val="44"/>
              </w:numPr>
              <w:rPr>
                <w:rFonts w:ascii="GHEA Grapalat" w:hAnsi="GHEA Grapalat"/>
                <w:color w:val="000000"/>
                <w:sz w:val="20"/>
                <w:szCs w:val="20"/>
                <w:lang w:val="ru-RU"/>
              </w:rPr>
            </w:pPr>
            <w:proofErr w:type="spellStart"/>
            <w:r w:rsidRPr="001E50E7">
              <w:rPr>
                <w:rFonts w:ascii="GHEA Grapalat" w:hAnsi="GHEA Grapalat"/>
                <w:color w:val="000000"/>
                <w:sz w:val="20"/>
                <w:szCs w:val="20"/>
                <w:lang w:val="ru-RU"/>
              </w:rPr>
              <w:lastRenderedPageBreak/>
              <w:t>կատարված</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աշխատանքների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ընդունման</w:t>
            </w:r>
            <w:proofErr w:type="spellEnd"/>
            <w:r w:rsidRPr="001E50E7">
              <w:rPr>
                <w:rFonts w:ascii="GHEA Grapalat" w:hAnsi="GHEA Grapalat"/>
                <w:color w:val="000000"/>
                <w:sz w:val="20"/>
                <w:szCs w:val="20"/>
                <w:lang w:val="ru-RU"/>
              </w:rPr>
              <w:t>–</w:t>
            </w:r>
            <w:proofErr w:type="spellStart"/>
            <w:r w:rsidRPr="001E50E7">
              <w:rPr>
                <w:rFonts w:ascii="GHEA Grapalat" w:hAnsi="GHEA Grapalat"/>
                <w:color w:val="000000"/>
                <w:sz w:val="20"/>
                <w:szCs w:val="20"/>
                <w:lang w:val="ru-RU"/>
              </w:rPr>
              <w:t>հանձնման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ակտ</w:t>
            </w:r>
            <w:proofErr w:type="spellEnd"/>
          </w:p>
          <w:p w14:paraId="6E60DAC3" w14:textId="77777777" w:rsidR="00EB2216" w:rsidRPr="001E50E7" w:rsidRDefault="00EB2216" w:rsidP="00EB2216">
            <w:pPr>
              <w:numPr>
                <w:ilvl w:val="1"/>
                <w:numId w:val="44"/>
              </w:numPr>
              <w:rPr>
                <w:rFonts w:ascii="GHEA Grapalat" w:hAnsi="GHEA Grapalat"/>
                <w:color w:val="000000"/>
                <w:sz w:val="20"/>
                <w:szCs w:val="20"/>
                <w:lang w:val="ru-RU"/>
              </w:rPr>
            </w:pPr>
            <w:proofErr w:type="spellStart"/>
            <w:r w:rsidRPr="001E50E7">
              <w:rPr>
                <w:rFonts w:ascii="GHEA Grapalat" w:hAnsi="GHEA Grapalat"/>
                <w:color w:val="000000"/>
                <w:sz w:val="20"/>
                <w:szCs w:val="20"/>
                <w:lang w:val="ru-RU"/>
              </w:rPr>
              <w:t>տեխնիկական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ախտորոշման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հաշվետվություն</w:t>
            </w:r>
            <w:proofErr w:type="spellEnd"/>
          </w:p>
          <w:p w14:paraId="14B56247" w14:textId="77777777" w:rsidR="00EB2216" w:rsidRPr="001E50E7" w:rsidRDefault="00EB2216" w:rsidP="00EB2216">
            <w:pPr>
              <w:numPr>
                <w:ilvl w:val="1"/>
                <w:numId w:val="44"/>
              </w:numPr>
              <w:rPr>
                <w:rFonts w:ascii="GHEA Grapalat" w:hAnsi="GHEA Grapalat"/>
                <w:color w:val="000000"/>
                <w:sz w:val="20"/>
                <w:szCs w:val="20"/>
                <w:lang w:val="ru-RU"/>
              </w:rPr>
            </w:pPr>
            <w:proofErr w:type="spellStart"/>
            <w:r w:rsidRPr="001E50E7">
              <w:rPr>
                <w:rFonts w:ascii="GHEA Grapalat" w:hAnsi="GHEA Grapalat"/>
                <w:color w:val="000000"/>
                <w:sz w:val="20"/>
                <w:szCs w:val="20"/>
                <w:lang w:val="ru-RU"/>
              </w:rPr>
              <w:t>փոխարինված</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պահեստամասերի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ցուցակ</w:t>
            </w:r>
            <w:proofErr w:type="spellEnd"/>
          </w:p>
          <w:p w14:paraId="0D8805F4" w14:textId="77777777" w:rsidR="00EB2216" w:rsidRPr="001E50E7" w:rsidRDefault="00EB2216" w:rsidP="00EB2216">
            <w:pPr>
              <w:numPr>
                <w:ilvl w:val="1"/>
                <w:numId w:val="44"/>
              </w:numPr>
              <w:rPr>
                <w:rFonts w:ascii="GHEA Grapalat" w:hAnsi="GHEA Grapalat"/>
                <w:color w:val="000000"/>
                <w:sz w:val="20"/>
                <w:szCs w:val="20"/>
                <w:lang w:val="ru-RU"/>
              </w:rPr>
            </w:pPr>
            <w:proofErr w:type="spellStart"/>
            <w:r w:rsidRPr="001E50E7">
              <w:rPr>
                <w:rFonts w:ascii="GHEA Grapalat" w:hAnsi="GHEA Grapalat"/>
                <w:color w:val="000000"/>
                <w:sz w:val="20"/>
                <w:szCs w:val="20"/>
                <w:lang w:val="ru-RU"/>
              </w:rPr>
              <w:t>սարքավորումների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տեխնիկական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վիճակի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վերաբերյալ</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եզրակացություն</w:t>
            </w:r>
            <w:proofErr w:type="spellEnd"/>
          </w:p>
          <w:p w14:paraId="3659120C" w14:textId="77777777" w:rsidR="00EB2216" w:rsidRPr="001E50E7" w:rsidRDefault="00EB2216" w:rsidP="00EB2216">
            <w:pPr>
              <w:numPr>
                <w:ilvl w:val="0"/>
                <w:numId w:val="44"/>
              </w:numPr>
              <w:rPr>
                <w:rFonts w:ascii="GHEA Grapalat" w:hAnsi="GHEA Grapalat"/>
                <w:color w:val="000000"/>
                <w:sz w:val="20"/>
                <w:szCs w:val="20"/>
                <w:lang w:val="ru-RU"/>
              </w:rPr>
            </w:pPr>
            <w:proofErr w:type="spellStart"/>
            <w:r w:rsidRPr="001E50E7">
              <w:rPr>
                <w:rFonts w:ascii="GHEA Grapalat" w:hAnsi="GHEA Grapalat"/>
                <w:b/>
                <w:bCs/>
                <w:color w:val="000000"/>
                <w:sz w:val="20"/>
                <w:szCs w:val="20"/>
                <w:lang w:val="ru-RU"/>
              </w:rPr>
              <w:t>Վերանորոգման</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ենթակա</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սարքերի</w:t>
            </w:r>
            <w:proofErr w:type="spellEnd"/>
            <w:r w:rsidRPr="001E50E7">
              <w:rPr>
                <w:rFonts w:ascii="GHEA Grapalat" w:hAnsi="GHEA Grapalat"/>
                <w:b/>
                <w:bCs/>
                <w:color w:val="000000"/>
                <w:sz w:val="20"/>
                <w:szCs w:val="20"/>
                <w:lang w:val="ru-RU"/>
              </w:rPr>
              <w:t xml:space="preserve"> </w:t>
            </w:r>
            <w:proofErr w:type="spellStart"/>
            <w:r w:rsidRPr="001E50E7">
              <w:rPr>
                <w:rFonts w:ascii="GHEA Grapalat" w:hAnsi="GHEA Grapalat"/>
                <w:b/>
                <w:bCs/>
                <w:color w:val="000000"/>
                <w:sz w:val="20"/>
                <w:szCs w:val="20"/>
                <w:lang w:val="ru-RU"/>
              </w:rPr>
              <w:t>քանակը</w:t>
            </w:r>
            <w:proofErr w:type="spellEnd"/>
            <w:r w:rsidRPr="001E50E7">
              <w:rPr>
                <w:rFonts w:ascii="GHEA Grapalat" w:hAnsi="GHEA Grapalat"/>
                <w:color w:val="000000"/>
                <w:sz w:val="20"/>
                <w:szCs w:val="20"/>
                <w:lang w:val="ru-RU"/>
              </w:rPr>
              <w:br/>
            </w:r>
            <w:proofErr w:type="spellStart"/>
            <w:r w:rsidRPr="001E50E7">
              <w:rPr>
                <w:rFonts w:ascii="GHEA Grapalat" w:hAnsi="GHEA Grapalat"/>
                <w:color w:val="000000"/>
                <w:sz w:val="20"/>
                <w:szCs w:val="20"/>
                <w:lang w:val="ru-RU"/>
              </w:rPr>
              <w:t>Մինչև</w:t>
            </w:r>
            <w:proofErr w:type="spellEnd"/>
            <w:r w:rsidRPr="001E50E7">
              <w:rPr>
                <w:rFonts w:ascii="GHEA Grapalat" w:hAnsi="GHEA Grapalat"/>
                <w:color w:val="000000"/>
                <w:sz w:val="20"/>
                <w:szCs w:val="20"/>
                <w:lang w:val="ru-RU"/>
              </w:rPr>
              <w:t xml:space="preserve"> 50 (</w:t>
            </w:r>
            <w:proofErr w:type="spellStart"/>
            <w:r w:rsidRPr="001E50E7">
              <w:rPr>
                <w:rFonts w:ascii="GHEA Grapalat" w:hAnsi="GHEA Grapalat"/>
                <w:color w:val="000000"/>
                <w:sz w:val="20"/>
                <w:szCs w:val="20"/>
                <w:lang w:val="ru-RU"/>
              </w:rPr>
              <w:t>հիսուն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հատ</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սարք</w:t>
            </w:r>
            <w:proofErr w:type="spellEnd"/>
            <w:r w:rsidRPr="001E50E7">
              <w:rPr>
                <w:rFonts w:ascii="GHEA Grapalat" w:hAnsi="GHEA Grapalat"/>
                <w:color w:val="000000"/>
                <w:sz w:val="20"/>
                <w:szCs w:val="20"/>
                <w:lang w:val="ru-RU"/>
              </w:rPr>
              <w:t>։</w:t>
            </w:r>
          </w:p>
          <w:p w14:paraId="121616E0" w14:textId="77777777" w:rsidR="00EB2216" w:rsidRPr="001E50E7" w:rsidRDefault="00EB2216" w:rsidP="00EB2216">
            <w:pPr>
              <w:numPr>
                <w:ilvl w:val="0"/>
                <w:numId w:val="44"/>
              </w:numPr>
              <w:rPr>
                <w:rFonts w:ascii="GHEA Grapalat" w:hAnsi="GHEA Grapalat"/>
                <w:color w:val="000000"/>
                <w:sz w:val="20"/>
                <w:szCs w:val="20"/>
                <w:lang w:val="ru-RU"/>
              </w:rPr>
            </w:pPr>
            <w:proofErr w:type="spellStart"/>
            <w:r w:rsidRPr="001E50E7">
              <w:rPr>
                <w:rFonts w:ascii="GHEA Grapalat" w:hAnsi="GHEA Grapalat"/>
                <w:b/>
                <w:bCs/>
                <w:color w:val="000000"/>
                <w:sz w:val="20"/>
                <w:szCs w:val="20"/>
                <w:lang w:val="ru-RU"/>
              </w:rPr>
              <w:t>Երաշխիք</w:t>
            </w:r>
            <w:proofErr w:type="spellEnd"/>
            <w:r w:rsidRPr="001E50E7">
              <w:rPr>
                <w:rFonts w:ascii="GHEA Grapalat" w:hAnsi="GHEA Grapalat"/>
                <w:color w:val="000000"/>
                <w:sz w:val="20"/>
                <w:szCs w:val="20"/>
                <w:lang w:val="ru-RU"/>
              </w:rPr>
              <w:br/>
            </w:r>
            <w:proofErr w:type="spellStart"/>
            <w:r w:rsidRPr="001E50E7">
              <w:rPr>
                <w:rFonts w:ascii="GHEA Grapalat" w:hAnsi="GHEA Grapalat"/>
                <w:color w:val="000000"/>
                <w:sz w:val="20"/>
                <w:szCs w:val="20"/>
                <w:lang w:val="ru-RU"/>
              </w:rPr>
              <w:t>Կատարված</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վերանորոգման</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աշխատանքների</w:t>
            </w:r>
            <w:proofErr w:type="spellEnd"/>
            <w:r w:rsidRPr="001E50E7">
              <w:rPr>
                <w:rFonts w:ascii="GHEA Grapalat" w:hAnsi="GHEA Grapalat"/>
                <w:color w:val="000000"/>
                <w:sz w:val="20"/>
                <w:szCs w:val="20"/>
                <w:lang w:val="ru-RU"/>
              </w:rPr>
              <w:t xml:space="preserve"> և </w:t>
            </w:r>
            <w:proofErr w:type="spellStart"/>
            <w:r w:rsidRPr="001E50E7">
              <w:rPr>
                <w:rFonts w:ascii="GHEA Grapalat" w:hAnsi="GHEA Grapalat"/>
                <w:color w:val="000000"/>
                <w:sz w:val="20"/>
                <w:szCs w:val="20"/>
                <w:lang w:val="ru-RU"/>
              </w:rPr>
              <w:t>մատակարարված</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կուտակիչների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վրա</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պետք</w:t>
            </w:r>
            <w:proofErr w:type="spellEnd"/>
            <w:r w:rsidRPr="001E50E7">
              <w:rPr>
                <w:rFonts w:ascii="GHEA Grapalat" w:hAnsi="GHEA Grapalat"/>
                <w:color w:val="000000"/>
                <w:sz w:val="20"/>
                <w:szCs w:val="20"/>
                <w:lang w:val="ru-RU"/>
              </w:rPr>
              <w:t xml:space="preserve"> է </w:t>
            </w:r>
            <w:proofErr w:type="spellStart"/>
            <w:r w:rsidRPr="001E50E7">
              <w:rPr>
                <w:rFonts w:ascii="GHEA Grapalat" w:hAnsi="GHEA Grapalat"/>
                <w:color w:val="000000"/>
                <w:sz w:val="20"/>
                <w:szCs w:val="20"/>
                <w:lang w:val="ru-RU"/>
              </w:rPr>
              <w:t>տրամադրվի</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առնվազն</w:t>
            </w:r>
            <w:proofErr w:type="spellEnd"/>
            <w:r w:rsidRPr="001E50E7">
              <w:rPr>
                <w:rFonts w:ascii="GHEA Grapalat" w:hAnsi="GHEA Grapalat"/>
                <w:color w:val="000000"/>
                <w:sz w:val="20"/>
                <w:szCs w:val="20"/>
                <w:lang w:val="ru-RU"/>
              </w:rPr>
              <w:t xml:space="preserve"> 12 (</w:t>
            </w:r>
            <w:proofErr w:type="spellStart"/>
            <w:r w:rsidRPr="001E50E7">
              <w:rPr>
                <w:rFonts w:ascii="GHEA Grapalat" w:hAnsi="GHEA Grapalat"/>
                <w:color w:val="000000"/>
                <w:sz w:val="20"/>
                <w:szCs w:val="20"/>
                <w:lang w:val="ru-RU"/>
              </w:rPr>
              <w:t>տասներկու</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ամիս</w:t>
            </w:r>
            <w:proofErr w:type="spellEnd"/>
            <w:r w:rsidRPr="001E50E7">
              <w:rPr>
                <w:rFonts w:ascii="GHEA Grapalat" w:hAnsi="GHEA Grapalat"/>
                <w:color w:val="000000"/>
                <w:sz w:val="20"/>
                <w:szCs w:val="20"/>
                <w:lang w:val="ru-RU"/>
              </w:rPr>
              <w:t xml:space="preserve"> </w:t>
            </w:r>
            <w:proofErr w:type="spellStart"/>
            <w:r w:rsidRPr="001E50E7">
              <w:rPr>
                <w:rFonts w:ascii="GHEA Grapalat" w:hAnsi="GHEA Grapalat"/>
                <w:color w:val="000000"/>
                <w:sz w:val="20"/>
                <w:szCs w:val="20"/>
                <w:lang w:val="ru-RU"/>
              </w:rPr>
              <w:t>երաշխիք</w:t>
            </w:r>
            <w:proofErr w:type="spellEnd"/>
            <w:r w:rsidRPr="001E50E7">
              <w:rPr>
                <w:rFonts w:ascii="GHEA Grapalat" w:hAnsi="GHEA Grapalat"/>
                <w:color w:val="000000"/>
                <w:sz w:val="20"/>
                <w:szCs w:val="20"/>
                <w:lang w:val="ru-RU"/>
              </w:rPr>
              <w:t>։</w:t>
            </w:r>
          </w:p>
          <w:p w14:paraId="3E292A85" w14:textId="6896EDAD" w:rsidR="00EB2216" w:rsidRPr="00E006B1" w:rsidRDefault="00EB2216" w:rsidP="00EB2216">
            <w:pPr>
              <w:rPr>
                <w:rFonts w:ascii="GHEA Grapalat" w:hAnsi="GHEA Grapalat"/>
                <w:color w:val="000000"/>
                <w:sz w:val="20"/>
                <w:szCs w:val="20"/>
                <w:lang w:val="ru-RU"/>
              </w:rPr>
            </w:pPr>
          </w:p>
        </w:tc>
        <w:tc>
          <w:tcPr>
            <w:tcW w:w="1170" w:type="dxa"/>
            <w:vAlign w:val="center"/>
          </w:tcPr>
          <w:p w14:paraId="4C5112C6" w14:textId="77777777" w:rsidR="00EB2216" w:rsidRPr="00C258A1" w:rsidRDefault="00EB2216" w:rsidP="00EB2216">
            <w:pPr>
              <w:jc w:val="center"/>
              <w:rPr>
                <w:rFonts w:ascii="GHEA Grapalat" w:hAnsi="GHEA Grapalat"/>
                <w:color w:val="000000"/>
                <w:sz w:val="20"/>
                <w:szCs w:val="20"/>
                <w:lang w:val="hy-AM"/>
              </w:rPr>
            </w:pPr>
            <w:r w:rsidRPr="00C258A1">
              <w:rPr>
                <w:rFonts w:ascii="GHEA Grapalat" w:hAnsi="GHEA Grapalat"/>
                <w:color w:val="000000"/>
                <w:sz w:val="20"/>
                <w:szCs w:val="20"/>
                <w:lang w:val="hy-AM"/>
              </w:rPr>
              <w:lastRenderedPageBreak/>
              <w:t>դրամ</w:t>
            </w:r>
          </w:p>
        </w:tc>
        <w:tc>
          <w:tcPr>
            <w:tcW w:w="1280" w:type="dxa"/>
            <w:vAlign w:val="center"/>
          </w:tcPr>
          <w:p w14:paraId="5D4A0354" w14:textId="77777777" w:rsidR="00EB2216" w:rsidRPr="00C258A1" w:rsidRDefault="00EB2216" w:rsidP="00EB2216">
            <w:pPr>
              <w:jc w:val="center"/>
              <w:rPr>
                <w:rFonts w:ascii="GHEA Grapalat" w:hAnsi="GHEA Grapalat"/>
                <w:color w:val="000000"/>
                <w:sz w:val="20"/>
                <w:szCs w:val="20"/>
                <w:lang w:val="hy-AM"/>
              </w:rPr>
            </w:pPr>
            <w:r>
              <w:rPr>
                <w:rFonts w:ascii="GHEA Grapalat" w:hAnsi="GHEA Grapalat"/>
                <w:color w:val="000000"/>
                <w:sz w:val="20"/>
                <w:szCs w:val="20"/>
                <w:lang w:val="hy-AM"/>
              </w:rPr>
              <w:t>1</w:t>
            </w:r>
          </w:p>
        </w:tc>
        <w:tc>
          <w:tcPr>
            <w:tcW w:w="1232" w:type="dxa"/>
            <w:vAlign w:val="center"/>
          </w:tcPr>
          <w:p w14:paraId="7B6E9FB4" w14:textId="4BA71A54" w:rsidR="00EB2216" w:rsidRPr="00091ED8" w:rsidRDefault="00EB2216" w:rsidP="00EB2216">
            <w:pPr>
              <w:jc w:val="center"/>
              <w:rPr>
                <w:rFonts w:ascii="GHEA Grapalat" w:hAnsi="GHEA Grapalat"/>
                <w:color w:val="000000"/>
                <w:lang w:val="hy-AM"/>
              </w:rPr>
            </w:pPr>
          </w:p>
        </w:tc>
        <w:tc>
          <w:tcPr>
            <w:tcW w:w="2933" w:type="dxa"/>
            <w:vAlign w:val="center"/>
          </w:tcPr>
          <w:p w14:paraId="249A92CC" w14:textId="41D2AE0D" w:rsidR="00EB2216" w:rsidRPr="00C2029A" w:rsidRDefault="00EB2216" w:rsidP="00EB2216">
            <w:pPr>
              <w:jc w:val="center"/>
              <w:rPr>
                <w:rFonts w:ascii="GHEA Grapalat" w:hAnsi="GHEA Grapalat"/>
                <w:color w:val="000000"/>
                <w:sz w:val="20"/>
                <w:szCs w:val="20"/>
                <w:lang w:val="hy-AM"/>
              </w:rPr>
            </w:pPr>
            <w:r w:rsidRPr="00C2029A">
              <w:rPr>
                <w:rFonts w:ascii="GHEA Grapalat" w:hAnsi="GHEA Grapalat"/>
                <w:color w:val="000000"/>
                <w:sz w:val="20"/>
                <w:szCs w:val="20"/>
                <w:lang w:val="hy-AM"/>
              </w:rPr>
              <w:t>Պայմանագիրը ուժի մեջ է մտնում կողմերի կողմից ստորագրման պահից և գործում է մինչև 2026 թվականի դեկտեմբերի 25-ը ներառյալ։</w:t>
            </w:r>
          </w:p>
          <w:p w14:paraId="58FE5C9F" w14:textId="5A9C1461" w:rsidR="00EB2216" w:rsidRPr="00C2029A" w:rsidRDefault="00EB2216" w:rsidP="00EB2216">
            <w:pPr>
              <w:jc w:val="center"/>
              <w:rPr>
                <w:rFonts w:ascii="GHEA Grapalat" w:hAnsi="GHEA Grapalat"/>
                <w:color w:val="000000"/>
                <w:sz w:val="20"/>
                <w:szCs w:val="20"/>
                <w:lang w:val="hy-AM"/>
              </w:rPr>
            </w:pPr>
            <w:r w:rsidRPr="00C2029A">
              <w:rPr>
                <w:rFonts w:ascii="GHEA Grapalat" w:hAnsi="GHEA Grapalat"/>
                <w:color w:val="000000"/>
                <w:sz w:val="20"/>
                <w:szCs w:val="20"/>
                <w:lang w:val="hy-AM"/>
              </w:rPr>
              <w:t xml:space="preserve">Ծառայությունները մատուցվում են Պատվիրատուի կողմից ներկայացվող անհատական հայտերի հիման վրա։ Յուրաքանչյուր հայտի հիման վրա ծառայությունների մատուցման ժամկետը սահմանվում է հայտը Կատարողի կողմից ստանալու պահից և չի կարող գերազանցել </w:t>
            </w:r>
            <w:r>
              <w:rPr>
                <w:rFonts w:ascii="GHEA Grapalat" w:hAnsi="GHEA Grapalat"/>
                <w:color w:val="000000"/>
                <w:sz w:val="20"/>
                <w:szCs w:val="20"/>
                <w:lang w:val="hy-AM"/>
              </w:rPr>
              <w:t>1</w:t>
            </w:r>
            <w:r w:rsidR="006F3F86">
              <w:rPr>
                <w:rFonts w:ascii="GHEA Grapalat" w:hAnsi="GHEA Grapalat"/>
                <w:color w:val="000000"/>
                <w:sz w:val="20"/>
                <w:szCs w:val="20"/>
                <w:lang w:val="hy-AM"/>
              </w:rPr>
              <w:t>0</w:t>
            </w:r>
            <w:r w:rsidRPr="00C2029A">
              <w:rPr>
                <w:rFonts w:ascii="GHEA Grapalat" w:hAnsi="GHEA Grapalat"/>
                <w:color w:val="000000"/>
                <w:sz w:val="20"/>
                <w:szCs w:val="20"/>
                <w:lang w:val="hy-AM"/>
              </w:rPr>
              <w:t xml:space="preserve"> (</w:t>
            </w:r>
            <w:r w:rsidR="006F3F86">
              <w:rPr>
                <w:rFonts w:ascii="GHEA Grapalat" w:hAnsi="GHEA Grapalat"/>
                <w:color w:val="000000"/>
                <w:sz w:val="20"/>
                <w:szCs w:val="20"/>
                <w:lang w:val="hy-AM"/>
              </w:rPr>
              <w:t>տաս</w:t>
            </w:r>
            <w:r w:rsidRPr="00C2029A">
              <w:rPr>
                <w:rFonts w:ascii="GHEA Grapalat" w:hAnsi="GHEA Grapalat"/>
                <w:color w:val="000000"/>
                <w:sz w:val="20"/>
                <w:szCs w:val="20"/>
                <w:lang w:val="hy-AM"/>
              </w:rPr>
              <w:t>) աշխատանքային օրը։</w:t>
            </w:r>
          </w:p>
          <w:p w14:paraId="5DF1B5B3" w14:textId="720AB1A7" w:rsidR="00EB2216" w:rsidRPr="00C2029A" w:rsidRDefault="00EB2216" w:rsidP="00EB2216">
            <w:pPr>
              <w:jc w:val="center"/>
              <w:rPr>
                <w:rFonts w:ascii="GHEA Grapalat" w:hAnsi="GHEA Grapalat"/>
                <w:color w:val="000000"/>
                <w:sz w:val="20"/>
                <w:szCs w:val="20"/>
                <w:lang w:val="hy-AM"/>
              </w:rPr>
            </w:pPr>
          </w:p>
        </w:tc>
      </w:tr>
      <w:tr w:rsidR="00EB2216" w:rsidRPr="00442B26" w14:paraId="575E41CE" w14:textId="77777777" w:rsidTr="005E6717">
        <w:trPr>
          <w:trHeight w:val="79"/>
        </w:trPr>
        <w:tc>
          <w:tcPr>
            <w:tcW w:w="16177" w:type="dxa"/>
            <w:gridSpan w:val="8"/>
          </w:tcPr>
          <w:p w14:paraId="1CFAAA26" w14:textId="77777777" w:rsidR="00EB2216" w:rsidRPr="00AA3C3E" w:rsidRDefault="00EB2216" w:rsidP="00EB2216">
            <w:pPr>
              <w:rPr>
                <w:rFonts w:ascii="GHEA Grapalat" w:hAnsi="GHEA Grapalat"/>
                <w:b/>
                <w:lang w:val="hy-AM"/>
              </w:rPr>
            </w:pPr>
            <w:r w:rsidRPr="00AA3C3E">
              <w:rPr>
                <w:rFonts w:ascii="GHEA Grapalat" w:hAnsi="GHEA Grapalat"/>
                <w:b/>
                <w:lang w:val="hy-AM"/>
              </w:rPr>
              <w:lastRenderedPageBreak/>
              <w:t>Կատարման հասցե՝ ք. Երևան, Արշակունյաց 23:</w:t>
            </w:r>
          </w:p>
        </w:tc>
      </w:tr>
    </w:tbl>
    <w:p w14:paraId="756CC496" w14:textId="77777777" w:rsidR="0045647A" w:rsidRPr="00B32976" w:rsidRDefault="0045647A" w:rsidP="0045647A">
      <w:pPr>
        <w:jc w:val="both"/>
        <w:rPr>
          <w:rFonts w:ascii="GHEA Grapalat" w:hAnsi="GHEA Grapalat" w:cs="Sylfaen"/>
          <w:i/>
          <w:sz w:val="14"/>
          <w:szCs w:val="14"/>
          <w:lang w:val="hy-AM"/>
        </w:rPr>
      </w:pPr>
      <w:r w:rsidRPr="00B32976">
        <w:rPr>
          <w:rFonts w:ascii="GHEA Grapalat" w:hAnsi="GHEA Grapalat" w:cs="Sylfaen"/>
          <w:i/>
          <w:sz w:val="14"/>
          <w:szCs w:val="14"/>
          <w:lang w:val="hy-AM"/>
        </w:rPr>
        <w:t>*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tbl>
      <w:tblPr>
        <w:tblpPr w:leftFromText="180" w:rightFromText="180" w:vertAnchor="text" w:horzAnchor="margin" w:tblpXSpec="center" w:tblpY="171"/>
        <w:tblW w:w="9540" w:type="dxa"/>
        <w:tblLayout w:type="fixed"/>
        <w:tblLook w:val="0000" w:firstRow="0" w:lastRow="0" w:firstColumn="0" w:lastColumn="0" w:noHBand="0" w:noVBand="0"/>
      </w:tblPr>
      <w:tblGrid>
        <w:gridCol w:w="4860"/>
        <w:gridCol w:w="4680"/>
      </w:tblGrid>
      <w:tr w:rsidR="0045647A" w:rsidRPr="00F11BB2" w14:paraId="519A8F3F" w14:textId="77777777" w:rsidTr="00A92AE2">
        <w:trPr>
          <w:trHeight w:val="4318"/>
        </w:trPr>
        <w:tc>
          <w:tcPr>
            <w:tcW w:w="4860" w:type="dxa"/>
          </w:tcPr>
          <w:p w14:paraId="360C6362" w14:textId="77777777" w:rsidR="0045647A" w:rsidRPr="00F11BB2" w:rsidRDefault="0045647A" w:rsidP="00A92AE2">
            <w:pPr>
              <w:spacing w:line="360" w:lineRule="auto"/>
              <w:jc w:val="center"/>
              <w:rPr>
                <w:rFonts w:ascii="GHEA Grapalat" w:hAnsi="GHEA Grapalat"/>
                <w:b/>
                <w:sz w:val="18"/>
                <w:szCs w:val="18"/>
                <w:lang w:val="hy-AM"/>
              </w:rPr>
            </w:pPr>
            <w:r w:rsidRPr="00F11BB2">
              <w:rPr>
                <w:rFonts w:ascii="GHEA Grapalat" w:hAnsi="GHEA Grapalat"/>
                <w:b/>
                <w:sz w:val="18"/>
                <w:szCs w:val="18"/>
                <w:lang w:val="hy-AM"/>
              </w:rPr>
              <w:t>Պ Ա Տ Վ Ի Ր Ա Տ ՈՒ</w:t>
            </w:r>
          </w:p>
          <w:p w14:paraId="144D68FE" w14:textId="77777777" w:rsidR="0045647A" w:rsidRPr="00F11BB2" w:rsidRDefault="0045647A" w:rsidP="00A92AE2">
            <w:pPr>
              <w:jc w:val="center"/>
              <w:rPr>
                <w:rFonts w:ascii="GHEA Grapalat" w:hAnsi="GHEA Grapalat" w:cs="GHEA Grapalat"/>
                <w:sz w:val="18"/>
                <w:szCs w:val="18"/>
                <w:lang w:val="hy-AM"/>
              </w:rPr>
            </w:pPr>
            <w:r w:rsidRPr="00F11BB2">
              <w:rPr>
                <w:rFonts w:ascii="GHEA Grapalat" w:hAnsi="GHEA Grapalat"/>
                <w:sz w:val="18"/>
                <w:szCs w:val="18"/>
                <w:lang w:val="af-ZA"/>
              </w:rPr>
              <w:t>«</w:t>
            </w:r>
            <w:r w:rsidRPr="00F11BB2">
              <w:rPr>
                <w:rFonts w:ascii="GHEA Grapalat" w:hAnsi="GHEA Grapalat"/>
                <w:sz w:val="18"/>
                <w:szCs w:val="18"/>
                <w:lang w:val="hy-AM"/>
              </w:rPr>
              <w:t>ՀԱՅԱՍՏԱՆԻ ՀԱՆՐԱՊԵՏՈՒԹՅԱՆ ՓՈՐՁԱԳԻՏԱԿԱՆ ԿԵՆՏՐՈՆ» ՊՈԱԿ</w:t>
            </w:r>
          </w:p>
          <w:p w14:paraId="78C18933" w14:textId="77777777" w:rsidR="0045647A" w:rsidRPr="00F11BB2" w:rsidRDefault="0045647A" w:rsidP="00A92AE2">
            <w:pPr>
              <w:spacing w:line="276" w:lineRule="auto"/>
              <w:jc w:val="center"/>
              <w:rPr>
                <w:rFonts w:ascii="GHEA Grapalat" w:hAnsi="GHEA Grapalat"/>
                <w:sz w:val="18"/>
                <w:szCs w:val="18"/>
                <w:lang w:val="hy-AM"/>
              </w:rPr>
            </w:pPr>
            <w:r w:rsidRPr="00F11BB2">
              <w:rPr>
                <w:rFonts w:ascii="GHEA Grapalat" w:hAnsi="GHEA Grapalat"/>
                <w:sz w:val="18"/>
                <w:szCs w:val="18"/>
                <w:lang w:val="hy-AM"/>
              </w:rPr>
              <w:t>Հասցե` ՀՀ, ք. Երևան Արշակունյաց 23</w:t>
            </w:r>
          </w:p>
          <w:p w14:paraId="33B95AD2" w14:textId="77777777" w:rsidR="0045647A" w:rsidRPr="00F11BB2" w:rsidRDefault="0045647A" w:rsidP="00A92AE2">
            <w:pPr>
              <w:spacing w:line="276" w:lineRule="auto"/>
              <w:jc w:val="center"/>
              <w:rPr>
                <w:rFonts w:ascii="GHEA Grapalat" w:hAnsi="GHEA Grapalat"/>
                <w:sz w:val="18"/>
                <w:szCs w:val="18"/>
                <w:lang w:val="hy-AM"/>
              </w:rPr>
            </w:pPr>
            <w:r w:rsidRPr="00F11BB2">
              <w:rPr>
                <w:rFonts w:ascii="GHEA Grapalat" w:hAnsi="GHEA Grapalat"/>
                <w:sz w:val="18"/>
                <w:szCs w:val="18"/>
                <w:lang w:val="hy-AM"/>
              </w:rPr>
              <w:t>Բանկը` ՀՀ ֆինանսների նախարարության կենտրոնական գանձապետարանի գործառնական վարչություն,</w:t>
            </w:r>
            <w:r w:rsidRPr="00F11BB2">
              <w:rPr>
                <w:rFonts w:ascii="GHEA Grapalat" w:hAnsi="GHEA Grapalat" w:cs="Arial"/>
                <w:sz w:val="18"/>
                <w:szCs w:val="18"/>
                <w:lang w:val="hy-AM"/>
              </w:rPr>
              <w:t xml:space="preserve"> թիվ 1 ՏԳԲ</w:t>
            </w:r>
          </w:p>
          <w:p w14:paraId="68DDF657" w14:textId="77777777" w:rsidR="0045647A" w:rsidRPr="00F11BB2" w:rsidRDefault="0045647A" w:rsidP="00A92AE2">
            <w:pPr>
              <w:spacing w:line="276" w:lineRule="auto"/>
              <w:jc w:val="center"/>
              <w:rPr>
                <w:rFonts w:ascii="GHEA Grapalat" w:hAnsi="GHEA Grapalat"/>
                <w:sz w:val="18"/>
                <w:szCs w:val="18"/>
                <w:lang w:val="hy-AM"/>
              </w:rPr>
            </w:pPr>
            <w:r w:rsidRPr="00F11BB2">
              <w:rPr>
                <w:rFonts w:ascii="GHEA Grapalat" w:hAnsi="GHEA Grapalat"/>
                <w:sz w:val="18"/>
                <w:szCs w:val="18"/>
                <w:lang w:val="hy-AM"/>
              </w:rPr>
              <w:t>ՀՀ` 90018003146</w:t>
            </w:r>
          </w:p>
          <w:p w14:paraId="26404F75" w14:textId="77777777" w:rsidR="0045647A" w:rsidRPr="00F11BB2" w:rsidRDefault="0045647A" w:rsidP="00A92AE2">
            <w:pPr>
              <w:spacing w:line="276" w:lineRule="auto"/>
              <w:jc w:val="center"/>
              <w:rPr>
                <w:rFonts w:ascii="GHEA Grapalat" w:hAnsi="GHEA Grapalat"/>
                <w:sz w:val="18"/>
                <w:szCs w:val="18"/>
                <w:lang w:val="hy-AM"/>
              </w:rPr>
            </w:pPr>
            <w:r w:rsidRPr="00F11BB2">
              <w:rPr>
                <w:rFonts w:ascii="GHEA Grapalat" w:hAnsi="GHEA Grapalat"/>
                <w:sz w:val="18"/>
                <w:szCs w:val="18"/>
                <w:lang w:val="hy-AM"/>
              </w:rPr>
              <w:t>ՀՎՀՀ` 02512069</w:t>
            </w:r>
          </w:p>
          <w:p w14:paraId="0C350BE8" w14:textId="77777777" w:rsidR="0045647A" w:rsidRPr="00F11BB2" w:rsidRDefault="0045647A" w:rsidP="00A92AE2">
            <w:pPr>
              <w:ind w:right="-502"/>
              <w:jc w:val="center"/>
              <w:rPr>
                <w:rFonts w:ascii="GHEA Grapalat" w:hAnsi="GHEA Grapalat"/>
                <w:sz w:val="18"/>
                <w:szCs w:val="18"/>
                <w:lang w:val="hy-AM"/>
              </w:rPr>
            </w:pPr>
            <w:r w:rsidRPr="00F11BB2">
              <w:rPr>
                <w:rFonts w:ascii="GHEA Grapalat" w:hAnsi="GHEA Grapalat"/>
                <w:sz w:val="18"/>
                <w:szCs w:val="18"/>
                <w:lang w:val="hy-AM"/>
              </w:rPr>
              <w:t>Լիազորված անձ` Հ. Կարապետյան</w:t>
            </w:r>
          </w:p>
          <w:p w14:paraId="6A1672EF" w14:textId="77777777" w:rsidR="0045647A" w:rsidRPr="00F11BB2" w:rsidRDefault="0045647A" w:rsidP="00A92AE2">
            <w:pPr>
              <w:ind w:right="-502"/>
              <w:jc w:val="center"/>
              <w:rPr>
                <w:rFonts w:ascii="GHEA Grapalat" w:hAnsi="GHEA Grapalat"/>
                <w:sz w:val="18"/>
                <w:szCs w:val="18"/>
                <w:lang w:val="hy-AM"/>
              </w:rPr>
            </w:pPr>
          </w:p>
          <w:p w14:paraId="7A4428BE" w14:textId="5FA3267D" w:rsidR="0045647A" w:rsidRPr="00F11BB2" w:rsidRDefault="0045647A" w:rsidP="00A92AE2">
            <w:pPr>
              <w:ind w:right="-502"/>
              <w:rPr>
                <w:rFonts w:ascii="GHEA Grapalat" w:hAnsi="GHEA Grapalat"/>
                <w:sz w:val="18"/>
                <w:szCs w:val="18"/>
                <w:lang w:val="hy-AM"/>
              </w:rPr>
            </w:pPr>
            <w:r>
              <w:rPr>
                <w:rFonts w:ascii="GHEA Grapalat" w:hAnsi="GHEA Grapalat"/>
                <w:sz w:val="18"/>
                <w:szCs w:val="18"/>
                <w:lang w:val="hy-AM"/>
              </w:rPr>
              <w:t xml:space="preserve">                      </w:t>
            </w:r>
            <w:r w:rsidRPr="00F11BB2">
              <w:rPr>
                <w:rFonts w:ascii="GHEA Grapalat" w:hAnsi="GHEA Grapalat"/>
                <w:sz w:val="18"/>
                <w:szCs w:val="18"/>
                <w:lang w:val="hy-AM"/>
              </w:rPr>
              <w:t>-------------------------------------------</w:t>
            </w:r>
          </w:p>
          <w:p w14:paraId="23DBECC6" w14:textId="6E0408FD"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(ստորագրություն)</w:t>
            </w:r>
          </w:p>
          <w:p w14:paraId="47172333" w14:textId="65476F0F"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Կ.Տ.</w:t>
            </w:r>
          </w:p>
          <w:p w14:paraId="5DAE2900" w14:textId="77777777" w:rsidR="0045647A" w:rsidRPr="00F11BB2" w:rsidRDefault="0045647A" w:rsidP="00A92AE2">
            <w:pPr>
              <w:rPr>
                <w:rFonts w:ascii="GHEA Grapalat" w:hAnsi="GHEA Grapalat"/>
                <w:sz w:val="18"/>
                <w:szCs w:val="18"/>
                <w:lang w:val="hy-AM"/>
              </w:rPr>
            </w:pPr>
          </w:p>
          <w:p w14:paraId="7D67DE28" w14:textId="77777777" w:rsidR="0045647A" w:rsidRPr="00F11BB2" w:rsidRDefault="0045647A" w:rsidP="00A92AE2">
            <w:pPr>
              <w:rPr>
                <w:rFonts w:ascii="GHEA Grapalat" w:hAnsi="GHEA Grapalat"/>
                <w:sz w:val="18"/>
                <w:szCs w:val="18"/>
                <w:lang w:val="hy-AM"/>
              </w:rPr>
            </w:pPr>
          </w:p>
        </w:tc>
        <w:tc>
          <w:tcPr>
            <w:tcW w:w="4680" w:type="dxa"/>
          </w:tcPr>
          <w:p w14:paraId="14C299B9" w14:textId="77777777" w:rsidR="0045647A" w:rsidRPr="00F11BB2" w:rsidRDefault="0045647A" w:rsidP="00A92AE2">
            <w:pPr>
              <w:spacing w:line="360" w:lineRule="auto"/>
              <w:jc w:val="center"/>
              <w:rPr>
                <w:rFonts w:ascii="GHEA Grapalat" w:hAnsi="GHEA Grapalat"/>
                <w:b/>
                <w:sz w:val="18"/>
                <w:szCs w:val="18"/>
                <w:lang w:val="hy-AM"/>
              </w:rPr>
            </w:pPr>
            <w:r>
              <w:rPr>
                <w:rFonts w:ascii="GHEA Grapalat" w:hAnsi="GHEA Grapalat"/>
                <w:b/>
                <w:sz w:val="18"/>
                <w:szCs w:val="18"/>
                <w:lang w:val="hy-AM"/>
              </w:rPr>
              <w:t xml:space="preserve">  </w:t>
            </w:r>
            <w:r w:rsidRPr="00F11BB2">
              <w:rPr>
                <w:rFonts w:ascii="GHEA Grapalat" w:hAnsi="GHEA Grapalat"/>
                <w:b/>
                <w:sz w:val="18"/>
                <w:szCs w:val="18"/>
                <w:lang w:val="hy-AM"/>
              </w:rPr>
              <w:t>Կ Ա Տ Ա Ր Ո Ղ</w:t>
            </w:r>
          </w:p>
          <w:p w14:paraId="089004FC" w14:textId="77777777" w:rsidR="0045647A" w:rsidRPr="00F11BB2" w:rsidRDefault="0045647A" w:rsidP="00A92AE2">
            <w:pPr>
              <w:spacing w:line="360" w:lineRule="auto"/>
              <w:jc w:val="center"/>
              <w:rPr>
                <w:rFonts w:ascii="GHEA Grapalat" w:hAnsi="GHEA Grapalat"/>
                <w:b/>
                <w:sz w:val="18"/>
                <w:szCs w:val="18"/>
                <w:lang w:val="hy-AM"/>
              </w:rPr>
            </w:pPr>
          </w:p>
          <w:p w14:paraId="181BE28F" w14:textId="77777777"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w:t>
            </w:r>
          </w:p>
          <w:p w14:paraId="00CF4578" w14:textId="77777777" w:rsidR="0045647A" w:rsidRPr="00F11BB2" w:rsidRDefault="0045647A" w:rsidP="00A92AE2">
            <w:pPr>
              <w:rPr>
                <w:rFonts w:ascii="GHEA Grapalat" w:hAnsi="GHEA Grapalat"/>
                <w:sz w:val="18"/>
                <w:szCs w:val="18"/>
                <w:lang w:val="hy-AM"/>
              </w:rPr>
            </w:pPr>
          </w:p>
          <w:p w14:paraId="2AA8C4F1" w14:textId="77777777" w:rsidR="0045647A" w:rsidRPr="00F11BB2" w:rsidRDefault="0045647A" w:rsidP="00A92AE2">
            <w:pPr>
              <w:rPr>
                <w:rFonts w:ascii="GHEA Grapalat" w:hAnsi="GHEA Grapalat"/>
                <w:sz w:val="18"/>
                <w:szCs w:val="18"/>
                <w:lang w:val="hy-AM"/>
              </w:rPr>
            </w:pPr>
          </w:p>
          <w:p w14:paraId="27981BCF" w14:textId="77777777" w:rsidR="0045647A" w:rsidRPr="00F11BB2" w:rsidRDefault="0045647A" w:rsidP="00A92AE2">
            <w:pPr>
              <w:rPr>
                <w:rFonts w:ascii="GHEA Grapalat" w:hAnsi="GHEA Grapalat"/>
                <w:sz w:val="18"/>
                <w:szCs w:val="18"/>
                <w:lang w:val="hy-AM"/>
              </w:rPr>
            </w:pPr>
          </w:p>
          <w:p w14:paraId="116F9368" w14:textId="77777777" w:rsidR="0045647A" w:rsidRPr="00F11BB2" w:rsidRDefault="0045647A" w:rsidP="00A92AE2">
            <w:pPr>
              <w:rPr>
                <w:rFonts w:ascii="GHEA Grapalat" w:hAnsi="GHEA Grapalat"/>
                <w:sz w:val="18"/>
                <w:szCs w:val="18"/>
                <w:lang w:val="hy-AM"/>
              </w:rPr>
            </w:pPr>
          </w:p>
          <w:p w14:paraId="0076A549" w14:textId="77777777" w:rsidR="0045647A" w:rsidRPr="00F11BB2" w:rsidRDefault="0045647A" w:rsidP="00A92AE2">
            <w:pPr>
              <w:rPr>
                <w:rFonts w:ascii="GHEA Grapalat" w:hAnsi="GHEA Grapalat"/>
                <w:sz w:val="18"/>
                <w:szCs w:val="18"/>
                <w:lang w:val="hy-AM"/>
              </w:rPr>
            </w:pPr>
          </w:p>
          <w:p w14:paraId="62AF8898" w14:textId="77777777" w:rsidR="0045647A" w:rsidRPr="00F11BB2" w:rsidRDefault="0045647A" w:rsidP="00A92AE2">
            <w:pPr>
              <w:rPr>
                <w:rFonts w:ascii="GHEA Grapalat" w:hAnsi="GHEA Grapalat"/>
                <w:sz w:val="18"/>
                <w:szCs w:val="18"/>
                <w:lang w:val="hy-AM"/>
              </w:rPr>
            </w:pPr>
          </w:p>
          <w:p w14:paraId="031811B8" w14:textId="77777777" w:rsidR="0045647A" w:rsidRPr="00F11BB2" w:rsidRDefault="0045647A" w:rsidP="00A92AE2">
            <w:pPr>
              <w:rPr>
                <w:rFonts w:ascii="GHEA Grapalat" w:hAnsi="GHEA Grapalat"/>
                <w:sz w:val="18"/>
                <w:szCs w:val="18"/>
                <w:lang w:val="hy-AM"/>
              </w:rPr>
            </w:pPr>
          </w:p>
          <w:p w14:paraId="4D6C62AF" w14:textId="77777777" w:rsidR="0045647A" w:rsidRPr="00F11BB2" w:rsidRDefault="0045647A" w:rsidP="00A92AE2">
            <w:pPr>
              <w:rPr>
                <w:rFonts w:ascii="GHEA Grapalat" w:hAnsi="GHEA Grapalat"/>
                <w:sz w:val="18"/>
                <w:szCs w:val="18"/>
                <w:lang w:val="hy-AM"/>
              </w:rPr>
            </w:pPr>
          </w:p>
          <w:p w14:paraId="5212BF2C" w14:textId="77777777"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w:t>
            </w:r>
            <w:r>
              <w:rPr>
                <w:rFonts w:ascii="GHEA Grapalat" w:hAnsi="GHEA Grapalat"/>
                <w:sz w:val="18"/>
                <w:szCs w:val="18"/>
                <w:lang w:val="hy-AM"/>
              </w:rPr>
              <w:t xml:space="preserve">      </w:t>
            </w:r>
            <w:r w:rsidRPr="00F11BB2">
              <w:rPr>
                <w:rFonts w:ascii="GHEA Grapalat" w:hAnsi="GHEA Grapalat"/>
                <w:sz w:val="18"/>
                <w:szCs w:val="18"/>
                <w:lang w:val="hy-AM"/>
              </w:rPr>
              <w:t xml:space="preserve">  --------------------------------------------</w:t>
            </w:r>
          </w:p>
          <w:p w14:paraId="343CE589" w14:textId="77777777"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(ստորագրություն)</w:t>
            </w:r>
          </w:p>
          <w:p w14:paraId="1F3E777D" w14:textId="77777777"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Կ.Տ.</w:t>
            </w:r>
          </w:p>
          <w:p w14:paraId="3A7AAB29" w14:textId="77777777" w:rsidR="0045647A" w:rsidRPr="00F11BB2" w:rsidRDefault="0045647A" w:rsidP="00A92AE2">
            <w:pPr>
              <w:rPr>
                <w:rFonts w:ascii="GHEA Grapalat" w:hAnsi="GHEA Grapalat"/>
                <w:sz w:val="18"/>
                <w:szCs w:val="18"/>
                <w:lang w:val="pt-BR"/>
              </w:rPr>
            </w:pPr>
          </w:p>
          <w:p w14:paraId="0F0518F1" w14:textId="77777777" w:rsidR="0045647A" w:rsidRPr="00F11BB2" w:rsidRDefault="0045647A" w:rsidP="00A92AE2">
            <w:pPr>
              <w:spacing w:line="360" w:lineRule="auto"/>
              <w:jc w:val="center"/>
              <w:rPr>
                <w:rFonts w:ascii="GHEA Grapalat" w:hAnsi="GHEA Grapalat"/>
                <w:b/>
                <w:sz w:val="18"/>
                <w:szCs w:val="18"/>
                <w:lang w:val="nb-NO"/>
              </w:rPr>
            </w:pPr>
          </w:p>
        </w:tc>
      </w:tr>
    </w:tbl>
    <w:p w14:paraId="68BEA1E1" w14:textId="77777777" w:rsidR="0045647A" w:rsidRPr="0045647A" w:rsidRDefault="0045647A" w:rsidP="0045647A">
      <w:pPr>
        <w:jc w:val="center"/>
        <w:rPr>
          <w:rFonts w:ascii="GHEA Grapalat" w:hAnsi="GHEA Grapalat"/>
          <w:sz w:val="20"/>
          <w:lang w:val="hy-AM"/>
        </w:rPr>
      </w:pPr>
      <w:r w:rsidRPr="0045647A">
        <w:rPr>
          <w:rFonts w:ascii="GHEA Grapalat" w:hAnsi="GHEA Grapalat"/>
          <w:sz w:val="20"/>
          <w:lang w:val="hy-AM"/>
        </w:rPr>
        <w:br w:type="page"/>
      </w:r>
    </w:p>
    <w:p w14:paraId="65144E92" w14:textId="77777777" w:rsidR="0045647A" w:rsidRDefault="0045647A" w:rsidP="007678FA">
      <w:pPr>
        <w:jc w:val="right"/>
        <w:rPr>
          <w:rFonts w:ascii="GHEA Grapalat" w:hAnsi="GHEA Grapalat"/>
          <w:i/>
          <w:sz w:val="18"/>
          <w:lang w:val="hy-AM"/>
        </w:rPr>
      </w:pPr>
    </w:p>
    <w:p w14:paraId="26801303" w14:textId="5D8F7F5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7E7AA0B4" w14:textId="77777777" w:rsidR="00B32976" w:rsidRPr="00064ADD" w:rsidRDefault="00B32976" w:rsidP="00B32976">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4174255B" w14:textId="2115531B" w:rsidR="00B32976" w:rsidRPr="00064ADD" w:rsidRDefault="00B32976" w:rsidP="00B32976">
      <w:pPr>
        <w:jc w:val="right"/>
        <w:rPr>
          <w:rFonts w:ascii="GHEA Grapalat" w:hAnsi="GHEA Grapalat"/>
          <w:i/>
          <w:sz w:val="18"/>
          <w:lang w:val="hy-AM"/>
        </w:rPr>
      </w:pPr>
      <w:r w:rsidRPr="00064ADD">
        <w:rPr>
          <w:rFonts w:ascii="GHEA Grapalat" w:hAnsi="GHEA Grapalat"/>
          <w:i/>
          <w:sz w:val="18"/>
          <w:lang w:val="hy-AM"/>
        </w:rPr>
        <w:t xml:space="preserve">                      </w:t>
      </w:r>
      <w:r w:rsidRPr="00C30BE7">
        <w:rPr>
          <w:rFonts w:ascii="GHEA Grapalat" w:hAnsi="GHEA Grapalat"/>
          <w:i/>
          <w:sz w:val="18"/>
          <w:lang w:val="hy-AM"/>
        </w:rPr>
        <w:t>«ՀՀՓԿ-ԳՀԾՁԲ-</w:t>
      </w:r>
      <w:r w:rsidR="00366B3A">
        <w:rPr>
          <w:rFonts w:ascii="GHEA Grapalat" w:hAnsi="GHEA Grapalat"/>
          <w:i/>
          <w:sz w:val="18"/>
          <w:lang w:val="hy-AM"/>
        </w:rPr>
        <w:t>10</w:t>
      </w:r>
      <w:r w:rsidRPr="00C30BE7">
        <w:rPr>
          <w:rFonts w:ascii="GHEA Grapalat" w:hAnsi="GHEA Grapalat"/>
          <w:i/>
          <w:sz w:val="18"/>
          <w:lang w:val="hy-AM"/>
        </w:rPr>
        <w:t xml:space="preserve">/26» </w:t>
      </w:r>
      <w:r w:rsidRPr="00064ADD">
        <w:rPr>
          <w:rFonts w:ascii="GHEA Grapalat" w:hAnsi="GHEA Grapalat"/>
          <w:i/>
          <w:sz w:val="18"/>
          <w:lang w:val="hy-AM"/>
        </w:rPr>
        <w:t>ծածկագրով պայմանագրի</w:t>
      </w:r>
    </w:p>
    <w:p w14:paraId="594873CD" w14:textId="77777777" w:rsidR="007678FA" w:rsidRPr="00F11BB2"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C03DAA" w:rsidRDefault="007678FA" w:rsidP="007678FA">
      <w:pPr>
        <w:jc w:val="right"/>
        <w:rPr>
          <w:rFonts w:ascii="GHEA Grapalat" w:hAnsi="GHEA Grapalat"/>
          <w:sz w:val="16"/>
          <w:szCs w:val="16"/>
        </w:rPr>
      </w:pPr>
      <w:r w:rsidRPr="00C03DAA">
        <w:rPr>
          <w:rFonts w:ascii="GHEA Grapalat" w:hAnsi="GHEA Grapalat"/>
          <w:sz w:val="16"/>
          <w:szCs w:val="16"/>
        </w:rPr>
        <w:t xml:space="preserve">                                                                                                                                                                                                            </w:t>
      </w:r>
      <w:r w:rsidRPr="00C03DAA">
        <w:rPr>
          <w:rFonts w:ascii="GHEA Grapalat" w:hAnsi="GHEA Grapalat" w:cs="Sylfaen"/>
          <w:sz w:val="16"/>
          <w:szCs w:val="16"/>
        </w:rPr>
        <w:t>ՀՀ</w:t>
      </w:r>
      <w:r w:rsidRPr="00C03DAA">
        <w:rPr>
          <w:rFonts w:ascii="GHEA Grapalat" w:hAnsi="GHEA Grapalat" w:cs="Sylfaen"/>
          <w:sz w:val="16"/>
          <w:szCs w:val="16"/>
          <w:lang w:val="es-ES"/>
        </w:rPr>
        <w:t xml:space="preserve"> </w:t>
      </w:r>
      <w:proofErr w:type="spellStart"/>
      <w:r w:rsidRPr="00C03DAA">
        <w:rPr>
          <w:rFonts w:ascii="GHEA Grapalat" w:hAnsi="GHEA Grapalat" w:cs="Sylfaen"/>
          <w:sz w:val="16"/>
          <w:szCs w:val="16"/>
        </w:rPr>
        <w:t>դրամ</w:t>
      </w:r>
      <w:proofErr w:type="spellEnd"/>
    </w:p>
    <w:tbl>
      <w:tblPr>
        <w:tblW w:w="161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69"/>
        <w:gridCol w:w="2700"/>
        <w:gridCol w:w="720"/>
        <w:gridCol w:w="630"/>
        <w:gridCol w:w="685"/>
        <w:gridCol w:w="685"/>
        <w:gridCol w:w="685"/>
        <w:gridCol w:w="685"/>
        <w:gridCol w:w="685"/>
        <w:gridCol w:w="685"/>
        <w:gridCol w:w="750"/>
        <w:gridCol w:w="685"/>
        <w:gridCol w:w="820"/>
        <w:gridCol w:w="945"/>
        <w:gridCol w:w="1330"/>
      </w:tblGrid>
      <w:tr w:rsidR="007678FA" w:rsidRPr="00064ADD" w14:paraId="6DA1F814" w14:textId="77777777" w:rsidTr="00C03DAA">
        <w:tc>
          <w:tcPr>
            <w:tcW w:w="16110"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442B26" w14:paraId="29778976" w14:textId="77777777" w:rsidTr="00C03DAA">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69"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70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9990" w:type="dxa"/>
            <w:gridSpan w:val="13"/>
            <w:vAlign w:val="center"/>
          </w:tcPr>
          <w:p w14:paraId="386583A1" w14:textId="66A0EBF2"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F11BB2">
              <w:rPr>
                <w:rFonts w:ascii="GHEA Grapalat" w:hAnsi="GHEA Grapalat"/>
                <w:sz w:val="18"/>
                <w:lang w:val="es-ES"/>
              </w:rPr>
              <w:t>26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C03DAA" w:rsidRPr="00064ADD" w14:paraId="4B96A09D" w14:textId="77777777" w:rsidTr="00C03DAA">
        <w:trPr>
          <w:trHeight w:val="1158"/>
        </w:trPr>
        <w:tc>
          <w:tcPr>
            <w:tcW w:w="1451" w:type="dxa"/>
          </w:tcPr>
          <w:p w14:paraId="69E142C4" w14:textId="77777777" w:rsidR="007678FA" w:rsidRPr="00C03DAA" w:rsidRDefault="007678FA" w:rsidP="00E53C12">
            <w:pPr>
              <w:jc w:val="center"/>
              <w:rPr>
                <w:rFonts w:ascii="GHEA Grapalat" w:hAnsi="GHEA Grapalat"/>
                <w:sz w:val="18"/>
                <w:szCs w:val="18"/>
                <w:lang w:val="es-ES"/>
              </w:rPr>
            </w:pPr>
          </w:p>
        </w:tc>
        <w:tc>
          <w:tcPr>
            <w:tcW w:w="1969" w:type="dxa"/>
          </w:tcPr>
          <w:p w14:paraId="01CB3D50" w14:textId="77777777" w:rsidR="007678FA" w:rsidRPr="00C03DAA" w:rsidRDefault="007678FA" w:rsidP="00E53C12">
            <w:pPr>
              <w:jc w:val="center"/>
              <w:rPr>
                <w:rFonts w:ascii="GHEA Grapalat" w:hAnsi="GHEA Grapalat"/>
                <w:sz w:val="18"/>
                <w:szCs w:val="18"/>
                <w:lang w:val="es-ES"/>
              </w:rPr>
            </w:pPr>
          </w:p>
        </w:tc>
        <w:tc>
          <w:tcPr>
            <w:tcW w:w="2700" w:type="dxa"/>
          </w:tcPr>
          <w:p w14:paraId="6CFBCCF3" w14:textId="77777777" w:rsidR="007678FA" w:rsidRPr="00C03DAA" w:rsidRDefault="007678FA" w:rsidP="00E53C12">
            <w:pPr>
              <w:jc w:val="center"/>
              <w:rPr>
                <w:rFonts w:ascii="GHEA Grapalat" w:hAnsi="GHEA Grapalat"/>
                <w:sz w:val="18"/>
                <w:szCs w:val="18"/>
                <w:lang w:val="es-ES"/>
              </w:rPr>
            </w:pPr>
          </w:p>
        </w:tc>
        <w:tc>
          <w:tcPr>
            <w:tcW w:w="720" w:type="dxa"/>
            <w:textDirection w:val="btLr"/>
            <w:vAlign w:val="center"/>
          </w:tcPr>
          <w:p w14:paraId="12F26A89"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հունվար</w:t>
            </w:r>
          </w:p>
        </w:tc>
        <w:tc>
          <w:tcPr>
            <w:tcW w:w="630" w:type="dxa"/>
            <w:textDirection w:val="btLr"/>
            <w:vAlign w:val="center"/>
          </w:tcPr>
          <w:p w14:paraId="78EDD5AB" w14:textId="77777777" w:rsidR="007678FA" w:rsidRPr="00C03DAA" w:rsidRDefault="007678FA" w:rsidP="00E53C12">
            <w:pPr>
              <w:ind w:left="113" w:right="-7"/>
              <w:jc w:val="center"/>
              <w:rPr>
                <w:rFonts w:ascii="GHEA Grapalat" w:hAnsi="GHEA Grapalat" w:cs="Sylfaen"/>
                <w:sz w:val="18"/>
                <w:szCs w:val="18"/>
                <w:lang w:val="pt-BR"/>
              </w:rPr>
            </w:pPr>
            <w:r w:rsidRPr="00C03DAA">
              <w:rPr>
                <w:rFonts w:ascii="GHEA Grapalat" w:hAnsi="GHEA Grapalat" w:cs="Sylfaen"/>
                <w:sz w:val="18"/>
                <w:szCs w:val="18"/>
                <w:lang w:val="pt-BR"/>
              </w:rPr>
              <w:t>փետրվար</w:t>
            </w:r>
          </w:p>
        </w:tc>
        <w:tc>
          <w:tcPr>
            <w:tcW w:w="685" w:type="dxa"/>
            <w:textDirection w:val="btLr"/>
            <w:vAlign w:val="center"/>
          </w:tcPr>
          <w:p w14:paraId="572B0166"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մարտ</w:t>
            </w:r>
          </w:p>
        </w:tc>
        <w:tc>
          <w:tcPr>
            <w:tcW w:w="685" w:type="dxa"/>
            <w:textDirection w:val="btLr"/>
            <w:vAlign w:val="center"/>
          </w:tcPr>
          <w:p w14:paraId="27E17EB2" w14:textId="77777777" w:rsidR="007678FA" w:rsidRPr="00C03DAA" w:rsidRDefault="007678FA" w:rsidP="00E53C12">
            <w:pPr>
              <w:ind w:left="113" w:right="-7"/>
              <w:jc w:val="center"/>
              <w:rPr>
                <w:rFonts w:ascii="GHEA Grapalat" w:hAnsi="GHEA Grapalat" w:cs="Sylfaen"/>
                <w:sz w:val="18"/>
                <w:szCs w:val="18"/>
                <w:lang w:val="pt-BR"/>
              </w:rPr>
            </w:pPr>
            <w:r w:rsidRPr="00C03DAA">
              <w:rPr>
                <w:rFonts w:ascii="GHEA Grapalat" w:hAnsi="GHEA Grapalat" w:cs="Sylfaen"/>
                <w:sz w:val="18"/>
                <w:szCs w:val="18"/>
                <w:lang w:val="pt-BR"/>
              </w:rPr>
              <w:t>ապրիլ</w:t>
            </w:r>
          </w:p>
        </w:tc>
        <w:tc>
          <w:tcPr>
            <w:tcW w:w="685" w:type="dxa"/>
            <w:textDirection w:val="btLr"/>
            <w:vAlign w:val="center"/>
          </w:tcPr>
          <w:p w14:paraId="10C647F0"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մայիս</w:t>
            </w:r>
          </w:p>
        </w:tc>
        <w:tc>
          <w:tcPr>
            <w:tcW w:w="685" w:type="dxa"/>
            <w:textDirection w:val="btLr"/>
            <w:vAlign w:val="center"/>
          </w:tcPr>
          <w:p w14:paraId="21C26A6D"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հունիս</w:t>
            </w:r>
          </w:p>
        </w:tc>
        <w:tc>
          <w:tcPr>
            <w:tcW w:w="685" w:type="dxa"/>
            <w:textDirection w:val="btLr"/>
            <w:vAlign w:val="center"/>
          </w:tcPr>
          <w:p w14:paraId="3A799FD4"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հուլիս</w:t>
            </w:r>
            <w:r w:rsidRPr="00C03DAA">
              <w:rPr>
                <w:rFonts w:ascii="GHEA Grapalat" w:hAnsi="GHEA Grapalat" w:cs="Times Armenian"/>
                <w:sz w:val="18"/>
                <w:szCs w:val="18"/>
                <w:lang w:val="pt-BR"/>
              </w:rPr>
              <w:t xml:space="preserve"> </w:t>
            </w:r>
          </w:p>
        </w:tc>
        <w:tc>
          <w:tcPr>
            <w:tcW w:w="685" w:type="dxa"/>
            <w:textDirection w:val="btLr"/>
            <w:vAlign w:val="center"/>
          </w:tcPr>
          <w:p w14:paraId="66F565C0"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օգոստոս</w:t>
            </w:r>
          </w:p>
        </w:tc>
        <w:tc>
          <w:tcPr>
            <w:tcW w:w="750" w:type="dxa"/>
            <w:textDirection w:val="btLr"/>
            <w:vAlign w:val="center"/>
          </w:tcPr>
          <w:p w14:paraId="6F4D5981"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սեպտեմբեր</w:t>
            </w:r>
            <w:r w:rsidRPr="00C03DAA">
              <w:rPr>
                <w:rFonts w:ascii="GHEA Grapalat" w:hAnsi="GHEA Grapalat" w:cs="Times Armenian"/>
                <w:sz w:val="18"/>
                <w:szCs w:val="18"/>
                <w:lang w:val="pt-BR"/>
              </w:rPr>
              <w:t xml:space="preserve"> </w:t>
            </w:r>
          </w:p>
        </w:tc>
        <w:tc>
          <w:tcPr>
            <w:tcW w:w="685" w:type="dxa"/>
            <w:textDirection w:val="btLr"/>
            <w:vAlign w:val="center"/>
          </w:tcPr>
          <w:p w14:paraId="056F9324"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հոկտեմբեր</w:t>
            </w:r>
          </w:p>
        </w:tc>
        <w:tc>
          <w:tcPr>
            <w:tcW w:w="820" w:type="dxa"/>
            <w:textDirection w:val="btLr"/>
            <w:vAlign w:val="center"/>
          </w:tcPr>
          <w:p w14:paraId="246C8780"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sz w:val="18"/>
                <w:szCs w:val="18"/>
              </w:rPr>
              <w:t xml:space="preserve"> </w:t>
            </w:r>
            <w:r w:rsidRPr="00C03DAA">
              <w:rPr>
                <w:rFonts w:ascii="GHEA Grapalat" w:hAnsi="GHEA Grapalat" w:cs="Sylfaen"/>
                <w:sz w:val="18"/>
                <w:szCs w:val="18"/>
                <w:lang w:val="pt-BR"/>
              </w:rPr>
              <w:t>նոյեմբեր</w:t>
            </w:r>
          </w:p>
        </w:tc>
        <w:tc>
          <w:tcPr>
            <w:tcW w:w="945" w:type="dxa"/>
            <w:textDirection w:val="btLr"/>
            <w:vAlign w:val="center"/>
          </w:tcPr>
          <w:p w14:paraId="7296EE8C"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դեկտեմբեր</w:t>
            </w:r>
          </w:p>
        </w:tc>
        <w:tc>
          <w:tcPr>
            <w:tcW w:w="1330" w:type="dxa"/>
            <w:vAlign w:val="center"/>
          </w:tcPr>
          <w:p w14:paraId="234A61C7" w14:textId="77777777" w:rsidR="007678FA" w:rsidRPr="00C03DAA" w:rsidRDefault="007678FA" w:rsidP="00E53C12">
            <w:pPr>
              <w:ind w:right="-1"/>
              <w:jc w:val="center"/>
              <w:rPr>
                <w:rFonts w:ascii="GHEA Grapalat" w:hAnsi="GHEA Grapalat"/>
                <w:sz w:val="18"/>
                <w:szCs w:val="18"/>
                <w:lang w:val="pt-BR"/>
              </w:rPr>
            </w:pPr>
            <w:r w:rsidRPr="00C03DAA">
              <w:rPr>
                <w:rFonts w:ascii="GHEA Grapalat" w:hAnsi="GHEA Grapalat" w:cs="Sylfaen"/>
                <w:sz w:val="18"/>
                <w:szCs w:val="18"/>
                <w:lang w:val="pt-BR"/>
              </w:rPr>
              <w:t>Ընդամենը</w:t>
            </w:r>
          </w:p>
          <w:p w14:paraId="7795DEF0" w14:textId="77777777" w:rsidR="007678FA" w:rsidRPr="00C03DAA" w:rsidRDefault="007678FA" w:rsidP="00E53C12">
            <w:pPr>
              <w:jc w:val="center"/>
              <w:rPr>
                <w:rFonts w:ascii="GHEA Grapalat" w:hAnsi="GHEA Grapalat"/>
                <w:sz w:val="18"/>
                <w:szCs w:val="18"/>
                <w:lang w:val="es-ES"/>
              </w:rPr>
            </w:pPr>
          </w:p>
        </w:tc>
      </w:tr>
      <w:tr w:rsidR="0024219C" w:rsidRPr="00064ADD" w14:paraId="44883A54" w14:textId="77777777" w:rsidTr="00C03DAA">
        <w:trPr>
          <w:trHeight w:val="834"/>
        </w:trPr>
        <w:tc>
          <w:tcPr>
            <w:tcW w:w="1451" w:type="dxa"/>
            <w:vAlign w:val="center"/>
          </w:tcPr>
          <w:p w14:paraId="6C9C7196" w14:textId="31B4AFC7" w:rsidR="0024219C" w:rsidRPr="00DD4F44" w:rsidRDefault="0024219C" w:rsidP="0024219C">
            <w:pPr>
              <w:jc w:val="center"/>
              <w:rPr>
                <w:rFonts w:ascii="GHEA Grapalat" w:hAnsi="GHEA Grapalat"/>
                <w:sz w:val="18"/>
                <w:szCs w:val="18"/>
                <w:lang w:val="pt-BR"/>
              </w:rPr>
            </w:pPr>
            <w:r w:rsidRPr="00DD4F44">
              <w:rPr>
                <w:rFonts w:ascii="GHEA Grapalat" w:hAnsi="GHEA Grapalat"/>
                <w:sz w:val="18"/>
                <w:szCs w:val="18"/>
                <w:lang w:val="pt-BR"/>
              </w:rPr>
              <w:t>1</w:t>
            </w:r>
          </w:p>
        </w:tc>
        <w:tc>
          <w:tcPr>
            <w:tcW w:w="1969" w:type="dxa"/>
            <w:vAlign w:val="center"/>
          </w:tcPr>
          <w:p w14:paraId="48BE7D6E" w14:textId="7BC82BB9" w:rsidR="0024219C" w:rsidRPr="00DD4F44" w:rsidRDefault="0024219C" w:rsidP="0024219C">
            <w:pPr>
              <w:jc w:val="center"/>
              <w:rPr>
                <w:rFonts w:ascii="GHEA Grapalat" w:hAnsi="GHEA Grapalat"/>
                <w:sz w:val="18"/>
                <w:szCs w:val="18"/>
                <w:lang w:val="pt-BR"/>
              </w:rPr>
            </w:pPr>
            <w:r w:rsidRPr="00DD4F44">
              <w:rPr>
                <w:rFonts w:ascii="GHEA Grapalat" w:hAnsi="GHEA Grapalat"/>
                <w:sz w:val="18"/>
                <w:szCs w:val="18"/>
                <w:lang w:val="pt-BR"/>
              </w:rPr>
              <w:t>50711100</w:t>
            </w:r>
          </w:p>
        </w:tc>
        <w:tc>
          <w:tcPr>
            <w:tcW w:w="2700" w:type="dxa"/>
            <w:vAlign w:val="center"/>
          </w:tcPr>
          <w:p w14:paraId="4EDEBB34" w14:textId="13AD8391" w:rsidR="0024219C" w:rsidRPr="00DD4F44" w:rsidRDefault="0024219C" w:rsidP="0024219C">
            <w:pPr>
              <w:jc w:val="center"/>
              <w:rPr>
                <w:rFonts w:ascii="GHEA Grapalat" w:hAnsi="GHEA Grapalat"/>
                <w:sz w:val="18"/>
                <w:szCs w:val="18"/>
                <w:lang w:val="pt-BR"/>
              </w:rPr>
            </w:pPr>
            <w:r w:rsidRPr="009464E7">
              <w:rPr>
                <w:rFonts w:ascii="GHEA Grapalat" w:hAnsi="GHEA Grapalat"/>
                <w:sz w:val="18"/>
                <w:szCs w:val="18"/>
                <w:lang w:val="pt-BR"/>
              </w:rPr>
              <w:t>Անխափան սնուցման սարքերի տեխնիկական ախտորոշման և վերանորոգման ծառայություններ</w:t>
            </w:r>
          </w:p>
        </w:tc>
        <w:tc>
          <w:tcPr>
            <w:tcW w:w="720" w:type="dxa"/>
            <w:vAlign w:val="center"/>
          </w:tcPr>
          <w:p w14:paraId="263F13E0" w14:textId="77777777" w:rsidR="0024219C" w:rsidRPr="00C03DAA" w:rsidRDefault="0024219C" w:rsidP="0024219C">
            <w:pPr>
              <w:jc w:val="center"/>
              <w:rPr>
                <w:rFonts w:ascii="GHEA Grapalat" w:hAnsi="GHEA Grapalat"/>
                <w:sz w:val="18"/>
                <w:szCs w:val="18"/>
                <w:lang w:val="pt-BR"/>
              </w:rPr>
            </w:pPr>
            <w:r w:rsidRPr="00C03DAA">
              <w:rPr>
                <w:rFonts w:ascii="GHEA Grapalat" w:hAnsi="GHEA Grapalat"/>
                <w:sz w:val="18"/>
                <w:szCs w:val="18"/>
                <w:lang w:val="pt-BR"/>
              </w:rPr>
              <w:t>... %</w:t>
            </w:r>
          </w:p>
        </w:tc>
        <w:tc>
          <w:tcPr>
            <w:tcW w:w="630" w:type="dxa"/>
            <w:vAlign w:val="center"/>
          </w:tcPr>
          <w:p w14:paraId="433732DA" w14:textId="77777777" w:rsidR="0024219C" w:rsidRPr="00C03DAA" w:rsidRDefault="0024219C" w:rsidP="0024219C">
            <w:pPr>
              <w:jc w:val="center"/>
              <w:rPr>
                <w:rFonts w:ascii="GHEA Grapalat" w:hAnsi="GHEA Grapalat"/>
                <w:sz w:val="18"/>
                <w:szCs w:val="18"/>
                <w:lang w:val="pt-BR"/>
              </w:rPr>
            </w:pPr>
            <w:r w:rsidRPr="00C03DAA">
              <w:rPr>
                <w:rFonts w:ascii="GHEA Grapalat" w:hAnsi="GHEA Grapalat"/>
                <w:sz w:val="18"/>
                <w:szCs w:val="18"/>
                <w:lang w:val="pt-BR"/>
              </w:rPr>
              <w:t>... %</w:t>
            </w:r>
          </w:p>
        </w:tc>
        <w:tc>
          <w:tcPr>
            <w:tcW w:w="685" w:type="dxa"/>
            <w:vAlign w:val="center"/>
          </w:tcPr>
          <w:p w14:paraId="2A83DFF5" w14:textId="67F3B1C8"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 %</w:t>
            </w:r>
          </w:p>
        </w:tc>
        <w:tc>
          <w:tcPr>
            <w:tcW w:w="685" w:type="dxa"/>
            <w:vAlign w:val="center"/>
          </w:tcPr>
          <w:p w14:paraId="7E5C3C7B" w14:textId="3C7A2B87"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 %</w:t>
            </w:r>
          </w:p>
        </w:tc>
        <w:tc>
          <w:tcPr>
            <w:tcW w:w="685" w:type="dxa"/>
            <w:vAlign w:val="center"/>
          </w:tcPr>
          <w:p w14:paraId="35035BF7" w14:textId="7D113DC9"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244E1C7B" w14:textId="4D286444"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051D35DE" w14:textId="63F384B9"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3B7906F2" w14:textId="3E8F3A29"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750" w:type="dxa"/>
            <w:vAlign w:val="center"/>
          </w:tcPr>
          <w:p w14:paraId="78F440EF" w14:textId="62F04627"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086B2FB9" w14:textId="0408D95C"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820" w:type="dxa"/>
            <w:vAlign w:val="center"/>
          </w:tcPr>
          <w:p w14:paraId="78BDEB4F" w14:textId="7B35A38B"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945" w:type="dxa"/>
            <w:vAlign w:val="center"/>
          </w:tcPr>
          <w:p w14:paraId="03F9DC17" w14:textId="6FAB405B" w:rsidR="0024219C" w:rsidRPr="00C03DAA" w:rsidRDefault="0024219C" w:rsidP="0024219C">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1330" w:type="dxa"/>
            <w:vAlign w:val="center"/>
          </w:tcPr>
          <w:p w14:paraId="54CFD76C" w14:textId="40839781" w:rsidR="0024219C" w:rsidRPr="00C03DAA" w:rsidRDefault="0024219C" w:rsidP="0024219C">
            <w:pPr>
              <w:jc w:val="center"/>
              <w:rPr>
                <w:rFonts w:ascii="GHEA Grapalat" w:hAnsi="GHEA Grapalat"/>
                <w:b/>
                <w:sz w:val="18"/>
                <w:szCs w:val="18"/>
                <w:lang w:val="pt-BR"/>
              </w:rPr>
            </w:pPr>
            <w:r w:rsidRPr="00C03DAA">
              <w:rPr>
                <w:rFonts w:ascii="GHEA Grapalat" w:hAnsi="GHEA Grapalat"/>
                <w:sz w:val="18"/>
                <w:szCs w:val="18"/>
                <w:lang w:val="pt-BR"/>
              </w:rPr>
              <w:t>100%</w:t>
            </w:r>
          </w:p>
        </w:tc>
      </w:tr>
    </w:tbl>
    <w:tbl>
      <w:tblPr>
        <w:tblpPr w:leftFromText="180" w:rightFromText="180" w:vertAnchor="text" w:horzAnchor="margin" w:tblpXSpec="center" w:tblpY="1188"/>
        <w:tblW w:w="10239" w:type="dxa"/>
        <w:tblLayout w:type="fixed"/>
        <w:tblLook w:val="0000" w:firstRow="0" w:lastRow="0" w:firstColumn="0" w:lastColumn="0" w:noHBand="0" w:noVBand="0"/>
      </w:tblPr>
      <w:tblGrid>
        <w:gridCol w:w="5637"/>
        <w:gridCol w:w="4602"/>
      </w:tblGrid>
      <w:tr w:rsidR="00C03DAA" w:rsidRPr="00C03DAA" w14:paraId="15183532" w14:textId="77777777" w:rsidTr="00383B43">
        <w:trPr>
          <w:trHeight w:val="3916"/>
        </w:trPr>
        <w:tc>
          <w:tcPr>
            <w:tcW w:w="5637" w:type="dxa"/>
          </w:tcPr>
          <w:p w14:paraId="7BC0A612" w14:textId="77777777" w:rsidR="00C03DAA" w:rsidRPr="00C03DAA" w:rsidRDefault="00C03DAA" w:rsidP="00C03DAA">
            <w:pPr>
              <w:spacing w:line="360" w:lineRule="auto"/>
              <w:jc w:val="center"/>
              <w:rPr>
                <w:rFonts w:ascii="GHEA Grapalat" w:hAnsi="GHEA Grapalat"/>
                <w:b/>
                <w:sz w:val="16"/>
                <w:szCs w:val="16"/>
                <w:lang w:val="hy-AM"/>
              </w:rPr>
            </w:pPr>
            <w:r w:rsidRPr="00C03DAA">
              <w:rPr>
                <w:rFonts w:ascii="GHEA Grapalat" w:hAnsi="GHEA Grapalat"/>
                <w:b/>
                <w:sz w:val="16"/>
                <w:szCs w:val="16"/>
                <w:lang w:val="hy-AM"/>
              </w:rPr>
              <w:t>Պ Ա Տ Վ Ի Ր Ա Տ ՈՒ</w:t>
            </w:r>
          </w:p>
          <w:p w14:paraId="28AFFDD2" w14:textId="77777777" w:rsidR="00C03DAA" w:rsidRPr="00C03DAA" w:rsidRDefault="00C03DAA" w:rsidP="00C03DAA">
            <w:pPr>
              <w:jc w:val="center"/>
              <w:rPr>
                <w:rFonts w:ascii="GHEA Grapalat" w:hAnsi="GHEA Grapalat" w:cs="GHEA Grapalat"/>
                <w:sz w:val="16"/>
                <w:szCs w:val="16"/>
                <w:lang w:val="hy-AM"/>
              </w:rPr>
            </w:pPr>
            <w:r w:rsidRPr="00C03DAA">
              <w:rPr>
                <w:rFonts w:ascii="GHEA Grapalat" w:hAnsi="GHEA Grapalat"/>
                <w:sz w:val="16"/>
                <w:szCs w:val="16"/>
                <w:lang w:val="af-ZA"/>
              </w:rPr>
              <w:t>«</w:t>
            </w:r>
            <w:r w:rsidRPr="00C03DAA">
              <w:rPr>
                <w:rFonts w:ascii="GHEA Grapalat" w:hAnsi="GHEA Grapalat"/>
                <w:sz w:val="16"/>
                <w:szCs w:val="16"/>
                <w:lang w:val="hy-AM"/>
              </w:rPr>
              <w:t>ՀԱՅԱՍՏԱՆԻ ՀԱՆՐԱՊԵՏՈՒԹՅԱՆ ՓՈՐՁԱԳԻՏԱԿԱՆ ԿԵՆՏՐՈՆ» ՊՈԱԿ</w:t>
            </w:r>
          </w:p>
          <w:p w14:paraId="02A92FBE" w14:textId="77777777" w:rsidR="00C03DAA" w:rsidRPr="00C03DAA" w:rsidRDefault="00C03DAA" w:rsidP="00C03DAA">
            <w:pPr>
              <w:spacing w:line="276" w:lineRule="auto"/>
              <w:jc w:val="center"/>
              <w:rPr>
                <w:rFonts w:ascii="GHEA Grapalat" w:hAnsi="GHEA Grapalat"/>
                <w:sz w:val="16"/>
                <w:szCs w:val="16"/>
                <w:lang w:val="hy-AM"/>
              </w:rPr>
            </w:pPr>
            <w:r w:rsidRPr="00C03DAA">
              <w:rPr>
                <w:rFonts w:ascii="GHEA Grapalat" w:hAnsi="GHEA Grapalat"/>
                <w:sz w:val="16"/>
                <w:szCs w:val="16"/>
                <w:lang w:val="hy-AM"/>
              </w:rPr>
              <w:t>Հասցե` ՀՀ, ք. Երևան Արշակունյաց 23</w:t>
            </w:r>
          </w:p>
          <w:p w14:paraId="2F994652" w14:textId="77777777" w:rsidR="00C03DAA" w:rsidRPr="00C03DAA" w:rsidRDefault="00C03DAA" w:rsidP="00C03DAA">
            <w:pPr>
              <w:spacing w:line="276" w:lineRule="auto"/>
              <w:jc w:val="center"/>
              <w:rPr>
                <w:rFonts w:ascii="GHEA Grapalat" w:hAnsi="GHEA Grapalat"/>
                <w:sz w:val="16"/>
                <w:szCs w:val="16"/>
                <w:lang w:val="hy-AM"/>
              </w:rPr>
            </w:pPr>
            <w:r w:rsidRPr="00C03DAA">
              <w:rPr>
                <w:rFonts w:ascii="GHEA Grapalat" w:hAnsi="GHEA Grapalat"/>
                <w:sz w:val="16"/>
                <w:szCs w:val="16"/>
                <w:lang w:val="hy-AM"/>
              </w:rPr>
              <w:t>Բանկը` ՀՀ ֆինանսների նախարարության կենտրոնական գանձապետարանի գործառնական վարչություն,</w:t>
            </w:r>
            <w:r w:rsidRPr="00C03DAA">
              <w:rPr>
                <w:rFonts w:ascii="GHEA Grapalat" w:hAnsi="GHEA Grapalat" w:cs="Arial"/>
                <w:sz w:val="16"/>
                <w:szCs w:val="16"/>
                <w:lang w:val="hy-AM"/>
              </w:rPr>
              <w:t xml:space="preserve"> թիվ 1 ՏԳԲ</w:t>
            </w:r>
          </w:p>
          <w:p w14:paraId="262B7768" w14:textId="77777777" w:rsidR="00C03DAA" w:rsidRPr="00C03DAA" w:rsidRDefault="00C03DAA" w:rsidP="00C03DAA">
            <w:pPr>
              <w:spacing w:line="276" w:lineRule="auto"/>
              <w:jc w:val="center"/>
              <w:rPr>
                <w:rFonts w:ascii="GHEA Grapalat" w:hAnsi="GHEA Grapalat"/>
                <w:sz w:val="16"/>
                <w:szCs w:val="16"/>
                <w:lang w:val="hy-AM"/>
              </w:rPr>
            </w:pPr>
            <w:r w:rsidRPr="00C03DAA">
              <w:rPr>
                <w:rFonts w:ascii="GHEA Grapalat" w:hAnsi="GHEA Grapalat"/>
                <w:sz w:val="16"/>
                <w:szCs w:val="16"/>
                <w:lang w:val="hy-AM"/>
              </w:rPr>
              <w:t>ՀՀ` 90018003146</w:t>
            </w:r>
          </w:p>
          <w:p w14:paraId="6C90A36D" w14:textId="77777777" w:rsidR="00C03DAA" w:rsidRPr="00C03DAA" w:rsidRDefault="00C03DAA" w:rsidP="00C03DAA">
            <w:pPr>
              <w:spacing w:line="276" w:lineRule="auto"/>
              <w:jc w:val="center"/>
              <w:rPr>
                <w:rFonts w:ascii="GHEA Grapalat" w:hAnsi="GHEA Grapalat"/>
                <w:sz w:val="16"/>
                <w:szCs w:val="16"/>
                <w:lang w:val="hy-AM"/>
              </w:rPr>
            </w:pPr>
            <w:r w:rsidRPr="00C03DAA">
              <w:rPr>
                <w:rFonts w:ascii="GHEA Grapalat" w:hAnsi="GHEA Grapalat"/>
                <w:sz w:val="16"/>
                <w:szCs w:val="16"/>
                <w:lang w:val="hy-AM"/>
              </w:rPr>
              <w:t>ՀՎՀՀ` 02512069</w:t>
            </w:r>
          </w:p>
          <w:p w14:paraId="03DA73DA" w14:textId="77777777" w:rsidR="00C03DAA" w:rsidRPr="00C03DAA" w:rsidRDefault="00C03DAA" w:rsidP="00C03DAA">
            <w:pPr>
              <w:ind w:right="-502"/>
              <w:jc w:val="center"/>
              <w:rPr>
                <w:rFonts w:ascii="GHEA Grapalat" w:hAnsi="GHEA Grapalat"/>
                <w:sz w:val="16"/>
                <w:szCs w:val="16"/>
                <w:lang w:val="hy-AM"/>
              </w:rPr>
            </w:pPr>
            <w:r w:rsidRPr="00C03DAA">
              <w:rPr>
                <w:rFonts w:ascii="GHEA Grapalat" w:hAnsi="GHEA Grapalat"/>
                <w:sz w:val="16"/>
                <w:szCs w:val="16"/>
                <w:lang w:val="hy-AM"/>
              </w:rPr>
              <w:t>Լիազորված անձ` Հ. Կարապետյան</w:t>
            </w:r>
          </w:p>
          <w:p w14:paraId="6E9B315B" w14:textId="77777777" w:rsidR="00C03DAA" w:rsidRPr="00C03DAA" w:rsidRDefault="00C03DAA" w:rsidP="00C03DAA">
            <w:pPr>
              <w:ind w:right="-502"/>
              <w:jc w:val="center"/>
              <w:rPr>
                <w:rFonts w:ascii="GHEA Grapalat" w:hAnsi="GHEA Grapalat"/>
                <w:sz w:val="16"/>
                <w:szCs w:val="16"/>
                <w:lang w:val="hy-AM"/>
              </w:rPr>
            </w:pPr>
          </w:p>
          <w:p w14:paraId="52C174FB" w14:textId="77777777" w:rsidR="00C03DAA" w:rsidRPr="00C03DAA" w:rsidRDefault="00C03DAA" w:rsidP="00C03DAA">
            <w:pPr>
              <w:ind w:right="-502"/>
              <w:jc w:val="center"/>
              <w:rPr>
                <w:rFonts w:ascii="GHEA Grapalat" w:hAnsi="GHEA Grapalat"/>
                <w:sz w:val="16"/>
                <w:szCs w:val="16"/>
                <w:lang w:val="hy-AM"/>
              </w:rPr>
            </w:pPr>
          </w:p>
          <w:p w14:paraId="62B1A403" w14:textId="77777777" w:rsidR="00C03DAA" w:rsidRPr="00C03DAA" w:rsidRDefault="00C03DAA" w:rsidP="00C03DAA">
            <w:pPr>
              <w:ind w:right="-502"/>
              <w:jc w:val="center"/>
              <w:rPr>
                <w:rFonts w:ascii="GHEA Grapalat" w:hAnsi="GHEA Grapalat"/>
                <w:sz w:val="16"/>
                <w:szCs w:val="16"/>
                <w:lang w:val="hy-AM"/>
              </w:rPr>
            </w:pPr>
            <w:r w:rsidRPr="00C03DAA">
              <w:rPr>
                <w:rFonts w:ascii="GHEA Grapalat" w:hAnsi="GHEA Grapalat"/>
                <w:sz w:val="16"/>
                <w:szCs w:val="16"/>
                <w:lang w:val="hy-AM"/>
              </w:rPr>
              <w:t>-------------------------------------------</w:t>
            </w:r>
          </w:p>
          <w:p w14:paraId="53EDF755"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(ստորագրություն)</w:t>
            </w:r>
          </w:p>
          <w:p w14:paraId="6B365576"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Կ.Տ.</w:t>
            </w:r>
          </w:p>
          <w:p w14:paraId="1E798B0D" w14:textId="77777777" w:rsidR="00C03DAA" w:rsidRPr="00C03DAA" w:rsidRDefault="00C03DAA" w:rsidP="00C03DAA">
            <w:pPr>
              <w:rPr>
                <w:rFonts w:ascii="GHEA Grapalat" w:hAnsi="GHEA Grapalat"/>
                <w:sz w:val="16"/>
                <w:szCs w:val="16"/>
                <w:lang w:val="hy-AM"/>
              </w:rPr>
            </w:pPr>
          </w:p>
          <w:p w14:paraId="37D83CE0" w14:textId="77777777" w:rsidR="00C03DAA" w:rsidRPr="00C03DAA" w:rsidRDefault="00C03DAA" w:rsidP="00C03DAA">
            <w:pPr>
              <w:rPr>
                <w:rFonts w:ascii="GHEA Grapalat" w:hAnsi="GHEA Grapalat"/>
                <w:sz w:val="16"/>
                <w:szCs w:val="16"/>
                <w:lang w:val="hy-AM"/>
              </w:rPr>
            </w:pPr>
          </w:p>
        </w:tc>
        <w:tc>
          <w:tcPr>
            <w:tcW w:w="4602" w:type="dxa"/>
          </w:tcPr>
          <w:p w14:paraId="7DA43E54" w14:textId="77777777" w:rsidR="00C03DAA" w:rsidRPr="00C03DAA" w:rsidRDefault="00C03DAA" w:rsidP="00C03DAA">
            <w:pPr>
              <w:spacing w:line="360" w:lineRule="auto"/>
              <w:jc w:val="center"/>
              <w:rPr>
                <w:rFonts w:ascii="GHEA Grapalat" w:hAnsi="GHEA Grapalat"/>
                <w:b/>
                <w:sz w:val="16"/>
                <w:szCs w:val="16"/>
                <w:lang w:val="hy-AM"/>
              </w:rPr>
            </w:pPr>
            <w:r w:rsidRPr="00C03DAA">
              <w:rPr>
                <w:rFonts w:ascii="GHEA Grapalat" w:hAnsi="GHEA Grapalat"/>
                <w:b/>
                <w:sz w:val="16"/>
                <w:szCs w:val="16"/>
                <w:lang w:val="hy-AM"/>
              </w:rPr>
              <w:t>Կ Ա Տ Ա Ր Ո Ղ</w:t>
            </w:r>
          </w:p>
          <w:p w14:paraId="20F81E5E" w14:textId="77777777" w:rsidR="00C03DAA" w:rsidRPr="00C03DAA" w:rsidRDefault="00C03DAA" w:rsidP="00C03DAA">
            <w:pPr>
              <w:spacing w:line="360" w:lineRule="auto"/>
              <w:jc w:val="center"/>
              <w:rPr>
                <w:rFonts w:ascii="GHEA Grapalat" w:hAnsi="GHEA Grapalat"/>
                <w:b/>
                <w:sz w:val="16"/>
                <w:szCs w:val="16"/>
                <w:lang w:val="hy-AM"/>
              </w:rPr>
            </w:pPr>
          </w:p>
          <w:p w14:paraId="69B1CDBE"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w:t>
            </w:r>
          </w:p>
          <w:p w14:paraId="652EEACE" w14:textId="77777777" w:rsidR="00C03DAA" w:rsidRPr="00C03DAA" w:rsidRDefault="00C03DAA" w:rsidP="00C03DAA">
            <w:pPr>
              <w:rPr>
                <w:rFonts w:ascii="GHEA Grapalat" w:hAnsi="GHEA Grapalat"/>
                <w:sz w:val="16"/>
                <w:szCs w:val="16"/>
                <w:lang w:val="hy-AM"/>
              </w:rPr>
            </w:pPr>
          </w:p>
          <w:p w14:paraId="53F2D98B" w14:textId="77777777" w:rsidR="00C03DAA" w:rsidRPr="00C03DAA" w:rsidRDefault="00C03DAA" w:rsidP="00C03DAA">
            <w:pPr>
              <w:rPr>
                <w:rFonts w:ascii="GHEA Grapalat" w:hAnsi="GHEA Grapalat"/>
                <w:sz w:val="16"/>
                <w:szCs w:val="16"/>
                <w:lang w:val="hy-AM"/>
              </w:rPr>
            </w:pPr>
          </w:p>
          <w:p w14:paraId="26909B3D" w14:textId="77777777" w:rsidR="00C03DAA" w:rsidRPr="00C03DAA" w:rsidRDefault="00C03DAA" w:rsidP="00C03DAA">
            <w:pPr>
              <w:rPr>
                <w:rFonts w:ascii="GHEA Grapalat" w:hAnsi="GHEA Grapalat"/>
                <w:sz w:val="16"/>
                <w:szCs w:val="16"/>
                <w:lang w:val="hy-AM"/>
              </w:rPr>
            </w:pPr>
          </w:p>
          <w:p w14:paraId="14A042A9" w14:textId="77777777" w:rsidR="00C03DAA" w:rsidRPr="00C03DAA" w:rsidRDefault="00C03DAA" w:rsidP="00C03DAA">
            <w:pPr>
              <w:rPr>
                <w:rFonts w:ascii="GHEA Grapalat" w:hAnsi="GHEA Grapalat"/>
                <w:sz w:val="16"/>
                <w:szCs w:val="16"/>
                <w:lang w:val="hy-AM"/>
              </w:rPr>
            </w:pPr>
          </w:p>
          <w:p w14:paraId="632A1C84" w14:textId="77777777" w:rsidR="00C03DAA" w:rsidRPr="00C03DAA" w:rsidRDefault="00C03DAA" w:rsidP="00C03DAA">
            <w:pPr>
              <w:rPr>
                <w:rFonts w:ascii="GHEA Grapalat" w:hAnsi="GHEA Grapalat"/>
                <w:sz w:val="16"/>
                <w:szCs w:val="16"/>
                <w:lang w:val="hy-AM"/>
              </w:rPr>
            </w:pPr>
          </w:p>
          <w:p w14:paraId="6194ECF6" w14:textId="77777777" w:rsidR="00C03DAA" w:rsidRPr="00C03DAA" w:rsidRDefault="00C03DAA" w:rsidP="00C03DAA">
            <w:pPr>
              <w:rPr>
                <w:rFonts w:ascii="GHEA Grapalat" w:hAnsi="GHEA Grapalat"/>
                <w:sz w:val="16"/>
                <w:szCs w:val="16"/>
                <w:lang w:val="hy-AM"/>
              </w:rPr>
            </w:pPr>
          </w:p>
          <w:p w14:paraId="2953809F" w14:textId="77777777" w:rsidR="00C03DAA" w:rsidRPr="00C03DAA" w:rsidRDefault="00C03DAA" w:rsidP="00C03DAA">
            <w:pPr>
              <w:rPr>
                <w:rFonts w:ascii="GHEA Grapalat" w:hAnsi="GHEA Grapalat"/>
                <w:sz w:val="16"/>
                <w:szCs w:val="16"/>
                <w:lang w:val="hy-AM"/>
              </w:rPr>
            </w:pPr>
          </w:p>
          <w:p w14:paraId="037A12C8" w14:textId="77777777" w:rsidR="00C03DAA" w:rsidRPr="00C03DAA" w:rsidRDefault="00C03DAA" w:rsidP="00C03DAA">
            <w:pPr>
              <w:rPr>
                <w:rFonts w:ascii="GHEA Grapalat" w:hAnsi="GHEA Grapalat"/>
                <w:sz w:val="16"/>
                <w:szCs w:val="16"/>
                <w:lang w:val="hy-AM"/>
              </w:rPr>
            </w:pPr>
          </w:p>
          <w:p w14:paraId="7D2F2CEA"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w:t>
            </w:r>
          </w:p>
          <w:p w14:paraId="15DAF7EF"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(ստորագրություն)</w:t>
            </w:r>
          </w:p>
          <w:p w14:paraId="0C664719"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Կ.Տ.</w:t>
            </w:r>
          </w:p>
          <w:p w14:paraId="4AC23132" w14:textId="77777777" w:rsidR="00C03DAA" w:rsidRPr="00C03DAA" w:rsidRDefault="00C03DAA" w:rsidP="00C03DAA">
            <w:pPr>
              <w:rPr>
                <w:rFonts w:ascii="GHEA Grapalat" w:hAnsi="GHEA Grapalat"/>
                <w:sz w:val="16"/>
                <w:szCs w:val="16"/>
                <w:lang w:val="pt-BR"/>
              </w:rPr>
            </w:pPr>
          </w:p>
          <w:p w14:paraId="16E61DF6" w14:textId="77777777" w:rsidR="00C03DAA" w:rsidRPr="00C03DAA" w:rsidRDefault="00C03DAA" w:rsidP="00C03DAA">
            <w:pPr>
              <w:spacing w:line="360" w:lineRule="auto"/>
              <w:jc w:val="center"/>
              <w:rPr>
                <w:rFonts w:ascii="GHEA Grapalat" w:hAnsi="GHEA Grapalat"/>
                <w:b/>
                <w:sz w:val="16"/>
                <w:szCs w:val="16"/>
                <w:lang w:val="nb-NO"/>
              </w:rPr>
            </w:pPr>
          </w:p>
        </w:tc>
      </w:tr>
    </w:tbl>
    <w:p w14:paraId="5E7743CD" w14:textId="5AF968E4" w:rsidR="007678FA" w:rsidRPr="00383B43" w:rsidRDefault="007678FA" w:rsidP="00C03DAA">
      <w:pPr>
        <w:jc w:val="both"/>
        <w:rPr>
          <w:rFonts w:ascii="GHEA Grapalat" w:hAnsi="GHEA Grapalat" w:cs="Sylfaen"/>
          <w:b/>
          <w:bCs/>
          <w:i/>
          <w:iCs/>
          <w:color w:val="000000"/>
          <w:sz w:val="20"/>
          <w:szCs w:val="20"/>
          <w:lang w:val="hy-AM"/>
        </w:rPr>
      </w:pPr>
      <w:r w:rsidRPr="00383B43">
        <w:rPr>
          <w:rFonts w:ascii="GHEA Grapalat" w:hAnsi="GHEA Grapalat" w:cs="Sylfaen"/>
          <w:b/>
          <w:bCs/>
          <w:i/>
          <w:iCs/>
          <w:color w:val="000000"/>
          <w:sz w:val="20"/>
          <w:szCs w:val="20"/>
          <w:lang w:val="hy-AM"/>
        </w:rPr>
        <w:t xml:space="preserve">* Վճարման ենթակա գումարները ներկայացվում են աճողական կարգով: </w:t>
      </w:r>
    </w:p>
    <w:p w14:paraId="1A72F92C" w14:textId="06BA817C" w:rsidR="00383B43" w:rsidRPr="003224ED" w:rsidRDefault="00383B43" w:rsidP="00383B43">
      <w:pPr>
        <w:jc w:val="both"/>
        <w:rPr>
          <w:rFonts w:ascii="GHEA Grapalat" w:hAnsi="GHEA Grapalat" w:cs="Sylfaen"/>
          <w:b/>
          <w:bCs/>
          <w:i/>
          <w:iCs/>
          <w:color w:val="000000"/>
          <w:sz w:val="20"/>
          <w:szCs w:val="20"/>
          <w:lang w:val="hy-AM"/>
        </w:rPr>
      </w:pPr>
      <w:r w:rsidRPr="00383B43">
        <w:rPr>
          <w:rFonts w:ascii="GHEA Grapalat" w:hAnsi="GHEA Grapalat" w:cs="Sylfaen"/>
          <w:b/>
          <w:bCs/>
          <w:i/>
          <w:iCs/>
          <w:color w:val="000000"/>
          <w:sz w:val="20"/>
          <w:szCs w:val="20"/>
          <w:lang w:val="hy-AM"/>
        </w:rPr>
        <w:t xml:space="preserve">**  </w:t>
      </w:r>
      <w:r>
        <w:rPr>
          <w:rFonts w:ascii="GHEA Grapalat" w:hAnsi="GHEA Grapalat" w:cs="Sylfaen"/>
          <w:b/>
          <w:bCs/>
          <w:i/>
          <w:iCs/>
          <w:color w:val="000000"/>
          <w:sz w:val="20"/>
          <w:szCs w:val="20"/>
          <w:lang w:val="hy-AM"/>
        </w:rPr>
        <w:t>Ծառայությունները մատուցվելու են փաստացի մատուցված ծառայություններ</w:t>
      </w:r>
      <w:r w:rsidR="00F95685">
        <w:rPr>
          <w:rFonts w:ascii="GHEA Grapalat" w:hAnsi="GHEA Grapalat" w:cs="Sylfaen"/>
          <w:b/>
          <w:bCs/>
          <w:i/>
          <w:iCs/>
          <w:color w:val="000000"/>
          <w:sz w:val="20"/>
          <w:szCs w:val="20"/>
          <w:lang w:val="hy-AM"/>
        </w:rPr>
        <w:t>ի</w:t>
      </w:r>
      <w:r>
        <w:rPr>
          <w:rFonts w:ascii="GHEA Grapalat" w:hAnsi="GHEA Grapalat" w:cs="Sylfaen"/>
          <w:b/>
          <w:bCs/>
          <w:i/>
          <w:iCs/>
          <w:color w:val="000000"/>
          <w:sz w:val="20"/>
          <w:szCs w:val="20"/>
          <w:lang w:val="hy-AM"/>
        </w:rPr>
        <w:t xml:space="preserve"> դիմաց հանձնման–ընդունման ակտի հիման վրա։</w:t>
      </w:r>
    </w:p>
    <w:p w14:paraId="5A3E1330" w14:textId="77777777" w:rsidR="00383B43" w:rsidRPr="00383B43" w:rsidRDefault="00383B43" w:rsidP="00C03DAA">
      <w:pPr>
        <w:jc w:val="both"/>
        <w:rPr>
          <w:rFonts w:ascii="GHEA Grapalat" w:hAnsi="GHEA Grapalat"/>
          <w:sz w:val="20"/>
          <w:lang w:val="hy-AM"/>
        </w:rPr>
      </w:pPr>
    </w:p>
    <w:p w14:paraId="2070EDCF" w14:textId="77777777" w:rsidR="007678FA" w:rsidRPr="00064ADD" w:rsidRDefault="007678FA" w:rsidP="007678FA">
      <w:pPr>
        <w:jc w:val="right"/>
        <w:rPr>
          <w:rFonts w:ascii="GHEA Grapalat" w:hAnsi="GHEA Grapalat"/>
          <w:sz w:val="20"/>
          <w:lang w:val="es-ES"/>
        </w:rPr>
      </w:pPr>
    </w:p>
    <w:p w14:paraId="34C4406B" w14:textId="77777777" w:rsidR="007678FA" w:rsidRPr="00383B43" w:rsidRDefault="007678FA" w:rsidP="007678FA">
      <w:pPr>
        <w:rPr>
          <w:rFonts w:ascii="GHEA Grapalat" w:hAnsi="GHEA Grapalat"/>
          <w:sz w:val="20"/>
          <w:lang w:val="hy-AM"/>
        </w:rPr>
        <w:sectPr w:rsidR="007678FA" w:rsidRPr="00383B43" w:rsidSect="00C03DAA">
          <w:footnotePr>
            <w:pos w:val="beneathText"/>
          </w:footnotePr>
          <w:pgSz w:w="16838" w:h="11906" w:orient="landscape" w:code="9"/>
          <w:pgMar w:top="533" w:right="533" w:bottom="33" w:left="426" w:header="561" w:footer="561" w:gutter="0"/>
          <w:cols w:space="720"/>
        </w:sectPr>
      </w:pPr>
    </w:p>
    <w:p w14:paraId="67E815F8" w14:textId="77777777" w:rsidR="007678FA" w:rsidRPr="00C42B32" w:rsidRDefault="007678FA" w:rsidP="007678FA">
      <w:pPr>
        <w:autoSpaceDE w:val="0"/>
        <w:autoSpaceDN w:val="0"/>
        <w:adjustRightInd w:val="0"/>
        <w:jc w:val="right"/>
        <w:rPr>
          <w:rFonts w:ascii="GHEA Grapalat" w:hAnsi="GHEA Grapalat" w:cs="TimesArmenianPSMT"/>
          <w:i/>
          <w:sz w:val="20"/>
          <w:lang w:val="hy-AM"/>
        </w:rPr>
      </w:pPr>
      <w:r w:rsidRPr="00C42B32">
        <w:rPr>
          <w:rFonts w:ascii="GHEA Grapalat" w:hAnsi="GHEA Grapalat" w:cs="TimesArmenianPSMT"/>
          <w:i/>
          <w:sz w:val="20"/>
          <w:lang w:val="hy-AM"/>
        </w:rPr>
        <w:lastRenderedPageBreak/>
        <w:t>Հավելված 3</w:t>
      </w:r>
    </w:p>
    <w:p w14:paraId="66F2C75F" w14:textId="77777777" w:rsidR="00C03DAA" w:rsidRPr="00064ADD" w:rsidRDefault="00C03DAA" w:rsidP="00C03DAA">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0AD77A61" w14:textId="5CB9F210" w:rsidR="00C03DAA" w:rsidRPr="00064ADD" w:rsidRDefault="00C03DAA" w:rsidP="00C03DAA">
      <w:pPr>
        <w:jc w:val="right"/>
        <w:rPr>
          <w:rFonts w:ascii="GHEA Grapalat" w:hAnsi="GHEA Grapalat"/>
          <w:i/>
          <w:sz w:val="18"/>
          <w:lang w:val="hy-AM"/>
        </w:rPr>
      </w:pPr>
      <w:r w:rsidRPr="00064ADD">
        <w:rPr>
          <w:rFonts w:ascii="GHEA Grapalat" w:hAnsi="GHEA Grapalat"/>
          <w:i/>
          <w:sz w:val="18"/>
          <w:lang w:val="hy-AM"/>
        </w:rPr>
        <w:t xml:space="preserve">                      </w:t>
      </w:r>
      <w:r w:rsidRPr="00C30BE7">
        <w:rPr>
          <w:rFonts w:ascii="GHEA Grapalat" w:hAnsi="GHEA Grapalat"/>
          <w:i/>
          <w:sz w:val="18"/>
          <w:lang w:val="hy-AM"/>
        </w:rPr>
        <w:t>«ՀՀՓԿ-ԳՀԾՁԲ-</w:t>
      </w:r>
      <w:r w:rsidR="00366B3A">
        <w:rPr>
          <w:rFonts w:ascii="GHEA Grapalat" w:hAnsi="GHEA Grapalat"/>
          <w:i/>
          <w:sz w:val="18"/>
          <w:lang w:val="hy-AM"/>
        </w:rPr>
        <w:t>10</w:t>
      </w:r>
      <w:r w:rsidR="00EE27A9">
        <w:rPr>
          <w:rFonts w:ascii="GHEA Grapalat" w:hAnsi="GHEA Grapalat"/>
          <w:i/>
          <w:sz w:val="18"/>
          <w:lang w:val="hy-AM"/>
        </w:rPr>
        <w:t>/</w:t>
      </w:r>
      <w:r w:rsidRPr="00C30BE7">
        <w:rPr>
          <w:rFonts w:ascii="GHEA Grapalat" w:hAnsi="GHEA Grapalat"/>
          <w:i/>
          <w:sz w:val="18"/>
          <w:lang w:val="hy-AM"/>
        </w:rPr>
        <w:t xml:space="preserve">26» </w:t>
      </w:r>
      <w:r w:rsidRPr="00064ADD">
        <w:rPr>
          <w:rFonts w:ascii="GHEA Grapalat" w:hAnsi="GHEA Grapalat"/>
          <w:i/>
          <w:sz w:val="18"/>
          <w:lang w:val="hy-AM"/>
        </w:rPr>
        <w:t>ծածկագրով պայմանագրի</w:t>
      </w:r>
    </w:p>
    <w:p w14:paraId="077EA02D" w14:textId="77777777" w:rsidR="00C03DAA" w:rsidRPr="00F11BB2" w:rsidRDefault="00C03DAA" w:rsidP="00C03DAA">
      <w:pPr>
        <w:tabs>
          <w:tab w:val="left" w:pos="9540"/>
        </w:tabs>
        <w:rPr>
          <w:rFonts w:ascii="GHEA Grapalat" w:hAnsi="GHEA Grapalat"/>
          <w:sz w:val="20"/>
          <w:lang w:val="hy-AM"/>
        </w:rPr>
      </w:pPr>
    </w:p>
    <w:p w14:paraId="05BFDA5D" w14:textId="354826F9" w:rsidR="007678FA" w:rsidRPr="00C30BE7" w:rsidRDefault="007678FA" w:rsidP="007678FA">
      <w:pPr>
        <w:autoSpaceDE w:val="0"/>
        <w:autoSpaceDN w:val="0"/>
        <w:adjustRightInd w:val="0"/>
        <w:jc w:val="right"/>
        <w:rPr>
          <w:rFonts w:ascii="GHEA Grapalat" w:hAnsi="GHEA Grapalat" w:cs="TimesArmenianPSMT"/>
          <w:i/>
          <w:sz w:val="20"/>
          <w:lang w:val="hy-AM"/>
        </w:rPr>
      </w:pPr>
    </w:p>
    <w:p w14:paraId="2C28D6B0" w14:textId="77777777" w:rsidR="007678FA" w:rsidRPr="00C42B32"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42B26" w:rsidDel="004B29A5" w14:paraId="4278B1C3" w14:textId="77777777" w:rsidTr="00E53C12">
        <w:trPr>
          <w:tblCellSpacing w:w="7" w:type="dxa"/>
          <w:jc w:val="center"/>
        </w:trPr>
        <w:tc>
          <w:tcPr>
            <w:tcW w:w="0" w:type="auto"/>
            <w:gridSpan w:val="2"/>
            <w:vAlign w:val="center"/>
          </w:tcPr>
          <w:p w14:paraId="35C0DA8E" w14:textId="77777777" w:rsidR="007678FA" w:rsidRPr="00C42B32"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C42B32" w:rsidDel="004B29A5" w:rsidRDefault="007678FA" w:rsidP="00E53C12">
            <w:pPr>
              <w:rPr>
                <w:rFonts w:ascii="Arial" w:hAnsi="Arial" w:cs="Arial"/>
                <w:iCs/>
                <w:color w:val="000000"/>
                <w:sz w:val="21"/>
                <w:szCs w:val="21"/>
                <w:lang w:val="hy-AM"/>
              </w:rPr>
            </w:pPr>
          </w:p>
        </w:tc>
      </w:tr>
      <w:tr w:rsidR="007678FA" w:rsidRPr="00442B26" w14:paraId="6B5D56FB" w14:textId="77777777" w:rsidTr="00E53C12">
        <w:trPr>
          <w:tblCellSpacing w:w="7" w:type="dxa"/>
          <w:jc w:val="center"/>
        </w:trPr>
        <w:tc>
          <w:tcPr>
            <w:tcW w:w="0" w:type="auto"/>
            <w:vAlign w:val="center"/>
          </w:tcPr>
          <w:p w14:paraId="2B485B69" w14:textId="5ADDFA20" w:rsidR="007678FA" w:rsidRPr="00C42B32" w:rsidRDefault="00E31DD7" w:rsidP="00E53C12">
            <w:pPr>
              <w:jc w:val="center"/>
              <w:rPr>
                <w:rFonts w:ascii="GHEA Grapalat" w:hAnsi="GHEA Grapalat"/>
                <w:iCs/>
                <w:color w:val="000000"/>
                <w:sz w:val="21"/>
                <w:szCs w:val="21"/>
                <w:lang w:val="hy-AM"/>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C42B32">
              <w:rPr>
                <w:rFonts w:ascii="GHEA Grapalat" w:hAnsi="GHEA Grapalat"/>
                <w:iCs/>
                <w:color w:val="000000"/>
                <w:sz w:val="21"/>
                <w:szCs w:val="21"/>
                <w:lang w:val="hy-AM"/>
              </w:rPr>
              <w:t xml:space="preserve">Պայմանագրի կողմ </w:t>
            </w:r>
          </w:p>
          <w:p w14:paraId="11E78F42" w14:textId="77777777" w:rsidR="007678FA" w:rsidRPr="00C42B32" w:rsidRDefault="007678FA" w:rsidP="00E53C12">
            <w:pPr>
              <w:jc w:val="center"/>
              <w:rPr>
                <w:rFonts w:ascii="GHEA Grapalat" w:hAnsi="GHEA Grapalat"/>
                <w:iCs/>
                <w:color w:val="000000"/>
                <w:sz w:val="21"/>
                <w:szCs w:val="21"/>
                <w:lang w:val="hy-AM"/>
              </w:rPr>
            </w:pPr>
            <w:r w:rsidRPr="00C42B32">
              <w:rPr>
                <w:rFonts w:ascii="GHEA Grapalat" w:hAnsi="GHEA Grapalat"/>
                <w:iCs/>
                <w:color w:val="000000"/>
                <w:sz w:val="21"/>
                <w:szCs w:val="21"/>
                <w:lang w:val="hy-AM"/>
              </w:rPr>
              <w:t>___________________________</w:t>
            </w:r>
          </w:p>
          <w:p w14:paraId="7B6F8EB8" w14:textId="77777777" w:rsidR="007678FA" w:rsidRPr="00C42B32" w:rsidRDefault="007678FA" w:rsidP="00E53C12">
            <w:pPr>
              <w:jc w:val="center"/>
              <w:rPr>
                <w:rFonts w:ascii="GHEA Grapalat" w:hAnsi="GHEA Grapalat"/>
                <w:iCs/>
                <w:color w:val="000000"/>
                <w:sz w:val="21"/>
                <w:szCs w:val="21"/>
                <w:lang w:val="hy-AM"/>
              </w:rPr>
            </w:pPr>
            <w:r w:rsidRPr="00C42B32">
              <w:rPr>
                <w:rFonts w:ascii="GHEA Grapalat" w:hAnsi="GHEA Grapalat"/>
                <w:iCs/>
                <w:color w:val="000000"/>
                <w:sz w:val="21"/>
                <w:szCs w:val="21"/>
                <w:lang w:val="hy-AM"/>
              </w:rPr>
              <w:t>___________________________</w:t>
            </w:r>
          </w:p>
          <w:p w14:paraId="01C32E72" w14:textId="77777777" w:rsidR="007678FA" w:rsidRPr="00C42B32" w:rsidRDefault="007678FA" w:rsidP="00E53C12">
            <w:pPr>
              <w:jc w:val="center"/>
              <w:rPr>
                <w:rFonts w:ascii="GHEA Grapalat" w:hAnsi="GHEA Grapalat"/>
                <w:iCs/>
                <w:color w:val="000000"/>
                <w:sz w:val="21"/>
                <w:szCs w:val="21"/>
                <w:lang w:val="hy-AM"/>
              </w:rPr>
            </w:pPr>
            <w:r w:rsidRPr="00C42B32">
              <w:rPr>
                <w:rFonts w:ascii="GHEA Grapalat" w:hAnsi="GHEA Grapalat"/>
                <w:iCs/>
                <w:color w:val="000000"/>
                <w:sz w:val="21"/>
                <w:szCs w:val="21"/>
                <w:lang w:val="hy-AM"/>
              </w:rPr>
              <w:t>գտնվելու վայրը ______________</w:t>
            </w:r>
          </w:p>
          <w:p w14:paraId="37D979CC" w14:textId="77777777" w:rsidR="007678FA" w:rsidRPr="00C42B32" w:rsidRDefault="007678FA" w:rsidP="00E53C12">
            <w:pPr>
              <w:jc w:val="center"/>
              <w:rPr>
                <w:rFonts w:ascii="GHEA Grapalat" w:hAnsi="GHEA Grapalat"/>
                <w:iCs/>
                <w:color w:val="000000"/>
                <w:sz w:val="21"/>
                <w:szCs w:val="21"/>
                <w:lang w:val="hy-AM"/>
              </w:rPr>
            </w:pPr>
            <w:r w:rsidRPr="00C42B32">
              <w:rPr>
                <w:rFonts w:ascii="GHEA Grapalat" w:hAnsi="GHEA Grapalat"/>
                <w:iCs/>
                <w:color w:val="000000"/>
                <w:sz w:val="21"/>
                <w:szCs w:val="21"/>
                <w:lang w:val="hy-AM"/>
              </w:rPr>
              <w:t xml:space="preserve">հհ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586D7827" w14:textId="77777777" w:rsidR="007678FA" w:rsidRPr="00064ADD" w:rsidRDefault="007678FA" w:rsidP="007678FA">
      <w:pPr>
        <w:rPr>
          <w:rFonts w:ascii="GHEA Grapalat" w:hAnsi="GHEA Grapalat"/>
        </w:rPr>
      </w:pPr>
    </w:p>
    <w:p w14:paraId="7AA742F6" w14:textId="77777777" w:rsidR="007678FA" w:rsidRPr="00C03DAA"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C03DAA">
        <w:rPr>
          <w:rFonts w:ascii="GHEA Grapalat" w:hAnsi="GHEA Grapalat" w:cs="TimesArmenianPSMT"/>
          <w:i/>
          <w:sz w:val="20"/>
          <w:lang w:val="ru-RU"/>
        </w:rPr>
        <w:t>3.1</w:t>
      </w:r>
    </w:p>
    <w:p w14:paraId="1FD39606" w14:textId="77777777" w:rsidR="00C03DAA" w:rsidRPr="00C03DAA" w:rsidRDefault="00C03DAA" w:rsidP="00C03DAA">
      <w:pPr>
        <w:autoSpaceDE w:val="0"/>
        <w:autoSpaceDN w:val="0"/>
        <w:adjustRightInd w:val="0"/>
        <w:jc w:val="right"/>
        <w:rPr>
          <w:rFonts w:ascii="GHEA Grapalat" w:hAnsi="GHEA Grapalat" w:cs="TimesArmenianPSMT"/>
          <w:i/>
          <w:sz w:val="20"/>
          <w:lang w:val="ru-RU"/>
        </w:rPr>
      </w:pPr>
      <w:proofErr w:type="gramStart"/>
      <w:r w:rsidRPr="00C03DAA">
        <w:rPr>
          <w:rFonts w:ascii="GHEA Grapalat" w:hAnsi="GHEA Grapalat" w:cs="TimesArmenianPSMT"/>
          <w:i/>
          <w:sz w:val="20"/>
          <w:lang w:val="ru-RU"/>
        </w:rPr>
        <w:t xml:space="preserve">«  </w:t>
      </w:r>
      <w:proofErr w:type="gramEnd"/>
      <w:r w:rsidRPr="00C03DAA">
        <w:rPr>
          <w:rFonts w:ascii="GHEA Grapalat" w:hAnsi="GHEA Grapalat" w:cs="TimesArmenianPSMT"/>
          <w:i/>
          <w:sz w:val="20"/>
          <w:lang w:val="ru-RU"/>
        </w:rPr>
        <w:t xml:space="preserve">     </w:t>
      </w:r>
      <w:proofErr w:type="gramStart"/>
      <w:r w:rsidRPr="00C03DAA">
        <w:rPr>
          <w:rFonts w:ascii="GHEA Grapalat" w:hAnsi="GHEA Grapalat" w:cs="TimesArmenianPSMT"/>
          <w:i/>
          <w:sz w:val="20"/>
          <w:lang w:val="ru-RU"/>
        </w:rPr>
        <w:t xml:space="preserve">  »</w:t>
      </w:r>
      <w:proofErr w:type="gramEnd"/>
      <w:r w:rsidRPr="00C03DAA">
        <w:rPr>
          <w:rFonts w:ascii="GHEA Grapalat" w:hAnsi="GHEA Grapalat" w:cs="TimesArmenianPSMT"/>
          <w:i/>
          <w:sz w:val="20"/>
          <w:lang w:val="ru-RU"/>
        </w:rPr>
        <w:t xml:space="preserve">              2026թ. կնքված </w:t>
      </w:r>
    </w:p>
    <w:p w14:paraId="132F1616" w14:textId="6B84D423" w:rsidR="00C03DAA" w:rsidRPr="00C03DAA" w:rsidRDefault="00C03DAA" w:rsidP="00C03DAA">
      <w:pPr>
        <w:autoSpaceDE w:val="0"/>
        <w:autoSpaceDN w:val="0"/>
        <w:adjustRightInd w:val="0"/>
        <w:jc w:val="right"/>
        <w:rPr>
          <w:rFonts w:ascii="GHEA Grapalat" w:hAnsi="GHEA Grapalat" w:cs="TimesArmenianPSMT"/>
          <w:i/>
          <w:sz w:val="20"/>
          <w:lang w:val="ru-RU"/>
        </w:rPr>
      </w:pPr>
      <w:r w:rsidRPr="00C03DAA">
        <w:rPr>
          <w:rFonts w:ascii="GHEA Grapalat" w:hAnsi="GHEA Grapalat" w:cs="TimesArmenianPSMT"/>
          <w:i/>
          <w:sz w:val="20"/>
          <w:lang w:val="ru-RU"/>
        </w:rPr>
        <w:t xml:space="preserve">                      «ՀՀՓԿ-ԳՀԾՁԲ-</w:t>
      </w:r>
      <w:r w:rsidR="00366B3A">
        <w:rPr>
          <w:rFonts w:ascii="GHEA Grapalat" w:hAnsi="GHEA Grapalat" w:cs="TimesArmenianPSMT"/>
          <w:i/>
          <w:sz w:val="20"/>
        </w:rPr>
        <w:t>10</w:t>
      </w:r>
      <w:r w:rsidRPr="00C03DAA">
        <w:rPr>
          <w:rFonts w:ascii="GHEA Grapalat" w:hAnsi="GHEA Grapalat" w:cs="TimesArmenianPSMT"/>
          <w:i/>
          <w:sz w:val="20"/>
          <w:lang w:val="ru-RU"/>
        </w:rPr>
        <w:t xml:space="preserve">/26» </w:t>
      </w:r>
      <w:proofErr w:type="spellStart"/>
      <w:r w:rsidRPr="00C03DAA">
        <w:rPr>
          <w:rFonts w:ascii="GHEA Grapalat" w:hAnsi="GHEA Grapalat" w:cs="TimesArmenianPSMT"/>
          <w:i/>
          <w:sz w:val="20"/>
          <w:lang w:val="ru-RU"/>
        </w:rPr>
        <w:t>ծածկագրով</w:t>
      </w:r>
      <w:proofErr w:type="spellEnd"/>
      <w:r w:rsidRPr="00C03DAA">
        <w:rPr>
          <w:rFonts w:ascii="GHEA Grapalat" w:hAnsi="GHEA Grapalat" w:cs="TimesArmenianPSMT"/>
          <w:i/>
          <w:sz w:val="20"/>
          <w:lang w:val="ru-RU"/>
        </w:rPr>
        <w:t xml:space="preserve"> </w:t>
      </w:r>
      <w:proofErr w:type="spellStart"/>
      <w:r w:rsidRPr="00C03DAA">
        <w:rPr>
          <w:rFonts w:ascii="GHEA Grapalat" w:hAnsi="GHEA Grapalat" w:cs="TimesArmenianPSMT"/>
          <w:i/>
          <w:sz w:val="20"/>
          <w:lang w:val="ru-RU"/>
        </w:rPr>
        <w:t>պայմանագրի</w:t>
      </w:r>
      <w:proofErr w:type="spellEnd"/>
    </w:p>
    <w:p w14:paraId="106EFC6C" w14:textId="77777777" w:rsidR="00C03DAA" w:rsidRPr="00F11BB2" w:rsidRDefault="00C03DAA" w:rsidP="00C03DAA">
      <w:pPr>
        <w:tabs>
          <w:tab w:val="left" w:pos="9540"/>
        </w:tabs>
        <w:rPr>
          <w:rFonts w:ascii="GHEA Grapalat" w:hAnsi="GHEA Grapalat"/>
          <w:sz w:val="20"/>
          <w:lang w:val="hy-AM"/>
        </w:rPr>
      </w:pPr>
    </w:p>
    <w:p w14:paraId="3DCAEFC0" w14:textId="77777777" w:rsidR="00C30BE7" w:rsidRPr="00064ADD" w:rsidRDefault="00C30BE7" w:rsidP="00C30BE7">
      <w:pPr>
        <w:jc w:val="center"/>
        <w:rPr>
          <w:rFonts w:ascii="GHEA Grapalat" w:hAnsi="GHEA Grapalat"/>
          <w:sz w:val="18"/>
          <w:lang w:val="hy-AM"/>
        </w:rPr>
      </w:pPr>
    </w:p>
    <w:p w14:paraId="4EE3CAA7" w14:textId="77777777" w:rsidR="007678FA" w:rsidRPr="00C30BE7"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7" w:name="_Hlk187704942"/>
      <w:bookmarkStart w:id="38"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0566C904" w14:textId="77777777" w:rsidR="00C401BF" w:rsidRPr="00CE59FC" w:rsidRDefault="00C401BF" w:rsidP="00C401BF">
      <w:pPr>
        <w:autoSpaceDE w:val="0"/>
        <w:autoSpaceDN w:val="0"/>
        <w:adjustRightInd w:val="0"/>
        <w:jc w:val="right"/>
        <w:rPr>
          <w:rFonts w:ascii="GHEA Grapalat" w:hAnsi="GHEA Grapalat" w:cs="TimesArmenianPSMT"/>
          <w:i/>
          <w:sz w:val="20"/>
          <w:lang w:val="hy-AM"/>
        </w:rPr>
      </w:pPr>
      <w:r w:rsidRPr="00CE59FC">
        <w:rPr>
          <w:rFonts w:ascii="GHEA Grapalat" w:hAnsi="GHEA Grapalat" w:cs="TimesArmenianPSMT"/>
          <w:i/>
          <w:sz w:val="20"/>
          <w:lang w:val="hy-AM"/>
        </w:rPr>
        <w:t xml:space="preserve">«         »              2026թ. կնքված </w:t>
      </w:r>
    </w:p>
    <w:p w14:paraId="533A53CD" w14:textId="3F6BBA84" w:rsidR="00C401BF" w:rsidRPr="00CE59FC" w:rsidRDefault="00C401BF" w:rsidP="00C401BF">
      <w:pPr>
        <w:autoSpaceDE w:val="0"/>
        <w:autoSpaceDN w:val="0"/>
        <w:adjustRightInd w:val="0"/>
        <w:jc w:val="right"/>
        <w:rPr>
          <w:rFonts w:ascii="GHEA Grapalat" w:hAnsi="GHEA Grapalat" w:cs="TimesArmenianPSMT"/>
          <w:i/>
          <w:sz w:val="20"/>
          <w:lang w:val="hy-AM"/>
        </w:rPr>
      </w:pPr>
      <w:r w:rsidRPr="00CE59FC">
        <w:rPr>
          <w:rFonts w:ascii="GHEA Grapalat" w:hAnsi="GHEA Grapalat" w:cs="TimesArmenianPSMT"/>
          <w:i/>
          <w:sz w:val="20"/>
          <w:lang w:val="hy-AM"/>
        </w:rPr>
        <w:t xml:space="preserve">                      «ՀՀՓԿ-ԳՀԾՁԲ-</w:t>
      </w:r>
      <w:r w:rsidR="00366B3A">
        <w:rPr>
          <w:rFonts w:ascii="GHEA Grapalat" w:hAnsi="GHEA Grapalat" w:cs="TimesArmenianPSMT"/>
          <w:i/>
          <w:sz w:val="20"/>
          <w:lang w:val="hy-AM"/>
        </w:rPr>
        <w:t>10</w:t>
      </w:r>
      <w:r w:rsidRPr="00CE59FC">
        <w:rPr>
          <w:rFonts w:ascii="GHEA Grapalat" w:hAnsi="GHEA Grapalat" w:cs="TimesArmenianPSMT"/>
          <w:i/>
          <w:sz w:val="20"/>
          <w:lang w:val="hy-AM"/>
        </w:rPr>
        <w:t>/26» ծածկագրով պայմանագրի</w:t>
      </w:r>
    </w:p>
    <w:p w14:paraId="6B28E93B" w14:textId="77777777" w:rsidR="00C30BE7" w:rsidRPr="00064ADD" w:rsidRDefault="00C30BE7" w:rsidP="00C30BE7">
      <w:pPr>
        <w:jc w:val="center"/>
        <w:rPr>
          <w:rFonts w:ascii="GHEA Grapalat" w:hAnsi="GHEA Grapalat"/>
          <w:sz w:val="18"/>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5109" w14:textId="77777777" w:rsidR="00F41D0D" w:rsidRDefault="00F41D0D">
      <w:r>
        <w:separator/>
      </w:r>
    </w:p>
  </w:endnote>
  <w:endnote w:type="continuationSeparator" w:id="0">
    <w:p w14:paraId="028B3A8D" w14:textId="77777777" w:rsidR="00F41D0D" w:rsidRDefault="00F4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1DB8" w14:textId="77777777" w:rsidR="00F41D0D" w:rsidRDefault="00F41D0D">
      <w:r>
        <w:separator/>
      </w:r>
    </w:p>
  </w:footnote>
  <w:footnote w:type="continuationSeparator" w:id="0">
    <w:p w14:paraId="047A6B9A" w14:textId="77777777" w:rsidR="00F41D0D" w:rsidRDefault="00F41D0D">
      <w:r>
        <w:continuationSeparator/>
      </w:r>
    </w:p>
  </w:footnote>
  <w:footnote w:id="1">
    <w:p w14:paraId="2E901250" w14:textId="245B6856" w:rsidR="00B57F90" w:rsidRPr="00BD6265" w:rsidRDefault="00B57F9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
    <w:p w14:paraId="1F7749D3" w14:textId="3D083E9A" w:rsidR="00B57F90" w:rsidRPr="00D54D8D" w:rsidRDefault="00B57F9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FootnoteText"/>
        <w:rPr>
          <w:rFonts w:asciiTheme="minorHAnsi" w:hAnsiTheme="minorHAnsi"/>
          <w:lang w:val="hy-AM"/>
        </w:rPr>
      </w:pPr>
    </w:p>
  </w:footnote>
  <w:footnote w:id="3">
    <w:p w14:paraId="11372597" w14:textId="32B831A3" w:rsidR="00B57F90" w:rsidRPr="00BD6265" w:rsidRDefault="00B57F90"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4">
    <w:p w14:paraId="3B562FAE" w14:textId="46BBCA15" w:rsidR="00B57F90" w:rsidRPr="00D54D8D" w:rsidRDefault="00B57F90"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FootnoteText"/>
        <w:rPr>
          <w:rFonts w:asciiTheme="minorHAnsi" w:hAnsiTheme="minorHAnsi"/>
          <w:lang w:val="hy-AM"/>
        </w:rPr>
      </w:pPr>
    </w:p>
  </w:footnote>
  <w:footnote w:id="5">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17B8DC0A" w14:textId="6054BF35" w:rsidR="00B57F90" w:rsidRPr="0090663C" w:rsidRDefault="00B57F90"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7">
    <w:p w14:paraId="5E00B8D9" w14:textId="11B4D323" w:rsidR="00B57F90" w:rsidRPr="0090663C" w:rsidRDefault="00B57F9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0E95075B" w14:textId="77777777" w:rsidR="00B57F90" w:rsidRPr="007B1334"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B57F90" w:rsidRPr="0090663C" w:rsidRDefault="00B57F90">
      <w:pPr>
        <w:pStyle w:val="FootnoteText"/>
        <w:rPr>
          <w:rFonts w:asciiTheme="minorHAnsi" w:hAnsiTheme="minorHAnsi"/>
          <w:lang w:val="af-ZA"/>
        </w:rPr>
      </w:pPr>
    </w:p>
  </w:footnote>
  <w:footnote w:id="9">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D04967"/>
    <w:multiLevelType w:val="multilevel"/>
    <w:tmpl w:val="65AAA6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86209"/>
    <w:multiLevelType w:val="multilevel"/>
    <w:tmpl w:val="8A9A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660A56"/>
    <w:multiLevelType w:val="multilevel"/>
    <w:tmpl w:val="68F88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33605"/>
    <w:multiLevelType w:val="multilevel"/>
    <w:tmpl w:val="5CCA0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2E2766A"/>
    <w:multiLevelType w:val="multilevel"/>
    <w:tmpl w:val="3C1C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B565B6"/>
    <w:multiLevelType w:val="multilevel"/>
    <w:tmpl w:val="7DD4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C6114ED"/>
    <w:multiLevelType w:val="multilevel"/>
    <w:tmpl w:val="0AA60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F52A5E"/>
    <w:multiLevelType w:val="multilevel"/>
    <w:tmpl w:val="438CBB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CB151F"/>
    <w:multiLevelType w:val="multilevel"/>
    <w:tmpl w:val="04884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CC520F"/>
    <w:multiLevelType w:val="multilevel"/>
    <w:tmpl w:val="890E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E5D0808"/>
    <w:multiLevelType w:val="multilevel"/>
    <w:tmpl w:val="8E143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F10017C"/>
    <w:multiLevelType w:val="multilevel"/>
    <w:tmpl w:val="4AB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37927736">
    <w:abstractNumId w:val="32"/>
  </w:num>
  <w:num w:numId="2" w16cid:durableId="1153326257">
    <w:abstractNumId w:val="12"/>
  </w:num>
  <w:num w:numId="3" w16cid:durableId="1893150330">
    <w:abstractNumId w:val="29"/>
  </w:num>
  <w:num w:numId="4" w16cid:durableId="23094438">
    <w:abstractNumId w:val="21"/>
  </w:num>
  <w:num w:numId="5" w16cid:durableId="215748685">
    <w:abstractNumId w:val="34"/>
  </w:num>
  <w:num w:numId="6" w16cid:durableId="866797313">
    <w:abstractNumId w:val="32"/>
    <w:lvlOverride w:ilvl="0">
      <w:startOverride w:val="1"/>
    </w:lvlOverride>
    <w:lvlOverride w:ilvl="1"/>
    <w:lvlOverride w:ilvl="2"/>
    <w:lvlOverride w:ilvl="3"/>
    <w:lvlOverride w:ilvl="4"/>
    <w:lvlOverride w:ilvl="5"/>
    <w:lvlOverride w:ilvl="6"/>
    <w:lvlOverride w:ilvl="7"/>
    <w:lvlOverride w:ilvl="8"/>
  </w:num>
  <w:num w:numId="7" w16cid:durableId="1365446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65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968538">
    <w:abstractNumId w:val="27"/>
  </w:num>
  <w:num w:numId="10" w16cid:durableId="1978873209">
    <w:abstractNumId w:val="6"/>
  </w:num>
  <w:num w:numId="11" w16cid:durableId="1742605605">
    <w:abstractNumId w:val="9"/>
  </w:num>
  <w:num w:numId="12" w16cid:durableId="1496610485">
    <w:abstractNumId w:val="39"/>
  </w:num>
  <w:num w:numId="13" w16cid:durableId="1383864626">
    <w:abstractNumId w:val="35"/>
  </w:num>
  <w:num w:numId="14" w16cid:durableId="617492873">
    <w:abstractNumId w:val="16"/>
  </w:num>
  <w:num w:numId="15" w16cid:durableId="2068334882">
    <w:abstractNumId w:val="37"/>
  </w:num>
  <w:num w:numId="16" w16cid:durableId="1972858728">
    <w:abstractNumId w:val="20"/>
  </w:num>
  <w:num w:numId="17" w16cid:durableId="1154374935">
    <w:abstractNumId w:val="7"/>
  </w:num>
  <w:num w:numId="18" w16cid:durableId="623079717">
    <w:abstractNumId w:val="2"/>
  </w:num>
  <w:num w:numId="19" w16cid:durableId="950429608">
    <w:abstractNumId w:val="5"/>
  </w:num>
  <w:num w:numId="20" w16cid:durableId="12072278">
    <w:abstractNumId w:val="4"/>
  </w:num>
  <w:num w:numId="21" w16cid:durableId="860439881">
    <w:abstractNumId w:val="40"/>
  </w:num>
  <w:num w:numId="22" w16cid:durableId="1906255249">
    <w:abstractNumId w:val="38"/>
  </w:num>
  <w:num w:numId="23" w16cid:durableId="607277222">
    <w:abstractNumId w:val="33"/>
  </w:num>
  <w:num w:numId="24" w16cid:durableId="274561014">
    <w:abstractNumId w:val="0"/>
  </w:num>
  <w:num w:numId="25" w16cid:durableId="865368003">
    <w:abstractNumId w:val="19"/>
  </w:num>
  <w:num w:numId="26" w16cid:durableId="1503744017">
    <w:abstractNumId w:val="26"/>
  </w:num>
  <w:num w:numId="27" w16cid:durableId="810251058">
    <w:abstractNumId w:val="31"/>
  </w:num>
  <w:num w:numId="28" w16cid:durableId="1023896803">
    <w:abstractNumId w:val="15"/>
  </w:num>
  <w:num w:numId="29" w16cid:durableId="2049184917">
    <w:abstractNumId w:val="14"/>
  </w:num>
  <w:num w:numId="30" w16cid:durableId="354775163">
    <w:abstractNumId w:val="18"/>
  </w:num>
  <w:num w:numId="31" w16cid:durableId="628632731">
    <w:abstractNumId w:val="30"/>
  </w:num>
  <w:num w:numId="32" w16cid:durableId="1090126078">
    <w:abstractNumId w:val="3"/>
  </w:num>
  <w:num w:numId="33" w16cid:durableId="177932310">
    <w:abstractNumId w:val="36"/>
  </w:num>
  <w:num w:numId="34" w16cid:durableId="2139031956">
    <w:abstractNumId w:val="10"/>
  </w:num>
  <w:num w:numId="35" w16cid:durableId="1774519897">
    <w:abstractNumId w:val="13"/>
  </w:num>
  <w:num w:numId="36" w16cid:durableId="1416901244">
    <w:abstractNumId w:val="23"/>
  </w:num>
  <w:num w:numId="37" w16cid:durableId="484010261">
    <w:abstractNumId w:val="11"/>
  </w:num>
  <w:num w:numId="38" w16cid:durableId="1475369109">
    <w:abstractNumId w:val="8"/>
  </w:num>
  <w:num w:numId="39" w16cid:durableId="713770662">
    <w:abstractNumId w:val="1"/>
  </w:num>
  <w:num w:numId="40" w16cid:durableId="586381445">
    <w:abstractNumId w:val="22"/>
  </w:num>
  <w:num w:numId="41" w16cid:durableId="1501964261">
    <w:abstractNumId w:val="17"/>
  </w:num>
  <w:num w:numId="42" w16cid:durableId="1272394779">
    <w:abstractNumId w:val="25"/>
  </w:num>
  <w:num w:numId="43" w16cid:durableId="904803765">
    <w:abstractNumId w:val="24"/>
  </w:num>
  <w:num w:numId="44" w16cid:durableId="27225022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0A9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1F47"/>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02C"/>
    <w:rsid w:val="000952D8"/>
    <w:rsid w:val="00095EB1"/>
    <w:rsid w:val="00096865"/>
    <w:rsid w:val="00097DE8"/>
    <w:rsid w:val="000A025B"/>
    <w:rsid w:val="000A02E2"/>
    <w:rsid w:val="000A2235"/>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CC"/>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15F"/>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2D4F"/>
    <w:rsid w:val="001242C4"/>
    <w:rsid w:val="00124461"/>
    <w:rsid w:val="001276C9"/>
    <w:rsid w:val="00130202"/>
    <w:rsid w:val="00130331"/>
    <w:rsid w:val="001305C6"/>
    <w:rsid w:val="00131E9C"/>
    <w:rsid w:val="00132E1D"/>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5AC"/>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2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B7A1B"/>
    <w:rsid w:val="001C07C6"/>
    <w:rsid w:val="001C0849"/>
    <w:rsid w:val="001C0B2D"/>
    <w:rsid w:val="001C3D83"/>
    <w:rsid w:val="001C3F6C"/>
    <w:rsid w:val="001C4C4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0E7"/>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06C"/>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A88"/>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19C"/>
    <w:rsid w:val="00244642"/>
    <w:rsid w:val="00244B38"/>
    <w:rsid w:val="00246F46"/>
    <w:rsid w:val="0025145E"/>
    <w:rsid w:val="00251E84"/>
    <w:rsid w:val="00252819"/>
    <w:rsid w:val="00252C9C"/>
    <w:rsid w:val="002542AE"/>
    <w:rsid w:val="0025450F"/>
    <w:rsid w:val="00254A36"/>
    <w:rsid w:val="002559B9"/>
    <w:rsid w:val="00255B4D"/>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99C"/>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594"/>
    <w:rsid w:val="002E2E3B"/>
    <w:rsid w:val="002E3165"/>
    <w:rsid w:val="002E4305"/>
    <w:rsid w:val="002E4D2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43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8F"/>
    <w:rsid w:val="00323A43"/>
    <w:rsid w:val="00323B33"/>
    <w:rsid w:val="00324445"/>
    <w:rsid w:val="00325546"/>
    <w:rsid w:val="003257F0"/>
    <w:rsid w:val="003259C5"/>
    <w:rsid w:val="00325CC0"/>
    <w:rsid w:val="00326507"/>
    <w:rsid w:val="003268BB"/>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6FD1"/>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6B3A"/>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43"/>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48D"/>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FE0"/>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B26"/>
    <w:rsid w:val="00443208"/>
    <w:rsid w:val="00443B7A"/>
    <w:rsid w:val="00444069"/>
    <w:rsid w:val="004454D8"/>
    <w:rsid w:val="0044556F"/>
    <w:rsid w:val="0044660E"/>
    <w:rsid w:val="00446A5F"/>
    <w:rsid w:val="00447808"/>
    <w:rsid w:val="00447FFD"/>
    <w:rsid w:val="004504F0"/>
    <w:rsid w:val="00451DB7"/>
    <w:rsid w:val="00452896"/>
    <w:rsid w:val="00454D73"/>
    <w:rsid w:val="0045525D"/>
    <w:rsid w:val="004553DE"/>
    <w:rsid w:val="0045647A"/>
    <w:rsid w:val="00456F05"/>
    <w:rsid w:val="00457035"/>
    <w:rsid w:val="00457583"/>
    <w:rsid w:val="00457745"/>
    <w:rsid w:val="00460CA5"/>
    <w:rsid w:val="0046188C"/>
    <w:rsid w:val="00463606"/>
    <w:rsid w:val="004636DA"/>
    <w:rsid w:val="00463808"/>
    <w:rsid w:val="00463B0B"/>
    <w:rsid w:val="00463B45"/>
    <w:rsid w:val="0046481A"/>
    <w:rsid w:val="004648BD"/>
    <w:rsid w:val="00464BB8"/>
    <w:rsid w:val="00464D3A"/>
    <w:rsid w:val="00464DA7"/>
    <w:rsid w:val="0046522E"/>
    <w:rsid w:val="0046586E"/>
    <w:rsid w:val="00466391"/>
    <w:rsid w:val="00466714"/>
    <w:rsid w:val="00466BE6"/>
    <w:rsid w:val="004672FC"/>
    <w:rsid w:val="00467B47"/>
    <w:rsid w:val="0047115C"/>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428"/>
    <w:rsid w:val="004D557A"/>
    <w:rsid w:val="004D5640"/>
    <w:rsid w:val="004D5671"/>
    <w:rsid w:val="004D5D9B"/>
    <w:rsid w:val="004D6073"/>
    <w:rsid w:val="004D7784"/>
    <w:rsid w:val="004D77AD"/>
    <w:rsid w:val="004D7EDD"/>
    <w:rsid w:val="004E0432"/>
    <w:rsid w:val="004E0603"/>
    <w:rsid w:val="004E144F"/>
    <w:rsid w:val="004E1503"/>
    <w:rsid w:val="004E1977"/>
    <w:rsid w:val="004E1B0A"/>
    <w:rsid w:val="004E1C8E"/>
    <w:rsid w:val="004E2292"/>
    <w:rsid w:val="004E27C5"/>
    <w:rsid w:val="004E2FC6"/>
    <w:rsid w:val="004E386A"/>
    <w:rsid w:val="004E4706"/>
    <w:rsid w:val="004E4C60"/>
    <w:rsid w:val="004E54F5"/>
    <w:rsid w:val="004E5843"/>
    <w:rsid w:val="004E6A12"/>
    <w:rsid w:val="004E6E9A"/>
    <w:rsid w:val="004F1B18"/>
    <w:rsid w:val="004F1DB0"/>
    <w:rsid w:val="004F2130"/>
    <w:rsid w:val="004F2639"/>
    <w:rsid w:val="004F2802"/>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4F"/>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AE5"/>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44"/>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881"/>
    <w:rsid w:val="00551E52"/>
    <w:rsid w:val="005525A4"/>
    <w:rsid w:val="00552D6E"/>
    <w:rsid w:val="00553DFD"/>
    <w:rsid w:val="00555962"/>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3C6"/>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20C"/>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717"/>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73F"/>
    <w:rsid w:val="0060505A"/>
    <w:rsid w:val="0060526C"/>
    <w:rsid w:val="00606328"/>
    <w:rsid w:val="0060652B"/>
    <w:rsid w:val="0060652C"/>
    <w:rsid w:val="00606ACC"/>
    <w:rsid w:val="00606B84"/>
    <w:rsid w:val="0060715C"/>
    <w:rsid w:val="00611FBB"/>
    <w:rsid w:val="006120A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0C"/>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0EA"/>
    <w:rsid w:val="006D1590"/>
    <w:rsid w:val="006D1826"/>
    <w:rsid w:val="006D1BA0"/>
    <w:rsid w:val="006D2DF4"/>
    <w:rsid w:val="006D3D3F"/>
    <w:rsid w:val="006D417B"/>
    <w:rsid w:val="006D4E1D"/>
    <w:rsid w:val="006D5516"/>
    <w:rsid w:val="006D5E0B"/>
    <w:rsid w:val="006D6150"/>
    <w:rsid w:val="006E0E07"/>
    <w:rsid w:val="006E0F22"/>
    <w:rsid w:val="006E2003"/>
    <w:rsid w:val="006E29F6"/>
    <w:rsid w:val="006E2E11"/>
    <w:rsid w:val="006E35A0"/>
    <w:rsid w:val="006E35C3"/>
    <w:rsid w:val="006E3F1A"/>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3F86"/>
    <w:rsid w:val="006F47E9"/>
    <w:rsid w:val="006F49AA"/>
    <w:rsid w:val="006F6413"/>
    <w:rsid w:val="006F71CF"/>
    <w:rsid w:val="00700C81"/>
    <w:rsid w:val="007010F4"/>
    <w:rsid w:val="00701157"/>
    <w:rsid w:val="007019EA"/>
    <w:rsid w:val="0070321D"/>
    <w:rsid w:val="007032AC"/>
    <w:rsid w:val="00703303"/>
    <w:rsid w:val="00703550"/>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8EA"/>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816"/>
    <w:rsid w:val="0076368E"/>
    <w:rsid w:val="0076384C"/>
    <w:rsid w:val="00763CCC"/>
    <w:rsid w:val="00763EF7"/>
    <w:rsid w:val="00764040"/>
    <w:rsid w:val="00764AAD"/>
    <w:rsid w:val="00765476"/>
    <w:rsid w:val="00765EA4"/>
    <w:rsid w:val="0076672A"/>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6D"/>
    <w:rsid w:val="007961A6"/>
    <w:rsid w:val="007968A3"/>
    <w:rsid w:val="0079727E"/>
    <w:rsid w:val="007A16FB"/>
    <w:rsid w:val="007A2020"/>
    <w:rsid w:val="007A2DF8"/>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767"/>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7F6924"/>
    <w:rsid w:val="008013DA"/>
    <w:rsid w:val="008019E3"/>
    <w:rsid w:val="0080437A"/>
    <w:rsid w:val="0080484C"/>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BB9"/>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5E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3E1B"/>
    <w:rsid w:val="008D493D"/>
    <w:rsid w:val="008D5016"/>
    <w:rsid w:val="008D5704"/>
    <w:rsid w:val="008D5EE7"/>
    <w:rsid w:val="008D6E8E"/>
    <w:rsid w:val="008D6EF8"/>
    <w:rsid w:val="008D77B2"/>
    <w:rsid w:val="008D7FF8"/>
    <w:rsid w:val="008E00F2"/>
    <w:rsid w:val="008E194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3DA"/>
    <w:rsid w:val="0094544B"/>
    <w:rsid w:val="00945FAA"/>
    <w:rsid w:val="009464E7"/>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C7EB0"/>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2AF"/>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895"/>
    <w:rsid w:val="00A530B3"/>
    <w:rsid w:val="00A5393A"/>
    <w:rsid w:val="00A5473D"/>
    <w:rsid w:val="00A54D5A"/>
    <w:rsid w:val="00A5512C"/>
    <w:rsid w:val="00A555A8"/>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961"/>
    <w:rsid w:val="00A76C15"/>
    <w:rsid w:val="00A779D8"/>
    <w:rsid w:val="00A8134C"/>
    <w:rsid w:val="00A81620"/>
    <w:rsid w:val="00A81DD5"/>
    <w:rsid w:val="00A821AE"/>
    <w:rsid w:val="00A8328A"/>
    <w:rsid w:val="00A85E5D"/>
    <w:rsid w:val="00A87140"/>
    <w:rsid w:val="00A905A7"/>
    <w:rsid w:val="00A921FF"/>
    <w:rsid w:val="00A93710"/>
    <w:rsid w:val="00A95C09"/>
    <w:rsid w:val="00A95C21"/>
    <w:rsid w:val="00A96293"/>
    <w:rsid w:val="00A9664A"/>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320"/>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9EC"/>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67A"/>
    <w:rsid w:val="00B2394E"/>
    <w:rsid w:val="00B23D5C"/>
    <w:rsid w:val="00B25447"/>
    <w:rsid w:val="00B2561E"/>
    <w:rsid w:val="00B2572B"/>
    <w:rsid w:val="00B25FC4"/>
    <w:rsid w:val="00B26428"/>
    <w:rsid w:val="00B2681D"/>
    <w:rsid w:val="00B2752E"/>
    <w:rsid w:val="00B30994"/>
    <w:rsid w:val="00B32124"/>
    <w:rsid w:val="00B3238E"/>
    <w:rsid w:val="00B323FD"/>
    <w:rsid w:val="00B32976"/>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04A5"/>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479D"/>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D80"/>
    <w:rsid w:val="00BC6E1C"/>
    <w:rsid w:val="00BC6EE1"/>
    <w:rsid w:val="00BC6FA9"/>
    <w:rsid w:val="00BC723A"/>
    <w:rsid w:val="00BD0588"/>
    <w:rsid w:val="00BD0D0A"/>
    <w:rsid w:val="00BD2920"/>
    <w:rsid w:val="00BD3B55"/>
    <w:rsid w:val="00BD3C23"/>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3DAA"/>
    <w:rsid w:val="00C0413D"/>
    <w:rsid w:val="00C04470"/>
    <w:rsid w:val="00C04572"/>
    <w:rsid w:val="00C06D94"/>
    <w:rsid w:val="00C071AD"/>
    <w:rsid w:val="00C105F6"/>
    <w:rsid w:val="00C11929"/>
    <w:rsid w:val="00C122A6"/>
    <w:rsid w:val="00C132F1"/>
    <w:rsid w:val="00C14561"/>
    <w:rsid w:val="00C14F1A"/>
    <w:rsid w:val="00C156C3"/>
    <w:rsid w:val="00C15BC3"/>
    <w:rsid w:val="00C161B5"/>
    <w:rsid w:val="00C16602"/>
    <w:rsid w:val="00C16F3F"/>
    <w:rsid w:val="00C17414"/>
    <w:rsid w:val="00C2029A"/>
    <w:rsid w:val="00C207A1"/>
    <w:rsid w:val="00C2151D"/>
    <w:rsid w:val="00C22421"/>
    <w:rsid w:val="00C232E0"/>
    <w:rsid w:val="00C23B1B"/>
    <w:rsid w:val="00C23D48"/>
    <w:rsid w:val="00C23F1D"/>
    <w:rsid w:val="00C24256"/>
    <w:rsid w:val="00C25021"/>
    <w:rsid w:val="00C2685D"/>
    <w:rsid w:val="00C26B4D"/>
    <w:rsid w:val="00C26C79"/>
    <w:rsid w:val="00C26CF7"/>
    <w:rsid w:val="00C30BE7"/>
    <w:rsid w:val="00C3130B"/>
    <w:rsid w:val="00C31373"/>
    <w:rsid w:val="00C324F0"/>
    <w:rsid w:val="00C34414"/>
    <w:rsid w:val="00C3484C"/>
    <w:rsid w:val="00C35169"/>
    <w:rsid w:val="00C358EA"/>
    <w:rsid w:val="00C364E8"/>
    <w:rsid w:val="00C3797F"/>
    <w:rsid w:val="00C401BF"/>
    <w:rsid w:val="00C4095B"/>
    <w:rsid w:val="00C42B32"/>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9FE"/>
    <w:rsid w:val="00C73E62"/>
    <w:rsid w:val="00C752FC"/>
    <w:rsid w:val="00C75A7D"/>
    <w:rsid w:val="00C76AAC"/>
    <w:rsid w:val="00C80264"/>
    <w:rsid w:val="00C8055A"/>
    <w:rsid w:val="00C806B2"/>
    <w:rsid w:val="00C807D9"/>
    <w:rsid w:val="00C80A0B"/>
    <w:rsid w:val="00C80B25"/>
    <w:rsid w:val="00C80D21"/>
    <w:rsid w:val="00C813A9"/>
    <w:rsid w:val="00C81FE2"/>
    <w:rsid w:val="00C82225"/>
    <w:rsid w:val="00C82BD2"/>
    <w:rsid w:val="00C8329E"/>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4E0"/>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59F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5F1E"/>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8D7"/>
    <w:rsid w:val="00D320A2"/>
    <w:rsid w:val="00D32414"/>
    <w:rsid w:val="00D326C7"/>
    <w:rsid w:val="00D32DD8"/>
    <w:rsid w:val="00D32F51"/>
    <w:rsid w:val="00D33205"/>
    <w:rsid w:val="00D3345B"/>
    <w:rsid w:val="00D33481"/>
    <w:rsid w:val="00D33F62"/>
    <w:rsid w:val="00D359EB"/>
    <w:rsid w:val="00D360AD"/>
    <w:rsid w:val="00D36269"/>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38AB"/>
    <w:rsid w:val="00D7435F"/>
    <w:rsid w:val="00D74CCE"/>
    <w:rsid w:val="00D758CA"/>
    <w:rsid w:val="00D75F27"/>
    <w:rsid w:val="00D76BBA"/>
    <w:rsid w:val="00D770E9"/>
    <w:rsid w:val="00D771E6"/>
    <w:rsid w:val="00D77ADB"/>
    <w:rsid w:val="00D77EF7"/>
    <w:rsid w:val="00D8032F"/>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31C"/>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51D"/>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4"/>
    <w:rsid w:val="00DD4F48"/>
    <w:rsid w:val="00DD51F0"/>
    <w:rsid w:val="00DD5217"/>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64C"/>
    <w:rsid w:val="00DF19A1"/>
    <w:rsid w:val="00DF5182"/>
    <w:rsid w:val="00DF68A6"/>
    <w:rsid w:val="00E006B1"/>
    <w:rsid w:val="00E01503"/>
    <w:rsid w:val="00E018C0"/>
    <w:rsid w:val="00E01D4C"/>
    <w:rsid w:val="00E020C1"/>
    <w:rsid w:val="00E02338"/>
    <w:rsid w:val="00E025DE"/>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873"/>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16"/>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7A9"/>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308"/>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9EE"/>
    <w:rsid w:val="00F06F30"/>
    <w:rsid w:val="00F07C37"/>
    <w:rsid w:val="00F10C3E"/>
    <w:rsid w:val="00F112AC"/>
    <w:rsid w:val="00F11794"/>
    <w:rsid w:val="00F11AC7"/>
    <w:rsid w:val="00F11BB2"/>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1E42"/>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1D0D"/>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1B1B"/>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685"/>
    <w:rsid w:val="00F96621"/>
    <w:rsid w:val="00F97D3E"/>
    <w:rsid w:val="00F97D79"/>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498"/>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732"/>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Bullets,Elenco Normale,Akapit z listą BS,List Paragraph 1,List_Paragraph,Multilevel para_II,List Paragraph (numbered (a)),OBC Bullet,List Paragraph11,Normal numbered,Paragraphe de liste PBLH,List Paragraph1,References,IBL 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Bullets Char,Elenco Normale Char,Akapit z listą BS Char,List Paragraph 1 Char,List_Paragraph Char,Multilevel para_II Char,List Paragraph (numbered (a)) Char,OBC Bullet Char,List Paragraph11 Char,Normal numbered Char,References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10">
    <w:name w:val="Сетка таблицы1"/>
    <w:basedOn w:val="TableNormal"/>
    <w:next w:val="TableGrid"/>
    <w:uiPriority w:val="59"/>
    <w:unhideWhenUsed/>
    <w:rsid w:val="00D362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62</Pages>
  <Words>20928</Words>
  <Characters>119291</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107</cp:revision>
  <cp:lastPrinted>2018-02-16T07:12:00Z</cp:lastPrinted>
  <dcterms:created xsi:type="dcterms:W3CDTF">2025-03-04T12:44:00Z</dcterms:created>
  <dcterms:modified xsi:type="dcterms:W3CDTF">2026-03-27T05:21:00Z</dcterms:modified>
</cp:coreProperties>
</file>