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</w:t>
      </w:r>
      <w:bookmarkStart w:id="0" w:name="_GoBack"/>
      <w:bookmarkEnd w:id="0"/>
      <w:r w:rsidR="00CA2D52" w:rsidRPr="00250B45">
        <w:rPr>
          <w:rFonts w:ascii="GHEA Grapalat" w:hAnsi="GHEA Grapalat" w:cs="Sylfaen"/>
          <w:sz w:val="24"/>
          <w:szCs w:val="24"/>
          <w:lang w:val="en-US"/>
        </w:rPr>
        <w:t>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EB261E">
        <w:rPr>
          <w:rFonts w:ascii="GHEA Grapalat" w:hAnsi="GHEA Grapalat" w:cs="Sylfaen"/>
          <w:sz w:val="24"/>
          <w:szCs w:val="24"/>
          <w:lang w:val="en-US"/>
        </w:rPr>
        <w:t>2</w:t>
      </w:r>
      <w:r w:rsidR="000116EB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04729C">
        <w:rPr>
          <w:rFonts w:ascii="GHEA Grapalat" w:hAnsi="GHEA Grapalat" w:cs="Sylfaen"/>
          <w:sz w:val="24"/>
          <w:szCs w:val="24"/>
        </w:rPr>
        <w:t>Ռադվան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4729C">
        <w:rPr>
          <w:rFonts w:ascii="GHEA Grapalat" w:hAnsi="GHEA Grapalat" w:cs="Sylfaen"/>
          <w:sz w:val="24"/>
          <w:szCs w:val="24"/>
        </w:rPr>
        <w:t>Տեխնոլոգիա</w:t>
      </w:r>
      <w:r w:rsidR="003F6D5F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A2E3B" w:rsidRPr="0004729C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4729C">
        <w:rPr>
          <w:rFonts w:ascii="GHEA Grapalat" w:hAnsi="GHEA Grapalat" w:cs="Sylfaen"/>
          <w:sz w:val="24"/>
          <w:szCs w:val="24"/>
        </w:rPr>
        <w:t>ՀՀ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4729C">
        <w:rPr>
          <w:rFonts w:ascii="GHEA Grapalat" w:hAnsi="GHEA Grapalat" w:cs="Sylfaen"/>
          <w:sz w:val="24"/>
          <w:szCs w:val="24"/>
        </w:rPr>
        <w:t>պաշտպանության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4729C">
        <w:rPr>
          <w:rFonts w:ascii="GHEA Grapalat" w:hAnsi="GHEA Grapalat" w:cs="Sylfaen"/>
          <w:sz w:val="24"/>
          <w:szCs w:val="24"/>
        </w:rPr>
        <w:t>նախարարություն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04729C">
        <w:rPr>
          <w:rFonts w:ascii="GHEA Grapalat" w:hAnsi="GHEA Grapalat" w:cs="Sylfaen"/>
          <w:sz w:val="24"/>
          <w:szCs w:val="24"/>
        </w:rPr>
        <w:t>ՀՀ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4729C">
        <w:rPr>
          <w:rFonts w:ascii="GHEA Grapalat" w:hAnsi="GHEA Grapalat" w:cs="Sylfaen"/>
          <w:sz w:val="24"/>
          <w:szCs w:val="24"/>
        </w:rPr>
        <w:t>ՊՆ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4729C">
        <w:rPr>
          <w:rFonts w:ascii="GHEA Grapalat" w:hAnsi="GHEA Grapalat" w:cs="Sylfaen"/>
          <w:sz w:val="24"/>
          <w:szCs w:val="24"/>
        </w:rPr>
        <w:t>ՆՏԱԴ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>-</w:t>
      </w:r>
      <w:r w:rsidR="0004729C">
        <w:rPr>
          <w:rFonts w:ascii="GHEA Grapalat" w:hAnsi="GHEA Grapalat" w:cs="Sylfaen"/>
          <w:sz w:val="24"/>
          <w:szCs w:val="24"/>
        </w:rPr>
        <w:t>ԳՀԱՊՁԲ</w:t>
      </w:r>
      <w:r w:rsidR="0004729C" w:rsidRPr="0004729C">
        <w:rPr>
          <w:rFonts w:ascii="GHEA Grapalat" w:hAnsi="GHEA Grapalat" w:cs="Sylfaen"/>
          <w:sz w:val="24"/>
          <w:szCs w:val="24"/>
          <w:lang w:val="en-US"/>
        </w:rPr>
        <w:t>-2/1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249</cp:revision>
  <cp:lastPrinted>2019-04-19T11:24:00Z</cp:lastPrinted>
  <dcterms:created xsi:type="dcterms:W3CDTF">2016-04-19T09:12:00Z</dcterms:created>
  <dcterms:modified xsi:type="dcterms:W3CDTF">2019-04-23T09:07:00Z</dcterms:modified>
</cp:coreProperties>
</file>