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1CDCD8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247DB">
        <w:rPr>
          <w:rFonts w:ascii="GHEA Grapalat" w:hAnsi="GHEA Grapalat"/>
          <w:sz w:val="20"/>
          <w:lang w:val="hy-AM"/>
        </w:rPr>
        <w:t>25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E14CBBF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C63449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247DB">
        <w:rPr>
          <w:rFonts w:ascii="GHEA Grapalat" w:hAnsi="GHEA Grapalat"/>
          <w:sz w:val="20"/>
          <w:lang w:val="hy-AM"/>
        </w:rPr>
        <w:t>25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2009EF9C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247DB">
        <w:rPr>
          <w:rFonts w:ascii="GHEA Grapalat" w:hAnsi="GHEA Grapalat"/>
          <w:sz w:val="20"/>
          <w:lang w:val="ru-RU"/>
        </w:rPr>
        <w:t>ապրիլի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F247DB">
        <w:rPr>
          <w:rFonts w:ascii="GHEA Grapalat" w:hAnsi="GHEA Grapalat"/>
          <w:sz w:val="20"/>
          <w:lang w:val="hy-AM"/>
        </w:rPr>
        <w:t>12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0551B55D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247DB">
        <w:rPr>
          <w:rFonts w:ascii="Arial" w:hAnsi="Arial" w:cs="Arial"/>
          <w:sz w:val="20"/>
        </w:rPr>
        <w:t>վառելիքի</w:t>
      </w:r>
      <w:proofErr w:type="spellEnd"/>
      <w:r w:rsidR="00F247DB">
        <w:rPr>
          <w:rFonts w:ascii="Arial Armenian" w:hAnsi="Arial Armenian"/>
          <w:sz w:val="20"/>
        </w:rPr>
        <w:t xml:space="preserve"> </w:t>
      </w:r>
      <w:proofErr w:type="spellStart"/>
      <w:r w:rsidR="00F247DB">
        <w:rPr>
          <w:rFonts w:ascii="Arial" w:hAnsi="Arial" w:cs="Arial"/>
          <w:sz w:val="20"/>
        </w:rPr>
        <w:t>զտիչ</w:t>
      </w:r>
      <w:proofErr w:type="spellEnd"/>
      <w:r w:rsidR="00F247DB">
        <w:rPr>
          <w:rFonts w:ascii="Arial Armenian" w:hAnsi="Arial Armenian"/>
          <w:sz w:val="20"/>
        </w:rPr>
        <w:t>/</w:t>
      </w:r>
      <w:proofErr w:type="spellStart"/>
      <w:r w:rsidR="00F247DB">
        <w:rPr>
          <w:rFonts w:ascii="Arial" w:hAnsi="Arial" w:cs="Arial"/>
          <w:sz w:val="20"/>
        </w:rPr>
        <w:t>կոշտ</w:t>
      </w:r>
      <w:proofErr w:type="spellEnd"/>
      <w:r w:rsidR="00F247D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342CBBD" w:rsidR="007B162E" w:rsidRPr="001864D9" w:rsidRDefault="004E7B5C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C6344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3B6F21C2" w:rsidR="00F0107D" w:rsidRPr="001864D9" w:rsidRDefault="004E7B5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</w:t>
            </w:r>
            <w:r w:rsidR="00F0107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22E0529" w:rsidR="00F0107D" w:rsidRPr="009B4B5C" w:rsidRDefault="00F247DB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7500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55D80436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F247DB">
        <w:rPr>
          <w:rFonts w:ascii="Arial" w:hAnsi="Arial" w:cs="Arial"/>
          <w:sz w:val="20"/>
        </w:rPr>
        <w:t>վառելիքի</w:t>
      </w:r>
      <w:proofErr w:type="spellEnd"/>
      <w:r w:rsidR="00F247DB">
        <w:rPr>
          <w:rFonts w:ascii="Arial Armenian" w:hAnsi="Arial Armenian"/>
          <w:sz w:val="20"/>
        </w:rPr>
        <w:t xml:space="preserve"> </w:t>
      </w:r>
      <w:proofErr w:type="spellStart"/>
      <w:r w:rsidR="00F247DB">
        <w:rPr>
          <w:rFonts w:ascii="Arial" w:hAnsi="Arial" w:cs="Arial"/>
          <w:sz w:val="20"/>
        </w:rPr>
        <w:t>զտիչ</w:t>
      </w:r>
      <w:proofErr w:type="spellEnd"/>
      <w:r w:rsidR="00F247DB">
        <w:rPr>
          <w:rFonts w:ascii="Arial Armenian" w:hAnsi="Arial Armenian"/>
          <w:sz w:val="20"/>
        </w:rPr>
        <w:t>/</w:t>
      </w:r>
      <w:proofErr w:type="spellStart"/>
      <w:r w:rsidR="00F247DB">
        <w:rPr>
          <w:rFonts w:ascii="Arial" w:hAnsi="Arial" w:cs="Arial"/>
          <w:sz w:val="20"/>
        </w:rPr>
        <w:t>նուրբ</w:t>
      </w:r>
      <w:proofErr w:type="spellEnd"/>
      <w:r w:rsidR="00F247D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1EB47160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C6344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0BDB3A3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27AFA4A3" w:rsidR="001864D9" w:rsidRPr="00DD284F" w:rsidRDefault="00F247DB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16000</w:t>
            </w:r>
          </w:p>
        </w:tc>
      </w:tr>
    </w:tbl>
    <w:p w14:paraId="4AE3D8EB" w14:textId="2385CCEA" w:rsidR="00AA00CB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F72A8B" w:rsidRPr="00F72A8B">
        <w:rPr>
          <w:rFonts w:ascii="Arial" w:hAnsi="Arial" w:cs="Arial"/>
          <w:sz w:val="20"/>
        </w:rPr>
        <w:t xml:space="preserve"> </w:t>
      </w:r>
      <w:proofErr w:type="spellStart"/>
      <w:r w:rsidR="00F247DB">
        <w:rPr>
          <w:rFonts w:ascii="Arial" w:hAnsi="Arial" w:cs="Arial"/>
          <w:color w:val="000000"/>
          <w:sz w:val="20"/>
        </w:rPr>
        <w:t>փոկ</w:t>
      </w:r>
      <w:proofErr w:type="spellEnd"/>
      <w:r w:rsidR="00F247DB">
        <w:rPr>
          <w:rFonts w:ascii="Arial Armenian" w:hAnsi="Arial Armenian"/>
          <w:color w:val="000000"/>
          <w:sz w:val="20"/>
        </w:rPr>
        <w:t>/</w:t>
      </w:r>
      <w:proofErr w:type="spellStart"/>
      <w:r w:rsidR="00F247DB">
        <w:rPr>
          <w:rFonts w:ascii="Arial" w:hAnsi="Arial" w:cs="Arial"/>
          <w:color w:val="000000"/>
          <w:sz w:val="20"/>
        </w:rPr>
        <w:t>ռեմեն</w:t>
      </w:r>
      <w:proofErr w:type="spellEnd"/>
      <w:r w:rsidR="00F247DB"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C63449" w14:paraId="27FA99C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DF9F6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3330722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EB3CA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61544F6C" w:rsidR="00AA00CB" w:rsidRPr="00DD284F" w:rsidRDefault="00F247D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11000</w:t>
            </w:r>
          </w:p>
        </w:tc>
      </w:tr>
    </w:tbl>
    <w:p w14:paraId="74F82557" w14:textId="5A3DD356" w:rsidR="00AA00CB" w:rsidRPr="00F72A8B" w:rsidRDefault="00AA00CB" w:rsidP="00F72A8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247DB">
        <w:rPr>
          <w:rFonts w:ascii="Arial" w:hAnsi="Arial" w:cs="Arial"/>
          <w:color w:val="000000"/>
          <w:sz w:val="20"/>
        </w:rPr>
        <w:t>ռեմենի</w:t>
      </w:r>
      <w:proofErr w:type="spellEnd"/>
      <w:r w:rsidR="00F247DB">
        <w:rPr>
          <w:rFonts w:ascii="Arial Armenian" w:hAnsi="Arial Armenian"/>
          <w:color w:val="000000"/>
          <w:sz w:val="20"/>
        </w:rPr>
        <w:t xml:space="preserve"> </w:t>
      </w:r>
      <w:proofErr w:type="spellStart"/>
      <w:r w:rsidR="00F247DB">
        <w:rPr>
          <w:rFonts w:ascii="Arial" w:hAnsi="Arial" w:cs="Arial"/>
          <w:color w:val="000000"/>
          <w:sz w:val="20"/>
        </w:rPr>
        <w:t>ռոլիկ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5503E223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D818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FDD4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79E68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8CD5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02BD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CFC1A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462E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7FC70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7D632740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73D3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370E4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CED0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EA52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832D0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C63449" w14:paraId="57F49C63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E5CDE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19911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07F65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83FD3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5F14F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5744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23D2398D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2075B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5152C3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E0D5C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65CC8" w14:textId="0B270B3D" w:rsidR="00AA00CB" w:rsidRPr="00DD284F" w:rsidRDefault="00F247D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4000</w:t>
            </w:r>
          </w:p>
        </w:tc>
      </w:tr>
    </w:tbl>
    <w:p w14:paraId="76746B9C" w14:textId="62BF8167" w:rsidR="0091687B" w:rsidRPr="00F72A8B" w:rsidRDefault="0091687B" w:rsidP="0091687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օդի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զտիչ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սեղմված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1687B" w:rsidRPr="001864D9" w14:paraId="7680F491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51402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17C59B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049B4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9C5058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72AC24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42CA9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626004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0A418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687B" w:rsidRPr="001864D9" w14:paraId="06812B10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3349B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A113F4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87633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F6EEB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305D8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1687B" w:rsidRPr="00C63449" w14:paraId="58112989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5DBF1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B77E4D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93501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B73FF5D" w14:textId="77777777" w:rsidR="0091687B" w:rsidRPr="001864D9" w:rsidRDefault="0091687B" w:rsidP="005335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183C1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C5671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1687B" w:rsidRPr="001864D9" w14:paraId="72ED1985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3457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3D8248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BBF50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1B2C99A" w14:textId="550BDA16" w:rsidR="0091687B" w:rsidRPr="00DD284F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8500</w:t>
            </w:r>
          </w:p>
        </w:tc>
      </w:tr>
    </w:tbl>
    <w:p w14:paraId="7775ECC5" w14:textId="1FD09D37" w:rsidR="0091687B" w:rsidRPr="00F72A8B" w:rsidRDefault="0091687B" w:rsidP="0091687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օդի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զտիչ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կամազի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համար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1687B" w:rsidRPr="001864D9" w14:paraId="7D151195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094AB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83050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639A4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2229F5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87925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5C497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7C6AC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19EFE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687B" w:rsidRPr="001864D9" w14:paraId="4E3716B5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5088D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9DDEB2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75168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EEE86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57893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1687B" w:rsidRPr="00C63449" w14:paraId="4EC42006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26F0BE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2850D7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AB2439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D7B885" w14:textId="77777777" w:rsidR="0091687B" w:rsidRPr="001864D9" w:rsidRDefault="0091687B" w:rsidP="005335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CE96C9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7BA05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1687B" w:rsidRPr="001864D9" w14:paraId="65143BF2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50D52E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32681E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D13EE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68305E" w14:textId="42212638" w:rsidR="0091687B" w:rsidRPr="00DD284F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579B47E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C63449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60EB9AA1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C63449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8BF676A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F247DB">
        <w:rPr>
          <w:rFonts w:ascii="GHEA Grapalat" w:hAnsi="GHEA Grapalat"/>
          <w:sz w:val="20"/>
          <w:lang w:val="hy-AM"/>
        </w:rPr>
        <w:t xml:space="preserve">25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F17C" w14:textId="77777777" w:rsidR="0016507E" w:rsidRDefault="0016507E">
      <w:r>
        <w:separator/>
      </w:r>
    </w:p>
  </w:endnote>
  <w:endnote w:type="continuationSeparator" w:id="0">
    <w:p w14:paraId="5CD61E06" w14:textId="77777777" w:rsidR="0016507E" w:rsidRDefault="0016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5218666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687B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0DC3" w14:textId="77777777" w:rsidR="0016507E" w:rsidRDefault="0016507E">
      <w:r>
        <w:separator/>
      </w:r>
    </w:p>
  </w:footnote>
  <w:footnote w:type="continuationSeparator" w:id="0">
    <w:p w14:paraId="6B8986DB" w14:textId="77777777" w:rsidR="0016507E" w:rsidRDefault="0016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61140841">
    <w:abstractNumId w:val="30"/>
  </w:num>
  <w:num w:numId="2" w16cid:durableId="605816942">
    <w:abstractNumId w:val="25"/>
  </w:num>
  <w:num w:numId="3" w16cid:durableId="394596519">
    <w:abstractNumId w:val="3"/>
  </w:num>
  <w:num w:numId="4" w16cid:durableId="1362825081">
    <w:abstractNumId w:val="20"/>
  </w:num>
  <w:num w:numId="5" w16cid:durableId="1017198308">
    <w:abstractNumId w:val="34"/>
  </w:num>
  <w:num w:numId="6" w16cid:durableId="669991353">
    <w:abstractNumId w:val="18"/>
  </w:num>
  <w:num w:numId="7" w16cid:durableId="52430773">
    <w:abstractNumId w:val="31"/>
  </w:num>
  <w:num w:numId="8" w16cid:durableId="2058047887">
    <w:abstractNumId w:val="7"/>
  </w:num>
  <w:num w:numId="9" w16cid:durableId="1204976624">
    <w:abstractNumId w:val="19"/>
  </w:num>
  <w:num w:numId="10" w16cid:durableId="1413165285">
    <w:abstractNumId w:val="15"/>
  </w:num>
  <w:num w:numId="11" w16cid:durableId="1550188773">
    <w:abstractNumId w:val="12"/>
  </w:num>
  <w:num w:numId="12" w16cid:durableId="409237658">
    <w:abstractNumId w:val="0"/>
  </w:num>
  <w:num w:numId="13" w16cid:durableId="1466049426">
    <w:abstractNumId w:val="27"/>
  </w:num>
  <w:num w:numId="14" w16cid:durableId="987898409">
    <w:abstractNumId w:val="26"/>
  </w:num>
  <w:num w:numId="15" w16cid:durableId="1120681915">
    <w:abstractNumId w:val="9"/>
  </w:num>
  <w:num w:numId="16" w16cid:durableId="2020354942">
    <w:abstractNumId w:val="1"/>
  </w:num>
  <w:num w:numId="17" w16cid:durableId="942759919">
    <w:abstractNumId w:val="6"/>
  </w:num>
  <w:num w:numId="18" w16cid:durableId="1527986724">
    <w:abstractNumId w:val="23"/>
  </w:num>
  <w:num w:numId="19" w16cid:durableId="2124034684">
    <w:abstractNumId w:val="28"/>
  </w:num>
  <w:num w:numId="20" w16cid:durableId="1406874806">
    <w:abstractNumId w:val="2"/>
  </w:num>
  <w:num w:numId="21" w16cid:durableId="1408042009">
    <w:abstractNumId w:val="24"/>
  </w:num>
  <w:num w:numId="22" w16cid:durableId="1177767906">
    <w:abstractNumId w:val="29"/>
  </w:num>
  <w:num w:numId="23" w16cid:durableId="1456749425">
    <w:abstractNumId w:val="8"/>
  </w:num>
  <w:num w:numId="24" w16cid:durableId="913465837">
    <w:abstractNumId w:val="4"/>
  </w:num>
  <w:num w:numId="25" w16cid:durableId="290743746">
    <w:abstractNumId w:val="33"/>
  </w:num>
  <w:num w:numId="26" w16cid:durableId="198011752">
    <w:abstractNumId w:val="22"/>
  </w:num>
  <w:num w:numId="27" w16cid:durableId="1202211225">
    <w:abstractNumId w:val="10"/>
  </w:num>
  <w:num w:numId="28" w16cid:durableId="1033455645">
    <w:abstractNumId w:val="13"/>
  </w:num>
  <w:num w:numId="29" w16cid:durableId="1923297921">
    <w:abstractNumId w:val="32"/>
  </w:num>
  <w:num w:numId="30" w16cid:durableId="1928607794">
    <w:abstractNumId w:val="21"/>
  </w:num>
  <w:num w:numId="31" w16cid:durableId="1860587324">
    <w:abstractNumId w:val="21"/>
  </w:num>
  <w:num w:numId="32" w16cid:durableId="185020345">
    <w:abstractNumId w:val="16"/>
  </w:num>
  <w:num w:numId="33" w16cid:durableId="1535343618">
    <w:abstractNumId w:val="35"/>
  </w:num>
  <w:num w:numId="34" w16cid:durableId="318850725">
    <w:abstractNumId w:val="11"/>
  </w:num>
  <w:num w:numId="35" w16cid:durableId="992101029">
    <w:abstractNumId w:val="14"/>
  </w:num>
  <w:num w:numId="36" w16cid:durableId="318118336">
    <w:abstractNumId w:val="5"/>
  </w:num>
  <w:num w:numId="37" w16cid:durableId="1618945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507E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7B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63449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18BA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247DB"/>
    <w:rsid w:val="00F313A6"/>
    <w:rsid w:val="00F408C7"/>
    <w:rsid w:val="00F5305E"/>
    <w:rsid w:val="00F546D9"/>
    <w:rsid w:val="00F570A9"/>
    <w:rsid w:val="00F60193"/>
    <w:rsid w:val="00F63219"/>
    <w:rsid w:val="00F66372"/>
    <w:rsid w:val="00F714E0"/>
    <w:rsid w:val="00F72A8B"/>
    <w:rsid w:val="00F750C8"/>
    <w:rsid w:val="00F83764"/>
    <w:rsid w:val="00F8709D"/>
    <w:rsid w:val="00F94CAE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972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487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685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78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956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642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627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2072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898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F0"/>
                    <w:right w:val="single" w:sz="6" w:space="6" w:color="DFE1E6"/>
                  </w:divBdr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3858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24</cp:revision>
  <cp:lastPrinted>2022-01-20T12:25:00Z</cp:lastPrinted>
  <dcterms:created xsi:type="dcterms:W3CDTF">2022-12-05T10:45:00Z</dcterms:created>
  <dcterms:modified xsi:type="dcterms:W3CDTF">2023-04-13T08:09:00Z</dcterms:modified>
</cp:coreProperties>
</file>