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776C6">
            <w:pPr>
              <w:pStyle w:val="Heading9"/>
              <w:outlineLvl w:val="8"/>
              <w:rPr>
                <w:rFonts w:ascii="Sylfaen" w:hAnsi="Sylfaen" w:cs="Sylfaen"/>
              </w:rPr>
            </w:pPr>
            <w:r w:rsidRPr="007C199F">
              <w:rPr>
                <w:rFonts w:ascii="Sylfaen" w:hAnsi="Sylfaen"/>
              </w:rPr>
              <w:t>№</w:t>
            </w:r>
            <w:r w:rsidR="000776C6">
              <w:rPr>
                <w:rFonts w:ascii="Sylfaen" w:hAnsi="Sylfaen"/>
              </w:rPr>
              <w:t>155</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0776C6">
            <w:pPr>
              <w:pStyle w:val="Heading9"/>
              <w:outlineLvl w:val="8"/>
              <w:rPr>
                <w:rFonts w:ascii="Sylfaen" w:hAnsi="Sylfaen" w:cs="Sylfaen"/>
              </w:rPr>
            </w:pPr>
            <w:r w:rsidRPr="00423E8F">
              <w:rPr>
                <w:rFonts w:ascii="Times New Roman" w:hAnsi="Times New Roman"/>
                <w:bCs/>
                <w:sz w:val="24"/>
                <w:szCs w:val="24"/>
                <w:lang w:val="hy-AM"/>
              </w:rPr>
              <w:t>№</w:t>
            </w:r>
            <w:r w:rsidR="000776C6">
              <w:rPr>
                <w:rFonts w:ascii="Times New Roman" w:hAnsi="Times New Roman"/>
                <w:bCs/>
                <w:sz w:val="24"/>
                <w:szCs w:val="24"/>
                <w:lang w:val="en-US"/>
              </w:rPr>
              <w:t>155</w:t>
            </w:r>
            <w:r>
              <w:rPr>
                <w:rFonts w:ascii="Sylfaen" w:hAnsi="Sylfaen"/>
                <w:color w:val="auto"/>
                <w:lang w:val="hy-AM"/>
              </w:rPr>
              <w:t>/</w:t>
            </w:r>
            <w:r>
              <w:rPr>
                <w:rFonts w:ascii="Sylfaen" w:hAnsi="Sylfaen"/>
                <w:color w:val="auto"/>
                <w:lang w:val="af-ZA"/>
              </w:rPr>
              <w:t>GArm/25_4.3_0</w:t>
            </w:r>
            <w:r w:rsidR="000776C6">
              <w:rPr>
                <w:rFonts w:ascii="Sylfaen" w:hAnsi="Sylfaen"/>
                <w:color w:val="auto"/>
                <w:lang w:val="af-ZA"/>
              </w:rPr>
              <w:t>42</w:t>
            </w:r>
            <w:r>
              <w:rPr>
                <w:rFonts w:ascii="Sylfaen" w:hAnsi="Sylfaen"/>
                <w:color w:val="auto"/>
                <w:lang w:val="af-ZA"/>
              </w:rPr>
              <w:t>/</w:t>
            </w:r>
            <w:r w:rsidR="000776C6">
              <w:rPr>
                <w:rFonts w:ascii="Sylfaen" w:hAnsi="Sylfaen"/>
                <w:color w:val="auto"/>
                <w:lang w:val="af-ZA"/>
              </w:rPr>
              <w:t>14</w:t>
            </w:r>
            <w:r>
              <w:rPr>
                <w:rFonts w:ascii="Sylfaen" w:hAnsi="Sylfaen"/>
                <w:color w:val="auto"/>
                <w:lang w:val="af-ZA"/>
              </w:rPr>
              <w:t>.0</w:t>
            </w:r>
            <w:r w:rsidR="000776C6">
              <w:rPr>
                <w:rFonts w:ascii="Sylfaen" w:hAnsi="Sylfaen"/>
                <w:color w:val="auto"/>
                <w:lang w:val="af-ZA"/>
              </w:rPr>
              <w:t>5</w:t>
            </w:r>
            <w:r w:rsidR="00223D73">
              <w:rPr>
                <w:rFonts w:ascii="Sylfaen" w:hAnsi="Sylfaen"/>
                <w:color w:val="auto"/>
                <w:lang w:val="af-ZA"/>
              </w:rPr>
              <w:t>.</w:t>
            </w:r>
            <w:r>
              <w:rPr>
                <w:rFonts w:ascii="Sylfaen" w:hAnsi="Sylfaen"/>
                <w:color w:val="auto"/>
                <w:lang w:val="af-ZA"/>
              </w:rPr>
              <w:t>25</w:t>
            </w:r>
          </w:p>
        </w:tc>
      </w:tr>
    </w:tbl>
    <w:p w:rsidR="00F86C72" w:rsidRPr="007C199F" w:rsidRDefault="00180B2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776C6">
            <w:pPr>
              <w:pStyle w:val="Heading9"/>
              <w:outlineLvl w:val="8"/>
              <w:rPr>
                <w:rFonts w:ascii="Sylfaen" w:hAnsi="Sylfaen"/>
                <w:bCs/>
                <w:szCs w:val="22"/>
                <w:lang w:val="en-US"/>
              </w:rPr>
            </w:pPr>
            <w:r w:rsidRPr="007C199F">
              <w:rPr>
                <w:rFonts w:ascii="Sylfaen" w:hAnsi="Sylfaen"/>
                <w:bCs/>
                <w:szCs w:val="22"/>
                <w:lang w:val="en-US"/>
              </w:rPr>
              <w:t>«</w:t>
            </w:r>
            <w:r w:rsidR="000776C6">
              <w:rPr>
                <w:rFonts w:ascii="Sylfaen" w:hAnsi="Sylfaen"/>
                <w:bCs/>
                <w:szCs w:val="22"/>
                <w:lang w:val="en-US"/>
              </w:rPr>
              <w:t>14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0776C6">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123F9A" w:rsidRDefault="00123F9A" w:rsidP="00123F9A">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0776C6">
                    <w:rPr>
                      <w:rFonts w:ascii="Sylfaen" w:hAnsi="Sylfaen" w:cs="Sylfaen"/>
                    </w:rPr>
                    <w:t>Սարք-սարքավորումների ձեռքբերում</w:t>
                  </w:r>
                </w:p>
                <w:p w:rsidR="00123F9A" w:rsidRDefault="00123F9A" w:rsidP="00123F9A">
                  <w:pPr>
                    <w:pStyle w:val="Heading9"/>
                    <w:jc w:val="left"/>
                    <w:outlineLvl w:val="8"/>
                    <w:rPr>
                      <w:rFonts w:ascii="Times New Roman" w:hAnsi="Times New Roman"/>
                      <w:sz w:val="24"/>
                      <w:szCs w:val="24"/>
                      <w:lang w:val="ru-RU" w:eastAsia="en-US"/>
                    </w:rPr>
                  </w:pPr>
                  <w:r w:rsidRPr="00E3284A">
                    <w:rPr>
                      <w:rFonts w:ascii="Sylfaen" w:hAnsi="Sylfaen"/>
                      <w:b w:val="0"/>
                      <w:bCs/>
                      <w:szCs w:val="22"/>
                      <w:lang w:val="en-US"/>
                    </w:rPr>
                    <w:t xml:space="preserve">      </w:t>
                  </w: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 xml:space="preserve">Поставка  </w:t>
                  </w:r>
                  <w:r w:rsidR="000776C6" w:rsidRPr="000776C6">
                    <w:rPr>
                      <w:rFonts w:ascii="Times New Roman" w:hAnsi="Times New Roman"/>
                      <w:sz w:val="24"/>
                      <w:szCs w:val="24"/>
                      <w:lang w:val="ru-RU" w:eastAsia="en-US"/>
                    </w:rPr>
                    <w:t xml:space="preserve">оборудования химводоочистки </w:t>
                  </w:r>
                  <w:r>
                    <w:rPr>
                      <w:rFonts w:ascii="Times New Roman" w:hAnsi="Times New Roman"/>
                      <w:sz w:val="24"/>
                      <w:szCs w:val="24"/>
                      <w:lang w:val="ru-RU" w:eastAsia="en-US"/>
                    </w:rPr>
                    <w:t>для нужд ЗАО «Газпром Армения»</w:t>
                  </w:r>
                </w:p>
                <w:p w:rsidR="004D146E" w:rsidRPr="0038077F" w:rsidRDefault="00123F9A" w:rsidP="00123F9A">
                  <w:pPr>
                    <w:pStyle w:val="Heading9"/>
                    <w:outlineLvl w:val="8"/>
                    <w:rPr>
                      <w:rFonts w:ascii="Times New Roman" w:hAnsi="Times New Roman"/>
                      <w:sz w:val="24"/>
                      <w:szCs w:val="24"/>
                      <w:lang w:val="en-US" w:eastAsia="en-US"/>
                    </w:rPr>
                  </w:pPr>
                  <w:r>
                    <w:rPr>
                      <w:rFonts w:ascii="Sylfaen" w:hAnsi="Sylfaen"/>
                    </w:rPr>
                    <w:t xml:space="preserve">Subject of the </w:t>
                  </w:r>
                  <w:r w:rsidR="000776C6">
                    <w:t>Supply of chemical water treatment equipment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0776C6" w:rsidRDefault="000776C6" w:rsidP="000776C6">
            <w:pPr>
              <w:tabs>
                <w:tab w:val="left" w:pos="1941"/>
              </w:tabs>
              <w:spacing w:line="276" w:lineRule="auto"/>
              <w:jc w:val="both"/>
              <w:rPr>
                <w:rFonts w:ascii="Sylfaen" w:hAnsi="Sylfaen"/>
                <w:sz w:val="20"/>
                <w:szCs w:val="20"/>
                <w:lang w:val="ru-RU" w:eastAsia="ru-RU"/>
              </w:rPr>
            </w:pPr>
            <w:r>
              <w:rPr>
                <w:rFonts w:ascii="Sylfaen" w:hAnsi="Sylfaen"/>
                <w:sz w:val="20"/>
                <w:szCs w:val="20"/>
                <w:lang w:eastAsia="ru-RU"/>
              </w:rPr>
              <w:t>Մինչև</w:t>
            </w:r>
            <w:r>
              <w:rPr>
                <w:rFonts w:ascii="Sylfaen" w:hAnsi="Sylfaen"/>
                <w:sz w:val="20"/>
                <w:szCs w:val="20"/>
                <w:lang w:val="ru-RU" w:eastAsia="ru-RU"/>
              </w:rPr>
              <w:t xml:space="preserve"> 20 </w:t>
            </w:r>
            <w:r>
              <w:rPr>
                <w:rFonts w:ascii="Sylfaen" w:hAnsi="Sylfaen"/>
                <w:sz w:val="20"/>
                <w:szCs w:val="20"/>
                <w:lang w:eastAsia="ru-RU"/>
              </w:rPr>
              <w:t>դեկտեմբեր</w:t>
            </w:r>
            <w:r>
              <w:rPr>
                <w:rFonts w:ascii="Sylfaen" w:hAnsi="Sylfaen"/>
                <w:sz w:val="20"/>
                <w:szCs w:val="20"/>
                <w:lang w:val="ru-RU" w:eastAsia="ru-RU"/>
              </w:rPr>
              <w:t xml:space="preserve"> 2025</w:t>
            </w:r>
            <w:r>
              <w:rPr>
                <w:rFonts w:ascii="Sylfaen" w:hAnsi="Sylfaen"/>
                <w:sz w:val="20"/>
                <w:szCs w:val="20"/>
                <w:lang w:eastAsia="ru-RU"/>
              </w:rPr>
              <w:t>թ</w:t>
            </w:r>
            <w:r>
              <w:rPr>
                <w:rFonts w:ascii="Sylfaen" w:hAnsi="Sylfaen"/>
                <w:sz w:val="20"/>
                <w:szCs w:val="20"/>
                <w:lang w:val="ru-RU" w:eastAsia="ru-RU"/>
              </w:rPr>
              <w:t xml:space="preserve">. </w:t>
            </w:r>
          </w:p>
          <w:p w:rsidR="000776C6" w:rsidRDefault="000776C6" w:rsidP="000776C6">
            <w:pPr>
              <w:tabs>
                <w:tab w:val="left" w:pos="1941"/>
              </w:tabs>
              <w:spacing w:line="276" w:lineRule="auto"/>
              <w:jc w:val="both"/>
              <w:rPr>
                <w:rFonts w:ascii="Sylfaen" w:hAnsi="Sylfaen"/>
                <w:sz w:val="20"/>
                <w:szCs w:val="20"/>
                <w:lang w:val="ru-RU" w:eastAsia="ru-RU"/>
              </w:rPr>
            </w:pPr>
          </w:p>
          <w:p w:rsidR="000776C6" w:rsidRDefault="000776C6" w:rsidP="000776C6">
            <w:pPr>
              <w:tabs>
                <w:tab w:val="left" w:pos="1941"/>
              </w:tabs>
              <w:spacing w:line="276" w:lineRule="auto"/>
              <w:jc w:val="both"/>
              <w:rPr>
                <w:rFonts w:ascii="Sylfaen" w:hAnsi="Sylfaen"/>
                <w:sz w:val="20"/>
                <w:szCs w:val="20"/>
                <w:lang w:val="ru-RU" w:eastAsia="ru-RU"/>
              </w:rPr>
            </w:pPr>
            <w:r>
              <w:rPr>
                <w:rFonts w:ascii="Sylfaen" w:hAnsi="Sylfaen"/>
                <w:sz w:val="20"/>
                <w:szCs w:val="20"/>
                <w:lang w:val="ru-RU" w:eastAsia="ru-RU"/>
              </w:rPr>
              <w:t xml:space="preserve">До </w:t>
            </w:r>
            <w:r w:rsidRPr="000776C6">
              <w:rPr>
                <w:rFonts w:ascii="Sylfaen" w:hAnsi="Sylfaen"/>
                <w:sz w:val="20"/>
                <w:szCs w:val="20"/>
                <w:lang w:val="ru-RU" w:eastAsia="ru-RU"/>
              </w:rPr>
              <w:t>20</w:t>
            </w:r>
            <w:r>
              <w:rPr>
                <w:rFonts w:ascii="Sylfaen" w:hAnsi="Sylfaen"/>
                <w:sz w:val="20"/>
                <w:szCs w:val="20"/>
                <w:lang w:val="ru-RU" w:eastAsia="ru-RU"/>
              </w:rPr>
              <w:t xml:space="preserve"> декабря 2025г. </w:t>
            </w:r>
          </w:p>
          <w:p w:rsidR="000776C6" w:rsidRDefault="000776C6" w:rsidP="000776C6">
            <w:pPr>
              <w:tabs>
                <w:tab w:val="left" w:pos="1941"/>
              </w:tabs>
              <w:spacing w:line="276" w:lineRule="auto"/>
              <w:jc w:val="both"/>
              <w:rPr>
                <w:rFonts w:ascii="Sylfaen" w:hAnsi="Sylfaen"/>
                <w:sz w:val="20"/>
                <w:szCs w:val="20"/>
                <w:lang w:val="ru-RU" w:eastAsia="ru-RU"/>
              </w:rPr>
            </w:pPr>
          </w:p>
          <w:p w:rsidR="004D146E" w:rsidRPr="00A802A4" w:rsidRDefault="000776C6" w:rsidP="000776C6">
            <w:pPr>
              <w:tabs>
                <w:tab w:val="left" w:pos="1941"/>
              </w:tabs>
              <w:jc w:val="both"/>
              <w:rPr>
                <w:rFonts w:ascii="Sylfaen" w:hAnsi="Sylfaen"/>
                <w:sz w:val="20"/>
                <w:szCs w:val="20"/>
                <w:lang w:eastAsia="ru-RU"/>
              </w:rPr>
            </w:pPr>
            <w:r>
              <w:rPr>
                <w:rFonts w:ascii="Sylfaen" w:hAnsi="Sylfaen"/>
                <w:sz w:val="20"/>
                <w:szCs w:val="20"/>
                <w:lang w:eastAsia="ru-RU"/>
              </w:rPr>
              <w:t>Until dectember 20,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80B2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0776C6" w:rsidRDefault="000776C6" w:rsidP="000776C6">
            <w:pPr>
              <w:jc w:val="center"/>
              <w:rPr>
                <w:rFonts w:ascii="Calibri" w:hAnsi="Calibri"/>
                <w:b/>
                <w:color w:val="000000"/>
              </w:rPr>
            </w:pPr>
            <w:r>
              <w:rPr>
                <w:rFonts w:ascii="Calibri" w:hAnsi="Calibri"/>
                <w:b/>
                <w:color w:val="000000"/>
              </w:rPr>
              <w:t>22777140</w:t>
            </w:r>
          </w:p>
          <w:p w:rsidR="00A46C0F" w:rsidRPr="0085338C" w:rsidRDefault="000776C6" w:rsidP="000776C6">
            <w:pPr>
              <w:jc w:val="center"/>
              <w:rPr>
                <w:rFonts w:ascii="Calibri" w:hAnsi="Calibri" w:cs="Calibri"/>
                <w:color w:val="000000"/>
                <w:sz w:val="22"/>
                <w:szCs w:val="22"/>
              </w:rPr>
            </w:pPr>
            <w:r>
              <w:rPr>
                <w:rFonts w:ascii="Calibri" w:hAnsi="Calibri"/>
                <w:b/>
                <w:color w:val="000000"/>
              </w:rPr>
              <w:t>27332568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E3284A" w:rsidRDefault="00E3284A" w:rsidP="00E3284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4.8131</w:t>
            </w:r>
            <w:r>
              <w:rPr>
                <w:rFonts w:ascii="Sylfaen" w:hAnsi="Sylfaen"/>
                <w:b/>
                <w:sz w:val="20"/>
                <w:szCs w:val="20"/>
                <w:lang w:val="hy-AM" w:eastAsia="ru-RU"/>
              </w:rPr>
              <w:t xml:space="preserve"> AMD</w:t>
            </w:r>
          </w:p>
          <w:p w:rsidR="00E3284A" w:rsidRDefault="00E3284A" w:rsidP="00E3284A">
            <w:pPr>
              <w:tabs>
                <w:tab w:val="left" w:pos="1916"/>
              </w:tabs>
              <w:spacing w:line="276" w:lineRule="auto"/>
              <w:jc w:val="both"/>
              <w:rPr>
                <w:rFonts w:ascii="Sylfaen" w:hAnsi="Sylfaen"/>
                <w:b/>
                <w:sz w:val="20"/>
                <w:szCs w:val="20"/>
                <w:lang w:val="hy-AM" w:eastAsia="ru-RU"/>
              </w:rPr>
            </w:pPr>
          </w:p>
          <w:p w:rsidR="00E3284A" w:rsidRDefault="00E3284A" w:rsidP="00E3284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w:t>
            </w:r>
            <w:r>
              <w:rPr>
                <w:rFonts w:ascii="Sylfaen" w:hAnsi="Sylfaen"/>
                <w:b/>
                <w:sz w:val="20"/>
                <w:szCs w:val="20"/>
                <w:lang w:eastAsia="ru-RU"/>
              </w:rPr>
              <w:t>88</w:t>
            </w:r>
            <w:r>
              <w:rPr>
                <w:rFonts w:ascii="Sylfaen" w:hAnsi="Sylfaen"/>
                <w:b/>
                <w:sz w:val="20"/>
                <w:szCs w:val="20"/>
                <w:lang w:val="hy-AM" w:eastAsia="ru-RU"/>
              </w:rPr>
              <w:t>.</w:t>
            </w:r>
            <w:r>
              <w:rPr>
                <w:rFonts w:ascii="Sylfaen" w:hAnsi="Sylfaen"/>
                <w:b/>
                <w:sz w:val="20"/>
                <w:szCs w:val="20"/>
                <w:lang w:eastAsia="ru-RU"/>
              </w:rPr>
              <w:t>08</w:t>
            </w:r>
            <w:r>
              <w:rPr>
                <w:rFonts w:ascii="Sylfaen" w:hAnsi="Sylfaen"/>
                <w:b/>
                <w:sz w:val="20"/>
                <w:szCs w:val="20"/>
                <w:lang w:val="hy-AM" w:eastAsia="ru-RU"/>
              </w:rPr>
              <w:t xml:space="preserve"> AMD </w:t>
            </w:r>
          </w:p>
          <w:p w:rsidR="00E3284A" w:rsidRDefault="00E3284A" w:rsidP="00E3284A">
            <w:pPr>
              <w:tabs>
                <w:tab w:val="left" w:pos="1916"/>
              </w:tabs>
              <w:spacing w:line="276" w:lineRule="auto"/>
              <w:jc w:val="both"/>
              <w:rPr>
                <w:rFonts w:ascii="Sylfaen" w:hAnsi="Sylfaen"/>
                <w:b/>
                <w:sz w:val="20"/>
                <w:szCs w:val="20"/>
                <w:lang w:val="hy-AM" w:eastAsia="ru-RU"/>
              </w:rPr>
            </w:pPr>
          </w:p>
          <w:p w:rsidR="00E3284A" w:rsidRDefault="00E3284A" w:rsidP="00E3284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430.</w:t>
            </w:r>
            <w:r>
              <w:rPr>
                <w:rFonts w:ascii="Sylfaen" w:hAnsi="Sylfaen"/>
                <w:b/>
                <w:sz w:val="20"/>
                <w:szCs w:val="20"/>
                <w:lang w:eastAsia="ru-RU"/>
              </w:rPr>
              <w:t>96</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80B2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D5CAD">
              <w:rPr>
                <w:rFonts w:ascii="Sylfaen" w:hAnsi="Sylfaen"/>
                <w:sz w:val="22"/>
                <w:szCs w:val="22"/>
              </w:rPr>
              <w:t>14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D5CAD">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8D5CAD">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8D5CAD">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223D7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D5CAD">
              <w:rPr>
                <w:rFonts w:ascii="Sylfaen" w:hAnsi="Sylfaen"/>
                <w:sz w:val="22"/>
                <w:szCs w:val="22"/>
                <w:lang w:eastAsia="ru-RU"/>
              </w:rPr>
              <w:t xml:space="preserve">, </w:t>
            </w:r>
            <w:r w:rsidRPr="007B0C73">
              <w:rPr>
                <w:rFonts w:ascii="Sylfaen" w:hAnsi="Sylfaen"/>
                <w:sz w:val="22"/>
                <w:szCs w:val="22"/>
                <w:lang w:val="ru-RU" w:eastAsia="ru-RU"/>
              </w:rPr>
              <w:t>дата</w:t>
            </w:r>
            <w:r w:rsidRPr="008D5CAD">
              <w:rPr>
                <w:rFonts w:ascii="Sylfaen" w:hAnsi="Sylfaen"/>
                <w:sz w:val="22"/>
                <w:szCs w:val="22"/>
                <w:lang w:eastAsia="ru-RU"/>
              </w:rPr>
              <w:t xml:space="preserve"> </w:t>
            </w:r>
            <w:r w:rsidRPr="007B0C73">
              <w:rPr>
                <w:rFonts w:ascii="Sylfaen" w:hAnsi="Sylfaen"/>
                <w:sz w:val="22"/>
                <w:szCs w:val="22"/>
                <w:lang w:val="ru-RU" w:eastAsia="ru-RU"/>
              </w:rPr>
              <w:t>и</w:t>
            </w:r>
            <w:r w:rsidRPr="008D5CAD">
              <w:rPr>
                <w:rFonts w:ascii="Sylfaen" w:hAnsi="Sylfaen"/>
                <w:sz w:val="22"/>
                <w:szCs w:val="22"/>
                <w:lang w:eastAsia="ru-RU"/>
              </w:rPr>
              <w:t xml:space="preserve"> </w:t>
            </w:r>
            <w:r w:rsidRPr="007B0C73">
              <w:rPr>
                <w:rFonts w:ascii="Sylfaen" w:hAnsi="Sylfaen"/>
                <w:sz w:val="22"/>
                <w:szCs w:val="22"/>
                <w:lang w:val="ru-RU" w:eastAsia="ru-RU"/>
              </w:rPr>
              <w:t>время</w:t>
            </w:r>
            <w:r w:rsidRPr="008D5CAD">
              <w:rPr>
                <w:rFonts w:ascii="Sylfaen" w:hAnsi="Sylfaen"/>
                <w:sz w:val="22"/>
                <w:szCs w:val="22"/>
                <w:lang w:eastAsia="ru-RU"/>
              </w:rPr>
              <w:t xml:space="preserve"> </w:t>
            </w:r>
            <w:r w:rsidRPr="007B0C73">
              <w:rPr>
                <w:rFonts w:ascii="Sylfaen" w:hAnsi="Sylfaen"/>
                <w:sz w:val="22"/>
                <w:szCs w:val="22"/>
                <w:lang w:val="ru-RU" w:eastAsia="ru-RU"/>
              </w:rPr>
              <w:t>проведения</w:t>
            </w:r>
            <w:r w:rsidRPr="008D5CAD">
              <w:rPr>
                <w:rFonts w:ascii="Sylfaen" w:hAnsi="Sylfaen"/>
                <w:sz w:val="22"/>
                <w:szCs w:val="22"/>
                <w:lang w:eastAsia="ru-RU"/>
              </w:rPr>
              <w:t xml:space="preserve"> </w:t>
            </w:r>
            <w:r w:rsidRPr="007B0C73">
              <w:rPr>
                <w:rFonts w:ascii="Sylfaen" w:hAnsi="Sylfaen"/>
                <w:sz w:val="22"/>
                <w:szCs w:val="22"/>
                <w:lang w:val="ru-RU" w:eastAsia="ru-RU"/>
              </w:rPr>
              <w:t>процедуры</w:t>
            </w:r>
            <w:r w:rsidRPr="008D5CAD">
              <w:rPr>
                <w:rFonts w:ascii="Sylfaen" w:hAnsi="Sylfaen"/>
                <w:sz w:val="22"/>
                <w:szCs w:val="22"/>
                <w:lang w:eastAsia="ru-RU"/>
              </w:rPr>
              <w:t xml:space="preserve"> </w:t>
            </w:r>
            <w:r w:rsidRPr="007B0C73">
              <w:rPr>
                <w:rFonts w:ascii="Sylfaen" w:hAnsi="Sylfaen"/>
                <w:sz w:val="22"/>
                <w:szCs w:val="22"/>
                <w:lang w:val="ru-RU" w:eastAsia="ru-RU"/>
              </w:rPr>
              <w:t>вскрытия</w:t>
            </w:r>
            <w:r w:rsidRPr="008D5CAD">
              <w:rPr>
                <w:rFonts w:ascii="Sylfaen" w:hAnsi="Sylfaen"/>
                <w:sz w:val="22"/>
                <w:szCs w:val="22"/>
                <w:lang w:eastAsia="ru-RU"/>
              </w:rPr>
              <w:t xml:space="preserve"> </w:t>
            </w:r>
            <w:r w:rsidRPr="007B0C73">
              <w:rPr>
                <w:rFonts w:ascii="Sylfaen" w:hAnsi="Sylfaen"/>
                <w:sz w:val="22"/>
                <w:szCs w:val="22"/>
                <w:lang w:val="ru-RU" w:eastAsia="ru-RU"/>
              </w:rPr>
              <w:t>заявок</w:t>
            </w:r>
            <w:r w:rsidRPr="008D5CAD">
              <w:rPr>
                <w:rFonts w:ascii="Sylfaen" w:hAnsi="Sylfaen"/>
                <w:sz w:val="22"/>
                <w:szCs w:val="22"/>
                <w:lang w:eastAsia="ru-RU"/>
              </w:rPr>
              <w:t xml:space="preserve"> </w:t>
            </w:r>
            <w:r w:rsidRPr="007B0C73">
              <w:rPr>
                <w:rFonts w:ascii="Sylfaen" w:hAnsi="Sylfaen"/>
                <w:sz w:val="22"/>
                <w:szCs w:val="22"/>
                <w:lang w:val="ru-RU" w:eastAsia="ru-RU"/>
              </w:rPr>
              <w:t>на</w:t>
            </w:r>
            <w:r w:rsidRPr="008D5CAD">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8D5CAD">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8D5CAD">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223D7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8D5CAD">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8D5CAD">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B2F" w:rsidRDefault="00180B2F" w:rsidP="00C967E7">
      <w:r>
        <w:separator/>
      </w:r>
    </w:p>
  </w:endnote>
  <w:endnote w:type="continuationSeparator" w:id="0">
    <w:p w:rsidR="00180B2F" w:rsidRDefault="00180B2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B2F" w:rsidRDefault="00180B2F" w:rsidP="00C967E7">
      <w:r>
        <w:separator/>
      </w:r>
    </w:p>
  </w:footnote>
  <w:footnote w:type="continuationSeparator" w:id="0">
    <w:p w:rsidR="00180B2F" w:rsidRDefault="00180B2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776C6"/>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0B2F"/>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1ED"/>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5CAD"/>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284A"/>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24230006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584874480">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A9214-2749-452E-95FF-9074EFF1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2817</Words>
  <Characters>16061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158</cp:revision>
  <cp:lastPrinted>2025-01-14T12:46:00Z</cp:lastPrinted>
  <dcterms:created xsi:type="dcterms:W3CDTF">2021-03-25T12:12:00Z</dcterms:created>
  <dcterms:modified xsi:type="dcterms:W3CDTF">2025-05-14T09:25:00Z</dcterms:modified>
</cp:coreProperties>
</file>