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BD" w:rsidRPr="00CC5E8A" w:rsidRDefault="00E705BD" w:rsidP="009444FF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Հավելված N 5 </w:t>
      </w:r>
    </w:p>
    <w:p w:rsidR="00E705BD" w:rsidRPr="00CC5E8A" w:rsidRDefault="00E705BD" w:rsidP="009444FF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ՀՀ ֆինանսների նախարարի 2017 թվականի </w:t>
      </w:r>
    </w:p>
    <w:p w:rsidR="00E705BD" w:rsidRPr="00CC5E8A" w:rsidRDefault="00E705BD" w:rsidP="009444FF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մայիսի 30-ի N 265-Ա  հրամանի      </w:t>
      </w:r>
    </w:p>
    <w:p w:rsidR="00E705BD" w:rsidRPr="00CC5E8A" w:rsidRDefault="00E705BD" w:rsidP="009444FF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E705BD" w:rsidRPr="00CC5E8A" w:rsidRDefault="00E705BD" w:rsidP="009444FF">
      <w:pPr>
        <w:pStyle w:val="a7"/>
        <w:jc w:val="center"/>
        <w:rPr>
          <w:rFonts w:ascii="GHEA Grapalat" w:hAnsi="GHEA Grapalat"/>
          <w:sz w:val="22"/>
          <w:szCs w:val="22"/>
        </w:rPr>
      </w:pPr>
      <w:r w:rsidRPr="00CC5E8A">
        <w:rPr>
          <w:rFonts w:ascii="GHEA Grapalat" w:hAnsi="GHEA Grapalat"/>
          <w:sz w:val="22"/>
          <w:szCs w:val="22"/>
        </w:rPr>
        <w:tab/>
      </w:r>
    </w:p>
    <w:p w:rsidR="00E705BD" w:rsidRPr="00CC5E8A" w:rsidRDefault="00E705BD" w:rsidP="009444FF">
      <w:pPr>
        <w:pStyle w:val="a7"/>
        <w:jc w:val="right"/>
        <w:rPr>
          <w:rFonts w:ascii="GHEA Grapalat" w:hAnsi="GHEA Grapalat" w:cs="Sylfaen"/>
          <w:i/>
          <w:sz w:val="22"/>
          <w:szCs w:val="22"/>
          <w:u w:val="single"/>
          <w:lang w:val="af-ZA"/>
        </w:rPr>
      </w:pPr>
      <w:r w:rsidRPr="00CC5E8A">
        <w:rPr>
          <w:rFonts w:ascii="GHEA Grapalat" w:hAnsi="GHEA Grapalat"/>
          <w:sz w:val="22"/>
          <w:szCs w:val="22"/>
          <w:lang w:val="af-ZA"/>
        </w:rPr>
        <w:tab/>
      </w:r>
      <w:r w:rsidRPr="00CC5E8A">
        <w:rPr>
          <w:rFonts w:ascii="GHEA Grapalat" w:hAnsi="GHEA Grapalat" w:cs="Sylfaen"/>
          <w:i/>
          <w:sz w:val="22"/>
          <w:szCs w:val="22"/>
          <w:u w:val="single"/>
        </w:rPr>
        <w:t>Օրինակելի</w:t>
      </w:r>
      <w:r w:rsidRPr="00CC5E8A">
        <w:rPr>
          <w:rFonts w:ascii="GHEA Grapalat" w:hAnsi="GHEA Grapalat" w:cs="Sylfaen"/>
          <w:i/>
          <w:sz w:val="22"/>
          <w:szCs w:val="22"/>
          <w:u w:val="single"/>
          <w:lang w:val="af-ZA"/>
        </w:rPr>
        <w:t xml:space="preserve"> </w:t>
      </w:r>
      <w:r w:rsidRPr="00CC5E8A">
        <w:rPr>
          <w:rFonts w:ascii="GHEA Grapalat" w:hAnsi="GHEA Grapalat" w:cs="Sylfaen"/>
          <w:i/>
          <w:sz w:val="22"/>
          <w:szCs w:val="22"/>
          <w:u w:val="single"/>
        </w:rPr>
        <w:t>ձև</w:t>
      </w:r>
    </w:p>
    <w:p w:rsidR="00E705BD" w:rsidRPr="00CC5E8A" w:rsidRDefault="00E705BD" w:rsidP="009444FF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E705BD" w:rsidRPr="00CC5E8A" w:rsidRDefault="00E705BD" w:rsidP="009444FF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E705BD" w:rsidRPr="00CC5E8A" w:rsidRDefault="00E705BD" w:rsidP="009444FF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E705BD" w:rsidRPr="00CC5E8A" w:rsidRDefault="00E705BD" w:rsidP="009444FF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CC5E8A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D80BAF">
        <w:rPr>
          <w:rFonts w:ascii="GHEA Grapalat" w:hAnsi="GHEA Grapalat" w:cs="Sylfaen"/>
          <w:b w:val="0"/>
          <w:sz w:val="22"/>
          <w:szCs w:val="22"/>
          <w:u w:val="single"/>
          <w:lang w:val="af-ZA"/>
        </w:rPr>
        <w:t>ԲՀԴ-ՄԱԾՁԲ-19/06</w:t>
      </w:r>
    </w:p>
    <w:p w:rsidR="00E705BD" w:rsidRPr="00CC5E8A" w:rsidRDefault="00E705BD" w:rsidP="009444FF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E705BD" w:rsidRPr="00CC5E8A" w:rsidRDefault="00701022" w:rsidP="009444FF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u w:val="single"/>
          <w:lang w:val="af-ZA"/>
        </w:rPr>
        <w:t>&lt;&lt;Բյուրեղավանի հիմնական դպրոց&gt;&gt; ՊՈԱԿ</w:t>
      </w:r>
      <w:r w:rsidR="00E14713">
        <w:rPr>
          <w:rFonts w:ascii="GHEA Grapalat" w:hAnsi="GHEA Grapalat" w:cs="Sylfaen"/>
          <w:sz w:val="22"/>
          <w:szCs w:val="22"/>
          <w:u w:val="single"/>
          <w:lang w:val="af-ZA"/>
        </w:rPr>
        <w:t>-</w:t>
      </w:r>
      <w:r w:rsidR="00CC5E8A">
        <w:rPr>
          <w:rFonts w:ascii="GHEA Grapalat" w:hAnsi="GHEA Grapalat" w:cs="Sylfaen"/>
          <w:sz w:val="22"/>
          <w:szCs w:val="22"/>
          <w:u w:val="single"/>
          <w:lang w:val="af-ZA"/>
        </w:rPr>
        <w:t>ը</w:t>
      </w:r>
      <w:r w:rsidR="007A6E31" w:rsidRPr="00CC5E8A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="009444FF">
        <w:rPr>
          <w:rFonts w:ascii="GHEA Grapalat" w:hAnsi="GHEA Grapalat" w:cs="Arial LatArm"/>
          <w:sz w:val="22"/>
          <w:szCs w:val="22"/>
          <w:lang w:val="ru-RU"/>
        </w:rPr>
        <w:t>ո</w:t>
      </w:r>
      <w:r w:rsidR="00253C4F">
        <w:rPr>
          <w:rFonts w:ascii="GHEA Grapalat" w:hAnsi="GHEA Grapalat" w:cs="Arial LatArm"/>
          <w:sz w:val="22"/>
          <w:szCs w:val="22"/>
        </w:rPr>
        <w:t>րակի</w:t>
      </w:r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253C4F">
        <w:rPr>
          <w:rFonts w:ascii="GHEA Grapalat" w:hAnsi="GHEA Grapalat" w:cs="Arial LatArm"/>
          <w:sz w:val="22"/>
          <w:szCs w:val="22"/>
        </w:rPr>
        <w:t>տեխնիկական</w:t>
      </w:r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253C4F">
        <w:rPr>
          <w:rFonts w:ascii="GHEA Grapalat" w:hAnsi="GHEA Grapalat" w:cs="Arial LatArm"/>
          <w:sz w:val="22"/>
          <w:szCs w:val="22"/>
        </w:rPr>
        <w:t>հսկողության</w:t>
      </w:r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253C4F">
        <w:rPr>
          <w:rFonts w:ascii="GHEA Grapalat" w:hAnsi="GHEA Grapalat" w:cs="Arial LatArm"/>
          <w:sz w:val="22"/>
          <w:szCs w:val="22"/>
        </w:rPr>
        <w:t>ծառայություններ</w:t>
      </w:r>
      <w:r w:rsidR="00CC5E8A">
        <w:rPr>
          <w:rFonts w:ascii="GHEA Grapalat" w:hAnsi="GHEA Grapalat" w:cs="Arial LatArm"/>
          <w:sz w:val="22"/>
          <w:szCs w:val="22"/>
        </w:rPr>
        <w:t>ի</w:t>
      </w:r>
      <w:r w:rsidR="00253C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D80BAF">
        <w:rPr>
          <w:rFonts w:ascii="GHEA Grapalat" w:hAnsi="GHEA Grapalat" w:cs="Sylfaen"/>
          <w:sz w:val="22"/>
          <w:szCs w:val="22"/>
          <w:u w:val="single"/>
          <w:lang w:val="af-ZA"/>
        </w:rPr>
        <w:t>ԲՀԴ-ՄԱԾՁԲ-19/06</w:t>
      </w:r>
      <w:r w:rsidR="00253C4F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ծածկագրով գնման ընթացակարգի </w:t>
      </w:r>
    </w:p>
    <w:p w:rsidR="00E705BD" w:rsidRPr="00CC5E8A" w:rsidRDefault="00E705BD" w:rsidP="009444FF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արդյունքում պայմանագիր կնքելու որո</w:t>
      </w:r>
      <w:r w:rsidR="007A6E31" w:rsidRPr="00CC5E8A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:rsidR="00E705BD" w:rsidRPr="00CC5E8A" w:rsidRDefault="00E705BD" w:rsidP="009444FF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CC5E8A">
        <w:rPr>
          <w:rFonts w:ascii="GHEA Grapalat" w:hAnsi="GHEA Grapalat"/>
          <w:sz w:val="22"/>
          <w:szCs w:val="22"/>
          <w:lang w:val="af-ZA"/>
        </w:rPr>
        <w:t>1</w:t>
      </w:r>
      <w:r w:rsidR="00602BEB">
        <w:rPr>
          <w:rFonts w:ascii="GHEA Grapalat" w:hAnsi="GHEA Grapalat"/>
          <w:sz w:val="22"/>
          <w:szCs w:val="22"/>
          <w:lang w:val="af-ZA"/>
        </w:rPr>
        <w:t>9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602BEB">
        <w:rPr>
          <w:rFonts w:ascii="GHEA Grapalat" w:hAnsi="GHEA Grapalat"/>
          <w:sz w:val="22"/>
          <w:szCs w:val="22"/>
        </w:rPr>
        <w:t>ապրիլի</w:t>
      </w:r>
      <w:r w:rsidR="00602BEB" w:rsidRPr="00602BEB">
        <w:rPr>
          <w:rFonts w:ascii="GHEA Grapalat" w:hAnsi="GHEA Grapalat"/>
          <w:sz w:val="22"/>
          <w:szCs w:val="22"/>
          <w:lang w:val="af-ZA"/>
        </w:rPr>
        <w:t xml:space="preserve"> 26</w:t>
      </w:r>
      <w:r w:rsidRPr="00CC5E8A">
        <w:rPr>
          <w:rFonts w:ascii="GHEA Grapalat" w:hAnsi="GHEA Grapalat"/>
          <w:sz w:val="22"/>
          <w:szCs w:val="22"/>
          <w:lang w:val="af-ZA"/>
        </w:rPr>
        <w:t>-</w:t>
      </w:r>
      <w:r w:rsidRPr="00CC5E8A">
        <w:rPr>
          <w:rFonts w:ascii="GHEA Grapalat" w:hAnsi="GHEA Grapalat" w:cs="Sylfaen"/>
          <w:sz w:val="22"/>
          <w:szCs w:val="22"/>
          <w:lang w:val="af-ZA"/>
        </w:rPr>
        <w:t>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թիվ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CC5E8A">
        <w:rPr>
          <w:rFonts w:ascii="GHEA Grapalat" w:hAnsi="GHEA Grapalat"/>
          <w:sz w:val="22"/>
          <w:szCs w:val="22"/>
          <w:lang w:val="af-ZA"/>
        </w:rPr>
        <w:t>2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են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որի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</w:p>
    <w:p w:rsidR="00E705BD" w:rsidRPr="00CC5E8A" w:rsidRDefault="00E705BD" w:rsidP="009444FF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CC5E8A" w:rsidRDefault="00E705BD" w:rsidP="009444FF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="006E4C4E" w:rsidRPr="00CC5E8A">
        <w:rPr>
          <w:sz w:val="22"/>
          <w:szCs w:val="22"/>
          <w:lang w:val="af-ZA"/>
        </w:rPr>
        <w:t xml:space="preserve"> </w:t>
      </w:r>
      <w:r w:rsidR="00253C4F">
        <w:rPr>
          <w:rFonts w:ascii="GHEA Grapalat" w:hAnsi="GHEA Grapalat" w:cs="Arial LatArm"/>
          <w:sz w:val="22"/>
          <w:szCs w:val="22"/>
        </w:rPr>
        <w:t>Որակի</w:t>
      </w:r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253C4F">
        <w:rPr>
          <w:rFonts w:ascii="GHEA Grapalat" w:hAnsi="GHEA Grapalat" w:cs="Arial LatArm"/>
          <w:sz w:val="22"/>
          <w:szCs w:val="22"/>
        </w:rPr>
        <w:t>տեխնիկական</w:t>
      </w:r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253C4F">
        <w:rPr>
          <w:rFonts w:ascii="GHEA Grapalat" w:hAnsi="GHEA Grapalat" w:cs="Arial LatArm"/>
          <w:sz w:val="22"/>
          <w:szCs w:val="22"/>
        </w:rPr>
        <w:t>հսկողության</w:t>
      </w:r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253C4F">
        <w:rPr>
          <w:rFonts w:ascii="GHEA Grapalat" w:hAnsi="GHEA Grapalat" w:cs="Arial LatArm"/>
          <w:sz w:val="22"/>
          <w:szCs w:val="22"/>
        </w:rPr>
        <w:t>ծառայություններ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802"/>
        <w:gridCol w:w="2585"/>
        <w:gridCol w:w="2662"/>
        <w:gridCol w:w="3249"/>
      </w:tblGrid>
      <w:tr w:rsidR="00E705BD" w:rsidRPr="00CC5E8A" w:rsidTr="00701022">
        <w:trPr>
          <w:trHeight w:val="626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CC5E8A" w:rsidTr="00701022">
        <w:trPr>
          <w:trHeight w:val="705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E705BD" w:rsidRPr="00CC5E8A" w:rsidRDefault="00E14713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="00701022">
              <w:rPr>
                <w:rFonts w:ascii="GHEA Grapalat" w:hAnsi="GHEA Grapalat"/>
                <w:sz w:val="22"/>
                <w:szCs w:val="22"/>
                <w:lang w:val="af-ZA"/>
              </w:rPr>
              <w:t>Թերմոշինթել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="00CC5E8A"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ՍՊԸ</w:t>
            </w:r>
            <w:r w:rsidR="006E4C4E"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E705BD" w:rsidRPr="00CC5E8A" w:rsidRDefault="007A6E31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087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E705BD" w:rsidRPr="00CC5E8A" w:rsidRDefault="00E705BD" w:rsidP="009444FF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787"/>
        <w:gridCol w:w="2816"/>
      </w:tblGrid>
      <w:tr w:rsidR="00E705BD" w:rsidRPr="00D80BAF" w:rsidTr="009444FF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CC5E8A" w:rsidTr="009444FF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253C4F" w:rsidRPr="00CC5E8A" w:rsidRDefault="00253C4F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3C4F" w:rsidRPr="00CC5E8A" w:rsidRDefault="00E14713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="00701022">
              <w:rPr>
                <w:rFonts w:ascii="GHEA Grapalat" w:hAnsi="GHEA Grapalat"/>
                <w:sz w:val="22"/>
                <w:szCs w:val="22"/>
                <w:lang w:val="af-ZA"/>
              </w:rPr>
              <w:t>Թերմոշինթել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="00253C4F"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ՍՊԸ 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53C4F" w:rsidRPr="00CC5E8A" w:rsidRDefault="00253C4F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3C4F" w:rsidRPr="00E14713" w:rsidRDefault="0027757A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33000</w:t>
            </w:r>
            <w:bookmarkStart w:id="0" w:name="_GoBack"/>
            <w:bookmarkEnd w:id="0"/>
          </w:p>
        </w:tc>
      </w:tr>
    </w:tbl>
    <w:p w:rsidR="002D0543" w:rsidRPr="00CC5E8A" w:rsidRDefault="002D0543" w:rsidP="009444FF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E705BD" w:rsidRPr="009444FF" w:rsidRDefault="00E705BD" w:rsidP="009444FF">
      <w:pPr>
        <w:ind w:firstLine="709"/>
        <w:jc w:val="both"/>
        <w:rPr>
          <w:rFonts w:ascii="GHEA Grapalat" w:hAnsi="GHEA Grapalat"/>
          <w:sz w:val="20"/>
          <w:szCs w:val="22"/>
          <w:lang w:val="af-ZA"/>
        </w:rPr>
      </w:pPr>
      <w:r w:rsidRPr="009444FF">
        <w:rPr>
          <w:rFonts w:ascii="GHEA Grapalat" w:hAnsi="GHEA Grapalat" w:cs="Sylfaen"/>
          <w:sz w:val="20"/>
          <w:szCs w:val="22"/>
          <w:lang w:val="af-ZA"/>
        </w:rPr>
        <w:t>Ընտրված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մասնակցին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որոշելու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համար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կիրառված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չափանիշ՝</w:t>
      </w:r>
      <w:r w:rsidR="00924092" w:rsidRPr="009444FF">
        <w:rPr>
          <w:rFonts w:ascii="GHEA Grapalat" w:hAnsi="GHEA Grapalat"/>
          <w:sz w:val="20"/>
          <w:szCs w:val="22"/>
          <w:lang w:val="af-ZA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9444FF">
        <w:rPr>
          <w:rFonts w:ascii="GHEA Grapalat" w:hAnsi="GHEA Grapalat" w:cs="Arial Armenian"/>
          <w:sz w:val="20"/>
          <w:szCs w:val="22"/>
          <w:lang w:val="af-ZA"/>
        </w:rPr>
        <w:t>։</w:t>
      </w:r>
    </w:p>
    <w:p w:rsidR="00E705BD" w:rsidRPr="009444FF" w:rsidRDefault="00924092" w:rsidP="009444FF">
      <w:pPr>
        <w:ind w:firstLine="709"/>
        <w:jc w:val="both"/>
        <w:rPr>
          <w:rFonts w:ascii="GHEA Grapalat" w:hAnsi="GHEA Grapalat"/>
          <w:sz w:val="20"/>
          <w:szCs w:val="22"/>
          <w:lang w:val="af-ZA"/>
        </w:rPr>
      </w:pP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>“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Գնումների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մասին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”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ՀՀ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օրենքի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10-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րդ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հոդվածի</w:t>
      </w:r>
      <w:r w:rsidRPr="009444FF">
        <w:rPr>
          <w:rFonts w:ascii="GHEA Grapalat" w:hAnsi="GHEA Grapalat" w:cs="Sylfaen"/>
          <w:sz w:val="20"/>
          <w:szCs w:val="22"/>
          <w:lang w:val="af-ZA"/>
        </w:rPr>
        <w:t xml:space="preserve"> 4-րդ ենթակետի 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համաձայն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`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անգործության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ժամկետ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չի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սահմանվում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</w:p>
    <w:p w:rsidR="00E705BD" w:rsidRPr="009444FF" w:rsidRDefault="00E705BD" w:rsidP="009444FF">
      <w:pPr>
        <w:ind w:firstLine="709"/>
        <w:jc w:val="both"/>
        <w:rPr>
          <w:rFonts w:ascii="GHEA Grapalat" w:hAnsi="GHEA Grapalat"/>
          <w:sz w:val="20"/>
          <w:szCs w:val="22"/>
          <w:lang w:val="af-ZA"/>
        </w:rPr>
      </w:pPr>
      <w:r w:rsidRPr="009444FF">
        <w:rPr>
          <w:rFonts w:ascii="GHEA Grapalat" w:hAnsi="GHEA Grapalat" w:cs="Sylfaen"/>
          <w:sz w:val="20"/>
          <w:szCs w:val="22"/>
          <w:lang w:val="af-ZA"/>
        </w:rPr>
        <w:t>Սույն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հայտարարության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հետ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կապված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լրացուցիչ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տեղեկություններ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ստանալու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համար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կարող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եք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դիմել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D80BAF">
        <w:rPr>
          <w:rFonts w:ascii="GHEA Grapalat" w:hAnsi="GHEA Grapalat" w:cs="Sylfaen"/>
          <w:sz w:val="20"/>
          <w:szCs w:val="22"/>
          <w:u w:val="single"/>
          <w:lang w:val="af-ZA"/>
        </w:rPr>
        <w:t>ԲՀԴ-ՄԱԾՁԲ-19/06</w:t>
      </w:r>
      <w:r w:rsidR="00253C4F" w:rsidRPr="009444FF">
        <w:rPr>
          <w:rFonts w:ascii="GHEA Grapalat" w:hAnsi="GHEA Grapalat" w:cs="Sylfaen"/>
          <w:sz w:val="20"/>
          <w:szCs w:val="22"/>
          <w:u w:val="single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ծածկագրով</w:t>
      </w:r>
      <w:r w:rsidR="00924092" w:rsidRPr="009444FF">
        <w:rPr>
          <w:rFonts w:ascii="GHEA Grapalat" w:hAnsi="GHEA Grapalat" w:cs="Sylfaen"/>
          <w:sz w:val="20"/>
          <w:szCs w:val="22"/>
          <w:lang w:val="af-ZA"/>
        </w:rPr>
        <w:t xml:space="preserve"> ընթացակարգի գնումների համակարգող՝ </w:t>
      </w:r>
      <w:r w:rsidR="00A44CF8" w:rsidRPr="009444FF">
        <w:rPr>
          <w:rFonts w:ascii="GHEA Grapalat" w:hAnsi="GHEA Grapalat" w:cs="Sylfaen"/>
          <w:sz w:val="20"/>
          <w:szCs w:val="22"/>
          <w:lang w:val="af-ZA"/>
        </w:rPr>
        <w:t xml:space="preserve"> Է.Գրիգոր</w:t>
      </w:r>
      <w:r w:rsidR="001118A9" w:rsidRPr="009444FF">
        <w:rPr>
          <w:rFonts w:ascii="GHEA Grapalat" w:hAnsi="GHEA Grapalat" w:cs="Sylfaen"/>
          <w:sz w:val="20"/>
          <w:szCs w:val="22"/>
          <w:lang w:val="af-ZA"/>
        </w:rPr>
        <w:t>j</w:t>
      </w:r>
      <w:r w:rsidR="00924092" w:rsidRPr="009444FF">
        <w:rPr>
          <w:rFonts w:ascii="GHEA Grapalat" w:hAnsi="GHEA Grapalat" w:cs="Sylfaen"/>
          <w:sz w:val="20"/>
          <w:szCs w:val="22"/>
          <w:lang w:val="af-ZA"/>
        </w:rPr>
        <w:t>անին</w:t>
      </w:r>
      <w:r w:rsidRPr="009444FF">
        <w:rPr>
          <w:rFonts w:ascii="GHEA Grapalat" w:hAnsi="GHEA Grapalat" w:cs="Sylfaen"/>
          <w:sz w:val="20"/>
          <w:szCs w:val="22"/>
          <w:lang w:val="af-ZA"/>
        </w:rPr>
        <w:t>:</w:t>
      </w:r>
    </w:p>
    <w:p w:rsidR="00E705BD" w:rsidRPr="009444FF" w:rsidRDefault="00E705BD" w:rsidP="009444FF">
      <w:pPr>
        <w:ind w:firstLine="709"/>
        <w:jc w:val="both"/>
        <w:rPr>
          <w:rFonts w:ascii="GHEA Grapalat" w:hAnsi="GHEA Grapalat" w:cs="Sylfaen"/>
          <w:i/>
          <w:sz w:val="20"/>
          <w:szCs w:val="22"/>
          <w:lang w:val="af-ZA"/>
        </w:rPr>
      </w:pPr>
      <w:r w:rsidRPr="009444FF">
        <w:rPr>
          <w:rFonts w:ascii="GHEA Grapalat" w:hAnsi="GHEA Grapalat" w:cs="Sylfaen"/>
          <w:sz w:val="20"/>
          <w:szCs w:val="22"/>
          <w:lang w:val="af-ZA"/>
        </w:rPr>
        <w:tab/>
      </w:r>
    </w:p>
    <w:p w:rsidR="00E705BD" w:rsidRPr="009444FF" w:rsidRDefault="00E705BD" w:rsidP="009444FF">
      <w:pPr>
        <w:ind w:firstLine="709"/>
        <w:jc w:val="both"/>
        <w:rPr>
          <w:rFonts w:ascii="GHEA Grapalat" w:hAnsi="GHEA Grapalat"/>
          <w:sz w:val="20"/>
          <w:szCs w:val="22"/>
          <w:lang w:val="af-ZA"/>
        </w:rPr>
      </w:pPr>
      <w:r w:rsidRPr="009444FF">
        <w:rPr>
          <w:rFonts w:ascii="GHEA Grapalat" w:hAnsi="GHEA Grapalat" w:cs="Sylfaen"/>
          <w:sz w:val="20"/>
          <w:szCs w:val="22"/>
          <w:lang w:val="af-ZA"/>
        </w:rPr>
        <w:t>Հեռախոս՝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924092" w:rsidRPr="009444FF">
        <w:rPr>
          <w:rFonts w:ascii="GHEA Grapalat" w:hAnsi="GHEA Grapalat"/>
          <w:sz w:val="20"/>
          <w:szCs w:val="22"/>
          <w:lang w:val="af-ZA"/>
        </w:rPr>
        <w:t>+37410244974</w:t>
      </w:r>
      <w:r w:rsidRPr="009444FF">
        <w:rPr>
          <w:rFonts w:ascii="GHEA Grapalat" w:hAnsi="GHEA Grapalat" w:cs="Arial Armenian"/>
          <w:sz w:val="20"/>
          <w:szCs w:val="22"/>
          <w:lang w:val="af-ZA"/>
        </w:rPr>
        <w:t>։</w:t>
      </w:r>
    </w:p>
    <w:p w:rsidR="00701022" w:rsidRPr="00602BEB" w:rsidRDefault="00E705BD" w:rsidP="00701022">
      <w:pPr>
        <w:ind w:firstLine="709"/>
        <w:jc w:val="both"/>
        <w:rPr>
          <w:rFonts w:ascii="GHEA Grapalat" w:hAnsi="GHEA Grapalat" w:cs="Arial Armenian"/>
          <w:sz w:val="20"/>
          <w:szCs w:val="22"/>
          <w:lang w:val="af-ZA"/>
        </w:rPr>
      </w:pPr>
      <w:r w:rsidRPr="009444FF">
        <w:rPr>
          <w:rFonts w:ascii="GHEA Grapalat" w:hAnsi="GHEA Grapalat" w:cs="Sylfaen"/>
          <w:sz w:val="20"/>
          <w:szCs w:val="22"/>
          <w:lang w:val="af-ZA"/>
        </w:rPr>
        <w:t>Էլեկոտրանային փոստ՝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924092" w:rsidRPr="009444FF">
        <w:rPr>
          <w:rFonts w:ascii="GHEA Grapalat" w:hAnsi="GHEA Grapalat"/>
          <w:sz w:val="20"/>
          <w:szCs w:val="22"/>
          <w:lang w:val="af-ZA"/>
        </w:rPr>
        <w:t>info@egprocurement.am</w:t>
      </w:r>
      <w:r w:rsidRPr="009444FF">
        <w:rPr>
          <w:rFonts w:ascii="GHEA Grapalat" w:hAnsi="GHEA Grapalat" w:cs="Arial Armenian"/>
          <w:sz w:val="20"/>
          <w:szCs w:val="22"/>
          <w:lang w:val="af-ZA"/>
        </w:rPr>
        <w:t>։</w:t>
      </w:r>
    </w:p>
    <w:p w:rsidR="00E705BD" w:rsidRPr="009444FF" w:rsidRDefault="00E705BD" w:rsidP="009444FF">
      <w:pPr>
        <w:pStyle w:val="31"/>
        <w:ind w:firstLine="709"/>
        <w:rPr>
          <w:rFonts w:ascii="GHEA Grapalat" w:hAnsi="GHEA Grapalat" w:cs="Sylfaen"/>
          <w:i w:val="0"/>
          <w:sz w:val="20"/>
          <w:szCs w:val="22"/>
          <w:u w:val="none"/>
          <w:lang w:val="af-ZA"/>
        </w:rPr>
      </w:pPr>
      <w:r w:rsidRPr="009444FF">
        <w:rPr>
          <w:rFonts w:ascii="GHEA Grapalat" w:hAnsi="GHEA Grapalat" w:cs="Sylfaen"/>
          <w:i w:val="0"/>
          <w:sz w:val="20"/>
          <w:szCs w:val="22"/>
          <w:u w:val="none"/>
          <w:lang w:val="af-ZA"/>
        </w:rPr>
        <w:t>Պատվիրատու</w:t>
      </w:r>
      <w:r w:rsidRPr="009444FF">
        <w:rPr>
          <w:rFonts w:ascii="GHEA Grapalat" w:hAnsi="GHEA Grapalat"/>
          <w:i w:val="0"/>
          <w:sz w:val="20"/>
          <w:szCs w:val="22"/>
          <w:u w:val="none"/>
          <w:lang w:val="af-ZA"/>
        </w:rPr>
        <w:t>`</w:t>
      </w:r>
      <w:r w:rsidR="00701022">
        <w:rPr>
          <w:rFonts w:ascii="GHEA Grapalat" w:hAnsi="GHEA Grapalat" w:cs="Sylfaen"/>
          <w:i w:val="0"/>
          <w:sz w:val="20"/>
          <w:szCs w:val="22"/>
          <w:lang w:val="af-ZA"/>
        </w:rPr>
        <w:t>&lt;&lt;Բյուրեղավանի հիմնական դպրոց&gt;&gt; ՊՈԱԿ</w:t>
      </w:r>
      <w:r w:rsidR="00E14713" w:rsidRPr="009444FF">
        <w:rPr>
          <w:rFonts w:ascii="GHEA Grapalat" w:hAnsi="GHEA Grapalat" w:cs="Sylfaen"/>
          <w:i w:val="0"/>
          <w:sz w:val="20"/>
          <w:szCs w:val="22"/>
          <w:lang w:val="af-ZA"/>
        </w:rPr>
        <w:t xml:space="preserve"> </w:t>
      </w:r>
    </w:p>
    <w:p w:rsidR="00DC3FAE" w:rsidRPr="009444FF" w:rsidRDefault="00DC3FAE" w:rsidP="009444FF">
      <w:pPr>
        <w:rPr>
          <w:sz w:val="20"/>
          <w:szCs w:val="22"/>
          <w:lang w:val="af-ZA"/>
        </w:rPr>
      </w:pPr>
    </w:p>
    <w:sectPr w:rsidR="00DC3FAE" w:rsidRPr="009444FF" w:rsidSect="009444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DE0" w:rsidRDefault="00867DE0">
      <w:r>
        <w:separator/>
      </w:r>
    </w:p>
  </w:endnote>
  <w:endnote w:type="continuationSeparator" w:id="0">
    <w:p w:rsidR="00867DE0" w:rsidRDefault="0086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67DE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7757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867DE0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67D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DE0" w:rsidRDefault="00867DE0">
      <w:r>
        <w:separator/>
      </w:r>
    </w:p>
  </w:footnote>
  <w:footnote w:type="continuationSeparator" w:id="0">
    <w:p w:rsidR="00867DE0" w:rsidRDefault="00867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67DE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67DE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67D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12A28"/>
    <w:rsid w:val="00085E5D"/>
    <w:rsid w:val="001118A9"/>
    <w:rsid w:val="00253C4F"/>
    <w:rsid w:val="0027757A"/>
    <w:rsid w:val="002D0543"/>
    <w:rsid w:val="0037409E"/>
    <w:rsid w:val="00445B61"/>
    <w:rsid w:val="00566E65"/>
    <w:rsid w:val="00602BEB"/>
    <w:rsid w:val="0061367C"/>
    <w:rsid w:val="0064181E"/>
    <w:rsid w:val="006E4C4E"/>
    <w:rsid w:val="00701022"/>
    <w:rsid w:val="007A6E31"/>
    <w:rsid w:val="00867DE0"/>
    <w:rsid w:val="00924092"/>
    <w:rsid w:val="009444FF"/>
    <w:rsid w:val="00947698"/>
    <w:rsid w:val="009618F2"/>
    <w:rsid w:val="00A44CF8"/>
    <w:rsid w:val="00B20E9D"/>
    <w:rsid w:val="00B7398A"/>
    <w:rsid w:val="00C25DF6"/>
    <w:rsid w:val="00CC5E8A"/>
    <w:rsid w:val="00D80BAF"/>
    <w:rsid w:val="00DA3E21"/>
    <w:rsid w:val="00DC3FAE"/>
    <w:rsid w:val="00E14713"/>
    <w:rsid w:val="00E6087B"/>
    <w:rsid w:val="00E705BD"/>
    <w:rsid w:val="00F2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259</Words>
  <Characters>1481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19</cp:revision>
  <dcterms:created xsi:type="dcterms:W3CDTF">2018-03-22T11:51:00Z</dcterms:created>
  <dcterms:modified xsi:type="dcterms:W3CDTF">2019-04-29T10:31:00Z</dcterms:modified>
</cp:coreProperties>
</file>