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4130D4">
        <w:rPr>
          <w:rFonts w:ascii="Sylfaen" w:hAnsi="Sylfaen" w:cs="Sylfaen"/>
          <w:sz w:val="20"/>
          <w:lang w:val="af-ZA"/>
        </w:rPr>
        <w:t>ջեռուցման համակարգի տեղադրման աշխատանքների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9E0478">
        <w:rPr>
          <w:rFonts w:ascii="Sylfaen" w:hAnsi="Sylfaen"/>
          <w:sz w:val="20"/>
          <w:lang w:val="af-ZA"/>
        </w:rPr>
        <w:t>ԳՀ</w:t>
      </w:r>
      <w:r w:rsidR="00A57B69">
        <w:rPr>
          <w:rFonts w:ascii="Sylfaen" w:hAnsi="Sylfaen"/>
          <w:sz w:val="20"/>
          <w:lang w:val="hy-AM"/>
        </w:rPr>
        <w:t>Ա</w:t>
      </w:r>
      <w:r w:rsidR="004130D4">
        <w:rPr>
          <w:rFonts w:ascii="Sylfaen" w:hAnsi="Sylfaen"/>
          <w:sz w:val="20"/>
        </w:rPr>
        <w:t>Շ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18/</w:t>
      </w:r>
      <w:r w:rsidR="00CF32FE" w:rsidRPr="00CF32FE">
        <w:rPr>
          <w:rFonts w:ascii="Sylfaen" w:hAnsi="Sylfaen"/>
          <w:sz w:val="20"/>
          <w:lang w:val="af-ZA"/>
        </w:rPr>
        <w:t>1</w:t>
      </w:r>
      <w:r w:rsidR="004130D4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746E4D">
        <w:rPr>
          <w:rFonts w:ascii="Sylfaen" w:hAnsi="Sylfaen" w:cs="Sylfaen"/>
          <w:sz w:val="20"/>
        </w:rPr>
        <w:t>նոյ</w:t>
      </w:r>
      <w:r w:rsidR="00543A9B" w:rsidRPr="00746E4D">
        <w:rPr>
          <w:rFonts w:ascii="Sylfaen" w:hAnsi="Sylfaen" w:cs="Sylfaen"/>
          <w:sz w:val="20"/>
        </w:rPr>
        <w:t>եմբերի</w:t>
      </w:r>
      <w:r w:rsidR="00B8719F" w:rsidRPr="00746E4D">
        <w:rPr>
          <w:rFonts w:ascii="Sylfaen" w:hAnsi="Sylfaen" w:cs="Sylfaen"/>
          <w:sz w:val="20"/>
          <w:lang w:val="af-ZA"/>
        </w:rPr>
        <w:t xml:space="preserve"> </w:t>
      </w:r>
      <w:r w:rsidR="00B77A07" w:rsidRPr="00746E4D">
        <w:rPr>
          <w:rFonts w:ascii="Sylfaen" w:hAnsi="Sylfaen" w:cs="Sylfaen"/>
          <w:sz w:val="20"/>
          <w:lang w:val="af-ZA"/>
        </w:rPr>
        <w:t>1</w:t>
      </w:r>
      <w:r w:rsidR="00746E4D">
        <w:rPr>
          <w:rFonts w:ascii="Sylfaen" w:hAnsi="Sylfaen" w:cs="Sylfaen"/>
          <w:sz w:val="20"/>
          <w:lang w:val="af-ZA"/>
        </w:rPr>
        <w:t>2</w:t>
      </w:r>
      <w:bookmarkStart w:id="0" w:name="_GoBack"/>
      <w:bookmarkEnd w:id="0"/>
      <w:r w:rsidR="00B8719F" w:rsidRPr="00746E4D">
        <w:rPr>
          <w:rFonts w:ascii="Sylfaen" w:hAnsi="Sylfaen" w:cs="Sylfaen"/>
          <w:sz w:val="20"/>
          <w:lang w:val="af-ZA"/>
        </w:rPr>
        <w:t>-</w:t>
      </w:r>
      <w:r w:rsidR="00B8719F" w:rsidRPr="00B77A07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9E0478">
        <w:rPr>
          <w:rFonts w:ascii="Sylfaen" w:hAnsi="Sylfaen"/>
          <w:sz w:val="20"/>
          <w:lang w:val="af-ZA"/>
        </w:rPr>
        <w:t>ԳՀ</w:t>
      </w:r>
      <w:r>
        <w:rPr>
          <w:rFonts w:ascii="Sylfaen" w:hAnsi="Sylfaen"/>
          <w:sz w:val="20"/>
          <w:lang w:val="hy-AM"/>
        </w:rPr>
        <w:t>Ա</w:t>
      </w:r>
      <w:r w:rsidR="004130D4">
        <w:rPr>
          <w:rFonts w:ascii="Sylfaen" w:hAnsi="Sylfaen"/>
          <w:sz w:val="20"/>
        </w:rPr>
        <w:t>Շ</w:t>
      </w:r>
      <w:r>
        <w:rPr>
          <w:rFonts w:ascii="Sylfaen" w:hAnsi="Sylfaen"/>
          <w:sz w:val="20"/>
          <w:lang w:val="hy-AM"/>
        </w:rPr>
        <w:t>ՁԲ-18/</w:t>
      </w:r>
      <w:r w:rsidR="00721758">
        <w:rPr>
          <w:rFonts w:ascii="Sylfaen" w:hAnsi="Sylfaen"/>
          <w:sz w:val="20"/>
          <w:lang w:val="af-ZA"/>
        </w:rPr>
        <w:t>1</w:t>
      </w:r>
      <w:r w:rsidR="004130D4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1526E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526E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526E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1445E9" w:rsidRPr="000E32DF" w:rsidTr="00933B5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876874" w:rsidRDefault="001445E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AB1F13" w:rsidRDefault="001445E9" w:rsidP="00974511">
            <w:pPr>
              <w:pStyle w:val="2"/>
              <w:ind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Sylfaen" w:hAnsi="Sylfaen"/>
                <w:sz w:val="12"/>
                <w:szCs w:val="12"/>
              </w:rPr>
              <w:t>Ջեռուցման համակարգի տեղադրման աշխատանքներ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26024E" w:rsidRDefault="001445E9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26024E" w:rsidRDefault="001445E9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26024E" w:rsidRDefault="001445E9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Default="001445E9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Default="001445E9" w:rsidP="008A4FF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5E9" w:rsidRPr="001445E9" w:rsidRDefault="001445E9" w:rsidP="001445E9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1445E9">
              <w:rPr>
                <w:rFonts w:ascii="Sylfaen" w:hAnsi="Sylfaen"/>
                <w:sz w:val="12"/>
                <w:szCs w:val="12"/>
              </w:rPr>
              <w:t>ՀԱԱՀ հիմնադրամի քոլեջի 1-ին հարկում (1500քմ, հատակագիծը կցվում է) (ք, Երևան, Բուռնազյան 143) ջեռուցման ներքին համակարգի տեղադրման և մոնտաժման աշխատանքներ՝ ըստ նախահաշվի-Հավելված 1</w:t>
            </w:r>
          </w:p>
        </w:tc>
      </w:tr>
      <w:tr w:rsidR="00974511" w:rsidRPr="003B12CD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4E22B3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137"/>
        </w:trPr>
        <w:tc>
          <w:tcPr>
            <w:tcW w:w="4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97451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974511" w:rsidRPr="00876874" w:rsidTr="001526EB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974511" w:rsidRPr="00876874" w:rsidTr="001526EB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155"/>
        </w:trPr>
        <w:tc>
          <w:tcPr>
            <w:tcW w:w="6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74511" w:rsidRPr="00876874" w:rsidRDefault="00C62017" w:rsidP="00C6201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  <w:r w:rsidR="00974511"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876874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974511" w:rsidRPr="00876874" w:rsidTr="001526EB">
        <w:trPr>
          <w:trHeight w:val="92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974511" w:rsidRPr="00876874" w:rsidTr="001526EB">
        <w:trPr>
          <w:trHeight w:val="47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974511" w:rsidRPr="00876874" w:rsidTr="001526EB">
        <w:trPr>
          <w:trHeight w:val="155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40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974511" w:rsidRPr="00876874" w:rsidTr="001526EB">
        <w:trPr>
          <w:trHeight w:val="213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97451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97451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74511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 w:rsidP="00C62017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876874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«ԱՄԱՐԱՍ-ՅՈՒՍ»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5823333,33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5823333,33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1164666,67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1164666,67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6988000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6988000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«ԷՅՉ ՎԻ ԷՅ ՍԻ ՍԵՐՎԻՍ»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5831425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5831425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1166285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1166285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6997710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6997710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«Վ. Վարդանյան»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5990000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5990000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1198000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1198000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7188000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7188000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«ԱՐԹ-ԿԱՐՇԻՆ»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6000000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6000000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7200000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7200000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«ՏՐԻՏՈՆ»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6000000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6000000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7200000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7200000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«Նեմրութ»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6122000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6122000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1224400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1224400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7346400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7346400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A3679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«ԱՐՏՇԻՆ-1»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6241667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6241667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1248333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1248333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7490000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7490000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«Մեվրիկար»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6250000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7500000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7500000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ՀԱԶԱՐԱՇԵՆ ԱԿ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6400000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6400000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6400000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6400000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10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«Գրրգոր Այվազյան»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«Արթուր Վարդանյան»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7400000</w:t>
            </w:r>
          </w:p>
        </w:tc>
      </w:tr>
      <w:tr w:rsidR="000618D9" w:rsidRPr="00876874" w:rsidTr="00EC0E47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E173F4" w:rsidRDefault="000618D9" w:rsidP="00E173F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E173F4">
              <w:rPr>
                <w:rFonts w:ascii="Sylfaen" w:hAnsi="Sylfaen" w:cs="Sylfaen"/>
                <w:sz w:val="12"/>
                <w:szCs w:val="12"/>
              </w:rPr>
              <w:t>«Ալեքթերմ»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B1004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7800000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B1004F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1004F">
              <w:rPr>
                <w:rFonts w:ascii="Sylfaen" w:hAnsi="Sylfaen"/>
                <w:sz w:val="12"/>
                <w:szCs w:val="12"/>
              </w:rPr>
              <w:t>7800000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AA3A2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7800000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8D9" w:rsidRPr="00AA3A28" w:rsidRDefault="000618D9" w:rsidP="009E79B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AA3A28">
              <w:rPr>
                <w:rFonts w:ascii="Sylfaen" w:hAnsi="Sylfaen"/>
                <w:sz w:val="12"/>
                <w:szCs w:val="12"/>
              </w:rPr>
              <w:t>7800000</w:t>
            </w:r>
          </w:p>
        </w:tc>
      </w:tr>
      <w:tr w:rsidR="00974511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 w:rsidP="00844F2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7451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74511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 xml:space="preserve">Հրավերով պա-հանջվող 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Մասնա-գիտական գոր-</w:t>
            </w: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lastRenderedPageBreak/>
              <w:t>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Մասնա-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Տեխնի-կական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 xml:space="preserve">Աշխա-տանքա-յին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Գնային առա-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ջարկ</w:t>
            </w:r>
          </w:p>
        </w:tc>
      </w:tr>
      <w:tr w:rsidR="00974511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0B0BCC" w:rsidRDefault="00974511" w:rsidP="00844F2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974511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B810ED" w:rsidRDefault="00974511" w:rsidP="00B810ED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346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645C85" w:rsidRDefault="002648A1" w:rsidP="002648A1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01</w:t>
            </w:r>
            <w:r w:rsidR="0010519B" w:rsidRPr="002648A1">
              <w:rPr>
                <w:rFonts w:ascii="Sylfaen" w:hAnsi="Sylfaen"/>
                <w:sz w:val="12"/>
                <w:szCs w:val="12"/>
              </w:rPr>
              <w:t>.</w:t>
            </w:r>
            <w:r w:rsidR="008723E0" w:rsidRPr="002648A1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974511" w:rsidRPr="002648A1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92"/>
        </w:trPr>
        <w:tc>
          <w:tcPr>
            <w:tcW w:w="4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974511" w:rsidRPr="00876874" w:rsidTr="001526EB">
        <w:trPr>
          <w:trHeight w:val="92"/>
        </w:trPr>
        <w:tc>
          <w:tcPr>
            <w:tcW w:w="47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10519B" w:rsidP="0046120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61201">
              <w:rPr>
                <w:rFonts w:ascii="Sylfaen" w:hAnsi="Sylfaen"/>
                <w:sz w:val="12"/>
                <w:szCs w:val="12"/>
              </w:rPr>
              <w:t>0</w:t>
            </w:r>
            <w:r w:rsidR="00461201">
              <w:rPr>
                <w:rFonts w:ascii="Sylfaen" w:hAnsi="Sylfaen"/>
                <w:sz w:val="12"/>
                <w:szCs w:val="12"/>
              </w:rPr>
              <w:t>3</w:t>
            </w:r>
            <w:r w:rsidRPr="00461201">
              <w:rPr>
                <w:rFonts w:ascii="Sylfaen" w:hAnsi="Sylfaen"/>
                <w:sz w:val="12"/>
                <w:szCs w:val="12"/>
              </w:rPr>
              <w:t>.11.2018թ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461201" w:rsidP="00844F2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07</w:t>
            </w:r>
            <w:r w:rsidR="0010519B" w:rsidRPr="00461201">
              <w:rPr>
                <w:rFonts w:ascii="Sylfaen" w:hAnsi="Sylfaen"/>
                <w:sz w:val="12"/>
                <w:szCs w:val="12"/>
              </w:rPr>
              <w:t>.11.2018թ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645C85" w:rsidRDefault="0010519B" w:rsidP="00C22CD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C22CDB">
              <w:rPr>
                <w:rFonts w:ascii="Sylfaen" w:hAnsi="Sylfaen"/>
                <w:sz w:val="12"/>
                <w:szCs w:val="12"/>
              </w:rPr>
              <w:t>0</w:t>
            </w:r>
            <w:r w:rsidR="00C22CDB">
              <w:rPr>
                <w:rFonts w:ascii="Sylfaen" w:hAnsi="Sylfaen"/>
                <w:sz w:val="12"/>
                <w:szCs w:val="12"/>
              </w:rPr>
              <w:t>8</w:t>
            </w:r>
            <w:r w:rsidR="00974511" w:rsidRPr="00C22CDB">
              <w:rPr>
                <w:rFonts w:ascii="Sylfaen" w:hAnsi="Sylfaen"/>
                <w:sz w:val="12"/>
                <w:szCs w:val="12"/>
              </w:rPr>
              <w:t>.</w:t>
            </w:r>
            <w:r w:rsidRPr="00C22CDB">
              <w:rPr>
                <w:rFonts w:ascii="Sylfaen" w:hAnsi="Sylfaen"/>
                <w:sz w:val="12"/>
                <w:szCs w:val="12"/>
              </w:rPr>
              <w:t>11</w:t>
            </w:r>
            <w:r w:rsidR="00974511" w:rsidRPr="00C22CDB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10519B" w:rsidRDefault="004B7C82" w:rsidP="004B7C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="001B5F50" w:rsidRPr="00A33652">
              <w:rPr>
                <w:rFonts w:ascii="Sylfaen" w:hAnsi="Sylfaen"/>
                <w:sz w:val="12"/>
                <w:szCs w:val="12"/>
              </w:rPr>
              <w:t>.1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974511" w:rsidRPr="00A33652">
              <w:rPr>
                <w:rFonts w:ascii="Sylfaen" w:hAnsi="Sylfaen"/>
                <w:sz w:val="12"/>
                <w:szCs w:val="12"/>
              </w:rPr>
              <w:t>.201</w:t>
            </w:r>
            <w:r w:rsidR="00974511" w:rsidRPr="00A33652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974511" w:rsidRPr="00A3365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10519B" w:rsidRDefault="001B5F50" w:rsidP="004B7C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4B7C82">
              <w:rPr>
                <w:rFonts w:ascii="Sylfaen" w:hAnsi="Sylfaen"/>
                <w:sz w:val="12"/>
                <w:szCs w:val="12"/>
              </w:rPr>
              <w:t>1</w:t>
            </w:r>
            <w:r w:rsidR="004B7C82">
              <w:rPr>
                <w:rFonts w:ascii="Sylfaen" w:hAnsi="Sylfaen"/>
                <w:sz w:val="12"/>
                <w:szCs w:val="12"/>
              </w:rPr>
              <w:t>2</w:t>
            </w:r>
            <w:r w:rsidR="00974511" w:rsidRPr="004B7C82">
              <w:rPr>
                <w:rFonts w:ascii="Sylfaen" w:hAnsi="Sylfaen"/>
                <w:sz w:val="12"/>
                <w:szCs w:val="12"/>
              </w:rPr>
              <w:t>.</w:t>
            </w:r>
            <w:r w:rsidRPr="004B7C82">
              <w:rPr>
                <w:rFonts w:ascii="Sylfaen" w:hAnsi="Sylfaen"/>
                <w:sz w:val="12"/>
                <w:szCs w:val="12"/>
              </w:rPr>
              <w:t>1</w:t>
            </w:r>
            <w:r w:rsidR="004B7C82">
              <w:rPr>
                <w:rFonts w:ascii="Sylfaen" w:hAnsi="Sylfaen"/>
                <w:sz w:val="12"/>
                <w:szCs w:val="12"/>
              </w:rPr>
              <w:t>1</w:t>
            </w:r>
            <w:r w:rsidR="00974511" w:rsidRPr="004B7C82">
              <w:rPr>
                <w:rFonts w:ascii="Sylfaen" w:hAnsi="Sylfaen"/>
                <w:sz w:val="12"/>
                <w:szCs w:val="12"/>
              </w:rPr>
              <w:t>.201</w:t>
            </w:r>
            <w:r w:rsidR="00974511" w:rsidRPr="004B7C82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974511" w:rsidRPr="004B7C8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974511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974511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974511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974511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A6158" w:rsidP="0025777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257772" w:rsidP="00645C8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645C85">
              <w:rPr>
                <w:rFonts w:ascii="Sylfaen" w:hAnsi="Sylfaen"/>
                <w:b/>
                <w:sz w:val="12"/>
                <w:szCs w:val="12"/>
              </w:rPr>
              <w:t>ԱՄԱՐԱՍ</w:t>
            </w:r>
            <w:r w:rsidR="00033572">
              <w:rPr>
                <w:rFonts w:ascii="Sylfaen" w:hAnsi="Sylfaen"/>
                <w:b/>
                <w:sz w:val="12"/>
                <w:szCs w:val="12"/>
              </w:rPr>
              <w:t>-ՅՈՒՍ</w:t>
            </w:r>
            <w:r>
              <w:rPr>
                <w:rFonts w:ascii="Sylfaen" w:hAnsi="Sylfaen"/>
                <w:b/>
                <w:sz w:val="12"/>
                <w:szCs w:val="12"/>
              </w:rPr>
              <w:t>»</w:t>
            </w:r>
            <w:r w:rsidR="00974511"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03357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="00EA6158">
              <w:rPr>
                <w:rFonts w:ascii="Sylfaen" w:hAnsi="Sylfaen"/>
                <w:sz w:val="12"/>
                <w:szCs w:val="12"/>
              </w:rPr>
              <w:t>ԳՀ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Ա</w:t>
            </w:r>
            <w:r w:rsidR="00033572">
              <w:rPr>
                <w:rFonts w:ascii="Sylfaen" w:hAnsi="Sylfaen"/>
                <w:sz w:val="12"/>
                <w:szCs w:val="12"/>
              </w:rPr>
              <w:t>Շ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ՁԲ-18/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033572">
              <w:rPr>
                <w:rFonts w:ascii="Sylfaen" w:hAnsi="Sylfaen"/>
                <w:sz w:val="12"/>
                <w:szCs w:val="12"/>
              </w:rPr>
              <w:t>9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D023C5" w:rsidRDefault="001B5F50" w:rsidP="0020485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204854">
              <w:rPr>
                <w:rFonts w:ascii="Sylfaen" w:hAnsi="Sylfaen"/>
                <w:sz w:val="12"/>
                <w:szCs w:val="12"/>
              </w:rPr>
              <w:t>1</w:t>
            </w:r>
            <w:r w:rsidR="00204854">
              <w:rPr>
                <w:rFonts w:ascii="Sylfaen" w:hAnsi="Sylfaen"/>
                <w:sz w:val="12"/>
                <w:szCs w:val="12"/>
              </w:rPr>
              <w:t>2</w:t>
            </w:r>
            <w:r w:rsidR="00974511" w:rsidRPr="00204854">
              <w:rPr>
                <w:rFonts w:ascii="Sylfaen" w:hAnsi="Sylfaen"/>
                <w:sz w:val="12"/>
                <w:szCs w:val="12"/>
              </w:rPr>
              <w:t>.</w:t>
            </w:r>
            <w:r w:rsidRPr="00204854">
              <w:rPr>
                <w:rFonts w:ascii="Sylfaen" w:hAnsi="Sylfaen"/>
                <w:sz w:val="12"/>
                <w:szCs w:val="12"/>
              </w:rPr>
              <w:t>1</w:t>
            </w:r>
            <w:r w:rsidR="00204854">
              <w:rPr>
                <w:rFonts w:ascii="Sylfaen" w:hAnsi="Sylfaen"/>
                <w:sz w:val="12"/>
                <w:szCs w:val="12"/>
              </w:rPr>
              <w:t>1</w:t>
            </w:r>
            <w:r w:rsidR="00974511" w:rsidRPr="00204854">
              <w:rPr>
                <w:rFonts w:ascii="Sylfaen" w:hAnsi="Sylfaen"/>
                <w:sz w:val="12"/>
                <w:szCs w:val="12"/>
              </w:rPr>
              <w:t>.2018թ</w:t>
            </w:r>
            <w:r w:rsidR="00974511">
              <w:rPr>
                <w:rFonts w:ascii="Sylfaen" w:hAnsi="Sylfaen"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D023C5" w:rsidRDefault="00204854" w:rsidP="0020485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>
              <w:rPr>
                <w:rFonts w:ascii="Sylfaen" w:hAnsi="Sylfaen"/>
                <w:sz w:val="12"/>
                <w:szCs w:val="12"/>
              </w:rPr>
              <w:t>.</w:t>
            </w:r>
            <w:r w:rsidR="00EA6158">
              <w:rPr>
                <w:rFonts w:ascii="Sylfaen" w:hAnsi="Sylfaen"/>
                <w:sz w:val="12"/>
                <w:szCs w:val="12"/>
              </w:rPr>
              <w:t>1</w:t>
            </w:r>
            <w:r w:rsidR="00033572">
              <w:rPr>
                <w:rFonts w:ascii="Sylfaen" w:hAnsi="Sylfaen"/>
                <w:sz w:val="12"/>
                <w:szCs w:val="12"/>
              </w:rPr>
              <w:t>2</w:t>
            </w:r>
            <w:r w:rsidR="00974511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2C051D" w:rsidRDefault="00974511" w:rsidP="00D023C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2C051D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EA6158" w:rsidRDefault="00033572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6988000</w:t>
            </w:r>
          </w:p>
          <w:p w:rsidR="00974511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EA6158" w:rsidRDefault="00033572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6988000</w:t>
            </w:r>
          </w:p>
          <w:p w:rsidR="00974511" w:rsidRDefault="00974511" w:rsidP="00BE107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974511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EE58FB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8FB" w:rsidRDefault="00EE58FB" w:rsidP="0004422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8FB" w:rsidRPr="00876874" w:rsidRDefault="00EE58FB" w:rsidP="009E79B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«ԱՄԱՐԱՍ-ՅՈՒՍ»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8FB" w:rsidRPr="00CC549C" w:rsidRDefault="00EE58FB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CC549C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CC549C">
              <w:rPr>
                <w:sz w:val="12"/>
                <w:szCs w:val="12"/>
                <w:lang w:val="hy-AM"/>
              </w:rPr>
              <w:t xml:space="preserve">, </w:t>
            </w:r>
            <w:r w:rsidRPr="00CC549C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CC549C">
              <w:rPr>
                <w:sz w:val="12"/>
                <w:szCs w:val="12"/>
                <w:lang w:val="hy-AM"/>
              </w:rPr>
              <w:t xml:space="preserve"> </w:t>
            </w:r>
            <w:r w:rsidR="00537818">
              <w:rPr>
                <w:rFonts w:ascii="Sylfaen" w:hAnsi="Sylfaen"/>
                <w:sz w:val="12"/>
                <w:szCs w:val="12"/>
              </w:rPr>
              <w:t>Երևան, Քոչարյան 4/2</w:t>
            </w:r>
          </w:p>
          <w:p w:rsidR="00EE58FB" w:rsidRPr="00537818" w:rsidRDefault="00EE58FB" w:rsidP="00537818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F4F7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 w:rsidR="00537818">
              <w:rPr>
                <w:rFonts w:ascii="Sylfaen" w:hAnsi="Sylfaen" w:cs="Sylfaen"/>
                <w:sz w:val="12"/>
                <w:szCs w:val="12"/>
                <w:lang w:val="hy-AM"/>
              </w:rPr>
              <w:t>0</w:t>
            </w:r>
            <w:r w:rsidR="00537818">
              <w:rPr>
                <w:rFonts w:ascii="Sylfaen" w:hAnsi="Sylfaen" w:cs="Sylfaen"/>
                <w:sz w:val="12"/>
                <w:szCs w:val="12"/>
              </w:rPr>
              <w:t>77</w:t>
            </w:r>
            <w:r w:rsidRPr="002B11C2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537818">
              <w:rPr>
                <w:rFonts w:ascii="Sylfaen" w:hAnsi="Sylfaen" w:cs="Sylfaen"/>
                <w:sz w:val="12"/>
                <w:szCs w:val="12"/>
              </w:rPr>
              <w:t>419636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818" w:rsidRPr="00537818" w:rsidRDefault="00537818" w:rsidP="00537818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</w:p>
          <w:p w:rsidR="00537818" w:rsidRPr="00537818" w:rsidRDefault="00537818" w:rsidP="00537818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537818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537818" w:rsidRPr="00537818" w:rsidRDefault="00CB4B4B" w:rsidP="00537818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history="1">
              <w:r w:rsidR="00537818" w:rsidRPr="00041085">
                <w:rPr>
                  <w:rStyle w:val="a3"/>
                  <w:rFonts w:ascii="Sylfaen" w:hAnsi="Sylfaen"/>
                  <w:sz w:val="12"/>
                  <w:szCs w:val="12"/>
                </w:rPr>
                <w:t>amaras-yus@mail.ru</w:t>
              </w:r>
            </w:hyperlink>
            <w:r w:rsidR="00537818">
              <w:rPr>
                <w:rFonts w:ascii="Sylfaen" w:hAnsi="Sylfaen"/>
                <w:sz w:val="12"/>
                <w:szCs w:val="12"/>
              </w:rPr>
              <w:t xml:space="preserve"> </w:t>
            </w:r>
            <w:r w:rsidR="00537818" w:rsidRPr="00537818">
              <w:rPr>
                <w:rFonts w:ascii="Sylfaen" w:hAnsi="Sylfaen"/>
                <w:sz w:val="12"/>
                <w:szCs w:val="12"/>
              </w:rPr>
              <w:t xml:space="preserve"> </w:t>
            </w:r>
            <w:r w:rsidR="00537818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EE58FB" w:rsidRPr="00362918" w:rsidRDefault="00EE58FB" w:rsidP="00537818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8FB" w:rsidRDefault="00EE58FB" w:rsidP="00B23816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B23816">
              <w:rPr>
                <w:rFonts w:ascii="Sylfaen" w:hAnsi="Sylfaen" w:cs="Sylfaen"/>
                <w:sz w:val="12"/>
                <w:szCs w:val="12"/>
                <w:lang w:val="hy-AM"/>
              </w:rPr>
              <w:t>«</w:t>
            </w:r>
            <w:r w:rsidR="00A33CE9">
              <w:rPr>
                <w:rFonts w:ascii="Sylfaen" w:hAnsi="Sylfaen" w:cs="Sylfaen"/>
                <w:sz w:val="12"/>
                <w:szCs w:val="12"/>
              </w:rPr>
              <w:t>Արդշինբանկ</w:t>
            </w:r>
            <w:r w:rsidRPr="00B23816">
              <w:rPr>
                <w:rFonts w:ascii="Sylfaen" w:hAnsi="Sylfaen" w:cs="Sylfaen"/>
                <w:sz w:val="12"/>
                <w:szCs w:val="12"/>
                <w:lang w:val="hy-AM"/>
              </w:rPr>
              <w:t>» ՓԲ</w:t>
            </w:r>
            <w:r w:rsidRPr="00A10170">
              <w:rPr>
                <w:rFonts w:ascii="Sylfaen" w:hAnsi="Sylfaen" w:cs="Sylfaen"/>
                <w:sz w:val="12"/>
                <w:szCs w:val="12"/>
                <w:lang w:val="hy-AM"/>
              </w:rPr>
              <w:t>Ը</w:t>
            </w:r>
          </w:p>
          <w:p w:rsidR="00A33CE9" w:rsidRPr="00A33CE9" w:rsidRDefault="00A33CE9" w:rsidP="00B23816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Էրեբունի մ/ճ</w:t>
            </w:r>
          </w:p>
          <w:p w:rsidR="00EE58FB" w:rsidRPr="00A33CE9" w:rsidRDefault="00EE58FB" w:rsidP="00A33CE9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1017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A33CE9">
              <w:rPr>
                <w:rFonts w:ascii="Sylfaen" w:hAnsi="Sylfaen" w:cs="Sylfaen"/>
                <w:sz w:val="12"/>
                <w:szCs w:val="12"/>
              </w:rPr>
              <w:t>2480101344630000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8FB" w:rsidRPr="00A33CE9" w:rsidRDefault="00A33CE9" w:rsidP="00B23816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00837047</w:t>
            </w:r>
          </w:p>
        </w:tc>
      </w:tr>
      <w:tr w:rsidR="00974511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DF4249" w:rsidTr="001526EB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 w:rsidP="00D63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974511" w:rsidRPr="00DF424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C22CDB" w:rsidTr="001526EB">
        <w:trPr>
          <w:trHeight w:val="475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5116DE" w:rsidRDefault="006B1183" w:rsidP="006B118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6B1183">
              <w:rPr>
                <w:rFonts w:ascii="Sylfaen" w:hAnsi="Sylfaen"/>
                <w:sz w:val="12"/>
                <w:szCs w:val="12"/>
                <w:lang w:val="hy-AM"/>
              </w:rPr>
              <w:t>19</w:t>
            </w:r>
            <w:r w:rsidR="00974511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4130D4"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  <w:r w:rsidR="00974511" w:rsidRPr="00876874">
              <w:rPr>
                <w:rFonts w:ascii="Sylfaen" w:hAnsi="Sylfaen"/>
                <w:sz w:val="12"/>
                <w:szCs w:val="12"/>
                <w:lang w:val="hy-AM"/>
              </w:rPr>
              <w:t>.2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018թ. հրավերը հրապարակվել է www</w:t>
            </w:r>
            <w:r w:rsidR="00974511"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974511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974511" w:rsidRPr="00C22CDB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974511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974511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876874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AC069B" w:rsidRDefault="00974511" w:rsidP="005116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4511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974511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lastRenderedPageBreak/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4B" w:rsidRDefault="00CB4B4B" w:rsidP="00832F3D">
      <w:r>
        <w:separator/>
      </w:r>
    </w:p>
  </w:endnote>
  <w:endnote w:type="continuationSeparator" w:id="0">
    <w:p w:rsidR="00CB4B4B" w:rsidRDefault="00CB4B4B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4B" w:rsidRDefault="00CB4B4B" w:rsidP="00832F3D">
      <w:r>
        <w:separator/>
      </w:r>
    </w:p>
  </w:footnote>
  <w:footnote w:type="continuationSeparator" w:id="0">
    <w:p w:rsidR="00CB4B4B" w:rsidRDefault="00CB4B4B" w:rsidP="00832F3D">
      <w:r>
        <w:continuationSeparator/>
      </w:r>
    </w:p>
  </w:footnote>
  <w:footnote w:id="1">
    <w:p w:rsidR="006E3B6D" w:rsidRDefault="006E3B6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E3B6D" w:rsidRDefault="006E3B6D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3B6D" w:rsidRDefault="006E3B6D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12721"/>
    <w:rsid w:val="000207CE"/>
    <w:rsid w:val="00026480"/>
    <w:rsid w:val="0002735B"/>
    <w:rsid w:val="00033572"/>
    <w:rsid w:val="000341DB"/>
    <w:rsid w:val="00037610"/>
    <w:rsid w:val="00044229"/>
    <w:rsid w:val="00051873"/>
    <w:rsid w:val="00052E93"/>
    <w:rsid w:val="0005558B"/>
    <w:rsid w:val="00055674"/>
    <w:rsid w:val="000618D9"/>
    <w:rsid w:val="00062604"/>
    <w:rsid w:val="000659FC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519B"/>
    <w:rsid w:val="00105E6C"/>
    <w:rsid w:val="00124709"/>
    <w:rsid w:val="00133F48"/>
    <w:rsid w:val="001346B2"/>
    <w:rsid w:val="00134B0C"/>
    <w:rsid w:val="00136A04"/>
    <w:rsid w:val="00137A27"/>
    <w:rsid w:val="0014073A"/>
    <w:rsid w:val="00141BA4"/>
    <w:rsid w:val="00142C1A"/>
    <w:rsid w:val="001445E9"/>
    <w:rsid w:val="00145EB6"/>
    <w:rsid w:val="001477DC"/>
    <w:rsid w:val="0015004B"/>
    <w:rsid w:val="00151727"/>
    <w:rsid w:val="001526EB"/>
    <w:rsid w:val="0015305F"/>
    <w:rsid w:val="00160394"/>
    <w:rsid w:val="0016061B"/>
    <w:rsid w:val="00177D18"/>
    <w:rsid w:val="001A2E48"/>
    <w:rsid w:val="001A2E55"/>
    <w:rsid w:val="001A40E7"/>
    <w:rsid w:val="001A6678"/>
    <w:rsid w:val="001A7C62"/>
    <w:rsid w:val="001B4AC6"/>
    <w:rsid w:val="001B5F50"/>
    <w:rsid w:val="001D361E"/>
    <w:rsid w:val="001E32AA"/>
    <w:rsid w:val="00204854"/>
    <w:rsid w:val="00223D03"/>
    <w:rsid w:val="00232674"/>
    <w:rsid w:val="00235754"/>
    <w:rsid w:val="0024365D"/>
    <w:rsid w:val="00257772"/>
    <w:rsid w:val="0026024E"/>
    <w:rsid w:val="00262538"/>
    <w:rsid w:val="002648A1"/>
    <w:rsid w:val="002902B0"/>
    <w:rsid w:val="002A349D"/>
    <w:rsid w:val="002B11C2"/>
    <w:rsid w:val="002C051D"/>
    <w:rsid w:val="002C3ABC"/>
    <w:rsid w:val="002D5A0D"/>
    <w:rsid w:val="002E25E6"/>
    <w:rsid w:val="002E2BA7"/>
    <w:rsid w:val="002E5F27"/>
    <w:rsid w:val="002E7BBD"/>
    <w:rsid w:val="002F042D"/>
    <w:rsid w:val="002F04AB"/>
    <w:rsid w:val="00304AE2"/>
    <w:rsid w:val="0031196E"/>
    <w:rsid w:val="00312BB5"/>
    <w:rsid w:val="00337DD8"/>
    <w:rsid w:val="0034627C"/>
    <w:rsid w:val="003465AB"/>
    <w:rsid w:val="00351AE0"/>
    <w:rsid w:val="00362889"/>
    <w:rsid w:val="00362918"/>
    <w:rsid w:val="00363DAA"/>
    <w:rsid w:val="003741BC"/>
    <w:rsid w:val="00377E21"/>
    <w:rsid w:val="00391C31"/>
    <w:rsid w:val="0039636B"/>
    <w:rsid w:val="003A3159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D121B"/>
    <w:rsid w:val="003E268B"/>
    <w:rsid w:val="003E362A"/>
    <w:rsid w:val="003F1B95"/>
    <w:rsid w:val="003F3235"/>
    <w:rsid w:val="003F3FE1"/>
    <w:rsid w:val="00410C9F"/>
    <w:rsid w:val="004130D4"/>
    <w:rsid w:val="004506A9"/>
    <w:rsid w:val="0045072F"/>
    <w:rsid w:val="00461201"/>
    <w:rsid w:val="00461398"/>
    <w:rsid w:val="00463DAB"/>
    <w:rsid w:val="00465940"/>
    <w:rsid w:val="0047430D"/>
    <w:rsid w:val="00476ED6"/>
    <w:rsid w:val="00484E8F"/>
    <w:rsid w:val="004867FE"/>
    <w:rsid w:val="00486A03"/>
    <w:rsid w:val="00494D78"/>
    <w:rsid w:val="00495B66"/>
    <w:rsid w:val="004A3D8F"/>
    <w:rsid w:val="004B5F2F"/>
    <w:rsid w:val="004B7C82"/>
    <w:rsid w:val="004C1FD2"/>
    <w:rsid w:val="004D1D62"/>
    <w:rsid w:val="004D7592"/>
    <w:rsid w:val="004E0FB3"/>
    <w:rsid w:val="004E22B3"/>
    <w:rsid w:val="0050276D"/>
    <w:rsid w:val="00502FFB"/>
    <w:rsid w:val="00507A68"/>
    <w:rsid w:val="005116DE"/>
    <w:rsid w:val="0051529C"/>
    <w:rsid w:val="00516DE3"/>
    <w:rsid w:val="00530531"/>
    <w:rsid w:val="005312D8"/>
    <w:rsid w:val="00537818"/>
    <w:rsid w:val="00543A9B"/>
    <w:rsid w:val="00553033"/>
    <w:rsid w:val="00563B2E"/>
    <w:rsid w:val="00571361"/>
    <w:rsid w:val="00580910"/>
    <w:rsid w:val="00585DAF"/>
    <w:rsid w:val="005876D2"/>
    <w:rsid w:val="00596956"/>
    <w:rsid w:val="005B501B"/>
    <w:rsid w:val="005E1570"/>
    <w:rsid w:val="006058EB"/>
    <w:rsid w:val="00632B11"/>
    <w:rsid w:val="00645C85"/>
    <w:rsid w:val="006472E0"/>
    <w:rsid w:val="0065114F"/>
    <w:rsid w:val="006548CF"/>
    <w:rsid w:val="00657C0E"/>
    <w:rsid w:val="00661F94"/>
    <w:rsid w:val="006634C7"/>
    <w:rsid w:val="00671E9B"/>
    <w:rsid w:val="00684640"/>
    <w:rsid w:val="0069128A"/>
    <w:rsid w:val="00691DBA"/>
    <w:rsid w:val="00696051"/>
    <w:rsid w:val="00696FA0"/>
    <w:rsid w:val="006A42E3"/>
    <w:rsid w:val="006B1183"/>
    <w:rsid w:val="006B21B5"/>
    <w:rsid w:val="006B5585"/>
    <w:rsid w:val="006D4F30"/>
    <w:rsid w:val="006E3B6D"/>
    <w:rsid w:val="006E57A7"/>
    <w:rsid w:val="006F068B"/>
    <w:rsid w:val="006F211B"/>
    <w:rsid w:val="00704F2B"/>
    <w:rsid w:val="00712549"/>
    <w:rsid w:val="00715F4E"/>
    <w:rsid w:val="00720535"/>
    <w:rsid w:val="00721758"/>
    <w:rsid w:val="00724F33"/>
    <w:rsid w:val="00734476"/>
    <w:rsid w:val="00741CE7"/>
    <w:rsid w:val="00745B82"/>
    <w:rsid w:val="007462D4"/>
    <w:rsid w:val="00746E4D"/>
    <w:rsid w:val="00763623"/>
    <w:rsid w:val="00771E67"/>
    <w:rsid w:val="00777AD3"/>
    <w:rsid w:val="007869BF"/>
    <w:rsid w:val="00792EC9"/>
    <w:rsid w:val="00796D5B"/>
    <w:rsid w:val="00797BA5"/>
    <w:rsid w:val="007A78E1"/>
    <w:rsid w:val="007B43AB"/>
    <w:rsid w:val="007B6108"/>
    <w:rsid w:val="007B7988"/>
    <w:rsid w:val="007C56EE"/>
    <w:rsid w:val="007D2E94"/>
    <w:rsid w:val="007E3A16"/>
    <w:rsid w:val="007E75BF"/>
    <w:rsid w:val="007F0152"/>
    <w:rsid w:val="007F2D10"/>
    <w:rsid w:val="008005D6"/>
    <w:rsid w:val="008013BC"/>
    <w:rsid w:val="008016F8"/>
    <w:rsid w:val="00807304"/>
    <w:rsid w:val="0081031B"/>
    <w:rsid w:val="00815CB9"/>
    <w:rsid w:val="00821131"/>
    <w:rsid w:val="008327DD"/>
    <w:rsid w:val="00832F3D"/>
    <w:rsid w:val="00833482"/>
    <w:rsid w:val="00837769"/>
    <w:rsid w:val="00837909"/>
    <w:rsid w:val="00844F23"/>
    <w:rsid w:val="008468EE"/>
    <w:rsid w:val="008506B8"/>
    <w:rsid w:val="008563FF"/>
    <w:rsid w:val="00867B1A"/>
    <w:rsid w:val="008723E0"/>
    <w:rsid w:val="008724EE"/>
    <w:rsid w:val="008757CC"/>
    <w:rsid w:val="00876874"/>
    <w:rsid w:val="008771C4"/>
    <w:rsid w:val="008A4FFE"/>
    <w:rsid w:val="008B3652"/>
    <w:rsid w:val="008C0934"/>
    <w:rsid w:val="008D2AE8"/>
    <w:rsid w:val="008E4AAA"/>
    <w:rsid w:val="008F1058"/>
    <w:rsid w:val="008F377A"/>
    <w:rsid w:val="00905255"/>
    <w:rsid w:val="00905FE6"/>
    <w:rsid w:val="009068AE"/>
    <w:rsid w:val="009068BF"/>
    <w:rsid w:val="009275EE"/>
    <w:rsid w:val="009324AA"/>
    <w:rsid w:val="00935646"/>
    <w:rsid w:val="009372C3"/>
    <w:rsid w:val="00942BC2"/>
    <w:rsid w:val="00947B7F"/>
    <w:rsid w:val="00951D48"/>
    <w:rsid w:val="00956319"/>
    <w:rsid w:val="00961DE3"/>
    <w:rsid w:val="00967DB6"/>
    <w:rsid w:val="00970E38"/>
    <w:rsid w:val="00974511"/>
    <w:rsid w:val="00980EAF"/>
    <w:rsid w:val="009827A2"/>
    <w:rsid w:val="009848D5"/>
    <w:rsid w:val="009B0F00"/>
    <w:rsid w:val="009D11B3"/>
    <w:rsid w:val="009D1C2E"/>
    <w:rsid w:val="009E0478"/>
    <w:rsid w:val="009E522C"/>
    <w:rsid w:val="00A01162"/>
    <w:rsid w:val="00A02EC0"/>
    <w:rsid w:val="00A10170"/>
    <w:rsid w:val="00A12F99"/>
    <w:rsid w:val="00A32651"/>
    <w:rsid w:val="00A33652"/>
    <w:rsid w:val="00A33CE9"/>
    <w:rsid w:val="00A36793"/>
    <w:rsid w:val="00A403CF"/>
    <w:rsid w:val="00A40773"/>
    <w:rsid w:val="00A41AF5"/>
    <w:rsid w:val="00A553F6"/>
    <w:rsid w:val="00A57B69"/>
    <w:rsid w:val="00A73655"/>
    <w:rsid w:val="00A86A9F"/>
    <w:rsid w:val="00A97BF3"/>
    <w:rsid w:val="00A97D98"/>
    <w:rsid w:val="00AA3A28"/>
    <w:rsid w:val="00AB1098"/>
    <w:rsid w:val="00AB1A48"/>
    <w:rsid w:val="00AB3C20"/>
    <w:rsid w:val="00AB6B60"/>
    <w:rsid w:val="00AC069B"/>
    <w:rsid w:val="00AC4C80"/>
    <w:rsid w:val="00AF7193"/>
    <w:rsid w:val="00B1004F"/>
    <w:rsid w:val="00B13323"/>
    <w:rsid w:val="00B15981"/>
    <w:rsid w:val="00B16E85"/>
    <w:rsid w:val="00B23816"/>
    <w:rsid w:val="00B26FA0"/>
    <w:rsid w:val="00B42220"/>
    <w:rsid w:val="00B464AD"/>
    <w:rsid w:val="00B531FE"/>
    <w:rsid w:val="00B616F1"/>
    <w:rsid w:val="00B638CE"/>
    <w:rsid w:val="00B759B5"/>
    <w:rsid w:val="00B77A07"/>
    <w:rsid w:val="00B810ED"/>
    <w:rsid w:val="00B8719F"/>
    <w:rsid w:val="00B91011"/>
    <w:rsid w:val="00B92043"/>
    <w:rsid w:val="00BA238D"/>
    <w:rsid w:val="00BC3057"/>
    <w:rsid w:val="00BC5C68"/>
    <w:rsid w:val="00BD1D9D"/>
    <w:rsid w:val="00BD6029"/>
    <w:rsid w:val="00BE1070"/>
    <w:rsid w:val="00BE29E5"/>
    <w:rsid w:val="00BE6810"/>
    <w:rsid w:val="00BE7C33"/>
    <w:rsid w:val="00C0122A"/>
    <w:rsid w:val="00C01E33"/>
    <w:rsid w:val="00C02F29"/>
    <w:rsid w:val="00C115F9"/>
    <w:rsid w:val="00C12494"/>
    <w:rsid w:val="00C22CDB"/>
    <w:rsid w:val="00C23B3A"/>
    <w:rsid w:val="00C43E59"/>
    <w:rsid w:val="00C461EA"/>
    <w:rsid w:val="00C475F9"/>
    <w:rsid w:val="00C517CC"/>
    <w:rsid w:val="00C62017"/>
    <w:rsid w:val="00C6567B"/>
    <w:rsid w:val="00C673B7"/>
    <w:rsid w:val="00C706E3"/>
    <w:rsid w:val="00C72198"/>
    <w:rsid w:val="00C8086B"/>
    <w:rsid w:val="00C811DB"/>
    <w:rsid w:val="00C84628"/>
    <w:rsid w:val="00C92031"/>
    <w:rsid w:val="00C939C4"/>
    <w:rsid w:val="00C94CF2"/>
    <w:rsid w:val="00CA15C3"/>
    <w:rsid w:val="00CA3520"/>
    <w:rsid w:val="00CA3916"/>
    <w:rsid w:val="00CA54BE"/>
    <w:rsid w:val="00CB4B4B"/>
    <w:rsid w:val="00CC0BEE"/>
    <w:rsid w:val="00CC3A30"/>
    <w:rsid w:val="00CC3C34"/>
    <w:rsid w:val="00CC41AD"/>
    <w:rsid w:val="00CC549C"/>
    <w:rsid w:val="00CF0DC4"/>
    <w:rsid w:val="00CF32FE"/>
    <w:rsid w:val="00CF6B8B"/>
    <w:rsid w:val="00D023C5"/>
    <w:rsid w:val="00D058FE"/>
    <w:rsid w:val="00D20703"/>
    <w:rsid w:val="00D2487F"/>
    <w:rsid w:val="00D30E18"/>
    <w:rsid w:val="00D34BDA"/>
    <w:rsid w:val="00D34D12"/>
    <w:rsid w:val="00D51332"/>
    <w:rsid w:val="00D55F68"/>
    <w:rsid w:val="00D561B8"/>
    <w:rsid w:val="00D563F4"/>
    <w:rsid w:val="00D63045"/>
    <w:rsid w:val="00D66CD3"/>
    <w:rsid w:val="00D67440"/>
    <w:rsid w:val="00D72E1C"/>
    <w:rsid w:val="00D73D0D"/>
    <w:rsid w:val="00D74171"/>
    <w:rsid w:val="00D84650"/>
    <w:rsid w:val="00D9299B"/>
    <w:rsid w:val="00D970A7"/>
    <w:rsid w:val="00DB6BAF"/>
    <w:rsid w:val="00DC11CB"/>
    <w:rsid w:val="00DC4378"/>
    <w:rsid w:val="00DC6A6A"/>
    <w:rsid w:val="00DD6F89"/>
    <w:rsid w:val="00DD7C74"/>
    <w:rsid w:val="00DE14A9"/>
    <w:rsid w:val="00DE679A"/>
    <w:rsid w:val="00DF2506"/>
    <w:rsid w:val="00DF4249"/>
    <w:rsid w:val="00DF7658"/>
    <w:rsid w:val="00E05B69"/>
    <w:rsid w:val="00E10B04"/>
    <w:rsid w:val="00E173F4"/>
    <w:rsid w:val="00E2137F"/>
    <w:rsid w:val="00E24A95"/>
    <w:rsid w:val="00E32D1F"/>
    <w:rsid w:val="00E33BC7"/>
    <w:rsid w:val="00E43C30"/>
    <w:rsid w:val="00E630D3"/>
    <w:rsid w:val="00E649BE"/>
    <w:rsid w:val="00E8027B"/>
    <w:rsid w:val="00E86164"/>
    <w:rsid w:val="00E8641C"/>
    <w:rsid w:val="00E87A15"/>
    <w:rsid w:val="00E90681"/>
    <w:rsid w:val="00E913EF"/>
    <w:rsid w:val="00E9442B"/>
    <w:rsid w:val="00EA4C70"/>
    <w:rsid w:val="00EA6158"/>
    <w:rsid w:val="00EB5D74"/>
    <w:rsid w:val="00EB799C"/>
    <w:rsid w:val="00ED1C41"/>
    <w:rsid w:val="00ED486C"/>
    <w:rsid w:val="00EE4ADC"/>
    <w:rsid w:val="00EE58FB"/>
    <w:rsid w:val="00EF40C9"/>
    <w:rsid w:val="00EF7894"/>
    <w:rsid w:val="00F00AF4"/>
    <w:rsid w:val="00F06F5C"/>
    <w:rsid w:val="00F07953"/>
    <w:rsid w:val="00F13ADE"/>
    <w:rsid w:val="00F14B6A"/>
    <w:rsid w:val="00F30542"/>
    <w:rsid w:val="00F30CCB"/>
    <w:rsid w:val="00F31974"/>
    <w:rsid w:val="00F335E9"/>
    <w:rsid w:val="00F479A6"/>
    <w:rsid w:val="00F53959"/>
    <w:rsid w:val="00F56623"/>
    <w:rsid w:val="00F63BCA"/>
    <w:rsid w:val="00F71A60"/>
    <w:rsid w:val="00F720DA"/>
    <w:rsid w:val="00F73D1E"/>
    <w:rsid w:val="00F80EE3"/>
    <w:rsid w:val="00F86093"/>
    <w:rsid w:val="00F97FC3"/>
    <w:rsid w:val="00FA1E65"/>
    <w:rsid w:val="00FA397E"/>
    <w:rsid w:val="00FD2CBD"/>
    <w:rsid w:val="00FE22A0"/>
    <w:rsid w:val="00FE2EEC"/>
    <w:rsid w:val="00FE37D1"/>
    <w:rsid w:val="00FE4D7B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3C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C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3C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aras-y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A779791-E368-426E-B51C-07DA4ABD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157</cp:revision>
  <dcterms:created xsi:type="dcterms:W3CDTF">2018-03-13T11:17:00Z</dcterms:created>
  <dcterms:modified xsi:type="dcterms:W3CDTF">2018-11-12T09:54:00Z</dcterms:modified>
</cp:coreProperties>
</file>