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4CC4379E" w:rsidR="00642EFE" w:rsidRPr="00A71D81" w:rsidRDefault="00291510" w:rsidP="00EF3662">
      <w:pPr>
        <w:pStyle w:val="BodyTextIndent"/>
        <w:spacing w:line="240" w:lineRule="auto"/>
        <w:jc w:val="center"/>
        <w:rPr>
          <w:rFonts w:ascii="GHEA Grapalat" w:hAnsi="GHEA Grapalat"/>
          <w:i w:val="0"/>
          <w:lang w:val="af-ZA"/>
        </w:rPr>
      </w:pPr>
      <w:r w:rsidRPr="00291510">
        <w:rPr>
          <w:rFonts w:ascii="GHEA Grapalat" w:hAnsi="GHEA Grapalat"/>
          <w:i w:val="0"/>
          <w:highlight w:val="yellow"/>
          <w:lang w:val="af-ZA"/>
        </w:rPr>
        <w:t>Գնանշման հարցման</w:t>
      </w:r>
      <w:r w:rsidRPr="00291510">
        <w:rPr>
          <w:rStyle w:val="FootnoteReference"/>
          <w:rFonts w:ascii="GHEA Grapalat" w:hAnsi="GHEA Grapalat"/>
          <w:i w:val="0"/>
          <w:highlight w:val="yellow"/>
          <w:lang w:val="af-ZA"/>
        </w:rPr>
        <w:t xml:space="preserve"> </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1AA23B7B" w:rsidR="0091042F" w:rsidRPr="00A71D81" w:rsidRDefault="00642EFE" w:rsidP="00D21F8D">
      <w:pPr>
        <w:pStyle w:val="BodyTextIndent"/>
        <w:spacing w:line="240" w:lineRule="auto"/>
        <w:jc w:val="center"/>
        <w:rPr>
          <w:rFonts w:ascii="GHEA Grapalat" w:hAnsi="GHEA Grapalat"/>
          <w:i w:val="0"/>
          <w:lang w:val="af-ZA"/>
        </w:rPr>
      </w:pPr>
      <w:r w:rsidRPr="00291510">
        <w:rPr>
          <w:rFonts w:ascii="GHEA Grapalat" w:hAnsi="GHEA Grapalat"/>
          <w:i w:val="0"/>
          <w:highlight w:val="yellow"/>
          <w:lang w:val="af-ZA"/>
        </w:rPr>
        <w:t>20</w:t>
      </w:r>
      <w:r w:rsidR="00291510" w:rsidRPr="00291510">
        <w:rPr>
          <w:rFonts w:ascii="GHEA Grapalat" w:hAnsi="GHEA Grapalat"/>
          <w:i w:val="0"/>
          <w:highlight w:val="yellow"/>
          <w:lang w:val="af-ZA"/>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9F1404" w:rsidRPr="009F1404">
        <w:rPr>
          <w:rFonts w:ascii="GHEA Grapalat" w:hAnsi="GHEA Grapalat"/>
          <w:i w:val="0"/>
          <w:highlight w:val="yellow"/>
          <w:lang w:val="ru-RU"/>
        </w:rPr>
        <w:t>փետրվարի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9F1404">
        <w:rPr>
          <w:rFonts w:ascii="GHEA Grapalat" w:hAnsi="GHEA Grapalat"/>
          <w:i w:val="0"/>
          <w:highlight w:val="yellow"/>
          <w:lang w:val="af-ZA"/>
        </w:rPr>
        <w:t>16</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291510">
        <w:rPr>
          <w:rFonts w:ascii="GHEA Grapalat" w:hAnsi="GHEA Grapalat"/>
          <w:i w:val="0"/>
          <w:highlight w:val="yellow"/>
          <w:lang w:val="af-ZA"/>
        </w:rPr>
        <w:t>«</w:t>
      </w:r>
      <w:r w:rsidR="009F1404">
        <w:rPr>
          <w:rFonts w:ascii="GHEA Grapalat" w:hAnsi="GHEA Grapalat"/>
          <w:i w:val="0"/>
          <w:highlight w:val="yellow"/>
          <w:lang w:val="af-ZA"/>
        </w:rPr>
        <w:t>1</w:t>
      </w:r>
      <w:r w:rsidR="00A76C15" w:rsidRPr="00291510">
        <w:rPr>
          <w:rFonts w:ascii="GHEA Grapalat" w:hAnsi="GHEA Grapalat"/>
          <w:i w:val="0"/>
          <w:highlight w:val="yellow"/>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320198AF"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291510" w:rsidRPr="00291510">
        <w:rPr>
          <w:rFonts w:ascii="GHEA Grapalat" w:hAnsi="GHEA Grapalat"/>
          <w:i w:val="0"/>
          <w:highlight w:val="yellow"/>
          <w:lang w:val="af-ZA"/>
        </w:rPr>
        <w:t>ՏՄՆՀՏՍՀ-ԳՀԱՊՁԲ-</w:t>
      </w:r>
      <w:r w:rsidR="009F1404">
        <w:rPr>
          <w:rFonts w:ascii="GHEA Grapalat" w:hAnsi="GHEA Grapalat"/>
          <w:i w:val="0"/>
          <w:highlight w:val="yellow"/>
          <w:lang w:val="af-ZA"/>
        </w:rPr>
        <w:t>24/06</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47583C61" w:rsidR="00642EFE" w:rsidRPr="00A71D81" w:rsidRDefault="00291510" w:rsidP="00EF3662">
      <w:pPr>
        <w:pStyle w:val="BodyTextIndent"/>
        <w:spacing w:line="240" w:lineRule="auto"/>
        <w:ind w:firstLine="0"/>
        <w:rPr>
          <w:rFonts w:ascii="GHEA Grapalat" w:hAnsi="GHEA Grapalat"/>
          <w:i w:val="0"/>
          <w:lang w:val="af-ZA"/>
        </w:rPr>
      </w:pPr>
      <w:r w:rsidRPr="00291510">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Pr="00291510">
        <w:rPr>
          <w:rFonts w:ascii="Courier New" w:hAnsi="Courier New" w:cs="Courier New"/>
          <w:i w:val="0"/>
          <w:highlight w:val="yellow"/>
          <w:lang w:val="af-ZA"/>
        </w:rPr>
        <w:t>«</w:t>
      </w:r>
      <w:r w:rsidRPr="00291510">
        <w:rPr>
          <w:rFonts w:ascii="Courier New" w:hAnsi="Courier New" w:cs="Courier New"/>
          <w:i w:val="0"/>
          <w:highlight w:val="yellow"/>
          <w:lang w:val="ru-RU"/>
        </w:rPr>
        <w:t>Նոյեմբերյան</w:t>
      </w:r>
      <w:r w:rsidRPr="00291510">
        <w:rPr>
          <w:rFonts w:ascii="Courier New" w:hAnsi="Courier New" w:cs="Courier New"/>
          <w:i w:val="0"/>
          <w:highlight w:val="yellow"/>
          <w:lang w:val="af-ZA"/>
        </w:rPr>
        <w:t xml:space="preserve"> </w:t>
      </w:r>
      <w:r w:rsidRPr="00291510">
        <w:rPr>
          <w:rFonts w:ascii="Courier New" w:hAnsi="Courier New" w:cs="Courier New"/>
          <w:i w:val="0"/>
          <w:highlight w:val="yellow"/>
          <w:lang w:val="ru-RU"/>
        </w:rPr>
        <w:t>համայնքի</w:t>
      </w:r>
      <w:r w:rsidRPr="00291510">
        <w:rPr>
          <w:rFonts w:ascii="Courier New" w:hAnsi="Courier New" w:cs="Courier New"/>
          <w:i w:val="0"/>
          <w:highlight w:val="yellow"/>
          <w:lang w:val="af-ZA"/>
        </w:rPr>
        <w:t xml:space="preserve"> </w:t>
      </w:r>
      <w:r w:rsidRPr="00291510">
        <w:rPr>
          <w:rFonts w:ascii="Courier New" w:hAnsi="Courier New" w:cs="Courier New"/>
          <w:i w:val="0"/>
          <w:highlight w:val="yellow"/>
          <w:lang w:val="ru-RU"/>
        </w:rPr>
        <w:t>ՀՏՍ</w:t>
      </w:r>
      <w:r w:rsidRPr="00291510">
        <w:rPr>
          <w:rFonts w:ascii="Courier New" w:hAnsi="Courier New" w:cs="Courier New"/>
          <w:i w:val="0"/>
          <w:highlight w:val="yellow"/>
          <w:lang w:val="af-ZA"/>
        </w:rPr>
        <w:t xml:space="preserve">» </w:t>
      </w:r>
      <w:r w:rsidRPr="00291510">
        <w:rPr>
          <w:rFonts w:ascii="Courier New" w:hAnsi="Courier New" w:cs="Courier New"/>
          <w:i w:val="0"/>
          <w:highlight w:val="yellow"/>
          <w:lang w:val="ru-RU"/>
        </w:rPr>
        <w:t>ՀՈԱԿ</w:t>
      </w:r>
      <w:r w:rsidRPr="00291510">
        <w:rPr>
          <w:rFonts w:ascii="Courier New" w:hAnsi="Courier New" w:cs="Courier New"/>
          <w:i w:val="0"/>
          <w:lang w:val="af-ZA"/>
        </w:rPr>
        <w:t>-</w:t>
      </w:r>
      <w:r>
        <w:rPr>
          <w:rFonts w:ascii="Courier New" w:hAnsi="Courier New" w:cs="Courier New"/>
          <w:i w:val="0"/>
          <w:lang w:val="ru-RU"/>
        </w:rPr>
        <w:t>ը</w:t>
      </w:r>
      <w:r w:rsidR="00642EFE" w:rsidRPr="00A71D81">
        <w:rPr>
          <w:rFonts w:ascii="GHEA Grapalat" w:hAnsi="GHEA Grapalat"/>
          <w:i w:val="0"/>
          <w:lang w:val="af-ZA"/>
        </w:rPr>
        <w:t>, որը գտնվում է</w:t>
      </w:r>
      <w:r w:rsidRPr="00291510">
        <w:rPr>
          <w:rFonts w:ascii="GHEA Grapalat" w:hAnsi="GHEA Grapalat"/>
          <w:i w:val="0"/>
          <w:lang w:val="af-ZA"/>
        </w:rPr>
        <w:t xml:space="preserve"> </w:t>
      </w:r>
      <w:r w:rsidRPr="00291510">
        <w:rPr>
          <w:rFonts w:ascii="GHEA Grapalat" w:hAnsi="GHEA Grapalat"/>
          <w:i w:val="0"/>
          <w:highlight w:val="yellow"/>
          <w:lang w:val="ru-RU"/>
        </w:rPr>
        <w:t>ՀՀ</w:t>
      </w:r>
      <w:r w:rsidRPr="00291510">
        <w:rPr>
          <w:rFonts w:ascii="GHEA Grapalat" w:hAnsi="GHEA Grapalat"/>
          <w:i w:val="0"/>
          <w:highlight w:val="yellow"/>
          <w:lang w:val="af-ZA"/>
        </w:rPr>
        <w:t xml:space="preserve"> </w:t>
      </w:r>
      <w:r w:rsidRPr="00291510">
        <w:rPr>
          <w:rFonts w:ascii="GHEA Grapalat" w:hAnsi="GHEA Grapalat"/>
          <w:i w:val="0"/>
          <w:highlight w:val="yellow"/>
          <w:lang w:val="ru-RU"/>
        </w:rPr>
        <w:t>Տավուշի</w:t>
      </w:r>
      <w:r w:rsidRPr="00291510">
        <w:rPr>
          <w:rFonts w:ascii="GHEA Grapalat" w:hAnsi="GHEA Grapalat"/>
          <w:i w:val="0"/>
          <w:highlight w:val="yellow"/>
          <w:lang w:val="af-ZA"/>
        </w:rPr>
        <w:t xml:space="preserve"> </w:t>
      </w:r>
      <w:r w:rsidRPr="00291510">
        <w:rPr>
          <w:rFonts w:ascii="GHEA Grapalat" w:hAnsi="GHEA Grapalat"/>
          <w:i w:val="0"/>
          <w:highlight w:val="yellow"/>
          <w:lang w:val="ru-RU"/>
        </w:rPr>
        <w:t>մարզ</w:t>
      </w:r>
      <w:r w:rsidRPr="00291510">
        <w:rPr>
          <w:rFonts w:ascii="GHEA Grapalat" w:hAnsi="GHEA Grapalat"/>
          <w:i w:val="0"/>
          <w:highlight w:val="yellow"/>
          <w:lang w:val="af-ZA"/>
        </w:rPr>
        <w:t xml:space="preserve">, </w:t>
      </w:r>
      <w:r w:rsidRPr="00291510">
        <w:rPr>
          <w:rFonts w:ascii="GHEA Grapalat" w:hAnsi="GHEA Grapalat"/>
          <w:i w:val="0"/>
          <w:highlight w:val="yellow"/>
          <w:lang w:val="ru-RU"/>
        </w:rPr>
        <w:t>ք</w:t>
      </w:r>
      <w:r w:rsidRPr="00291510">
        <w:rPr>
          <w:rFonts w:ascii="GHEA Grapalat" w:hAnsi="GHEA Grapalat"/>
          <w:i w:val="0"/>
          <w:highlight w:val="yellow"/>
          <w:lang w:val="af-ZA"/>
        </w:rPr>
        <w:t>.</w:t>
      </w:r>
      <w:r w:rsidRPr="00291510">
        <w:rPr>
          <w:rFonts w:ascii="GHEA Grapalat" w:hAnsi="GHEA Grapalat"/>
          <w:i w:val="0"/>
          <w:highlight w:val="yellow"/>
          <w:lang w:val="ru-RU"/>
        </w:rPr>
        <w:t>Նոյեմբերյան</w:t>
      </w:r>
      <w:r w:rsidRPr="00291510">
        <w:rPr>
          <w:rFonts w:ascii="GHEA Grapalat" w:hAnsi="GHEA Grapalat"/>
          <w:i w:val="0"/>
          <w:highlight w:val="yellow"/>
          <w:lang w:val="af-ZA"/>
        </w:rPr>
        <w:t xml:space="preserve">, </w:t>
      </w:r>
      <w:r w:rsidRPr="00291510">
        <w:rPr>
          <w:rFonts w:ascii="GHEA Grapalat" w:hAnsi="GHEA Grapalat"/>
          <w:i w:val="0"/>
          <w:highlight w:val="yellow"/>
          <w:lang w:val="ru-RU"/>
        </w:rPr>
        <w:t>Կամոյի</w:t>
      </w:r>
      <w:r w:rsidRPr="00291510">
        <w:rPr>
          <w:rFonts w:ascii="GHEA Grapalat" w:hAnsi="GHEA Grapalat"/>
          <w:i w:val="0"/>
          <w:highlight w:val="yellow"/>
          <w:lang w:val="af-ZA"/>
        </w:rPr>
        <w:t xml:space="preserve"> 3</w:t>
      </w:r>
      <w:r w:rsidR="00311076" w:rsidRPr="00A71D81">
        <w:rPr>
          <w:rFonts w:ascii="GHEA Grapalat" w:hAnsi="GHEA Grapalat"/>
          <w:i w:val="0"/>
          <w:lang w:val="af-ZA"/>
        </w:rPr>
        <w:t xml:space="preserve"> </w:t>
      </w:r>
      <w:r w:rsidR="00642EFE" w:rsidRPr="00A71D81">
        <w:rPr>
          <w:rFonts w:ascii="GHEA Grapalat" w:hAnsi="GHEA Grapalat"/>
          <w:i w:val="0"/>
          <w:lang w:val="af-ZA"/>
        </w:rPr>
        <w:t>հասցեում,</w:t>
      </w:r>
      <w:r w:rsidRPr="00291510">
        <w:rPr>
          <w:rFonts w:ascii="GHEA Grapalat" w:hAnsi="GHEA Grapalat"/>
          <w:i w:val="0"/>
          <w:lang w:val="af-ZA"/>
        </w:rPr>
        <w:t xml:space="preserve"> </w:t>
      </w:r>
      <w:r w:rsidR="00642EFE" w:rsidRPr="00A71D81">
        <w:rPr>
          <w:rFonts w:ascii="GHEA Grapalat" w:hAnsi="GHEA Grapalat"/>
          <w:i w:val="0"/>
          <w:lang w:val="af-ZA"/>
        </w:rPr>
        <w:t xml:space="preserve">հայտարարում է </w:t>
      </w:r>
      <w:r w:rsidR="009212FB">
        <w:rPr>
          <w:rFonts w:ascii="GHEA Grapalat" w:hAnsi="GHEA Grapalat"/>
          <w:i w:val="0"/>
          <w:highlight w:val="yellow"/>
          <w:lang w:val="af-ZA"/>
        </w:rPr>
        <w:t xml:space="preserve">գնանշման հարցման </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5E3600F8"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8F1CF7" w:rsidRPr="008F1CF7">
        <w:rPr>
          <w:rFonts w:ascii="GHEA Grapalat" w:hAnsi="GHEA Grapalat"/>
          <w:i w:val="0"/>
          <w:highlight w:val="yellow"/>
          <w:lang w:val="hy-AM"/>
        </w:rPr>
        <w:t>ավտոյուղերի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AEA71F9" w14:textId="28AD45FC" w:rsidR="00496E18" w:rsidRPr="00A71D81" w:rsidRDefault="00496E18" w:rsidP="00EF3662">
      <w:pPr>
        <w:pStyle w:val="BodyTextIndent"/>
        <w:spacing w:line="240" w:lineRule="auto"/>
        <w:ind w:firstLine="0"/>
        <w:rPr>
          <w:rFonts w:ascii="GHEA Grapalat" w:hAnsi="GHEA Grapalat"/>
          <w:i w:val="0"/>
          <w:lang w:val="af-ZA"/>
        </w:rPr>
      </w:pP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58906D7C" w:rsidR="00332EE7" w:rsidRPr="00A71D81" w:rsidRDefault="00332EE7" w:rsidP="0062523E">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62523E" w:rsidRPr="00291510">
        <w:rPr>
          <w:rFonts w:ascii="GHEA Grapalat" w:hAnsi="GHEA Grapalat"/>
          <w:i w:val="0"/>
          <w:highlight w:val="yellow"/>
          <w:lang w:val="ru-RU"/>
        </w:rPr>
        <w:t>ՀՀ</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Տավուշի</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մարզ</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ք</w:t>
      </w:r>
      <w:r w:rsidR="0062523E" w:rsidRPr="00291510">
        <w:rPr>
          <w:rFonts w:ascii="GHEA Grapalat" w:hAnsi="GHEA Grapalat"/>
          <w:i w:val="0"/>
          <w:highlight w:val="yellow"/>
          <w:lang w:val="af-ZA"/>
        </w:rPr>
        <w:t>.</w:t>
      </w:r>
      <w:r w:rsidR="0062523E" w:rsidRPr="00291510">
        <w:rPr>
          <w:rFonts w:ascii="GHEA Grapalat" w:hAnsi="GHEA Grapalat"/>
          <w:i w:val="0"/>
          <w:highlight w:val="yellow"/>
          <w:lang w:val="ru-RU"/>
        </w:rPr>
        <w:t>Նոյեմբերյան</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Կամոյի</w:t>
      </w:r>
      <w:r w:rsidR="0062523E" w:rsidRPr="00291510">
        <w:rPr>
          <w:rFonts w:ascii="GHEA Grapalat" w:hAnsi="GHEA Grapalat"/>
          <w:i w:val="0"/>
          <w:highlight w:val="yellow"/>
          <w:lang w:val="af-ZA"/>
        </w:rPr>
        <w:t xml:space="preserve"> 3</w:t>
      </w:r>
      <w:r w:rsidR="0062523E" w:rsidRPr="0062523E">
        <w:rPr>
          <w:rFonts w:ascii="GHEA Grapalat" w:hAnsi="GHEA Grapalat"/>
          <w:i w:val="0"/>
          <w:lang w:val="af-ZA"/>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62523E" w:rsidRPr="0062523E">
        <w:rPr>
          <w:rFonts w:ascii="GHEA Grapalat" w:hAnsi="GHEA Grapalat"/>
          <w:i w:val="0"/>
          <w:highlight w:val="yellow"/>
          <w:lang w:val="af-ZA"/>
        </w:rPr>
        <w:t>7</w:t>
      </w:r>
      <w:r w:rsidRPr="0062523E">
        <w:rPr>
          <w:rFonts w:ascii="GHEA Grapalat" w:hAnsi="GHEA Grapalat"/>
          <w:i w:val="0"/>
          <w:highlight w:val="yellow"/>
          <w:lang w:val="af-ZA"/>
        </w:rPr>
        <w:t>-րդ</w:t>
      </w:r>
      <w:r w:rsidRPr="0062523E">
        <w:rPr>
          <w:rFonts w:ascii="GHEA Grapalat" w:hAnsi="GHEA Grapalat"/>
          <w:i w:val="0"/>
          <w:lang w:val="af-ZA"/>
        </w:rPr>
        <w:t xml:space="preserve"> </w:t>
      </w:r>
      <w:r w:rsidRPr="00A71D81">
        <w:rPr>
          <w:rFonts w:ascii="GHEA Grapalat" w:hAnsi="GHEA Grapalat"/>
          <w:i w:val="0"/>
          <w:lang w:val="af-ZA"/>
        </w:rPr>
        <w:t xml:space="preserve">օրվա ժամը </w:t>
      </w:r>
      <w:r w:rsidR="009F1404">
        <w:rPr>
          <w:rFonts w:ascii="GHEA Grapalat" w:hAnsi="GHEA Grapalat"/>
          <w:i w:val="0"/>
          <w:highlight w:val="yellow"/>
          <w:lang w:val="af-ZA"/>
        </w:rPr>
        <w:t>16:00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077DA435"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62523E" w:rsidRPr="00291510">
        <w:rPr>
          <w:rFonts w:ascii="GHEA Grapalat" w:hAnsi="GHEA Grapalat"/>
          <w:i w:val="0"/>
          <w:highlight w:val="yellow"/>
          <w:lang w:val="ru-RU"/>
        </w:rPr>
        <w:t>ՀՀ</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Տավուշի</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մարզ</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ք</w:t>
      </w:r>
      <w:r w:rsidR="0062523E" w:rsidRPr="00291510">
        <w:rPr>
          <w:rFonts w:ascii="GHEA Grapalat" w:hAnsi="GHEA Grapalat"/>
          <w:i w:val="0"/>
          <w:highlight w:val="yellow"/>
          <w:lang w:val="af-ZA"/>
        </w:rPr>
        <w:t>.</w:t>
      </w:r>
      <w:r w:rsidR="0062523E" w:rsidRPr="00291510">
        <w:rPr>
          <w:rFonts w:ascii="GHEA Grapalat" w:hAnsi="GHEA Grapalat"/>
          <w:i w:val="0"/>
          <w:highlight w:val="yellow"/>
          <w:lang w:val="ru-RU"/>
        </w:rPr>
        <w:t>Նոյեմբերյան</w:t>
      </w:r>
      <w:r w:rsidR="0062523E" w:rsidRPr="00291510">
        <w:rPr>
          <w:rFonts w:ascii="GHEA Grapalat" w:hAnsi="GHEA Grapalat"/>
          <w:i w:val="0"/>
          <w:highlight w:val="yellow"/>
          <w:lang w:val="af-ZA"/>
        </w:rPr>
        <w:t xml:space="preserve">, </w:t>
      </w:r>
      <w:r w:rsidR="0062523E" w:rsidRPr="00291510">
        <w:rPr>
          <w:rFonts w:ascii="GHEA Grapalat" w:hAnsi="GHEA Grapalat"/>
          <w:i w:val="0"/>
          <w:highlight w:val="yellow"/>
          <w:lang w:val="ru-RU"/>
        </w:rPr>
        <w:t>Կամոյի</w:t>
      </w:r>
      <w:r w:rsidR="0062523E" w:rsidRPr="00291510">
        <w:rPr>
          <w:rFonts w:ascii="GHEA Grapalat" w:hAnsi="GHEA Grapalat"/>
          <w:i w:val="0"/>
          <w:highlight w:val="yellow"/>
          <w:lang w:val="af-ZA"/>
        </w:rPr>
        <w:t xml:space="preserve"> 3</w:t>
      </w:r>
      <w:r w:rsidR="0062523E" w:rsidRPr="0062523E">
        <w:rPr>
          <w:rFonts w:ascii="GHEA Grapalat" w:hAnsi="GHEA Grapalat"/>
          <w:i w:val="0"/>
          <w:lang w:val="af-ZA"/>
        </w:rPr>
        <w:t xml:space="preserve">  </w:t>
      </w:r>
      <w:r w:rsidRPr="00A71D81">
        <w:rPr>
          <w:rFonts w:ascii="GHEA Grapalat" w:hAnsi="GHEA Grapalat"/>
          <w:i w:val="0"/>
          <w:lang w:val="af-ZA"/>
        </w:rPr>
        <w:t xml:space="preserve">հասցեում,  </w:t>
      </w:r>
      <w:r w:rsidR="0062523E" w:rsidRPr="0062523E">
        <w:rPr>
          <w:rFonts w:ascii="GHEA Grapalat" w:hAnsi="GHEA Grapalat"/>
          <w:i w:val="0"/>
          <w:highlight w:val="yellow"/>
          <w:lang w:val="af-ZA"/>
        </w:rPr>
        <w:t>2024</w:t>
      </w:r>
      <w:r w:rsidR="0062523E" w:rsidRPr="0062523E">
        <w:rPr>
          <w:rFonts w:ascii="GHEA Grapalat" w:hAnsi="GHEA Grapalat"/>
          <w:i w:val="0"/>
          <w:highlight w:val="yellow"/>
          <w:lang w:val="ru-RU"/>
        </w:rPr>
        <w:t>թ</w:t>
      </w:r>
      <w:r w:rsidR="0062523E" w:rsidRPr="0062523E">
        <w:rPr>
          <w:rFonts w:ascii="GHEA Grapalat" w:hAnsi="GHEA Grapalat"/>
          <w:i w:val="0"/>
          <w:highlight w:val="yellow"/>
          <w:lang w:val="af-ZA"/>
        </w:rPr>
        <w:t>.</w:t>
      </w:r>
      <w:r w:rsidRPr="0062523E">
        <w:rPr>
          <w:rFonts w:ascii="GHEA Grapalat" w:hAnsi="GHEA Grapalat"/>
          <w:i w:val="0"/>
          <w:highlight w:val="yellow"/>
          <w:lang w:val="af-ZA"/>
        </w:rPr>
        <w:t xml:space="preserve"> </w:t>
      </w:r>
      <w:r w:rsidR="001962FC">
        <w:rPr>
          <w:rFonts w:ascii="GHEA Grapalat" w:hAnsi="GHEA Grapalat"/>
          <w:i w:val="0"/>
          <w:highlight w:val="yellow"/>
          <w:lang w:val="ru-RU"/>
        </w:rPr>
        <w:t>փետրվարի</w:t>
      </w:r>
      <w:r w:rsidR="001962FC" w:rsidRPr="001962FC">
        <w:rPr>
          <w:rFonts w:ascii="GHEA Grapalat" w:hAnsi="GHEA Grapalat"/>
          <w:i w:val="0"/>
          <w:highlight w:val="yellow"/>
          <w:lang w:val="af-ZA"/>
        </w:rPr>
        <w:t xml:space="preserve"> </w:t>
      </w:r>
      <w:r w:rsidRPr="0062523E">
        <w:rPr>
          <w:rFonts w:ascii="GHEA Grapalat" w:hAnsi="GHEA Grapalat"/>
          <w:i w:val="0"/>
          <w:highlight w:val="yellow"/>
          <w:lang w:val="af-ZA"/>
        </w:rPr>
        <w:t xml:space="preserve"> </w:t>
      </w:r>
      <w:r w:rsidR="009F1404" w:rsidRPr="009F1404">
        <w:rPr>
          <w:rFonts w:ascii="GHEA Grapalat" w:hAnsi="GHEA Grapalat"/>
          <w:i w:val="0"/>
          <w:highlight w:val="yellow"/>
          <w:lang w:val="af-ZA"/>
        </w:rPr>
        <w:t>26</w:t>
      </w:r>
      <w:r w:rsidRPr="0062523E">
        <w:rPr>
          <w:rFonts w:ascii="GHEA Grapalat" w:hAnsi="GHEA Grapalat"/>
          <w:i w:val="0"/>
          <w:highlight w:val="yellow"/>
          <w:lang w:val="af-ZA"/>
        </w:rPr>
        <w:t xml:space="preserve">-ին ժամը  </w:t>
      </w:r>
      <w:r w:rsidR="009F1404">
        <w:rPr>
          <w:rFonts w:ascii="GHEA Grapalat" w:hAnsi="GHEA Grapalat"/>
          <w:i w:val="0"/>
          <w:highlight w:val="yellow"/>
          <w:lang w:val="af-ZA"/>
        </w:rPr>
        <w:t>16:00</w:t>
      </w:r>
      <w:r w:rsidRPr="0062523E">
        <w:rPr>
          <w:rFonts w:ascii="GHEA Grapalat" w:hAnsi="GHEA Grapalat"/>
          <w:i w:val="0"/>
          <w:highlight w:val="yellow"/>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46B416F1"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B342FE" w:rsidRPr="00B342FE">
        <w:rPr>
          <w:rFonts w:ascii="GHEA Grapalat" w:hAnsi="GHEA Grapalat"/>
          <w:i w:val="0"/>
          <w:lang w:val="hy-AM"/>
        </w:rPr>
        <w:t xml:space="preserve">    </w:t>
      </w:r>
      <w:r w:rsidR="00B342FE" w:rsidRPr="00B342FE">
        <w:rPr>
          <w:rFonts w:ascii="GHEA Grapalat" w:hAnsi="GHEA Grapalat"/>
          <w:i w:val="0"/>
          <w:highlight w:val="yellow"/>
          <w:lang w:val="hy-AM"/>
        </w:rPr>
        <w:t>Իրինա Անանյան</w:t>
      </w:r>
      <w:r w:rsidR="009F18D0" w:rsidRPr="00A71D81">
        <w:rPr>
          <w:rFonts w:ascii="GHEA Grapalat" w:hAnsi="GHEA Grapalat"/>
          <w:i w:val="0"/>
          <w:lang w:val="af-ZA"/>
        </w:rPr>
        <w:t>ին</w:t>
      </w:r>
    </w:p>
    <w:p w14:paraId="108013B8" w14:textId="05E1055A"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1C813F01" w14:textId="3FD25AFF" w:rsidR="00754697" w:rsidRPr="00FF43DC"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B342FE" w:rsidRPr="00DC7A3E">
        <w:rPr>
          <w:rFonts w:ascii="GHEA Grapalat" w:hAnsi="GHEA Grapalat"/>
          <w:i w:val="0"/>
          <w:lang w:val="af-ZA"/>
        </w:rPr>
        <w:t xml:space="preserve">  </w:t>
      </w:r>
      <w:r w:rsidR="001962FC" w:rsidRPr="00FF43DC">
        <w:rPr>
          <w:rFonts w:ascii="GHEA Grapalat" w:hAnsi="GHEA Grapalat"/>
          <w:i w:val="0"/>
          <w:u w:val="single"/>
          <w:lang w:val="af-ZA"/>
        </w:rPr>
        <w:t>093161229</w:t>
      </w:r>
    </w:p>
    <w:p w14:paraId="255AD5F1" w14:textId="77777777" w:rsidR="004E2FC6" w:rsidRPr="00A71D81" w:rsidRDefault="004E2FC6" w:rsidP="00EF3662">
      <w:pPr>
        <w:pStyle w:val="BodyTextIndent"/>
        <w:spacing w:line="240" w:lineRule="auto"/>
        <w:rPr>
          <w:rFonts w:ascii="GHEA Grapalat" w:hAnsi="GHEA Grapalat"/>
          <w:i w:val="0"/>
          <w:lang w:val="af-ZA"/>
        </w:rPr>
      </w:pPr>
    </w:p>
    <w:p w14:paraId="28CE4A74" w14:textId="112B1A30" w:rsidR="00754697" w:rsidRPr="0062523E"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62523E" w:rsidRPr="0062523E">
        <w:rPr>
          <w:rFonts w:ascii="GHEA Grapalat" w:hAnsi="GHEA Grapalat"/>
          <w:i w:val="0"/>
          <w:highlight w:val="yellow"/>
          <w:u w:val="single"/>
          <w:lang w:val="af-ZA"/>
        </w:rPr>
        <w:t>qtsnoy@mail.ru</w:t>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0AFE5CCE" w14:textId="7088159D" w:rsidR="009F18D0" w:rsidRPr="0062523E" w:rsidRDefault="00754697" w:rsidP="0062523E">
      <w:pPr>
        <w:pStyle w:val="BodyTextIndent"/>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62523E" w:rsidRPr="0062523E">
        <w:rPr>
          <w:rFonts w:ascii="GHEA Grapalat" w:hAnsi="GHEA Grapalat"/>
          <w:i w:val="0"/>
          <w:lang w:val="af-ZA"/>
        </w:rPr>
        <w:t xml:space="preserve">    </w:t>
      </w:r>
      <w:r w:rsidR="0062523E" w:rsidRPr="0062523E">
        <w:rPr>
          <w:rFonts w:ascii="GHEA Grapalat" w:hAnsi="GHEA Grapalat"/>
          <w:i w:val="0"/>
          <w:highlight w:val="yellow"/>
          <w:lang w:val="af-ZA"/>
        </w:rPr>
        <w:t>«</w:t>
      </w:r>
      <w:r w:rsidR="0062523E" w:rsidRPr="0062523E">
        <w:rPr>
          <w:rFonts w:ascii="GHEA Grapalat" w:hAnsi="GHEA Grapalat"/>
          <w:i w:val="0"/>
          <w:highlight w:val="yellow"/>
          <w:lang w:val="ru-RU"/>
        </w:rPr>
        <w:t>Նոյեմբերյան</w:t>
      </w:r>
      <w:r w:rsidR="0062523E" w:rsidRPr="0062523E">
        <w:rPr>
          <w:rFonts w:ascii="GHEA Grapalat" w:hAnsi="GHEA Grapalat"/>
          <w:i w:val="0"/>
          <w:highlight w:val="yellow"/>
          <w:lang w:val="af-ZA"/>
        </w:rPr>
        <w:t xml:space="preserve"> </w:t>
      </w:r>
      <w:r w:rsidR="0062523E" w:rsidRPr="0062523E">
        <w:rPr>
          <w:rFonts w:ascii="GHEA Grapalat" w:hAnsi="GHEA Grapalat"/>
          <w:i w:val="0"/>
          <w:highlight w:val="yellow"/>
          <w:lang w:val="ru-RU"/>
        </w:rPr>
        <w:t>համայնքի</w:t>
      </w:r>
      <w:r w:rsidR="0062523E" w:rsidRPr="0062523E">
        <w:rPr>
          <w:rFonts w:ascii="GHEA Grapalat" w:hAnsi="GHEA Grapalat"/>
          <w:i w:val="0"/>
          <w:highlight w:val="yellow"/>
          <w:lang w:val="af-ZA"/>
        </w:rPr>
        <w:t xml:space="preserve"> </w:t>
      </w:r>
      <w:r w:rsidR="0062523E" w:rsidRPr="0062523E">
        <w:rPr>
          <w:rFonts w:ascii="GHEA Grapalat" w:hAnsi="GHEA Grapalat"/>
          <w:i w:val="0"/>
          <w:highlight w:val="yellow"/>
          <w:lang w:val="ru-RU"/>
        </w:rPr>
        <w:t>ՀՏՍ</w:t>
      </w:r>
      <w:r w:rsidR="0062523E" w:rsidRPr="0062523E">
        <w:rPr>
          <w:rFonts w:ascii="GHEA Grapalat" w:hAnsi="GHEA Grapalat"/>
          <w:i w:val="0"/>
          <w:highlight w:val="yellow"/>
          <w:lang w:val="af-ZA"/>
        </w:rPr>
        <w:t xml:space="preserve">» </w:t>
      </w:r>
      <w:r w:rsidR="0062523E" w:rsidRPr="0062523E">
        <w:rPr>
          <w:rFonts w:ascii="GHEA Grapalat" w:hAnsi="GHEA Grapalat"/>
          <w:i w:val="0"/>
          <w:highlight w:val="yellow"/>
          <w:lang w:val="ru-RU"/>
        </w:rPr>
        <w:t>ՀՈԱԿ</w:t>
      </w:r>
    </w:p>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17E9D0" w14:textId="1E967BF2"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1C1AA462" w:rsidR="00096865" w:rsidRPr="00A71D81" w:rsidRDefault="006E310E" w:rsidP="00EF3662">
      <w:pPr>
        <w:pStyle w:val="BodyText"/>
        <w:spacing w:after="0"/>
        <w:ind w:firstLine="567"/>
        <w:jc w:val="right"/>
        <w:rPr>
          <w:rFonts w:ascii="GHEA Grapalat" w:hAnsi="GHEA Grapalat" w:cs="Sylfaen"/>
          <w:i/>
          <w:sz w:val="20"/>
          <w:szCs w:val="20"/>
          <w:lang w:val="af-ZA"/>
        </w:rPr>
      </w:pPr>
      <w:r w:rsidRPr="00291510">
        <w:rPr>
          <w:rFonts w:ascii="GHEA Grapalat" w:hAnsi="GHEA Grapalat"/>
          <w:i/>
          <w:highlight w:val="yellow"/>
          <w:lang w:val="af-ZA"/>
        </w:rPr>
        <w:t>ՏՄՆՀՏՍՀ-ԳՀԱՊՁԲ-</w:t>
      </w:r>
      <w:r w:rsidR="009F1404">
        <w:rPr>
          <w:rFonts w:ascii="GHEA Grapalat" w:hAnsi="GHEA Grapalat"/>
          <w:i/>
          <w:highlight w:val="yellow"/>
          <w:lang w:val="af-ZA"/>
        </w:rPr>
        <w:t>24/06</w:t>
      </w:r>
      <w:r w:rsidRPr="00DC7A3E">
        <w:rPr>
          <w:rFonts w:ascii="GHEA Grapalat" w:hAnsi="GHEA Grapalat"/>
          <w:i/>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11AB136E" w:rsidR="00096865" w:rsidRPr="00A71D81" w:rsidRDefault="009212FB"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1962FC">
        <w:rPr>
          <w:rFonts w:ascii="GHEA Grapalat" w:hAnsi="GHEA Grapalat" w:cs="Sylfaen"/>
          <w:i/>
          <w:sz w:val="20"/>
          <w:szCs w:val="20"/>
          <w:lang w:val="af-ZA"/>
        </w:rPr>
        <w:t xml:space="preserve"> </w:t>
      </w:r>
      <w:proofErr w:type="gramStart"/>
      <w:r>
        <w:rPr>
          <w:rFonts w:ascii="GHEA Grapalat" w:hAnsi="GHEA Grapalat" w:cs="Sylfaen"/>
          <w:i/>
          <w:sz w:val="20"/>
          <w:szCs w:val="20"/>
        </w:rPr>
        <w:t>հարցման</w:t>
      </w:r>
      <w:r w:rsidRPr="001962FC">
        <w:rPr>
          <w:rFonts w:ascii="GHEA Grapalat" w:hAnsi="GHEA Grapalat" w:cs="Sylfaen"/>
          <w:i/>
          <w:sz w:val="20"/>
          <w:szCs w:val="20"/>
          <w:lang w:val="af-ZA"/>
        </w:rPr>
        <w:t xml:space="preserve"> </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գնահատող</w:t>
      </w:r>
      <w:proofErr w:type="gramEnd"/>
      <w:r w:rsidR="00EE585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հանձնաժողովի</w:t>
      </w:r>
    </w:p>
    <w:p w14:paraId="7996A5EA" w14:textId="2A473164"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w:t>
      </w:r>
      <w:r w:rsidRPr="00D141CC">
        <w:rPr>
          <w:rFonts w:ascii="GHEA Grapalat" w:hAnsi="GHEA Grapalat" w:cs="Sylfaen"/>
          <w:i/>
          <w:sz w:val="20"/>
          <w:szCs w:val="20"/>
          <w:highlight w:val="yellow"/>
          <w:lang w:val="af-ZA"/>
        </w:rPr>
        <w:t>20</w:t>
      </w:r>
      <w:r w:rsidR="006E310E" w:rsidRPr="00D141CC">
        <w:rPr>
          <w:rFonts w:ascii="GHEA Grapalat" w:hAnsi="GHEA Grapalat" w:cs="Sylfaen"/>
          <w:i/>
          <w:sz w:val="20"/>
          <w:szCs w:val="20"/>
          <w:highlight w:val="yellow"/>
          <w:lang w:val="af-ZA"/>
        </w:rPr>
        <w:t>24</w:t>
      </w:r>
      <w:r w:rsidRPr="00D141CC">
        <w:rPr>
          <w:rFonts w:ascii="GHEA Grapalat" w:hAnsi="GHEA Grapalat" w:cs="Sylfaen"/>
          <w:i/>
          <w:sz w:val="20"/>
          <w:szCs w:val="20"/>
          <w:highlight w:val="yellow"/>
          <w:lang w:val="af-ZA"/>
        </w:rPr>
        <w:t xml:space="preserve">   </w:t>
      </w:r>
      <w:r w:rsidRPr="00D141CC">
        <w:rPr>
          <w:rFonts w:ascii="GHEA Grapalat" w:hAnsi="GHEA Grapalat" w:cs="Sylfaen"/>
          <w:i/>
          <w:sz w:val="20"/>
          <w:szCs w:val="20"/>
          <w:highlight w:val="yellow"/>
        </w:rPr>
        <w:t>թ</w:t>
      </w:r>
      <w:r w:rsidRPr="00D141CC">
        <w:rPr>
          <w:rFonts w:ascii="GHEA Grapalat" w:hAnsi="GHEA Grapalat" w:cs="Times Armenian"/>
          <w:i/>
          <w:sz w:val="20"/>
          <w:szCs w:val="20"/>
          <w:highlight w:val="yellow"/>
          <w:lang w:val="af-ZA"/>
        </w:rPr>
        <w:t xml:space="preserve">.  </w:t>
      </w:r>
      <w:r w:rsidR="009F1404">
        <w:rPr>
          <w:rFonts w:ascii="GHEA Grapalat" w:hAnsi="GHEA Grapalat" w:cs="Times Armenian"/>
          <w:i/>
          <w:sz w:val="20"/>
          <w:szCs w:val="20"/>
          <w:highlight w:val="yellow"/>
          <w:u w:val="single"/>
          <w:lang w:val="ru-RU"/>
        </w:rPr>
        <w:t>փետրվարի</w:t>
      </w:r>
      <w:r w:rsidR="005C6159" w:rsidRPr="00D141CC">
        <w:rPr>
          <w:rFonts w:ascii="GHEA Grapalat" w:hAnsi="GHEA Grapalat" w:cs="Times Armenian"/>
          <w:i/>
          <w:sz w:val="20"/>
          <w:szCs w:val="20"/>
          <w:highlight w:val="yellow"/>
          <w:lang w:val="af-ZA"/>
        </w:rPr>
        <w:t xml:space="preserve"> </w:t>
      </w:r>
      <w:r w:rsidR="009F1404">
        <w:rPr>
          <w:rFonts w:ascii="GHEA Grapalat" w:hAnsi="GHEA Grapalat" w:cs="Times Armenian"/>
          <w:i/>
          <w:sz w:val="20"/>
          <w:szCs w:val="20"/>
          <w:highlight w:val="yellow"/>
          <w:lang w:val="af-ZA"/>
        </w:rPr>
        <w:t xml:space="preserve"> </w:t>
      </w:r>
      <w:r w:rsidR="0018481B">
        <w:rPr>
          <w:rFonts w:ascii="GHEA Grapalat" w:hAnsi="GHEA Grapalat" w:cs="Times Armenian"/>
          <w:i/>
          <w:sz w:val="20"/>
          <w:szCs w:val="20"/>
          <w:highlight w:val="yellow"/>
          <w:lang w:val="ru-RU"/>
        </w:rPr>
        <w:t>16</w:t>
      </w:r>
      <w:r w:rsidR="00D141CC" w:rsidRPr="00D141CC">
        <w:rPr>
          <w:rFonts w:ascii="GHEA Grapalat" w:hAnsi="GHEA Grapalat" w:cs="Times Armenian"/>
          <w:i/>
          <w:sz w:val="20"/>
          <w:szCs w:val="20"/>
          <w:highlight w:val="yellow"/>
          <w:lang w:val="af-ZA"/>
        </w:rPr>
        <w:t>-</w:t>
      </w:r>
      <w:r w:rsidR="00D141CC" w:rsidRPr="00D141CC">
        <w:rPr>
          <w:rFonts w:ascii="GHEA Grapalat" w:hAnsi="GHEA Grapalat" w:cs="Times Armenian"/>
          <w:i/>
          <w:sz w:val="20"/>
          <w:szCs w:val="20"/>
          <w:highlight w:val="yellow"/>
          <w:lang w:val="ru-RU"/>
        </w:rPr>
        <w:t>ի</w:t>
      </w:r>
      <w:r w:rsidR="00D141CC" w:rsidRPr="00D141CC">
        <w:rPr>
          <w:rFonts w:ascii="GHEA Grapalat" w:hAnsi="GHEA Grapalat" w:cs="Times Armenian"/>
          <w:i/>
          <w:sz w:val="20"/>
          <w:szCs w:val="20"/>
          <w:lang w:val="af-ZA"/>
        </w:rPr>
        <w:t xml:space="preserve">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18481B">
        <w:rPr>
          <w:rFonts w:ascii="GHEA Grapalat" w:hAnsi="GHEA Grapalat" w:cs="Times Armenian"/>
          <w:i/>
          <w:sz w:val="20"/>
          <w:szCs w:val="20"/>
          <w:lang w:val="ru-RU"/>
        </w:rPr>
        <w:t>1</w:t>
      </w:r>
      <w:r w:rsidR="00D141CC" w:rsidRPr="00DC7A3E">
        <w:rPr>
          <w:rFonts w:ascii="GHEA Grapalat" w:hAnsi="GHEA Grapalat" w:cs="Times Armenian"/>
          <w:sz w:val="20"/>
          <w:szCs w:val="20"/>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560B294A" w14:textId="5727CFAF" w:rsidR="00096865" w:rsidRPr="00DC7A3E" w:rsidRDefault="00A76C15" w:rsidP="00EF3662">
      <w:pPr>
        <w:pStyle w:val="BodyText"/>
        <w:ind w:right="-7" w:firstLine="567"/>
        <w:jc w:val="center"/>
        <w:rPr>
          <w:rFonts w:ascii="GHEA Grapalat" w:hAnsi="GHEA Grapalat"/>
          <w:lang w:val="af-ZA"/>
        </w:rPr>
      </w:pPr>
      <w:r w:rsidRPr="006E310E">
        <w:rPr>
          <w:rFonts w:ascii="GHEA Grapalat" w:hAnsi="GHEA Grapalat" w:cs="Times Armenian"/>
          <w:i/>
          <w:highlight w:val="yellow"/>
          <w:lang w:val="af-ZA"/>
        </w:rPr>
        <w:t>«</w:t>
      </w:r>
      <w:r w:rsidR="006E310E" w:rsidRPr="006E310E">
        <w:rPr>
          <w:rFonts w:ascii="GHEA Grapalat" w:hAnsi="GHEA Grapalat" w:cs="Times Armenian"/>
          <w:i/>
          <w:highlight w:val="yellow"/>
          <w:lang w:val="ru-RU"/>
        </w:rPr>
        <w:t>Նոյեմբերյան</w:t>
      </w:r>
      <w:r w:rsidR="006E310E" w:rsidRPr="00DC7A3E">
        <w:rPr>
          <w:rFonts w:ascii="GHEA Grapalat" w:hAnsi="GHEA Grapalat" w:cs="Times Armenian"/>
          <w:i/>
          <w:highlight w:val="yellow"/>
          <w:lang w:val="af-ZA"/>
        </w:rPr>
        <w:t xml:space="preserve"> </w:t>
      </w:r>
      <w:r w:rsidR="006E310E" w:rsidRPr="006E310E">
        <w:rPr>
          <w:rFonts w:ascii="GHEA Grapalat" w:hAnsi="GHEA Grapalat" w:cs="Times Armenian"/>
          <w:i/>
          <w:highlight w:val="yellow"/>
          <w:lang w:val="ru-RU"/>
        </w:rPr>
        <w:t>համայնքի</w:t>
      </w:r>
      <w:r w:rsidR="006E310E" w:rsidRPr="00DC7A3E">
        <w:rPr>
          <w:rFonts w:ascii="GHEA Grapalat" w:hAnsi="GHEA Grapalat" w:cs="Times Armenian"/>
          <w:i/>
          <w:highlight w:val="yellow"/>
          <w:lang w:val="af-ZA"/>
        </w:rPr>
        <w:t xml:space="preserve"> </w:t>
      </w:r>
      <w:r w:rsidR="006E310E" w:rsidRPr="006E310E">
        <w:rPr>
          <w:rFonts w:ascii="GHEA Grapalat" w:hAnsi="GHEA Grapalat" w:cs="Times Armenian"/>
          <w:i/>
          <w:highlight w:val="yellow"/>
          <w:lang w:val="ru-RU"/>
        </w:rPr>
        <w:t>ՀՏՍ</w:t>
      </w:r>
      <w:r w:rsidRPr="006E310E">
        <w:rPr>
          <w:rFonts w:ascii="GHEA Grapalat" w:hAnsi="GHEA Grapalat" w:cs="Sylfaen"/>
          <w:i/>
          <w:highlight w:val="yellow"/>
          <w:lang w:val="af-ZA"/>
        </w:rPr>
        <w:t>»</w:t>
      </w:r>
      <w:r w:rsidR="006E310E" w:rsidRPr="00DC7A3E">
        <w:rPr>
          <w:rFonts w:ascii="GHEA Grapalat" w:hAnsi="GHEA Grapalat" w:cs="Sylfaen"/>
          <w:i/>
          <w:highlight w:val="yellow"/>
          <w:lang w:val="af-ZA"/>
        </w:rPr>
        <w:t xml:space="preserve"> </w:t>
      </w:r>
      <w:r w:rsidR="006E310E" w:rsidRPr="006E310E">
        <w:rPr>
          <w:rFonts w:ascii="GHEA Grapalat" w:hAnsi="GHEA Grapalat" w:cs="Sylfaen"/>
          <w:i/>
          <w:highlight w:val="yellow"/>
          <w:lang w:val="ru-RU"/>
        </w:rPr>
        <w:t>ՀՈԱԿ</w:t>
      </w:r>
    </w:p>
    <w:p w14:paraId="6AAA2F9D" w14:textId="77777777" w:rsidR="004F08FD" w:rsidRDefault="004F08FD" w:rsidP="004F08FD">
      <w:pPr>
        <w:pStyle w:val="BodyText"/>
        <w:tabs>
          <w:tab w:val="left" w:pos="5968"/>
        </w:tabs>
        <w:ind w:right="-7" w:firstLine="567"/>
        <w:jc w:val="center"/>
        <w:rPr>
          <w:rFonts w:ascii="GHEA Grapalat" w:hAnsi="GHEA Grapalat"/>
          <w:lang w:val="af-ZA"/>
        </w:rPr>
      </w:pPr>
    </w:p>
    <w:p w14:paraId="7AA92154" w14:textId="1F1102EE" w:rsidR="00096865" w:rsidRPr="00A71D81" w:rsidRDefault="00096865" w:rsidP="004F08FD">
      <w:pPr>
        <w:pStyle w:val="BodyText"/>
        <w:tabs>
          <w:tab w:val="left" w:pos="5968"/>
        </w:tabs>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561BEF2D" w:rsidR="00096865" w:rsidRPr="004F08FD" w:rsidRDefault="002B32D6" w:rsidP="00EF3662">
      <w:pPr>
        <w:pStyle w:val="BodyText"/>
        <w:ind w:right="-7"/>
        <w:jc w:val="center"/>
        <w:rPr>
          <w:rFonts w:ascii="GHEA Grapalat" w:hAnsi="GHEA Grapalat"/>
          <w:szCs w:val="22"/>
          <w:lang w:val="af-ZA"/>
        </w:rPr>
      </w:pPr>
      <w:r w:rsidRPr="006E310E">
        <w:rPr>
          <w:rFonts w:ascii="GHEA Grapalat" w:hAnsi="GHEA Grapalat" w:cs="Sylfaen"/>
          <w:highlight w:val="yellow"/>
          <w:lang w:val="af-ZA"/>
        </w:rPr>
        <w:t>«</w:t>
      </w:r>
      <w:r w:rsidR="006E310E" w:rsidRPr="006E310E">
        <w:rPr>
          <w:rFonts w:ascii="GHEA Grapalat" w:hAnsi="GHEA Grapalat" w:cs="Sylfaen"/>
          <w:highlight w:val="yellow"/>
          <w:lang w:val="ru-RU"/>
        </w:rPr>
        <w:t>Նոյեմբերյան</w:t>
      </w:r>
      <w:r w:rsidR="006E310E" w:rsidRPr="006E310E">
        <w:rPr>
          <w:rFonts w:ascii="GHEA Grapalat" w:hAnsi="GHEA Grapalat" w:cs="Sylfaen"/>
          <w:highlight w:val="yellow"/>
          <w:lang w:val="af-ZA"/>
        </w:rPr>
        <w:t xml:space="preserve"> </w:t>
      </w:r>
      <w:r w:rsidR="006E310E" w:rsidRPr="006E310E">
        <w:rPr>
          <w:rFonts w:ascii="GHEA Grapalat" w:hAnsi="GHEA Grapalat" w:cs="Sylfaen"/>
          <w:highlight w:val="yellow"/>
          <w:lang w:val="ru-RU"/>
        </w:rPr>
        <w:t>համայնքի</w:t>
      </w:r>
      <w:r w:rsidR="006E310E" w:rsidRPr="006E310E">
        <w:rPr>
          <w:rFonts w:ascii="GHEA Grapalat" w:hAnsi="GHEA Grapalat" w:cs="Sylfaen"/>
          <w:highlight w:val="yellow"/>
          <w:lang w:val="af-ZA"/>
        </w:rPr>
        <w:t xml:space="preserve"> </w:t>
      </w:r>
      <w:r w:rsidR="006E310E" w:rsidRPr="006E310E">
        <w:rPr>
          <w:rFonts w:ascii="GHEA Grapalat" w:hAnsi="GHEA Grapalat" w:cs="Sylfaen"/>
          <w:highlight w:val="yellow"/>
          <w:lang w:val="ru-RU"/>
        </w:rPr>
        <w:t>ՀՏՍ</w:t>
      </w:r>
      <w:r w:rsidRPr="006E310E">
        <w:rPr>
          <w:rFonts w:ascii="GHEA Grapalat" w:hAnsi="GHEA Grapalat" w:cs="Sylfaen"/>
          <w:highlight w:val="yellow"/>
          <w:lang w:val="af-ZA"/>
        </w:rPr>
        <w:t>»</w:t>
      </w:r>
      <w:r w:rsidR="006E310E" w:rsidRPr="006E310E">
        <w:rPr>
          <w:rFonts w:ascii="GHEA Grapalat" w:hAnsi="GHEA Grapalat" w:cs="Sylfaen"/>
          <w:highlight w:val="yellow"/>
          <w:lang w:val="af-ZA"/>
        </w:rPr>
        <w:t xml:space="preserve"> </w:t>
      </w:r>
      <w:r w:rsidR="006E310E" w:rsidRPr="006E310E">
        <w:rPr>
          <w:rFonts w:ascii="GHEA Grapalat" w:hAnsi="GHEA Grapalat" w:cs="Sylfaen"/>
          <w:highlight w:val="yellow"/>
          <w:lang w:val="ru-RU"/>
        </w:rPr>
        <w:t>ՀՈԱԿ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003C0D52" w:rsidRPr="003C0D52">
        <w:rPr>
          <w:rFonts w:ascii="GHEA Grapalat" w:hAnsi="GHEA Grapalat" w:cs="Sylfaen"/>
          <w:highlight w:val="yellow"/>
          <w:lang w:val="hy-AM"/>
        </w:rPr>
        <w:t>ԱՎՏՈՅՈՒՂԵՐԻ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009212FB">
        <w:rPr>
          <w:rFonts w:ascii="GHEA Grapalat" w:hAnsi="GHEA Grapalat" w:cs="Sylfaen"/>
        </w:rPr>
        <w:t>ԳՆԱՆՇՄԱՆ</w:t>
      </w:r>
      <w:r w:rsidR="009212FB" w:rsidRPr="009212FB">
        <w:rPr>
          <w:rFonts w:ascii="GHEA Grapalat" w:hAnsi="GHEA Grapalat" w:cs="Sylfaen"/>
          <w:lang w:val="af-ZA"/>
        </w:rPr>
        <w:t xml:space="preserve"> </w:t>
      </w:r>
      <w:r w:rsidR="009212FB">
        <w:rPr>
          <w:rFonts w:ascii="GHEA Grapalat" w:hAnsi="GHEA Grapalat" w:cs="Sylfaen"/>
        </w:rPr>
        <w:t>ՀԱՐՑՄԱՆ</w:t>
      </w:r>
      <w:r w:rsidR="009212FB" w:rsidRPr="009212FB">
        <w:rPr>
          <w:rFonts w:ascii="GHEA Grapalat" w:hAnsi="GHEA Grapalat" w:cs="Sylfaen"/>
          <w:lang w:val="af-ZA"/>
        </w:rPr>
        <w:t xml:space="preserve"> </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AC8B907" w14:textId="1561E921" w:rsidR="00160AE4" w:rsidRPr="003C0D52" w:rsidRDefault="00D141CC" w:rsidP="00EF3662">
      <w:pPr>
        <w:ind w:firstLine="567"/>
        <w:rPr>
          <w:rFonts w:ascii="GHEA Grapalat" w:hAnsi="GHEA Grapalat"/>
          <w:b/>
          <w:sz w:val="20"/>
          <w:lang w:val="hy-AM"/>
        </w:rPr>
      </w:pPr>
      <w:r w:rsidRPr="00D141CC">
        <w:rPr>
          <w:rFonts w:ascii="GHEA Grapalat" w:hAnsi="GHEA Grapalat"/>
          <w:b/>
          <w:sz w:val="20"/>
          <w:highlight w:val="yellow"/>
          <w:lang w:val="af-ZA"/>
        </w:rPr>
        <w:t>«ՆՈՅԵՄԲԵՐՅԱՆ ՀԱՄԱՅՆՔԻ ՀՏՍ» ՀՈԱԿ</w:t>
      </w:r>
      <w:r w:rsidRPr="00D141CC">
        <w:rPr>
          <w:rFonts w:ascii="GHEA Grapalat" w:hAnsi="GHEA Grapalat"/>
          <w:b/>
          <w:sz w:val="20"/>
          <w:lang w:val="af-ZA"/>
        </w:rPr>
        <w:t>-Ի</w:t>
      </w:r>
      <w:r w:rsidR="00160AE4" w:rsidRPr="00D141CC">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D141CC">
        <w:rPr>
          <w:rFonts w:ascii="GHEA Grapalat" w:hAnsi="GHEA Grapalat"/>
          <w:b/>
          <w:sz w:val="20"/>
          <w:lang w:val="af-ZA"/>
        </w:rPr>
        <w:t xml:space="preserve">   </w:t>
      </w:r>
      <w:r w:rsidR="003C0D52" w:rsidRPr="003C0D52">
        <w:rPr>
          <w:rFonts w:ascii="GHEA Grapalat" w:hAnsi="GHEA Grapalat"/>
          <w:b/>
          <w:sz w:val="20"/>
          <w:highlight w:val="yellow"/>
          <w:lang w:val="hy-AM"/>
        </w:rPr>
        <w:t>ԱՎՏՈՅՈՒՂԵՐԻ</w:t>
      </w:r>
    </w:p>
    <w:p w14:paraId="7DC8184A" w14:textId="2F972FA3"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F75D15">
        <w:rPr>
          <w:rFonts w:ascii="GHEA Grapalat" w:hAnsi="GHEA Grapalat"/>
          <w:b/>
          <w:sz w:val="20"/>
          <w:lang w:val="af-ZA"/>
        </w:rPr>
        <w:t xml:space="preserve">ԳՆԱՆՇՄԱՆ ՀԱՐՑՄԱՆ </w:t>
      </w:r>
      <w:r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86835"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AB331F9"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F75D15">
        <w:rPr>
          <w:rFonts w:ascii="GHEA Grapalat" w:hAnsi="GHEA Grapalat" w:cs="Sylfaen"/>
          <w:b/>
          <w:sz w:val="20"/>
        </w:rPr>
        <w:t>ԳՆԱՆՇՄԱՆ</w:t>
      </w:r>
      <w:r w:rsidR="00F75D15" w:rsidRPr="00FF43DC">
        <w:rPr>
          <w:rFonts w:ascii="GHEA Grapalat" w:hAnsi="GHEA Grapalat" w:cs="Sylfaen"/>
          <w:b/>
          <w:sz w:val="20"/>
          <w:lang w:val="af-ZA"/>
        </w:rPr>
        <w:t xml:space="preserve"> </w:t>
      </w:r>
      <w:proofErr w:type="gramStart"/>
      <w:r w:rsidR="00F75D15">
        <w:rPr>
          <w:rFonts w:ascii="GHEA Grapalat" w:hAnsi="GHEA Grapalat" w:cs="Sylfaen"/>
          <w:b/>
          <w:sz w:val="20"/>
        </w:rPr>
        <w:t>ՀԱՐՑՄԱՆ</w:t>
      </w:r>
      <w:r w:rsidR="00F75D15" w:rsidRPr="00FF43DC">
        <w:rPr>
          <w:rFonts w:ascii="GHEA Grapalat" w:hAnsi="GHEA Grapalat" w:cs="Sylfaen"/>
          <w:b/>
          <w:sz w:val="20"/>
          <w:lang w:val="af-ZA"/>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E48F0B5"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975884" w:rsidRPr="00291510">
        <w:rPr>
          <w:rFonts w:ascii="GHEA Grapalat" w:hAnsi="GHEA Grapalat"/>
          <w:i/>
          <w:highlight w:val="yellow"/>
          <w:lang w:val="af-ZA"/>
        </w:rPr>
        <w:t>ՏՄՆՀՏՍՀ-ԳՀԱՊՁԲ-</w:t>
      </w:r>
      <w:r w:rsidR="009F1404">
        <w:rPr>
          <w:rFonts w:ascii="GHEA Grapalat" w:hAnsi="GHEA Grapalat"/>
          <w:i/>
          <w:highlight w:val="yellow"/>
          <w:lang w:val="af-ZA"/>
        </w:rPr>
        <w:t>24/06</w:t>
      </w:r>
      <w:r w:rsidR="00975884" w:rsidRPr="00975884">
        <w:rPr>
          <w:rFonts w:ascii="GHEA Grapalat" w:hAnsi="GHEA Grapalat"/>
          <w:i/>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F75D15">
        <w:rPr>
          <w:rFonts w:ascii="GHEA Grapalat" w:hAnsi="GHEA Grapalat" w:cs="Sylfaen"/>
          <w:sz w:val="20"/>
        </w:rPr>
        <w:t>գնանշման</w:t>
      </w:r>
      <w:r w:rsidR="00F75D15" w:rsidRPr="00F75D15">
        <w:rPr>
          <w:rFonts w:ascii="GHEA Grapalat" w:hAnsi="GHEA Grapalat" w:cs="Sylfaen"/>
          <w:sz w:val="20"/>
          <w:lang w:val="af-ZA"/>
        </w:rPr>
        <w:t xml:space="preserve"> </w:t>
      </w:r>
      <w:r w:rsidR="00F75D15">
        <w:rPr>
          <w:rFonts w:ascii="GHEA Grapalat" w:hAnsi="GHEA Grapalat" w:cs="Sylfaen"/>
          <w:sz w:val="20"/>
        </w:rPr>
        <w:t>հարցման</w:t>
      </w:r>
      <w:r w:rsidR="00F75D15" w:rsidRPr="00F75D15">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5C52C8DA"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975884">
        <w:rPr>
          <w:rFonts w:ascii="GHEA Grapalat" w:hAnsi="GHEA Grapalat"/>
          <w:sz w:val="20"/>
          <w:highlight w:val="yellow"/>
          <w:lang w:val="af-ZA"/>
        </w:rPr>
        <w:t>«</w:t>
      </w:r>
      <w:r w:rsidR="00975884" w:rsidRPr="00975884">
        <w:rPr>
          <w:rFonts w:ascii="GHEA Grapalat" w:hAnsi="GHEA Grapalat" w:cs="Sylfaen"/>
          <w:sz w:val="20"/>
          <w:highlight w:val="yellow"/>
          <w:lang w:val="ru-RU"/>
        </w:rPr>
        <w:t>Նոյեմբերյանի</w:t>
      </w:r>
      <w:r w:rsidR="00975884" w:rsidRPr="00975884">
        <w:rPr>
          <w:rFonts w:ascii="GHEA Grapalat" w:hAnsi="GHEA Grapalat" w:cs="Sylfaen"/>
          <w:sz w:val="20"/>
          <w:highlight w:val="yellow"/>
          <w:lang w:val="af-ZA"/>
        </w:rPr>
        <w:t xml:space="preserve"> </w:t>
      </w:r>
      <w:r w:rsidR="00975884" w:rsidRPr="00975884">
        <w:rPr>
          <w:rFonts w:ascii="GHEA Grapalat" w:hAnsi="GHEA Grapalat" w:cs="Sylfaen"/>
          <w:sz w:val="20"/>
          <w:highlight w:val="yellow"/>
          <w:lang w:val="ru-RU"/>
        </w:rPr>
        <w:t>համայնքի</w:t>
      </w:r>
      <w:r w:rsidR="00975884" w:rsidRPr="00975884">
        <w:rPr>
          <w:rFonts w:ascii="GHEA Grapalat" w:hAnsi="GHEA Grapalat" w:cs="Sylfaen"/>
          <w:sz w:val="20"/>
          <w:highlight w:val="yellow"/>
          <w:lang w:val="af-ZA"/>
        </w:rPr>
        <w:t xml:space="preserve"> </w:t>
      </w:r>
      <w:r w:rsidR="00975884" w:rsidRPr="00975884">
        <w:rPr>
          <w:rFonts w:ascii="GHEA Grapalat" w:hAnsi="GHEA Grapalat" w:cs="Sylfaen"/>
          <w:sz w:val="20"/>
          <w:highlight w:val="yellow"/>
          <w:lang w:val="ru-RU"/>
        </w:rPr>
        <w:t>ՀՏՍ</w:t>
      </w:r>
      <w:r w:rsidR="00A00E74" w:rsidRPr="00975884">
        <w:rPr>
          <w:rFonts w:ascii="GHEA Grapalat" w:hAnsi="GHEA Grapalat"/>
          <w:sz w:val="20"/>
          <w:highlight w:val="yellow"/>
          <w:lang w:val="af-ZA"/>
        </w:rPr>
        <w:t>»</w:t>
      </w:r>
      <w:r w:rsidR="00975884" w:rsidRPr="00975884">
        <w:rPr>
          <w:rFonts w:ascii="GHEA Grapalat" w:hAnsi="GHEA Grapalat"/>
          <w:sz w:val="20"/>
          <w:highlight w:val="yellow"/>
          <w:lang w:val="af-ZA"/>
        </w:rPr>
        <w:t xml:space="preserve"> </w:t>
      </w:r>
      <w:r w:rsidR="00975884" w:rsidRPr="00975884">
        <w:rPr>
          <w:rFonts w:ascii="GHEA Grapalat" w:hAnsi="GHEA Grapalat"/>
          <w:sz w:val="20"/>
          <w:highlight w:val="yellow"/>
          <w:lang w:val="ru-RU"/>
        </w:rPr>
        <w:t>ՀՈԱԿ</w:t>
      </w:r>
      <w:r w:rsidR="00A00E74" w:rsidRPr="00975884">
        <w:rPr>
          <w:rFonts w:ascii="GHEA Grapalat" w:hAnsi="GHEA Grapalat"/>
          <w:sz w:val="20"/>
          <w:highlight w:val="yellow"/>
          <w:lang w:val="af-ZA"/>
        </w:rPr>
        <w:t>-</w:t>
      </w:r>
      <w:r w:rsidR="00A00E74" w:rsidRPr="00975884">
        <w:rPr>
          <w:rFonts w:ascii="GHEA Grapalat" w:hAnsi="GHEA Grapalat"/>
          <w:sz w:val="20"/>
          <w:highlight w:val="yellow"/>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672F8F7D"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4F08FD">
        <w:rPr>
          <w:rFonts w:ascii="GHEA Grapalat" w:hAnsi="GHEA Grapalat"/>
          <w:sz w:val="24"/>
          <w:szCs w:val="24"/>
          <w:highlight w:val="yellow"/>
        </w:rPr>
        <w:t xml:space="preserve"> </w:t>
      </w:r>
      <w:r w:rsidR="003E1421" w:rsidRPr="00975884">
        <w:rPr>
          <w:rFonts w:ascii="GHEA Grapalat" w:hAnsi="GHEA Grapalat"/>
          <w:highlight w:val="yellow"/>
          <w:vertAlign w:val="subscript"/>
        </w:rPr>
        <w:t xml:space="preserve"> </w:t>
      </w:r>
      <w:r w:rsidR="00975884" w:rsidRPr="00975884">
        <w:rPr>
          <w:rFonts w:ascii="GHEA Grapalat" w:hAnsi="GHEA Grapalat"/>
          <w:highlight w:val="yellow"/>
        </w:rPr>
        <w:t>qtsnoy@mail.ru</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2753D76E"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975884">
        <w:rPr>
          <w:rFonts w:ascii="GHEA Grapalat" w:hAnsi="GHEA Grapalat" w:cs="Sylfaen"/>
          <w:i w:val="0"/>
          <w:highlight w:val="yellow"/>
          <w:lang w:val="af-ZA"/>
        </w:rPr>
        <w:t>«</w:t>
      </w:r>
      <w:proofErr w:type="gramEnd"/>
      <w:r w:rsidR="00975884" w:rsidRPr="00975884">
        <w:rPr>
          <w:rFonts w:ascii="GHEA Grapalat" w:hAnsi="GHEA Grapalat" w:cs="Sylfaen"/>
          <w:i w:val="0"/>
          <w:highlight w:val="yellow"/>
          <w:lang w:val="ru-RU"/>
        </w:rPr>
        <w:t>Նոյեմբերյան</w:t>
      </w:r>
      <w:r w:rsidR="00975884" w:rsidRPr="00975884">
        <w:rPr>
          <w:rFonts w:ascii="GHEA Grapalat" w:hAnsi="GHEA Grapalat" w:cs="Sylfaen"/>
          <w:i w:val="0"/>
          <w:highlight w:val="yellow"/>
          <w:lang w:val="en-US"/>
        </w:rPr>
        <w:t xml:space="preserve"> </w:t>
      </w:r>
      <w:r w:rsidR="00975884" w:rsidRPr="00975884">
        <w:rPr>
          <w:rFonts w:ascii="GHEA Grapalat" w:hAnsi="GHEA Grapalat" w:cs="Sylfaen"/>
          <w:i w:val="0"/>
          <w:highlight w:val="yellow"/>
          <w:lang w:val="ru-RU"/>
        </w:rPr>
        <w:t>համայնքի</w:t>
      </w:r>
      <w:r w:rsidR="00975884" w:rsidRPr="00975884">
        <w:rPr>
          <w:rFonts w:ascii="GHEA Grapalat" w:hAnsi="GHEA Grapalat" w:cs="Sylfaen"/>
          <w:i w:val="0"/>
          <w:highlight w:val="yellow"/>
          <w:lang w:val="en-US"/>
        </w:rPr>
        <w:t xml:space="preserve"> </w:t>
      </w:r>
      <w:r w:rsidR="00975884" w:rsidRPr="00975884">
        <w:rPr>
          <w:rFonts w:ascii="GHEA Grapalat" w:hAnsi="GHEA Grapalat" w:cs="Sylfaen"/>
          <w:i w:val="0"/>
          <w:highlight w:val="yellow"/>
          <w:lang w:val="ru-RU"/>
        </w:rPr>
        <w:t>ՀՏՍ</w:t>
      </w:r>
      <w:r w:rsidR="00A76C15" w:rsidRPr="00975884">
        <w:rPr>
          <w:rFonts w:ascii="GHEA Grapalat" w:hAnsi="GHEA Grapalat"/>
          <w:i w:val="0"/>
          <w:highlight w:val="yellow"/>
          <w:lang w:val="af-ZA"/>
        </w:rPr>
        <w:t>»</w:t>
      </w:r>
      <w:r w:rsidR="00096865" w:rsidRPr="00975884">
        <w:rPr>
          <w:rFonts w:ascii="GHEA Grapalat" w:hAnsi="GHEA Grapalat"/>
          <w:i w:val="0"/>
          <w:highlight w:val="yellow"/>
          <w:lang w:val="af-ZA"/>
        </w:rPr>
        <w:t xml:space="preserve"> </w:t>
      </w:r>
      <w:r w:rsidR="00975884" w:rsidRPr="00975884">
        <w:rPr>
          <w:rFonts w:ascii="GHEA Grapalat" w:hAnsi="GHEA Grapalat"/>
          <w:i w:val="0"/>
          <w:highlight w:val="yellow"/>
          <w:lang w:val="en-US"/>
        </w:rPr>
        <w:t xml:space="preserve"> </w:t>
      </w:r>
      <w:r w:rsidR="00975884" w:rsidRPr="00975884">
        <w:rPr>
          <w:rFonts w:ascii="GHEA Grapalat" w:hAnsi="GHEA Grapalat"/>
          <w:i w:val="0"/>
          <w:highlight w:val="yellow"/>
          <w:lang w:val="ru-RU"/>
        </w:rPr>
        <w:t>ՀՈԱԿ</w:t>
      </w:r>
      <w:r w:rsidR="00975884" w:rsidRPr="00975884">
        <w:rPr>
          <w:rFonts w:ascii="GHEA Grapalat" w:hAnsi="GHEA Grapalat"/>
          <w:i w:val="0"/>
          <w:highlight w:val="yellow"/>
          <w:lang w:val="en-US"/>
        </w:rPr>
        <w:t>-</w:t>
      </w:r>
      <w:r w:rsidR="00975884" w:rsidRPr="00975884">
        <w:rPr>
          <w:rFonts w:ascii="GHEA Grapalat" w:hAnsi="GHEA Grapalat"/>
          <w:i w:val="0"/>
          <w:highlight w:val="yellow"/>
          <w:lang w:val="ru-RU"/>
        </w:rPr>
        <w:t>ի</w:t>
      </w:r>
      <w:r w:rsidR="00975884" w:rsidRPr="00975884">
        <w:rPr>
          <w:rFonts w:ascii="GHEA Grapalat" w:hAnsi="GHEA Grapalat"/>
          <w:i w:val="0"/>
          <w:lang w:val="en-US"/>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18481B" w:rsidRPr="0018481B">
        <w:rPr>
          <w:rFonts w:ascii="GHEA Grapalat" w:hAnsi="GHEA Grapalat"/>
          <w:i w:val="0"/>
          <w:highlight w:val="yellow"/>
          <w:lang w:val="ru-RU"/>
        </w:rPr>
        <w:t>ավտոյուղերի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254C0A">
        <w:rPr>
          <w:rFonts w:ascii="GHEA Grapalat" w:hAnsi="GHEA Grapalat"/>
          <w:i w:val="0"/>
          <w:highlight w:val="yellow"/>
        </w:rPr>
        <w:t>են</w:t>
      </w:r>
      <w:r w:rsidR="00096865" w:rsidRPr="00254C0A">
        <w:rPr>
          <w:rFonts w:ascii="GHEA Grapalat" w:hAnsi="GHEA Grapalat"/>
          <w:i w:val="0"/>
          <w:highlight w:val="yellow"/>
          <w:lang w:val="af-ZA"/>
        </w:rPr>
        <w:t xml:space="preserve"> </w:t>
      </w:r>
      <w:r w:rsidR="005C5800" w:rsidRPr="00254C0A">
        <w:rPr>
          <w:rFonts w:ascii="GHEA Grapalat" w:hAnsi="GHEA Grapalat"/>
          <w:i w:val="0"/>
          <w:highlight w:val="yellow"/>
          <w:lang w:val="hy-AM"/>
        </w:rPr>
        <w:t>1-9</w:t>
      </w:r>
      <w:r w:rsidR="00096865" w:rsidRPr="00A71D81">
        <w:rPr>
          <w:rFonts w:ascii="GHEA Grapalat" w:hAnsi="GHEA Grapalat"/>
          <w:i w:val="0"/>
          <w:lang w:val="af-ZA"/>
        </w:rPr>
        <w:t xml:space="preserve"> </w:t>
      </w:r>
      <w:r w:rsidR="00096865" w:rsidRPr="00A71D81">
        <w:rPr>
          <w:rFonts w:ascii="GHEA Grapalat" w:hAnsi="GHEA Grapalat" w:cs="Sylfaen"/>
          <w:i w:val="0"/>
        </w:rPr>
        <w:t>չափաբաժ</w:t>
      </w:r>
      <w:r w:rsidR="00023B01">
        <w:rPr>
          <w:rFonts w:ascii="GHEA Grapalat" w:hAnsi="GHEA Grapalat" w:cs="Sylfaen"/>
          <w:i w:val="0"/>
          <w:highlight w:val="yellow"/>
          <w:lang w:val="ru-RU"/>
        </w:rPr>
        <w:t>իններ</w:t>
      </w:r>
      <w:r w:rsidR="00753E6E" w:rsidRPr="00975884">
        <w:rPr>
          <w:rFonts w:ascii="GHEA Grapalat" w:hAnsi="GHEA Grapalat" w:cs="Sylfaen"/>
          <w:i w:val="0"/>
          <w:highlight w:val="yellow"/>
        </w:rPr>
        <w:t>ում</w:t>
      </w:r>
      <w:r w:rsidR="00096865" w:rsidRPr="00975884">
        <w:rPr>
          <w:rFonts w:ascii="GHEA Grapalat" w:hAnsi="GHEA Grapalat" w:cs="Times Armenian"/>
          <w:i w:val="0"/>
          <w:highlight w:val="yellow"/>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9B4986" w:rsidRPr="00291510" w14:paraId="69B811A7" w14:textId="77777777" w:rsidTr="00412601">
        <w:trPr>
          <w:trHeight w:val="70"/>
        </w:trPr>
        <w:tc>
          <w:tcPr>
            <w:tcW w:w="1701" w:type="dxa"/>
            <w:vAlign w:val="center"/>
          </w:tcPr>
          <w:p w14:paraId="6D70B21A" w14:textId="77777777" w:rsidR="009B4986" w:rsidRPr="00A71D81" w:rsidRDefault="009B4986" w:rsidP="009B4986">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5168343D" w:rsidR="009B4986" w:rsidRPr="009B4986" w:rsidRDefault="009B4986" w:rsidP="009B4986">
            <w:pPr>
              <w:pStyle w:val="BodyTextIndent2"/>
              <w:spacing w:line="240" w:lineRule="auto"/>
              <w:ind w:firstLine="0"/>
              <w:jc w:val="center"/>
              <w:rPr>
                <w:rFonts w:ascii="GHEA Grapalat" w:hAnsi="GHEA Grapalat"/>
                <w:highlight w:val="yellow"/>
                <w:lang w:val="hy-AM"/>
              </w:rPr>
            </w:pPr>
            <w:r w:rsidRPr="009B4986">
              <w:rPr>
                <w:rFonts w:ascii="GHEA Grapalat" w:hAnsi="GHEA Grapalat" w:cs="Calibri"/>
              </w:rPr>
              <w:t>3800</w:t>
            </w:r>
          </w:p>
        </w:tc>
        <w:tc>
          <w:tcPr>
            <w:tcW w:w="7231" w:type="dxa"/>
            <w:vAlign w:val="center"/>
          </w:tcPr>
          <w:p w14:paraId="5E5B2570" w14:textId="7789CCC7" w:rsidR="009B4986" w:rsidRPr="009B4986" w:rsidRDefault="009B4986" w:rsidP="009B4986">
            <w:pPr>
              <w:pStyle w:val="BodyTextIndent2"/>
              <w:spacing w:line="240" w:lineRule="auto"/>
              <w:ind w:firstLine="0"/>
              <w:rPr>
                <w:rFonts w:ascii="GHEA Grapalat" w:hAnsi="GHEA Grapalat"/>
                <w:i/>
                <w:highlight w:val="yellow"/>
                <w:lang w:val="ru-RU"/>
              </w:rPr>
            </w:pPr>
            <w:r w:rsidRPr="009B4986">
              <w:rPr>
                <w:rFonts w:ascii="GHEA Grapalat" w:hAnsi="GHEA Grapalat" w:cs="Calibri"/>
              </w:rPr>
              <w:t>Դիզելային յուղեր  15W-40</w:t>
            </w:r>
          </w:p>
        </w:tc>
      </w:tr>
      <w:tr w:rsidR="009B4986" w:rsidRPr="00291510" w14:paraId="362288B0" w14:textId="77777777" w:rsidTr="006D2E03">
        <w:tc>
          <w:tcPr>
            <w:tcW w:w="1701" w:type="dxa"/>
            <w:vAlign w:val="center"/>
          </w:tcPr>
          <w:p w14:paraId="558A16F2" w14:textId="77777777" w:rsidR="009B4986" w:rsidRPr="00A71D81" w:rsidRDefault="009B4986" w:rsidP="009B4986">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25A8D962" w:rsidR="009B4986" w:rsidRPr="009B4986" w:rsidRDefault="009B4986" w:rsidP="009B4986">
            <w:pPr>
              <w:pStyle w:val="BodyTextIndent2"/>
              <w:spacing w:line="240" w:lineRule="auto"/>
              <w:ind w:firstLine="0"/>
              <w:jc w:val="center"/>
              <w:rPr>
                <w:rFonts w:ascii="GHEA Grapalat" w:hAnsi="GHEA Grapalat"/>
                <w:lang w:val="ru-RU"/>
              </w:rPr>
            </w:pPr>
            <w:r w:rsidRPr="009B4986">
              <w:rPr>
                <w:rFonts w:ascii="GHEA Grapalat" w:hAnsi="GHEA Grapalat" w:cs="Calibri"/>
              </w:rPr>
              <w:t>5600</w:t>
            </w:r>
          </w:p>
        </w:tc>
        <w:tc>
          <w:tcPr>
            <w:tcW w:w="7231" w:type="dxa"/>
            <w:vAlign w:val="center"/>
          </w:tcPr>
          <w:p w14:paraId="4FD8402B" w14:textId="7C81DF6E"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rPr>
              <w:t>Դիզելային յուղեր 5W30</w:t>
            </w:r>
          </w:p>
        </w:tc>
      </w:tr>
      <w:tr w:rsidR="009B4986" w:rsidRPr="00A71D81" w14:paraId="7D258361" w14:textId="77777777" w:rsidTr="006D2E03">
        <w:tc>
          <w:tcPr>
            <w:tcW w:w="1701" w:type="dxa"/>
            <w:vAlign w:val="center"/>
          </w:tcPr>
          <w:p w14:paraId="65E2A452" w14:textId="03C6E470" w:rsidR="009B4986" w:rsidRPr="009B4986" w:rsidRDefault="009B4986" w:rsidP="009B4986">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1418" w:type="dxa"/>
            <w:vAlign w:val="center"/>
          </w:tcPr>
          <w:p w14:paraId="42C6DC91" w14:textId="59A85A8B" w:rsidR="009B4986" w:rsidRPr="009B4986" w:rsidRDefault="009B4986" w:rsidP="009B4986">
            <w:pPr>
              <w:pStyle w:val="BodyTextIndent2"/>
              <w:spacing w:line="240" w:lineRule="auto"/>
              <w:ind w:firstLine="0"/>
              <w:jc w:val="center"/>
              <w:rPr>
                <w:rFonts w:ascii="GHEA Grapalat" w:hAnsi="GHEA Grapalat"/>
              </w:rPr>
            </w:pPr>
            <w:r w:rsidRPr="009B4986">
              <w:rPr>
                <w:rFonts w:ascii="GHEA Grapalat" w:hAnsi="GHEA Grapalat" w:cs="Calibri"/>
              </w:rPr>
              <w:t>3700</w:t>
            </w:r>
          </w:p>
        </w:tc>
        <w:tc>
          <w:tcPr>
            <w:tcW w:w="7231" w:type="dxa"/>
            <w:vAlign w:val="center"/>
          </w:tcPr>
          <w:p w14:paraId="62088D67" w14:textId="1D6589F5"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rPr>
              <w:t>Շարժիչի յուղեր  10W40</w:t>
            </w:r>
          </w:p>
        </w:tc>
      </w:tr>
      <w:tr w:rsidR="009B4986" w:rsidRPr="00A71D81" w14:paraId="5F124D32" w14:textId="77777777" w:rsidTr="006D2E03">
        <w:tc>
          <w:tcPr>
            <w:tcW w:w="1701" w:type="dxa"/>
            <w:vAlign w:val="center"/>
          </w:tcPr>
          <w:p w14:paraId="21F65EE5" w14:textId="5C286C47" w:rsidR="009B4986" w:rsidRDefault="009B4986" w:rsidP="009B4986">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1418" w:type="dxa"/>
            <w:vAlign w:val="center"/>
          </w:tcPr>
          <w:p w14:paraId="03A34977" w14:textId="2AA66D73" w:rsidR="009B4986" w:rsidRPr="009B4986" w:rsidRDefault="009B4986" w:rsidP="009B4986">
            <w:pPr>
              <w:pStyle w:val="BodyTextIndent2"/>
              <w:spacing w:line="240" w:lineRule="auto"/>
              <w:ind w:firstLine="0"/>
              <w:jc w:val="center"/>
              <w:rPr>
                <w:rFonts w:ascii="GHEA Grapalat" w:hAnsi="GHEA Grapalat"/>
              </w:rPr>
            </w:pPr>
            <w:r w:rsidRPr="009B4986">
              <w:rPr>
                <w:rFonts w:ascii="GHEA Grapalat" w:hAnsi="GHEA Grapalat" w:cs="Calibri"/>
              </w:rPr>
              <w:t>4300</w:t>
            </w:r>
          </w:p>
        </w:tc>
        <w:tc>
          <w:tcPr>
            <w:tcW w:w="7231" w:type="dxa"/>
            <w:vAlign w:val="center"/>
          </w:tcPr>
          <w:p w14:paraId="2A461EA4" w14:textId="5B6A2D61"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rPr>
              <w:t>Շարժիչի յուղեր  5W40</w:t>
            </w:r>
          </w:p>
        </w:tc>
      </w:tr>
      <w:tr w:rsidR="009B4986" w:rsidRPr="00A71D81" w14:paraId="70BB85F4" w14:textId="77777777" w:rsidTr="006D2E03">
        <w:tc>
          <w:tcPr>
            <w:tcW w:w="1701" w:type="dxa"/>
            <w:vAlign w:val="center"/>
          </w:tcPr>
          <w:p w14:paraId="664C5826" w14:textId="15CEB5F7" w:rsidR="009B4986" w:rsidRDefault="009B4986" w:rsidP="009B4986">
            <w:pPr>
              <w:pStyle w:val="BodyTextIndent2"/>
              <w:spacing w:line="240" w:lineRule="auto"/>
              <w:ind w:firstLine="0"/>
              <w:jc w:val="center"/>
              <w:rPr>
                <w:rFonts w:ascii="GHEA Grapalat" w:hAnsi="GHEA Grapalat"/>
                <w:lang w:val="hy-AM"/>
              </w:rPr>
            </w:pPr>
            <w:r>
              <w:rPr>
                <w:rFonts w:ascii="GHEA Grapalat" w:hAnsi="GHEA Grapalat"/>
                <w:lang w:val="hy-AM"/>
              </w:rPr>
              <w:t>5</w:t>
            </w:r>
          </w:p>
        </w:tc>
        <w:tc>
          <w:tcPr>
            <w:tcW w:w="1418" w:type="dxa"/>
            <w:vAlign w:val="center"/>
          </w:tcPr>
          <w:p w14:paraId="19DEA37E" w14:textId="4DC19E48" w:rsidR="009B4986" w:rsidRPr="009B4986" w:rsidRDefault="009B4986" w:rsidP="009B4986">
            <w:pPr>
              <w:pStyle w:val="BodyTextIndent2"/>
              <w:spacing w:line="240" w:lineRule="auto"/>
              <w:ind w:firstLine="0"/>
              <w:jc w:val="center"/>
              <w:rPr>
                <w:rFonts w:ascii="GHEA Grapalat" w:hAnsi="GHEA Grapalat"/>
              </w:rPr>
            </w:pPr>
            <w:r w:rsidRPr="009B4986">
              <w:rPr>
                <w:rFonts w:ascii="GHEA Grapalat" w:hAnsi="GHEA Grapalat" w:cs="Calibri"/>
              </w:rPr>
              <w:t>4150</w:t>
            </w:r>
          </w:p>
        </w:tc>
        <w:tc>
          <w:tcPr>
            <w:tcW w:w="7231" w:type="dxa"/>
            <w:vAlign w:val="center"/>
          </w:tcPr>
          <w:p w14:paraId="0D32CBA7" w14:textId="135BD6FB"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rPr>
              <w:t>Փոխանցման տուփի յուղեր 10W</w:t>
            </w:r>
          </w:p>
        </w:tc>
      </w:tr>
      <w:tr w:rsidR="009B4986" w:rsidRPr="009F1404" w14:paraId="790525BD" w14:textId="77777777" w:rsidTr="006D2E03">
        <w:tc>
          <w:tcPr>
            <w:tcW w:w="1701" w:type="dxa"/>
            <w:vAlign w:val="center"/>
          </w:tcPr>
          <w:p w14:paraId="643F2043" w14:textId="362773DC" w:rsidR="009B4986" w:rsidRDefault="009B4986" w:rsidP="009B4986">
            <w:pPr>
              <w:pStyle w:val="BodyTextIndent2"/>
              <w:spacing w:line="240" w:lineRule="auto"/>
              <w:ind w:firstLine="0"/>
              <w:jc w:val="center"/>
              <w:rPr>
                <w:rFonts w:ascii="GHEA Grapalat" w:hAnsi="GHEA Grapalat"/>
                <w:lang w:val="hy-AM"/>
              </w:rPr>
            </w:pPr>
            <w:r>
              <w:rPr>
                <w:rFonts w:ascii="GHEA Grapalat" w:hAnsi="GHEA Grapalat"/>
                <w:lang w:val="hy-AM"/>
              </w:rPr>
              <w:t>6</w:t>
            </w:r>
          </w:p>
        </w:tc>
        <w:tc>
          <w:tcPr>
            <w:tcW w:w="1418" w:type="dxa"/>
            <w:vAlign w:val="center"/>
          </w:tcPr>
          <w:p w14:paraId="64C587C6" w14:textId="17E21144" w:rsidR="009B4986" w:rsidRPr="009B4986" w:rsidRDefault="009B4986" w:rsidP="009B4986">
            <w:pPr>
              <w:pStyle w:val="BodyTextIndent2"/>
              <w:spacing w:line="240" w:lineRule="auto"/>
              <w:ind w:firstLine="0"/>
              <w:jc w:val="center"/>
              <w:rPr>
                <w:rFonts w:ascii="GHEA Grapalat" w:hAnsi="GHEA Grapalat"/>
              </w:rPr>
            </w:pPr>
            <w:r w:rsidRPr="009B4986">
              <w:rPr>
                <w:rFonts w:ascii="GHEA Grapalat" w:hAnsi="GHEA Grapalat" w:cs="Calibri"/>
              </w:rPr>
              <w:t>4100</w:t>
            </w:r>
          </w:p>
        </w:tc>
        <w:tc>
          <w:tcPr>
            <w:tcW w:w="7231" w:type="dxa"/>
            <w:vAlign w:val="center"/>
          </w:tcPr>
          <w:p w14:paraId="08F6A42E" w14:textId="45530E82"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rPr>
              <w:t>Փոխանցման տուփի յուղեր  UTT UTTO</w:t>
            </w:r>
          </w:p>
        </w:tc>
      </w:tr>
      <w:tr w:rsidR="009B4986" w:rsidRPr="00A71D81" w14:paraId="11E6AF03" w14:textId="77777777" w:rsidTr="006D2E03">
        <w:tc>
          <w:tcPr>
            <w:tcW w:w="1701" w:type="dxa"/>
            <w:vAlign w:val="center"/>
          </w:tcPr>
          <w:p w14:paraId="0B33B9DC" w14:textId="2294A26E" w:rsidR="009B4986" w:rsidRDefault="009B4986" w:rsidP="009B4986">
            <w:pPr>
              <w:pStyle w:val="BodyTextIndent2"/>
              <w:spacing w:line="240" w:lineRule="auto"/>
              <w:ind w:firstLine="0"/>
              <w:jc w:val="center"/>
              <w:rPr>
                <w:rFonts w:ascii="GHEA Grapalat" w:hAnsi="GHEA Grapalat"/>
                <w:lang w:val="hy-AM"/>
              </w:rPr>
            </w:pPr>
            <w:r>
              <w:rPr>
                <w:rFonts w:ascii="GHEA Grapalat" w:hAnsi="GHEA Grapalat"/>
                <w:lang w:val="hy-AM"/>
              </w:rPr>
              <w:t>7</w:t>
            </w:r>
          </w:p>
        </w:tc>
        <w:tc>
          <w:tcPr>
            <w:tcW w:w="1418" w:type="dxa"/>
            <w:vAlign w:val="center"/>
          </w:tcPr>
          <w:p w14:paraId="5A6DE737" w14:textId="56BD20C3" w:rsidR="009B4986" w:rsidRPr="009B4986" w:rsidRDefault="009B4986" w:rsidP="009B4986">
            <w:pPr>
              <w:pStyle w:val="BodyTextIndent2"/>
              <w:spacing w:line="240" w:lineRule="auto"/>
              <w:ind w:firstLine="0"/>
              <w:jc w:val="center"/>
              <w:rPr>
                <w:rFonts w:ascii="GHEA Grapalat" w:hAnsi="GHEA Grapalat"/>
              </w:rPr>
            </w:pPr>
            <w:r w:rsidRPr="009B4986">
              <w:rPr>
                <w:rFonts w:ascii="GHEA Grapalat" w:hAnsi="GHEA Grapalat" w:cs="Calibri"/>
              </w:rPr>
              <w:t>4200</w:t>
            </w:r>
          </w:p>
        </w:tc>
        <w:tc>
          <w:tcPr>
            <w:tcW w:w="7231" w:type="dxa"/>
            <w:vAlign w:val="center"/>
          </w:tcPr>
          <w:p w14:paraId="454C0EF5" w14:textId="1E607B54"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color w:val="FF0000"/>
              </w:rPr>
              <w:t>Առջևի կամրջակի յուղ 80W-90</w:t>
            </w:r>
          </w:p>
        </w:tc>
      </w:tr>
      <w:tr w:rsidR="009B4986" w:rsidRPr="00A71D81" w14:paraId="1B632985" w14:textId="77777777" w:rsidTr="006D2E03">
        <w:tc>
          <w:tcPr>
            <w:tcW w:w="1701" w:type="dxa"/>
            <w:vAlign w:val="center"/>
          </w:tcPr>
          <w:p w14:paraId="5C8EEC7E" w14:textId="3B2811D4" w:rsidR="009B4986" w:rsidRDefault="009B4986" w:rsidP="009B4986">
            <w:pPr>
              <w:pStyle w:val="BodyTextIndent2"/>
              <w:spacing w:line="240" w:lineRule="auto"/>
              <w:ind w:firstLine="0"/>
              <w:jc w:val="center"/>
              <w:rPr>
                <w:rFonts w:ascii="GHEA Grapalat" w:hAnsi="GHEA Grapalat"/>
                <w:lang w:val="hy-AM"/>
              </w:rPr>
            </w:pPr>
            <w:r>
              <w:rPr>
                <w:rFonts w:ascii="GHEA Grapalat" w:hAnsi="GHEA Grapalat"/>
                <w:lang w:val="hy-AM"/>
              </w:rPr>
              <w:t>8</w:t>
            </w:r>
          </w:p>
        </w:tc>
        <w:tc>
          <w:tcPr>
            <w:tcW w:w="1418" w:type="dxa"/>
            <w:vAlign w:val="center"/>
          </w:tcPr>
          <w:p w14:paraId="72137AD5" w14:textId="309EC87C" w:rsidR="009B4986" w:rsidRPr="009B4986" w:rsidRDefault="009B4986" w:rsidP="009B4986">
            <w:pPr>
              <w:pStyle w:val="BodyTextIndent2"/>
              <w:spacing w:line="240" w:lineRule="auto"/>
              <w:ind w:firstLine="0"/>
              <w:jc w:val="center"/>
              <w:rPr>
                <w:rFonts w:ascii="GHEA Grapalat" w:hAnsi="GHEA Grapalat"/>
              </w:rPr>
            </w:pPr>
            <w:r w:rsidRPr="009B4986">
              <w:rPr>
                <w:rFonts w:ascii="GHEA Grapalat" w:hAnsi="GHEA Grapalat" w:cs="Calibri"/>
              </w:rPr>
              <w:t>4600</w:t>
            </w:r>
          </w:p>
        </w:tc>
        <w:tc>
          <w:tcPr>
            <w:tcW w:w="7231" w:type="dxa"/>
            <w:vAlign w:val="center"/>
          </w:tcPr>
          <w:p w14:paraId="705C2E25" w14:textId="766800C8"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color w:val="FF0000"/>
              </w:rPr>
              <w:t>Հետևի կամրջակի յուղ 85W-90</w:t>
            </w:r>
          </w:p>
        </w:tc>
      </w:tr>
      <w:tr w:rsidR="009B4986" w:rsidRPr="009F1404" w14:paraId="59F9E902" w14:textId="77777777" w:rsidTr="006D2E03">
        <w:tc>
          <w:tcPr>
            <w:tcW w:w="1701" w:type="dxa"/>
            <w:vAlign w:val="center"/>
          </w:tcPr>
          <w:p w14:paraId="1E3C9596" w14:textId="0B40D0E1" w:rsidR="009B4986" w:rsidRDefault="009B4986" w:rsidP="009B4986">
            <w:pPr>
              <w:pStyle w:val="BodyTextIndent2"/>
              <w:spacing w:line="240" w:lineRule="auto"/>
              <w:ind w:firstLine="0"/>
              <w:jc w:val="center"/>
              <w:rPr>
                <w:rFonts w:ascii="GHEA Grapalat" w:hAnsi="GHEA Grapalat"/>
                <w:lang w:val="hy-AM"/>
              </w:rPr>
            </w:pPr>
            <w:r>
              <w:rPr>
                <w:rFonts w:ascii="GHEA Grapalat" w:hAnsi="GHEA Grapalat"/>
                <w:lang w:val="hy-AM"/>
              </w:rPr>
              <w:t>9</w:t>
            </w:r>
          </w:p>
        </w:tc>
        <w:tc>
          <w:tcPr>
            <w:tcW w:w="1418" w:type="dxa"/>
            <w:vAlign w:val="center"/>
          </w:tcPr>
          <w:p w14:paraId="1543654D" w14:textId="567E093F" w:rsidR="009B4986" w:rsidRPr="009B4986" w:rsidRDefault="009B4986" w:rsidP="009B4986">
            <w:pPr>
              <w:pStyle w:val="BodyTextIndent2"/>
              <w:spacing w:line="240" w:lineRule="auto"/>
              <w:ind w:firstLine="0"/>
              <w:jc w:val="center"/>
              <w:rPr>
                <w:rFonts w:ascii="GHEA Grapalat" w:hAnsi="GHEA Grapalat"/>
              </w:rPr>
            </w:pPr>
            <w:r w:rsidRPr="009B4986">
              <w:rPr>
                <w:rFonts w:ascii="GHEA Grapalat" w:hAnsi="GHEA Grapalat" w:cs="Calibri"/>
              </w:rPr>
              <w:t>3600</w:t>
            </w:r>
          </w:p>
        </w:tc>
        <w:tc>
          <w:tcPr>
            <w:tcW w:w="7231" w:type="dxa"/>
            <w:vAlign w:val="center"/>
          </w:tcPr>
          <w:p w14:paraId="5591EB3A" w14:textId="0EF2EC80" w:rsidR="009B4986" w:rsidRPr="009B4986" w:rsidRDefault="009B4986" w:rsidP="009B4986">
            <w:pPr>
              <w:pStyle w:val="BodyTextIndent2"/>
              <w:spacing w:line="240" w:lineRule="auto"/>
              <w:ind w:firstLine="0"/>
              <w:rPr>
                <w:rFonts w:ascii="GHEA Grapalat" w:hAnsi="GHEA Grapalat"/>
              </w:rPr>
            </w:pPr>
            <w:r w:rsidRPr="009B4986">
              <w:rPr>
                <w:rFonts w:ascii="GHEA Grapalat" w:hAnsi="GHEA Grapalat" w:cs="Calibri"/>
                <w:color w:val="FF0000"/>
              </w:rPr>
              <w:t>Հիդրավլիկ համակարգերում և այլ նպատակներով օգտագործվող յուրղեր /HP46/</w:t>
            </w:r>
          </w:p>
        </w:tc>
      </w:tr>
    </w:tbl>
    <w:p w14:paraId="3476EC16" w14:textId="77777777" w:rsidR="005C5800" w:rsidRDefault="005C5800" w:rsidP="00EF3662">
      <w:pPr>
        <w:pStyle w:val="BodyTextIndent2"/>
        <w:spacing w:line="240" w:lineRule="auto"/>
        <w:ind w:firstLine="567"/>
        <w:rPr>
          <w:rFonts w:ascii="GHEA Grapalat" w:hAnsi="GHEA Grapalat"/>
        </w:rPr>
      </w:pPr>
    </w:p>
    <w:p w14:paraId="232E0DB6" w14:textId="418207ED"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6D2E03">
        <w:rPr>
          <w:rFonts w:ascii="GHEA Grapalat" w:hAnsi="GHEA Grapalat" w:cs="Arial"/>
          <w:sz w:val="20"/>
          <w:lang w:val="es-ES" w:eastAsia="en-US"/>
        </w:rPr>
        <w:lastRenderedPageBreak/>
        <w:t>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4EA7D85F" w:rsidR="00581DC3" w:rsidRPr="00A71D81" w:rsidRDefault="00581DC3" w:rsidP="00BF3C26">
      <w:pPr>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5539433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10D4F1F2" w:rsidR="00096865" w:rsidRPr="00264E3C"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264E3C">
        <w:rPr>
          <w:rFonts w:ascii="GHEA Grapalat" w:hAnsi="GHEA Grapalat" w:cs="Arial Unicode"/>
          <w:sz w:val="20"/>
          <w:lang w:val="hy-AM"/>
        </w:rPr>
        <w:t>3.</w:t>
      </w:r>
      <w:r w:rsidR="006265F4" w:rsidRPr="00264E3C">
        <w:rPr>
          <w:rFonts w:ascii="GHEA Grapalat" w:hAnsi="GHEA Grapalat" w:cs="Arial Unicode"/>
          <w:sz w:val="20"/>
          <w:lang w:val="hy-AM"/>
        </w:rPr>
        <w:t xml:space="preserve">6 </w:t>
      </w:r>
      <w:r w:rsidRPr="00264E3C">
        <w:rPr>
          <w:rFonts w:ascii="GHEA Grapalat" w:hAnsi="GHEA Grapalat" w:cs="Sylfaen"/>
          <w:sz w:val="20"/>
          <w:lang w:val="hy-AM"/>
        </w:rPr>
        <w:t>Հրավերում</w:t>
      </w:r>
      <w:r w:rsidRPr="00264E3C">
        <w:rPr>
          <w:rFonts w:ascii="GHEA Grapalat" w:hAnsi="GHEA Grapalat" w:cs="Arial Unicode"/>
          <w:sz w:val="20"/>
          <w:lang w:val="hy-AM"/>
        </w:rPr>
        <w:t xml:space="preserve"> </w:t>
      </w:r>
      <w:r w:rsidRPr="00264E3C">
        <w:rPr>
          <w:rFonts w:ascii="GHEA Grapalat" w:hAnsi="GHEA Grapalat" w:cs="Sylfaen"/>
          <w:sz w:val="20"/>
          <w:lang w:val="hy-AM"/>
        </w:rPr>
        <w:t>փոփոխություններ</w:t>
      </w:r>
      <w:r w:rsidRPr="00264E3C">
        <w:rPr>
          <w:rFonts w:ascii="GHEA Grapalat" w:hAnsi="GHEA Grapalat" w:cs="Arial Unicode"/>
          <w:sz w:val="20"/>
          <w:lang w:val="hy-AM"/>
        </w:rPr>
        <w:t xml:space="preserve"> </w:t>
      </w:r>
      <w:r w:rsidRPr="00264E3C">
        <w:rPr>
          <w:rFonts w:ascii="GHEA Grapalat" w:hAnsi="GHEA Grapalat" w:cs="Sylfaen"/>
          <w:sz w:val="20"/>
          <w:lang w:val="hy-AM"/>
        </w:rPr>
        <w:t>կատարվելու</w:t>
      </w:r>
      <w:r w:rsidRPr="00264E3C">
        <w:rPr>
          <w:rFonts w:ascii="GHEA Grapalat" w:hAnsi="GHEA Grapalat" w:cs="Arial Unicode"/>
          <w:sz w:val="20"/>
          <w:lang w:val="hy-AM"/>
        </w:rPr>
        <w:t xml:space="preserve"> </w:t>
      </w:r>
      <w:r w:rsidRPr="00264E3C">
        <w:rPr>
          <w:rFonts w:ascii="GHEA Grapalat" w:hAnsi="GHEA Grapalat" w:cs="Sylfaen"/>
          <w:sz w:val="20"/>
          <w:lang w:val="hy-AM"/>
        </w:rPr>
        <w:t>դեպքում</w:t>
      </w:r>
      <w:r w:rsidRPr="00264E3C">
        <w:rPr>
          <w:rFonts w:ascii="GHEA Grapalat" w:hAnsi="GHEA Grapalat" w:cs="Arial Unicode"/>
          <w:sz w:val="20"/>
          <w:lang w:val="hy-AM"/>
        </w:rPr>
        <w:t xml:space="preserve"> </w:t>
      </w:r>
      <w:r w:rsidRPr="00264E3C">
        <w:rPr>
          <w:rFonts w:ascii="GHEA Grapalat" w:hAnsi="GHEA Grapalat" w:cs="Sylfaen"/>
          <w:sz w:val="20"/>
          <w:lang w:val="hy-AM"/>
        </w:rPr>
        <w:t>հայտերը</w:t>
      </w:r>
      <w:r w:rsidRPr="00264E3C">
        <w:rPr>
          <w:rFonts w:ascii="GHEA Grapalat" w:hAnsi="GHEA Grapalat" w:cs="Arial Unicode"/>
          <w:sz w:val="20"/>
          <w:lang w:val="hy-AM"/>
        </w:rPr>
        <w:t xml:space="preserve"> </w:t>
      </w:r>
      <w:r w:rsidRPr="00264E3C">
        <w:rPr>
          <w:rFonts w:ascii="GHEA Grapalat" w:hAnsi="GHEA Grapalat" w:cs="Sylfaen"/>
          <w:sz w:val="20"/>
          <w:lang w:val="hy-AM"/>
        </w:rPr>
        <w:t>ներկայացնելու</w:t>
      </w:r>
      <w:r w:rsidRPr="00264E3C">
        <w:rPr>
          <w:rFonts w:ascii="GHEA Grapalat" w:hAnsi="GHEA Grapalat" w:cs="Arial Unicode"/>
          <w:sz w:val="20"/>
          <w:lang w:val="hy-AM"/>
        </w:rPr>
        <w:t xml:space="preserve"> </w:t>
      </w:r>
      <w:r w:rsidRPr="00264E3C">
        <w:rPr>
          <w:rFonts w:ascii="GHEA Grapalat" w:hAnsi="GHEA Grapalat" w:cs="Sylfaen"/>
          <w:sz w:val="20"/>
          <w:lang w:val="hy-AM"/>
        </w:rPr>
        <w:t>վերջնաժամկետը</w:t>
      </w:r>
      <w:r w:rsidRPr="00264E3C">
        <w:rPr>
          <w:rFonts w:ascii="GHEA Grapalat" w:hAnsi="GHEA Grapalat" w:cs="Arial Unicode"/>
          <w:sz w:val="20"/>
          <w:lang w:val="hy-AM"/>
        </w:rPr>
        <w:t xml:space="preserve"> </w:t>
      </w:r>
      <w:r w:rsidRPr="00264E3C">
        <w:rPr>
          <w:rFonts w:ascii="GHEA Grapalat" w:hAnsi="GHEA Grapalat" w:cs="Sylfaen"/>
          <w:sz w:val="20"/>
          <w:lang w:val="hy-AM"/>
        </w:rPr>
        <w:t>հաշվվում</w:t>
      </w:r>
      <w:r w:rsidRPr="00264E3C">
        <w:rPr>
          <w:rFonts w:ascii="GHEA Grapalat" w:hAnsi="GHEA Grapalat" w:cs="Arial Unicode"/>
          <w:sz w:val="20"/>
          <w:lang w:val="hy-AM"/>
        </w:rPr>
        <w:t xml:space="preserve"> </w:t>
      </w:r>
      <w:r w:rsidRPr="00264E3C">
        <w:rPr>
          <w:rFonts w:ascii="GHEA Grapalat" w:hAnsi="GHEA Grapalat" w:cs="Sylfaen"/>
          <w:sz w:val="20"/>
          <w:lang w:val="hy-AM"/>
        </w:rPr>
        <w:t>է</w:t>
      </w:r>
      <w:r w:rsidRPr="00264E3C">
        <w:rPr>
          <w:rFonts w:ascii="GHEA Grapalat" w:hAnsi="GHEA Grapalat" w:cs="Arial Unicode"/>
          <w:sz w:val="20"/>
          <w:lang w:val="hy-AM"/>
        </w:rPr>
        <w:t xml:space="preserve"> </w:t>
      </w:r>
      <w:r w:rsidRPr="00264E3C">
        <w:rPr>
          <w:rFonts w:ascii="GHEA Grapalat" w:hAnsi="GHEA Grapalat" w:cs="Sylfaen"/>
          <w:sz w:val="20"/>
          <w:lang w:val="hy-AM"/>
        </w:rPr>
        <w:t>այդ</w:t>
      </w:r>
      <w:r w:rsidRPr="00264E3C">
        <w:rPr>
          <w:rFonts w:ascii="GHEA Grapalat" w:hAnsi="GHEA Grapalat" w:cs="Arial Unicode"/>
          <w:sz w:val="20"/>
          <w:lang w:val="hy-AM"/>
        </w:rPr>
        <w:t xml:space="preserve"> </w:t>
      </w:r>
      <w:r w:rsidRPr="00264E3C">
        <w:rPr>
          <w:rFonts w:ascii="GHEA Grapalat" w:hAnsi="GHEA Grapalat" w:cs="Sylfaen"/>
          <w:sz w:val="20"/>
          <w:lang w:val="hy-AM"/>
        </w:rPr>
        <w:t>փոփոխությունների</w:t>
      </w:r>
      <w:r w:rsidRPr="00264E3C">
        <w:rPr>
          <w:rFonts w:ascii="GHEA Grapalat" w:hAnsi="GHEA Grapalat" w:cs="Arial Unicode"/>
          <w:sz w:val="20"/>
          <w:lang w:val="hy-AM"/>
        </w:rPr>
        <w:t xml:space="preserve"> </w:t>
      </w:r>
      <w:r w:rsidRPr="00264E3C">
        <w:rPr>
          <w:rFonts w:ascii="GHEA Grapalat" w:hAnsi="GHEA Grapalat" w:cs="Sylfaen"/>
          <w:sz w:val="20"/>
          <w:lang w:val="hy-AM"/>
        </w:rPr>
        <w:t>մասին</w:t>
      </w:r>
      <w:r w:rsidRPr="00264E3C">
        <w:rPr>
          <w:rFonts w:ascii="GHEA Grapalat" w:hAnsi="GHEA Grapalat" w:cs="Arial Unicode"/>
          <w:sz w:val="20"/>
          <w:lang w:val="hy-AM"/>
        </w:rPr>
        <w:t xml:space="preserve"> </w:t>
      </w:r>
      <w:r w:rsidRPr="00264E3C">
        <w:rPr>
          <w:rFonts w:ascii="GHEA Grapalat" w:hAnsi="GHEA Grapalat" w:cs="Sylfaen"/>
          <w:sz w:val="20"/>
          <w:lang w:val="hy-AM"/>
        </w:rPr>
        <w:t>տեղեկագրում</w:t>
      </w:r>
      <w:r w:rsidRPr="00264E3C">
        <w:rPr>
          <w:rFonts w:ascii="GHEA Grapalat" w:hAnsi="GHEA Grapalat" w:cs="Arial"/>
          <w:sz w:val="20"/>
          <w:lang w:val="hy-AM"/>
        </w:rPr>
        <w:t xml:space="preserve"> </w:t>
      </w:r>
      <w:r w:rsidRPr="00264E3C">
        <w:rPr>
          <w:rFonts w:ascii="GHEA Grapalat" w:hAnsi="GHEA Grapalat" w:cs="Sylfaen"/>
          <w:sz w:val="20"/>
          <w:lang w:val="hy-AM"/>
        </w:rPr>
        <w:t>հայտարարության</w:t>
      </w:r>
      <w:r w:rsidRPr="00264E3C">
        <w:rPr>
          <w:rFonts w:ascii="GHEA Grapalat" w:hAnsi="GHEA Grapalat" w:cs="Arial Unicode"/>
          <w:sz w:val="20"/>
          <w:lang w:val="hy-AM"/>
        </w:rPr>
        <w:t xml:space="preserve"> </w:t>
      </w:r>
      <w:r w:rsidRPr="00264E3C">
        <w:rPr>
          <w:rFonts w:ascii="GHEA Grapalat" w:hAnsi="GHEA Grapalat" w:cs="Sylfaen"/>
          <w:sz w:val="20"/>
          <w:lang w:val="hy-AM"/>
        </w:rPr>
        <w:t>հրապարակման</w:t>
      </w:r>
      <w:r w:rsidRPr="00264E3C">
        <w:rPr>
          <w:rFonts w:ascii="GHEA Grapalat" w:hAnsi="GHEA Grapalat" w:cs="Arial Unicode"/>
          <w:sz w:val="20"/>
          <w:lang w:val="hy-AM"/>
        </w:rPr>
        <w:t xml:space="preserve"> </w:t>
      </w:r>
      <w:r w:rsidRPr="00264E3C">
        <w:rPr>
          <w:rFonts w:ascii="GHEA Grapalat" w:hAnsi="GHEA Grapalat" w:cs="Sylfaen"/>
          <w:sz w:val="20"/>
          <w:lang w:val="hy-AM"/>
        </w:rPr>
        <w:t>օրվանից</w:t>
      </w:r>
      <w:r w:rsidR="004D5671" w:rsidRPr="00264E3C">
        <w:rPr>
          <w:rFonts w:ascii="GHEA Grapalat" w:hAnsi="GHEA Grapalat" w:cs="Tahoma"/>
          <w:sz w:val="20"/>
          <w:lang w:val="hy-AM"/>
        </w:rPr>
        <w:t>։</w:t>
      </w:r>
      <w:r w:rsidRPr="00264E3C">
        <w:rPr>
          <w:rFonts w:ascii="GHEA Grapalat" w:hAnsi="GHEA Grapalat" w:cs="Arial Unicode"/>
          <w:sz w:val="20"/>
          <w:lang w:val="hy-AM"/>
        </w:rPr>
        <w:t xml:space="preserve"> </w:t>
      </w:r>
      <w:r w:rsidRPr="00264E3C">
        <w:rPr>
          <w:rFonts w:ascii="GHEA Grapalat" w:hAnsi="GHEA Grapalat" w:cs="Sylfaen"/>
          <w:sz w:val="20"/>
          <w:lang w:val="hy-AM"/>
        </w:rPr>
        <w:t>Այդ</w:t>
      </w:r>
      <w:r w:rsidRPr="00264E3C">
        <w:rPr>
          <w:rFonts w:ascii="GHEA Grapalat" w:hAnsi="GHEA Grapalat" w:cs="Arial Unicode"/>
          <w:sz w:val="20"/>
          <w:lang w:val="hy-AM"/>
        </w:rPr>
        <w:t xml:space="preserve"> </w:t>
      </w:r>
      <w:r w:rsidRPr="00264E3C">
        <w:rPr>
          <w:rFonts w:ascii="GHEA Grapalat" w:hAnsi="GHEA Grapalat" w:cs="Sylfaen"/>
          <w:sz w:val="20"/>
          <w:lang w:val="hy-AM"/>
        </w:rPr>
        <w:t>դեպքում</w:t>
      </w:r>
      <w:r w:rsidRPr="00264E3C">
        <w:rPr>
          <w:rFonts w:ascii="GHEA Grapalat" w:hAnsi="GHEA Grapalat" w:cs="Arial Unicode"/>
          <w:sz w:val="20"/>
          <w:lang w:val="hy-AM"/>
        </w:rPr>
        <w:t xml:space="preserve"> </w:t>
      </w:r>
      <w:r w:rsidR="00051B7F" w:rsidRPr="00264E3C">
        <w:rPr>
          <w:rFonts w:ascii="GHEA Grapalat" w:hAnsi="GHEA Grapalat" w:cs="Sylfaen"/>
          <w:sz w:val="20"/>
          <w:lang w:val="hy-AM"/>
        </w:rPr>
        <w:t>մ</w:t>
      </w:r>
      <w:r w:rsidRPr="00264E3C">
        <w:rPr>
          <w:rFonts w:ascii="GHEA Grapalat" w:hAnsi="GHEA Grapalat" w:cs="Sylfaen"/>
          <w:sz w:val="20"/>
          <w:lang w:val="hy-AM"/>
        </w:rPr>
        <w:t>ասնակիցները</w:t>
      </w:r>
      <w:r w:rsidRPr="00264E3C">
        <w:rPr>
          <w:rFonts w:ascii="GHEA Grapalat" w:hAnsi="GHEA Grapalat" w:cs="Arial Unicode"/>
          <w:sz w:val="20"/>
          <w:lang w:val="hy-AM"/>
        </w:rPr>
        <w:t xml:space="preserve"> </w:t>
      </w:r>
      <w:r w:rsidRPr="00264E3C">
        <w:rPr>
          <w:rFonts w:ascii="GHEA Grapalat" w:hAnsi="GHEA Grapalat" w:cs="Sylfaen"/>
          <w:sz w:val="20"/>
          <w:lang w:val="hy-AM"/>
        </w:rPr>
        <w:t>պարտավոր</w:t>
      </w:r>
      <w:r w:rsidRPr="00264E3C">
        <w:rPr>
          <w:rFonts w:ascii="GHEA Grapalat" w:hAnsi="GHEA Grapalat" w:cs="Arial Unicode"/>
          <w:sz w:val="20"/>
          <w:lang w:val="hy-AM"/>
        </w:rPr>
        <w:t xml:space="preserve"> </w:t>
      </w:r>
      <w:r w:rsidRPr="00264E3C">
        <w:rPr>
          <w:rFonts w:ascii="GHEA Grapalat" w:hAnsi="GHEA Grapalat" w:cs="Sylfaen"/>
          <w:sz w:val="20"/>
          <w:lang w:val="hy-AM"/>
        </w:rPr>
        <w:t>են</w:t>
      </w:r>
      <w:r w:rsidRPr="00264E3C">
        <w:rPr>
          <w:rFonts w:ascii="GHEA Grapalat" w:hAnsi="GHEA Grapalat" w:cs="Arial Unicode"/>
          <w:sz w:val="20"/>
          <w:lang w:val="hy-AM"/>
        </w:rPr>
        <w:t xml:space="preserve"> </w:t>
      </w:r>
      <w:r w:rsidRPr="00264E3C">
        <w:rPr>
          <w:rFonts w:ascii="GHEA Grapalat" w:hAnsi="GHEA Grapalat" w:cs="Sylfaen"/>
          <w:sz w:val="20"/>
          <w:lang w:val="hy-AM"/>
        </w:rPr>
        <w:t>երկարաձգել</w:t>
      </w:r>
      <w:r w:rsidRPr="00264E3C">
        <w:rPr>
          <w:rFonts w:ascii="GHEA Grapalat" w:hAnsi="GHEA Grapalat" w:cs="Arial Unicode"/>
          <w:sz w:val="20"/>
          <w:lang w:val="hy-AM"/>
        </w:rPr>
        <w:t xml:space="preserve"> </w:t>
      </w:r>
      <w:r w:rsidRPr="00264E3C">
        <w:rPr>
          <w:rFonts w:ascii="GHEA Grapalat" w:hAnsi="GHEA Grapalat" w:cs="Sylfaen"/>
          <w:color w:val="000000" w:themeColor="text1"/>
          <w:sz w:val="20"/>
          <w:lang w:val="hy-AM"/>
        </w:rPr>
        <w:t>իրենց</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ներկայացրած</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հայտի</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ապահովման</w:t>
      </w:r>
      <w:r w:rsidRPr="00264E3C">
        <w:rPr>
          <w:rFonts w:ascii="GHEA Grapalat" w:hAnsi="GHEA Grapalat" w:cs="Arial Unicode"/>
          <w:color w:val="000000" w:themeColor="text1"/>
          <w:sz w:val="20"/>
          <w:lang w:val="hy-AM"/>
        </w:rPr>
        <w:t xml:space="preserve"> </w:t>
      </w:r>
      <w:r w:rsidR="00781688" w:rsidRPr="00264E3C">
        <w:rPr>
          <w:rFonts w:ascii="GHEA Grapalat" w:hAnsi="GHEA Grapalat" w:cs="Arial Unicode"/>
          <w:color w:val="000000" w:themeColor="text1"/>
          <w:sz w:val="20"/>
          <w:lang w:val="hy-AM"/>
        </w:rPr>
        <w:t xml:space="preserve">վավերականության </w:t>
      </w:r>
      <w:r w:rsidRPr="00264E3C">
        <w:rPr>
          <w:rFonts w:ascii="GHEA Grapalat" w:hAnsi="GHEA Grapalat" w:cs="Sylfaen"/>
          <w:color w:val="000000" w:themeColor="text1"/>
          <w:sz w:val="20"/>
          <w:lang w:val="hy-AM"/>
        </w:rPr>
        <w:t>ժամկետը</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կամ</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ներկայացնել</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հայտի</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նոր</w:t>
      </w:r>
      <w:r w:rsidRPr="00264E3C">
        <w:rPr>
          <w:rFonts w:ascii="GHEA Grapalat" w:hAnsi="GHEA Grapalat" w:cs="Arial Unicode"/>
          <w:color w:val="000000" w:themeColor="text1"/>
          <w:sz w:val="20"/>
          <w:lang w:val="hy-AM"/>
        </w:rPr>
        <w:t xml:space="preserve"> </w:t>
      </w:r>
      <w:r w:rsidRPr="00264E3C">
        <w:rPr>
          <w:rFonts w:ascii="GHEA Grapalat" w:hAnsi="GHEA Grapalat" w:cs="Sylfaen"/>
          <w:color w:val="000000" w:themeColor="text1"/>
          <w:sz w:val="20"/>
          <w:lang w:val="hy-AM"/>
        </w:rPr>
        <w:t>ապահովում</w:t>
      </w:r>
      <w:r w:rsidR="00D45BA2" w:rsidRPr="00264E3C">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406F2ED4" w:rsidR="00B051BE" w:rsidRDefault="00B051BE" w:rsidP="00EF3662">
      <w:pPr>
        <w:jc w:val="center"/>
        <w:rPr>
          <w:rFonts w:ascii="GHEA Grapalat" w:hAnsi="GHEA Grapalat"/>
          <w:b/>
          <w:sz w:val="20"/>
          <w:lang w:val="hy-AM"/>
        </w:rPr>
      </w:pPr>
    </w:p>
    <w:p w14:paraId="0464615F" w14:textId="19F831A3" w:rsidR="00624D0D" w:rsidRDefault="00624D0D" w:rsidP="00EF3662">
      <w:pPr>
        <w:jc w:val="center"/>
        <w:rPr>
          <w:rFonts w:ascii="GHEA Grapalat" w:hAnsi="GHEA Grapalat"/>
          <w:b/>
          <w:sz w:val="20"/>
          <w:lang w:val="hy-AM"/>
        </w:rPr>
      </w:pPr>
    </w:p>
    <w:p w14:paraId="6194EF90" w14:textId="77777777" w:rsidR="00624D0D" w:rsidRPr="00A71D81" w:rsidRDefault="00624D0D"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lastRenderedPageBreak/>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E01BF4F"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75D15">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2EDC1C6"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F57527" w:rsidRPr="00F57527">
        <w:rPr>
          <w:rFonts w:ascii="GHEA Grapalat" w:hAnsi="GHEA Grapalat" w:cs="Sylfaen"/>
          <w:szCs w:val="24"/>
          <w:highlight w:val="yellow"/>
          <w:lang w:val="hy-AM"/>
        </w:rPr>
        <w:t>7</w:t>
      </w:r>
      <w:r w:rsidR="00A76C15" w:rsidRPr="00F57527">
        <w:rPr>
          <w:rFonts w:ascii="GHEA Grapalat" w:hAnsi="GHEA Grapalat" w:cs="Sylfaen"/>
          <w:szCs w:val="24"/>
          <w:highlight w:val="yellow"/>
          <w:lang w:val="hy-AM"/>
        </w:rPr>
        <w:t>»</w:t>
      </w:r>
      <w:r w:rsidRPr="00F57527">
        <w:rPr>
          <w:rFonts w:ascii="GHEA Grapalat" w:hAnsi="GHEA Grapalat" w:cs="Sylfaen"/>
          <w:szCs w:val="24"/>
          <w:highlight w:val="yellow"/>
          <w:lang w:val="hy-AM"/>
        </w:rPr>
        <w:t>րդ</w:t>
      </w:r>
      <w:r w:rsidRPr="00A71D81">
        <w:rPr>
          <w:rFonts w:ascii="GHEA Grapalat" w:hAnsi="GHEA Grapalat" w:cs="Sylfaen"/>
          <w:szCs w:val="24"/>
          <w:lang w:val="hy-AM"/>
        </w:rPr>
        <w:t xml:space="preserve"> օրվա ժամը </w:t>
      </w:r>
      <w:r w:rsidR="00A76C15" w:rsidRPr="00A71D81">
        <w:rPr>
          <w:rFonts w:ascii="GHEA Grapalat" w:hAnsi="GHEA Grapalat" w:cs="Sylfaen"/>
          <w:szCs w:val="24"/>
          <w:lang w:val="hy-AM"/>
        </w:rPr>
        <w:t>«</w:t>
      </w:r>
      <w:r w:rsidR="009F1404">
        <w:rPr>
          <w:rFonts w:ascii="GHEA Grapalat" w:hAnsi="GHEA Grapalat" w:cs="Sylfaen"/>
          <w:sz w:val="24"/>
          <w:szCs w:val="24"/>
          <w:highlight w:val="yellow"/>
          <w:lang w:val="hy-AM"/>
        </w:rPr>
        <w:t>16:00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F57527" w:rsidRPr="00F57527">
        <w:rPr>
          <w:rFonts w:ascii="GHEA Grapalat" w:hAnsi="GHEA Grapalat" w:cs="Sylfaen"/>
          <w:sz w:val="24"/>
          <w:szCs w:val="24"/>
          <w:highlight w:val="yellow"/>
          <w:lang w:val="hy-AM"/>
        </w:rPr>
        <w:t>ՀՀ Տավուշի մարզ, ք. Նոյեմբերյան, Կամոյի 3</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6B610D3B"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57527">
        <w:rPr>
          <w:rFonts w:ascii="GHEA Grapalat" w:hAnsi="GHEA Grapalat"/>
          <w:sz w:val="24"/>
          <w:szCs w:val="24"/>
          <w:highlight w:val="yellow"/>
        </w:rPr>
        <w:t>«</w:t>
      </w:r>
      <w:r w:rsidR="00F57527" w:rsidRPr="00F57527">
        <w:rPr>
          <w:rFonts w:ascii="GHEA Grapalat" w:hAnsi="GHEA Grapalat" w:cs="Sylfaen"/>
          <w:sz w:val="24"/>
          <w:szCs w:val="24"/>
          <w:highlight w:val="yellow"/>
          <w:lang w:val="hy-AM"/>
        </w:rPr>
        <w:t>Իրինա Անանյանը</w:t>
      </w:r>
      <w:r w:rsidRPr="00F57527">
        <w:rPr>
          <w:rFonts w:ascii="GHEA Grapalat" w:hAnsi="GHEA Grapalat"/>
          <w:sz w:val="24"/>
          <w:szCs w:val="24"/>
          <w:highlight w:val="yellow"/>
        </w:rPr>
        <w:t>»</w:t>
      </w:r>
      <w:r w:rsidRPr="00F57527">
        <w:rPr>
          <w:rFonts w:ascii="GHEA Grapalat" w:hAnsi="GHEA Grapalat" w:cs="Sylfaen"/>
          <w:szCs w:val="24"/>
          <w:highlight w:val="yellow"/>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34B10648"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1"/>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w:t>
      </w:r>
      <w:r w:rsidRPr="00A71D81">
        <w:rPr>
          <w:rFonts w:ascii="GHEA Grapalat" w:hAnsi="GHEA Grapalat" w:cs="Sylfaen"/>
          <w:sz w:val="20"/>
          <w:szCs w:val="24"/>
          <w:lang w:val="hy-AM" w:eastAsia="en-US"/>
        </w:rPr>
        <w:lastRenderedPageBreak/>
        <w:t>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DC7A3E">
        <w:rPr>
          <w:rFonts w:ascii="GHEA Grapalat" w:hAnsi="GHEA Grapalat" w:cs="Sylfaen"/>
          <w:color w:val="FF0000"/>
          <w:sz w:val="20"/>
          <w:lang w:val="hy-AM"/>
        </w:rPr>
        <w:t>փոխադրման</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ապահովագրման</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տուրքերի</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հարկերի</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այլ</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վճարումների</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գծով</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ծախսերը</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և</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չի</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կարող</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պակաս</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լինել</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դրանց</w:t>
      </w:r>
      <w:r w:rsidR="00A45946" w:rsidRPr="00DC7A3E">
        <w:rPr>
          <w:rFonts w:ascii="GHEA Grapalat" w:hAnsi="GHEA Grapalat" w:cs="Sylfaen"/>
          <w:color w:val="FF0000"/>
          <w:sz w:val="20"/>
          <w:lang w:val="es-ES"/>
        </w:rPr>
        <w:t xml:space="preserve"> </w:t>
      </w:r>
      <w:r w:rsidR="00A45946" w:rsidRPr="00DC7A3E">
        <w:rPr>
          <w:rFonts w:ascii="GHEA Grapalat" w:hAnsi="GHEA Grapalat" w:cs="Sylfaen"/>
          <w:color w:val="FF0000"/>
          <w:sz w:val="20"/>
          <w:lang w:val="hy-AM"/>
        </w:rPr>
        <w:t>ինքնարժեքից</w:t>
      </w:r>
      <w:r w:rsidR="00A45946" w:rsidRPr="00DC7A3E">
        <w:rPr>
          <w:rFonts w:ascii="GHEA Grapalat" w:hAnsi="GHEA Grapalat" w:cs="Sylfaen"/>
          <w:color w:val="FF0000"/>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4F1D9F09" w14:textId="77777777" w:rsidR="00074278" w:rsidRPr="00023F13" w:rsidRDefault="00074278" w:rsidP="00EF3662">
      <w:pPr>
        <w:ind w:firstLine="567"/>
        <w:jc w:val="both"/>
        <w:rPr>
          <w:rFonts w:ascii="GHEA Grapalat" w:hAnsi="GHEA Grapalat" w:cs="Sylfaen"/>
          <w:strike/>
          <w:color w:val="FF0000"/>
          <w:sz w:val="20"/>
          <w:szCs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13DED4D3"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lastRenderedPageBreak/>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771132">
        <w:rPr>
          <w:rFonts w:ascii="GHEA Grapalat" w:hAnsi="GHEA Grapalat" w:cs="Sylfaen"/>
          <w:szCs w:val="24"/>
          <w:highlight w:val="yellow"/>
        </w:rPr>
        <w:t>«</w:t>
      </w:r>
      <w:r w:rsidR="00771132" w:rsidRPr="00771132">
        <w:rPr>
          <w:rFonts w:ascii="GHEA Grapalat" w:hAnsi="GHEA Grapalat" w:cs="Sylfaen"/>
          <w:szCs w:val="24"/>
          <w:highlight w:val="yellow"/>
        </w:rPr>
        <w:t>7</w:t>
      </w:r>
      <w:r w:rsidR="004348F9" w:rsidRPr="00771132">
        <w:rPr>
          <w:rFonts w:ascii="GHEA Grapalat" w:hAnsi="GHEA Grapalat" w:cs="Sylfaen"/>
          <w:szCs w:val="24"/>
          <w:highlight w:val="yellow"/>
        </w:rPr>
        <w:t>»</w:t>
      </w:r>
      <w:r w:rsidR="004348F9" w:rsidRPr="00771132">
        <w:rPr>
          <w:rFonts w:ascii="GHEA Grapalat" w:hAnsi="GHEA Grapalat" w:cs="Sylfaen"/>
          <w:szCs w:val="24"/>
          <w:highlight w:val="yellow"/>
          <w:lang w:val="ru-RU"/>
        </w:rPr>
        <w:t>րդ</w:t>
      </w:r>
      <w:r w:rsidR="004348F9" w:rsidRPr="00771132">
        <w:rPr>
          <w:rFonts w:ascii="GHEA Grapalat" w:hAnsi="GHEA Grapalat" w:cs="Sylfaen"/>
          <w:szCs w:val="24"/>
          <w:highlight w:val="yellow"/>
        </w:rPr>
        <w:t xml:space="preserve"> </w:t>
      </w:r>
      <w:r w:rsidR="004348F9" w:rsidRPr="00771132">
        <w:rPr>
          <w:rFonts w:ascii="GHEA Grapalat" w:hAnsi="GHEA Grapalat" w:cs="Sylfaen"/>
          <w:szCs w:val="24"/>
          <w:highlight w:val="yellow"/>
          <w:lang w:val="ru-RU"/>
        </w:rPr>
        <w:t>օրվա</w:t>
      </w:r>
      <w:r w:rsidR="004348F9" w:rsidRPr="00771132">
        <w:rPr>
          <w:rFonts w:ascii="GHEA Grapalat" w:hAnsi="GHEA Grapalat" w:cs="Sylfaen"/>
          <w:szCs w:val="24"/>
          <w:highlight w:val="yellow"/>
        </w:rPr>
        <w:t xml:space="preserve"> </w:t>
      </w:r>
      <w:r w:rsidR="004348F9" w:rsidRPr="00771132">
        <w:rPr>
          <w:rFonts w:ascii="GHEA Grapalat" w:hAnsi="GHEA Grapalat" w:cs="Sylfaen"/>
          <w:szCs w:val="24"/>
          <w:highlight w:val="yellow"/>
          <w:lang w:val="ru-RU"/>
        </w:rPr>
        <w:t>ժամը</w:t>
      </w:r>
      <w:r w:rsidR="004348F9" w:rsidRPr="00771132">
        <w:rPr>
          <w:rFonts w:ascii="GHEA Grapalat" w:hAnsi="GHEA Grapalat" w:cs="Sylfaen"/>
          <w:szCs w:val="24"/>
          <w:highlight w:val="yellow"/>
        </w:rPr>
        <w:t xml:space="preserve"> «</w:t>
      </w:r>
      <w:r w:rsidR="009F1404">
        <w:rPr>
          <w:rFonts w:ascii="GHEA Grapalat" w:hAnsi="GHEA Grapalat" w:cs="Sylfaen"/>
          <w:sz w:val="24"/>
          <w:szCs w:val="24"/>
          <w:highlight w:val="yellow"/>
        </w:rPr>
        <w:t>16:00</w:t>
      </w:r>
      <w:r w:rsidR="004348F9" w:rsidRPr="00771132">
        <w:rPr>
          <w:rFonts w:ascii="GHEA Grapalat" w:hAnsi="GHEA Grapalat" w:cs="Sylfaen"/>
          <w:szCs w:val="24"/>
          <w:highlight w:val="yellow"/>
        </w:rPr>
        <w:t xml:space="preserve"> »-</w:t>
      </w:r>
      <w:r w:rsidR="004348F9" w:rsidRPr="00771132">
        <w:rPr>
          <w:rFonts w:ascii="GHEA Grapalat" w:hAnsi="GHEA Grapalat" w:cs="Sylfaen"/>
          <w:szCs w:val="24"/>
          <w:highlight w:val="yellow"/>
          <w:lang w:val="en-US"/>
        </w:rPr>
        <w:t>ի</w:t>
      </w:r>
      <w:r w:rsidR="004348F9" w:rsidRPr="00771132">
        <w:rPr>
          <w:rFonts w:ascii="GHEA Grapalat" w:hAnsi="GHEA Grapalat" w:cs="Sylfaen"/>
          <w:szCs w:val="24"/>
          <w:highlight w:val="yellow"/>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1ACD692"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023F13">
        <w:rPr>
          <w:rFonts w:ascii="GHEA Grapalat" w:hAnsi="GHEA Grapalat" w:cs="Sylfaen"/>
          <w:i w:val="0"/>
          <w:color w:val="FF0000"/>
          <w:szCs w:val="24"/>
          <w:lang w:val="ru-RU"/>
        </w:rPr>
        <w:t>հայտերի</w:t>
      </w:r>
      <w:r w:rsidR="00023F13" w:rsidRPr="00023F13">
        <w:rPr>
          <w:rFonts w:ascii="GHEA Grapalat" w:hAnsi="GHEA Grapalat" w:cs="Sylfaen"/>
          <w:i w:val="0"/>
          <w:color w:val="FF0000"/>
          <w:szCs w:val="24"/>
          <w:lang w:val="af-ZA"/>
        </w:rPr>
        <w:t xml:space="preserve"> </w:t>
      </w:r>
      <w:r w:rsidR="00023F13">
        <w:rPr>
          <w:rFonts w:ascii="GHEA Grapalat" w:hAnsi="GHEA Grapalat" w:cs="Sylfaen"/>
          <w:i w:val="0"/>
          <w:color w:val="FF0000"/>
          <w:szCs w:val="24"/>
          <w:lang w:val="ru-RU"/>
        </w:rPr>
        <w:t>բացման</w:t>
      </w:r>
      <w:r w:rsidR="00023F13" w:rsidRPr="00023F13">
        <w:rPr>
          <w:rFonts w:ascii="GHEA Grapalat" w:hAnsi="GHEA Grapalat" w:cs="Sylfaen"/>
          <w:i w:val="0"/>
          <w:color w:val="FF0000"/>
          <w:szCs w:val="24"/>
          <w:lang w:val="af-ZA"/>
        </w:rPr>
        <w:t xml:space="preserve"> </w:t>
      </w:r>
      <w:r w:rsidR="00023F13">
        <w:rPr>
          <w:rFonts w:ascii="GHEA Grapalat" w:hAnsi="GHEA Grapalat" w:cs="Sylfaen"/>
          <w:i w:val="0"/>
          <w:color w:val="FF0000"/>
          <w:szCs w:val="24"/>
          <w:lang w:val="ru-RU"/>
        </w:rPr>
        <w:t>օրվա</w:t>
      </w:r>
      <w:r w:rsidR="00023F13" w:rsidRPr="00023F13">
        <w:rPr>
          <w:rFonts w:ascii="GHEA Grapalat" w:hAnsi="GHEA Grapalat" w:cs="Sylfaen"/>
          <w:i w:val="0"/>
          <w:color w:val="FF0000"/>
          <w:szCs w:val="24"/>
          <w:lang w:val="af-ZA"/>
        </w:rPr>
        <w:t xml:space="preserve"> </w:t>
      </w:r>
      <w:r w:rsidR="00023F13">
        <w:rPr>
          <w:rFonts w:ascii="GHEA Grapalat" w:hAnsi="GHEA Grapalat" w:cs="Sylfaen"/>
          <w:i w:val="0"/>
          <w:color w:val="FF0000"/>
          <w:szCs w:val="24"/>
          <w:lang w:val="ru-RU"/>
        </w:rPr>
        <w:t>դրությամբ</w:t>
      </w:r>
      <w:r w:rsidR="00023F13" w:rsidRPr="00023F13">
        <w:rPr>
          <w:rFonts w:ascii="GHEA Grapalat" w:hAnsi="GHEA Grapalat" w:cs="Sylfaen"/>
          <w:i w:val="0"/>
          <w:color w:val="FF0000"/>
          <w:szCs w:val="24"/>
          <w:lang w:val="af-ZA"/>
        </w:rPr>
        <w:t xml:space="preserve"> </w:t>
      </w:r>
      <w:r w:rsidR="00023F13">
        <w:rPr>
          <w:rFonts w:ascii="GHEA Grapalat" w:hAnsi="GHEA Grapalat" w:cs="Sylfaen"/>
          <w:i w:val="0"/>
          <w:color w:val="FF0000"/>
          <w:szCs w:val="24"/>
          <w:lang w:val="ru-RU"/>
        </w:rPr>
        <w:t>Կենտրոնական</w:t>
      </w:r>
      <w:r w:rsidR="00023F13" w:rsidRPr="00023F13">
        <w:rPr>
          <w:rFonts w:ascii="GHEA Grapalat" w:hAnsi="GHEA Grapalat" w:cs="Sylfaen"/>
          <w:i w:val="0"/>
          <w:color w:val="FF0000"/>
          <w:szCs w:val="24"/>
          <w:lang w:val="af-ZA"/>
        </w:rPr>
        <w:t xml:space="preserve"> </w:t>
      </w:r>
      <w:r w:rsidR="00023F13">
        <w:rPr>
          <w:rFonts w:ascii="GHEA Grapalat" w:hAnsi="GHEA Grapalat" w:cs="Sylfaen"/>
          <w:i w:val="0"/>
          <w:color w:val="FF0000"/>
          <w:szCs w:val="24"/>
          <w:lang w:val="ru-RU"/>
        </w:rPr>
        <w:t>բանկի</w:t>
      </w:r>
      <w:r w:rsidR="00023F13" w:rsidRPr="00023F13">
        <w:rPr>
          <w:rFonts w:ascii="GHEA Grapalat" w:hAnsi="GHEA Grapalat" w:cs="Sylfaen"/>
          <w:i w:val="0"/>
          <w:color w:val="FF0000"/>
          <w:szCs w:val="24"/>
          <w:lang w:val="af-ZA"/>
        </w:rPr>
        <w:t xml:space="preserve"> </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lastRenderedPageBreak/>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lastRenderedPageBreak/>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064ABC7F"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98F4EE7"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C64CB4">
        <w:rPr>
          <w:rFonts w:ascii="GHEA Grapalat" w:hAnsi="GHEA Grapalat" w:cs="Sylfaen"/>
          <w:lang w:val="es-ES"/>
        </w:rPr>
        <w:t>դեպքում «</w:t>
      </w:r>
      <w:r w:rsidR="00771132" w:rsidRPr="00C64CB4">
        <w:rPr>
          <w:rFonts w:ascii="GHEA Grapalat" w:hAnsi="GHEA Grapalat" w:cs="Sylfaen"/>
          <w:highlight w:val="yellow"/>
          <w:lang w:val="hy-AM"/>
        </w:rPr>
        <w:t>10</w:t>
      </w:r>
      <w:r w:rsidRPr="00C64CB4">
        <w:rPr>
          <w:rFonts w:ascii="GHEA Grapalat" w:hAnsi="GHEA Grapalat" w:cs="Sylfaen"/>
          <w:highlight w:val="yellow"/>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w:t>
      </w:r>
      <w:r w:rsidR="00D42D0A">
        <w:rPr>
          <w:rFonts w:ascii="GHEA Grapalat" w:hAnsi="GHEA Grapalat" w:cs="Sylfaen"/>
          <w:sz w:val="20"/>
          <w:lang w:val="hy-AM"/>
        </w:rPr>
        <w:lastRenderedPageBreak/>
        <w:t xml:space="preserve">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C2DFA6C"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0AECFA79"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4051A389"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F1173B6" w:rsidR="00281740" w:rsidRPr="00D6088F"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471498" w:rsidRPr="00D6088F">
        <w:rPr>
          <w:rFonts w:ascii="GHEA Grapalat" w:hAnsi="GHEA Grapalat" w:cs="Sylfaen"/>
          <w:sz w:val="20"/>
          <w:lang w:val="hy-AM"/>
        </w:rPr>
        <w:t>միակողմանի հաստատված հայտարարության՝ տուժանքի (հավելված 5.1) կամ կանխիկ փողի ձևով</w:t>
      </w:r>
      <w:r w:rsidR="00471498" w:rsidRPr="00A71D81">
        <w:rPr>
          <w:rFonts w:ascii="GHEA Grapalat" w:hAnsi="GHEA Grapalat" w:cs="Sylfaen"/>
          <w:sz w:val="20"/>
          <w:lang w:val="hy-AM"/>
        </w:rPr>
        <w:t xml:space="preserve"> </w:t>
      </w:r>
      <w:r w:rsidR="00D6088F" w:rsidRPr="00D6088F">
        <w:rPr>
          <w:rFonts w:ascii="GHEA Grapalat" w:hAnsi="GHEA Grapalat" w:cs="Sylfaen"/>
          <w:sz w:val="20"/>
          <w:lang w:val="hy-AM"/>
        </w:rPr>
        <w:t>:</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DAF5BF2"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w:t>
      </w:r>
      <w:r w:rsidR="00410FAF" w:rsidRPr="00471498">
        <w:rPr>
          <w:rFonts w:ascii="GHEA Grapalat" w:hAnsi="GHEA Grapalat" w:cs="Sylfaen"/>
          <w:sz w:val="20"/>
          <w:highlight w:val="yellow"/>
          <w:lang w:val="hy-AM"/>
        </w:rPr>
        <w:t xml:space="preserve">հաջորդող </w:t>
      </w:r>
      <w:r w:rsidR="00471498" w:rsidRPr="00471498">
        <w:rPr>
          <w:rFonts w:ascii="GHEA Grapalat" w:hAnsi="GHEA Grapalat" w:cs="Sylfaen"/>
          <w:sz w:val="20"/>
          <w:highlight w:val="yellow"/>
          <w:lang w:val="hy-AM"/>
        </w:rPr>
        <w:t xml:space="preserve"> 20</w:t>
      </w:r>
      <w:r w:rsidRPr="00471498">
        <w:rPr>
          <w:rFonts w:ascii="GHEA Grapalat" w:hAnsi="GHEA Grapalat" w:cs="Sylfaen"/>
          <w:sz w:val="20"/>
          <w:highlight w:val="yellow"/>
          <w:lang w:val="hy-AM"/>
        </w:rPr>
        <w:t>-րդ</w:t>
      </w:r>
      <w:r w:rsidRPr="00A71D81">
        <w:rPr>
          <w:rFonts w:ascii="GHEA Grapalat" w:hAnsi="GHEA Grapalat" w:cs="Sylfaen"/>
          <w:sz w:val="20"/>
          <w:lang w:val="hy-AM"/>
        </w:rPr>
        <w:t xml:space="preserve">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2240F2A"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lastRenderedPageBreak/>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0377F65" w:rsidR="00096865" w:rsidRPr="00A71D81" w:rsidRDefault="00C64CB4" w:rsidP="00EF3662">
      <w:pPr>
        <w:pStyle w:val="BodyText"/>
        <w:ind w:right="-7"/>
        <w:jc w:val="center"/>
        <w:rPr>
          <w:rFonts w:ascii="GHEA Grapalat" w:hAnsi="GHEA Grapalat"/>
          <w:b/>
          <w:szCs w:val="22"/>
          <w:lang w:val="af-ZA"/>
        </w:rPr>
      </w:pPr>
      <w:r w:rsidRPr="00C64CB4">
        <w:rPr>
          <w:rFonts w:ascii="GHEA Grapalat" w:hAnsi="GHEA Grapalat" w:cs="Sylfaen"/>
          <w:b/>
          <w:szCs w:val="22"/>
          <w:highlight w:val="yellow"/>
          <w:lang w:val="ru-RU"/>
        </w:rPr>
        <w:t>ԳՆԱՆՇՄԱՆ</w:t>
      </w:r>
      <w:r w:rsidRPr="00C64CB4">
        <w:rPr>
          <w:rFonts w:ascii="GHEA Grapalat" w:hAnsi="GHEA Grapalat" w:cs="Sylfaen"/>
          <w:b/>
          <w:szCs w:val="22"/>
          <w:highlight w:val="yellow"/>
          <w:lang w:val="af-ZA"/>
        </w:rPr>
        <w:t xml:space="preserve"> </w:t>
      </w:r>
      <w:r w:rsidRPr="00C64CB4">
        <w:rPr>
          <w:rFonts w:ascii="GHEA Grapalat" w:hAnsi="GHEA Grapalat" w:cs="Sylfaen"/>
          <w:b/>
          <w:szCs w:val="22"/>
          <w:highlight w:val="yellow"/>
          <w:lang w:val="ru-RU"/>
        </w:rPr>
        <w:t>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0774DB5E"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C28C7BB"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64CB4">
        <w:rPr>
          <w:rFonts w:ascii="GHEA Grapalat" w:hAnsi="GHEA Grapalat" w:cs="Sylfaen"/>
          <w:sz w:val="20"/>
          <w:szCs w:val="20"/>
          <w:highlight w:val="yellow"/>
        </w:rPr>
        <w:t>և</w:t>
      </w:r>
      <w:r w:rsidRPr="00C64CB4">
        <w:rPr>
          <w:rFonts w:ascii="GHEA Grapalat" w:hAnsi="GHEA Grapalat"/>
          <w:sz w:val="20"/>
          <w:szCs w:val="20"/>
          <w:highlight w:val="yellow"/>
          <w:lang w:val="es-ES"/>
        </w:rPr>
        <w:t xml:space="preserve"> </w:t>
      </w:r>
      <w:r w:rsidR="00C64CB4" w:rsidRPr="00C64CB4">
        <w:rPr>
          <w:rFonts w:ascii="GHEA Grapalat" w:hAnsi="GHEA Grapalat"/>
          <w:sz w:val="20"/>
          <w:szCs w:val="20"/>
          <w:highlight w:val="yellow"/>
          <w:lang w:val="es-ES"/>
        </w:rPr>
        <w:t xml:space="preserve">2 </w:t>
      </w:r>
      <w:r w:rsidRPr="00C64CB4">
        <w:rPr>
          <w:rFonts w:ascii="GHEA Grapalat" w:hAnsi="GHEA Grapalat"/>
          <w:sz w:val="20"/>
          <w:szCs w:val="20"/>
          <w:highlight w:val="yellow"/>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lastRenderedPageBreak/>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56983C6A" w:rsidR="00B2572B" w:rsidRPr="00A71D81" w:rsidRDefault="00C64CB4" w:rsidP="00EF3662">
      <w:pPr>
        <w:pStyle w:val="BodyTextIndent3"/>
        <w:spacing w:line="240" w:lineRule="auto"/>
        <w:jc w:val="right"/>
        <w:rPr>
          <w:rFonts w:ascii="GHEA Grapalat" w:hAnsi="GHEA Grapalat" w:cs="Arial"/>
          <w:b/>
          <w:lang w:val="es-ES"/>
        </w:rPr>
      </w:pPr>
      <w:r w:rsidRPr="00291510">
        <w:rPr>
          <w:rFonts w:ascii="GHEA Grapalat" w:hAnsi="GHEA Grapalat"/>
          <w:highlight w:val="yellow"/>
          <w:lang w:val="af-ZA"/>
        </w:rPr>
        <w:t>ՏՄՆՀՏՍՀ-ԳՀԱՊՁԲ-</w:t>
      </w:r>
      <w:r w:rsidR="009F1404">
        <w:rPr>
          <w:rFonts w:ascii="GHEA Grapalat" w:hAnsi="GHEA Grapalat"/>
          <w:highlight w:val="yellow"/>
          <w:lang w:val="af-ZA"/>
        </w:rPr>
        <w:t>24/06</w:t>
      </w:r>
      <w:r w:rsidR="00B2572B" w:rsidRPr="00A71D81">
        <w:rPr>
          <w:rFonts w:ascii="GHEA Grapalat" w:hAnsi="GHEA Grapalat" w:cs="Sylfaen"/>
          <w:b/>
          <w:lang w:val="es-ES"/>
        </w:rPr>
        <w:t>*</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3E5B2569" w:rsidR="00B2572B" w:rsidRPr="00A71D81" w:rsidRDefault="009212FB" w:rsidP="00EF3662">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F30FAF5" w:rsidR="00B2572B" w:rsidRPr="00A71D81" w:rsidRDefault="009212F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A71D81">
        <w:rPr>
          <w:rFonts w:ascii="GHEA Grapalat" w:hAnsi="GHEA Grapalat" w:cs="Sylfaen"/>
          <w:color w:val="auto"/>
          <w:sz w:val="24"/>
          <w:szCs w:val="24"/>
          <w:lang w:val="es-ES"/>
        </w:rPr>
        <w:t>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5D42DBA4" w:rsidR="00B2572B" w:rsidRPr="00C64CB4" w:rsidRDefault="00C64CB4" w:rsidP="00EF3662">
      <w:pPr>
        <w:jc w:val="both"/>
        <w:rPr>
          <w:rFonts w:ascii="GHEA Grapalat" w:hAnsi="GHEA Grapalat"/>
          <w:sz w:val="22"/>
          <w:szCs w:val="22"/>
          <w:u w:val="single"/>
          <w:lang w:val="es-ES"/>
        </w:rPr>
      </w:pPr>
      <w:r w:rsidRPr="00C64CB4">
        <w:rPr>
          <w:rFonts w:ascii="GHEA Grapalat" w:hAnsi="GHEA Grapalat"/>
          <w:sz w:val="22"/>
          <w:szCs w:val="22"/>
          <w:highlight w:val="yellow"/>
          <w:lang w:val="es-ES"/>
        </w:rPr>
        <w:t>«</w:t>
      </w:r>
      <w:r w:rsidRPr="00C64CB4">
        <w:rPr>
          <w:rFonts w:ascii="GHEA Grapalat" w:hAnsi="GHEA Grapalat"/>
          <w:sz w:val="22"/>
          <w:szCs w:val="22"/>
          <w:highlight w:val="yellow"/>
          <w:lang w:val="ru-RU"/>
        </w:rPr>
        <w:t>Նոյեմբերյան</w:t>
      </w:r>
      <w:r w:rsidRPr="00C64CB4">
        <w:rPr>
          <w:rFonts w:ascii="GHEA Grapalat" w:hAnsi="GHEA Grapalat"/>
          <w:sz w:val="22"/>
          <w:szCs w:val="22"/>
          <w:highlight w:val="yellow"/>
          <w:lang w:val="es-ES"/>
        </w:rPr>
        <w:t xml:space="preserve"> </w:t>
      </w:r>
      <w:r w:rsidRPr="00C64CB4">
        <w:rPr>
          <w:rFonts w:ascii="GHEA Grapalat" w:hAnsi="GHEA Grapalat"/>
          <w:sz w:val="22"/>
          <w:szCs w:val="22"/>
          <w:highlight w:val="yellow"/>
          <w:lang w:val="ru-RU"/>
        </w:rPr>
        <w:t>համայնքի</w:t>
      </w:r>
      <w:r w:rsidRPr="00C64CB4">
        <w:rPr>
          <w:rFonts w:ascii="GHEA Grapalat" w:hAnsi="GHEA Grapalat"/>
          <w:sz w:val="22"/>
          <w:szCs w:val="22"/>
          <w:highlight w:val="yellow"/>
          <w:lang w:val="es-ES"/>
        </w:rPr>
        <w:t xml:space="preserve"> </w:t>
      </w:r>
      <w:r w:rsidRPr="00C64CB4">
        <w:rPr>
          <w:rFonts w:ascii="GHEA Grapalat" w:hAnsi="GHEA Grapalat"/>
          <w:sz w:val="22"/>
          <w:szCs w:val="22"/>
          <w:highlight w:val="yellow"/>
          <w:lang w:val="ru-RU"/>
        </w:rPr>
        <w:t>ՀՏՍ</w:t>
      </w:r>
      <w:r w:rsidRPr="00C64CB4">
        <w:rPr>
          <w:rFonts w:ascii="GHEA Grapalat" w:hAnsi="GHEA Grapalat"/>
          <w:sz w:val="22"/>
          <w:szCs w:val="22"/>
          <w:highlight w:val="yellow"/>
          <w:lang w:val="es-ES"/>
        </w:rPr>
        <w:t xml:space="preserve">» </w:t>
      </w:r>
      <w:r w:rsidRPr="00C64CB4">
        <w:rPr>
          <w:rFonts w:ascii="GHEA Grapalat" w:hAnsi="GHEA Grapalat"/>
          <w:sz w:val="22"/>
          <w:szCs w:val="22"/>
          <w:highlight w:val="yellow"/>
          <w:lang w:val="ru-RU"/>
        </w:rPr>
        <w:t>ՀՈԱԿ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B2572B" w:rsidRPr="00C64CB4">
        <w:rPr>
          <w:rFonts w:ascii="GHEA Grapalat" w:hAnsi="GHEA Grapalat"/>
          <w:sz w:val="22"/>
          <w:szCs w:val="22"/>
          <w:lang w:val="es-ES"/>
        </w:rPr>
        <w:t xml:space="preserve"> </w:t>
      </w:r>
      <w:r w:rsidRPr="00291510">
        <w:rPr>
          <w:rFonts w:ascii="GHEA Grapalat" w:hAnsi="GHEA Grapalat"/>
          <w:highlight w:val="yellow"/>
          <w:lang w:val="af-ZA"/>
        </w:rPr>
        <w:t>ՏՄՆՀՏՍՀ-ԳՀԱՊՁԲ-</w:t>
      </w:r>
      <w:r w:rsidR="009F1404">
        <w:rPr>
          <w:rFonts w:ascii="GHEA Grapalat" w:hAnsi="GHEA Grapalat"/>
          <w:highlight w:val="yellow"/>
          <w:lang w:val="af-ZA"/>
        </w:rPr>
        <w:t>24/06</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r w:rsidRPr="00C64CB4">
        <w:rPr>
          <w:rFonts w:ascii="GHEA Grapalat" w:hAnsi="GHEA Grapalat"/>
          <w:sz w:val="22"/>
          <w:szCs w:val="22"/>
          <w:lang w:val="es-ES"/>
        </w:rPr>
        <w:t xml:space="preserve"> </w:t>
      </w:r>
      <w:r w:rsidR="00F75D15">
        <w:rPr>
          <w:rFonts w:ascii="GHEA Grapalat" w:hAnsi="GHEA Grapalat" w:cs="Sylfaen"/>
          <w:sz w:val="20"/>
          <w:szCs w:val="20"/>
          <w:lang w:val="es-ES"/>
        </w:rPr>
        <w:t xml:space="preserve">գնանշման հարցման </w:t>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gramStart"/>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proofErr w:type="gramEnd"/>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6959544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r w:rsidR="00C64CB4" w:rsidRPr="00B03596">
        <w:rPr>
          <w:rFonts w:ascii="GHEA Grapalat" w:hAnsi="GHEA Grapalat" w:cs="Sylfaen"/>
          <w:vertAlign w:val="superscript"/>
          <w:lang w:val="es-ES"/>
        </w:rPr>
        <w:t xml:space="preserve">                                       </w:t>
      </w: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3D63B18"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9347A" w:rsidRPr="00291510">
        <w:rPr>
          <w:rFonts w:ascii="GHEA Grapalat" w:hAnsi="GHEA Grapalat"/>
          <w:highlight w:val="yellow"/>
          <w:lang w:val="af-ZA"/>
        </w:rPr>
        <w:t>ՏՄՆՀՏՍՀ-ԳՀԱՊՁԲ-</w:t>
      </w:r>
      <w:r w:rsidR="009F1404">
        <w:rPr>
          <w:rFonts w:ascii="GHEA Grapalat" w:hAnsi="GHEA Grapalat"/>
          <w:highlight w:val="yellow"/>
          <w:lang w:val="af-ZA"/>
        </w:rPr>
        <w:t>24/06</w:t>
      </w:r>
      <w:proofErr w:type="gramStart"/>
      <w:r w:rsidRPr="00AE74A0">
        <w:rPr>
          <w:rFonts w:ascii="GHEA Grapalat" w:hAnsi="GHEA Grapalat" w:cs="Arial"/>
          <w:sz w:val="20"/>
          <w:szCs w:val="20"/>
          <w:lang w:val="es-ES"/>
        </w:rPr>
        <w:t>*  ծածկագրով</w:t>
      </w:r>
      <w:proofErr w:type="gramEnd"/>
      <w:r w:rsidRPr="00AE74A0">
        <w:rPr>
          <w:rFonts w:ascii="GHEA Grapalat" w:hAnsi="GHEA Grapalat" w:cs="Arial"/>
          <w:sz w:val="20"/>
          <w:szCs w:val="20"/>
          <w:lang w:val="es-ES"/>
        </w:rPr>
        <w:t xml:space="preserve">  </w:t>
      </w:r>
      <w:r w:rsidR="00F75D15">
        <w:rPr>
          <w:rFonts w:ascii="GHEA Grapalat" w:hAnsi="GHEA Grapalat" w:cs="Arial"/>
          <w:sz w:val="20"/>
          <w:szCs w:val="20"/>
          <w:lang w:val="es-ES"/>
        </w:rPr>
        <w:t xml:space="preserve">գնանշման հարցման </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4E0FC31C"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69347A" w:rsidRPr="00B03596">
        <w:rPr>
          <w:rFonts w:ascii="GHEA Grapalat" w:hAnsi="GHEA Grapalat" w:cs="Sylfaen"/>
          <w:sz w:val="20"/>
          <w:lang w:val="hy-AM"/>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29105AF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C7005D3"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9347A" w:rsidRPr="00291510">
        <w:rPr>
          <w:rFonts w:ascii="GHEA Grapalat" w:hAnsi="GHEA Grapalat"/>
          <w:highlight w:val="yellow"/>
          <w:lang w:val="af-ZA"/>
        </w:rPr>
        <w:t>ՏՄՆՀՏՍՀ-ԳՀԱՊՁԲ-</w:t>
      </w:r>
      <w:r w:rsidR="009F1404">
        <w:rPr>
          <w:rFonts w:ascii="GHEA Grapalat" w:hAnsi="GHEA Grapalat"/>
          <w:highlight w:val="yellow"/>
          <w:lang w:val="af-ZA"/>
        </w:rPr>
        <w:t>24/06</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9212FB">
        <w:rPr>
          <w:rFonts w:ascii="GHEA Grapalat" w:hAnsi="GHEA Grapalat" w:cs="Arial"/>
          <w:sz w:val="20"/>
          <w:szCs w:val="20"/>
          <w:lang w:val="es-ES"/>
        </w:rPr>
        <w:t xml:space="preserve">գնանշման հարցման </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lastRenderedPageBreak/>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3D1441">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3D1441">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3D1441">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3D1441">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FC608A1" w:rsidR="000B1088" w:rsidRPr="00A71D81" w:rsidRDefault="00F93776"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ՏՄՆՀՏՍՀ-ԳՀԱՊՁԲ-</w:t>
      </w:r>
      <w:r w:rsidR="009F1404">
        <w:rPr>
          <w:rFonts w:ascii="GHEA Grapalat" w:hAnsi="GHEA Grapalat"/>
          <w:sz w:val="24"/>
          <w:szCs w:val="24"/>
          <w:lang w:val="hy-AM"/>
        </w:rPr>
        <w:t>24/06</w:t>
      </w:r>
      <w:r w:rsidR="000B1088" w:rsidRPr="00A71D81">
        <w:rPr>
          <w:rFonts w:ascii="GHEA Grapalat" w:hAnsi="GHEA Grapalat" w:cs="Sylfaen"/>
          <w:b/>
          <w:lang w:val="hy-AM"/>
        </w:rPr>
        <w:t>*</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44F7E96B" w:rsidR="000B1088" w:rsidRPr="00A71D81" w:rsidRDefault="00F75D15" w:rsidP="000B108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30ACDD59"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F93776">
        <w:rPr>
          <w:rFonts w:ascii="GHEA Grapalat" w:hAnsi="GHEA Grapalat" w:cs="Arial"/>
          <w:sz w:val="20"/>
          <w:szCs w:val="20"/>
          <w:lang w:val="es-ES"/>
        </w:rPr>
        <w:t>ՏՄՆՀՏՍՀ-ԳՀԱՊՁԲ-</w:t>
      </w:r>
      <w:r w:rsidR="009F1404">
        <w:rPr>
          <w:rFonts w:ascii="GHEA Grapalat" w:hAnsi="GHEA Grapalat" w:cs="Arial"/>
          <w:sz w:val="20"/>
          <w:szCs w:val="20"/>
          <w:lang w:val="es-ES"/>
        </w:rPr>
        <w:t>24/06</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17B92B2"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F75D15">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102"/>
        <w:gridCol w:w="1275"/>
        <w:gridCol w:w="1028"/>
        <w:gridCol w:w="1195"/>
        <w:gridCol w:w="4353"/>
      </w:tblGrid>
      <w:tr w:rsidR="000B1088" w:rsidRPr="00A71D81" w14:paraId="09988AA7" w14:textId="77777777" w:rsidTr="003947E5">
        <w:tc>
          <w:tcPr>
            <w:tcW w:w="124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953"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3947E5">
        <w:tc>
          <w:tcPr>
            <w:tcW w:w="124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102"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1275"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028"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195"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4353"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3947E5" w:rsidRPr="002C37CE" w14:paraId="6B9AB6D5" w14:textId="77777777" w:rsidTr="003947E5">
        <w:tc>
          <w:tcPr>
            <w:tcW w:w="1248" w:type="dxa"/>
          </w:tcPr>
          <w:p w14:paraId="01F59C5C" w14:textId="6C3EB869" w:rsidR="003947E5" w:rsidRPr="003947E5" w:rsidRDefault="003947E5" w:rsidP="003947E5">
            <w:pPr>
              <w:pStyle w:val="Heading3"/>
              <w:spacing w:line="240" w:lineRule="auto"/>
              <w:jc w:val="left"/>
              <w:rPr>
                <w:rFonts w:ascii="GHEA Grapalat" w:hAnsi="GHEA Grapalat"/>
                <w:b/>
                <w:lang w:val="ru-RU"/>
              </w:rPr>
            </w:pPr>
            <w:r>
              <w:rPr>
                <w:rFonts w:ascii="GHEA Grapalat" w:hAnsi="GHEA Grapalat"/>
                <w:b/>
                <w:lang w:val="ru-RU"/>
              </w:rPr>
              <w:t>1</w:t>
            </w:r>
          </w:p>
        </w:tc>
        <w:tc>
          <w:tcPr>
            <w:tcW w:w="1102" w:type="dxa"/>
          </w:tcPr>
          <w:p w14:paraId="467C25FA" w14:textId="77777777" w:rsidR="003947E5" w:rsidRPr="00A71D81" w:rsidRDefault="003947E5" w:rsidP="003947E5">
            <w:pPr>
              <w:pStyle w:val="Heading3"/>
              <w:spacing w:line="240" w:lineRule="auto"/>
              <w:jc w:val="left"/>
              <w:rPr>
                <w:rFonts w:ascii="GHEA Grapalat" w:hAnsi="GHEA Grapalat"/>
                <w:b/>
                <w:lang w:val="hy-AM"/>
              </w:rPr>
            </w:pPr>
          </w:p>
        </w:tc>
        <w:tc>
          <w:tcPr>
            <w:tcW w:w="1275" w:type="dxa"/>
          </w:tcPr>
          <w:p w14:paraId="23C9B646" w14:textId="77777777" w:rsidR="003947E5" w:rsidRPr="00A71D81" w:rsidRDefault="003947E5" w:rsidP="003947E5">
            <w:pPr>
              <w:pStyle w:val="Heading3"/>
              <w:spacing w:line="240" w:lineRule="auto"/>
              <w:jc w:val="left"/>
              <w:rPr>
                <w:rFonts w:ascii="GHEA Grapalat" w:hAnsi="GHEA Grapalat"/>
                <w:b/>
                <w:lang w:val="hy-AM"/>
              </w:rPr>
            </w:pPr>
          </w:p>
        </w:tc>
        <w:tc>
          <w:tcPr>
            <w:tcW w:w="1028" w:type="dxa"/>
          </w:tcPr>
          <w:p w14:paraId="0C626CBB" w14:textId="77777777" w:rsidR="003947E5" w:rsidRPr="00A71D81" w:rsidRDefault="003947E5" w:rsidP="003947E5">
            <w:pPr>
              <w:pStyle w:val="Heading3"/>
              <w:spacing w:line="240" w:lineRule="auto"/>
              <w:jc w:val="left"/>
              <w:rPr>
                <w:rFonts w:ascii="GHEA Grapalat" w:hAnsi="GHEA Grapalat"/>
                <w:b/>
                <w:lang w:val="hy-AM"/>
              </w:rPr>
            </w:pPr>
          </w:p>
        </w:tc>
        <w:tc>
          <w:tcPr>
            <w:tcW w:w="1195" w:type="dxa"/>
          </w:tcPr>
          <w:p w14:paraId="36F1F87B" w14:textId="77777777" w:rsidR="003947E5" w:rsidRPr="00A71D81" w:rsidRDefault="003947E5" w:rsidP="003947E5">
            <w:pPr>
              <w:pStyle w:val="Heading3"/>
              <w:spacing w:line="240" w:lineRule="auto"/>
              <w:jc w:val="left"/>
              <w:rPr>
                <w:rFonts w:ascii="GHEA Grapalat" w:hAnsi="GHEA Grapalat"/>
                <w:b/>
                <w:lang w:val="hy-AM"/>
              </w:rPr>
            </w:pPr>
          </w:p>
        </w:tc>
        <w:tc>
          <w:tcPr>
            <w:tcW w:w="4353" w:type="dxa"/>
          </w:tcPr>
          <w:p w14:paraId="7BD66983" w14:textId="77777777" w:rsidR="003947E5" w:rsidRPr="00A71D81" w:rsidRDefault="003947E5" w:rsidP="003947E5">
            <w:pPr>
              <w:pStyle w:val="Heading3"/>
              <w:spacing w:line="240" w:lineRule="auto"/>
              <w:jc w:val="left"/>
              <w:rPr>
                <w:rFonts w:ascii="GHEA Grapalat" w:hAnsi="GHEA Grapalat"/>
                <w:b/>
                <w:lang w:val="hy-AM"/>
              </w:rPr>
            </w:pPr>
          </w:p>
        </w:tc>
      </w:tr>
      <w:tr w:rsidR="003947E5" w:rsidRPr="002C37CE" w14:paraId="240003A8" w14:textId="77777777" w:rsidTr="003947E5">
        <w:tc>
          <w:tcPr>
            <w:tcW w:w="1248" w:type="dxa"/>
          </w:tcPr>
          <w:p w14:paraId="2964E71E" w14:textId="3D3590AD" w:rsidR="003947E5" w:rsidRPr="003947E5" w:rsidRDefault="003947E5" w:rsidP="003947E5">
            <w:pPr>
              <w:pStyle w:val="Heading3"/>
              <w:spacing w:line="240" w:lineRule="auto"/>
              <w:jc w:val="left"/>
              <w:rPr>
                <w:rFonts w:ascii="GHEA Grapalat" w:hAnsi="GHEA Grapalat"/>
                <w:b/>
                <w:lang w:val="ru-RU"/>
              </w:rPr>
            </w:pPr>
            <w:r>
              <w:rPr>
                <w:rFonts w:ascii="GHEA Grapalat" w:hAnsi="GHEA Grapalat"/>
                <w:b/>
                <w:lang w:val="ru-RU"/>
              </w:rPr>
              <w:t>2</w:t>
            </w:r>
          </w:p>
        </w:tc>
        <w:tc>
          <w:tcPr>
            <w:tcW w:w="1102" w:type="dxa"/>
          </w:tcPr>
          <w:p w14:paraId="1F03265E" w14:textId="77777777" w:rsidR="003947E5" w:rsidRPr="00A71D81" w:rsidRDefault="003947E5" w:rsidP="003947E5">
            <w:pPr>
              <w:pStyle w:val="Heading3"/>
              <w:spacing w:line="240" w:lineRule="auto"/>
              <w:jc w:val="left"/>
              <w:rPr>
                <w:rFonts w:ascii="GHEA Grapalat" w:hAnsi="GHEA Grapalat"/>
                <w:b/>
                <w:lang w:val="hy-AM"/>
              </w:rPr>
            </w:pPr>
          </w:p>
        </w:tc>
        <w:tc>
          <w:tcPr>
            <w:tcW w:w="1275" w:type="dxa"/>
          </w:tcPr>
          <w:p w14:paraId="56E3AE07" w14:textId="77777777" w:rsidR="003947E5" w:rsidRPr="00A71D81" w:rsidRDefault="003947E5" w:rsidP="003947E5">
            <w:pPr>
              <w:pStyle w:val="Heading3"/>
              <w:spacing w:line="240" w:lineRule="auto"/>
              <w:jc w:val="left"/>
              <w:rPr>
                <w:rFonts w:ascii="GHEA Grapalat" w:hAnsi="GHEA Grapalat"/>
                <w:b/>
                <w:lang w:val="hy-AM"/>
              </w:rPr>
            </w:pPr>
          </w:p>
        </w:tc>
        <w:tc>
          <w:tcPr>
            <w:tcW w:w="1028" w:type="dxa"/>
          </w:tcPr>
          <w:p w14:paraId="77982020" w14:textId="77777777" w:rsidR="003947E5" w:rsidRPr="00A71D81" w:rsidRDefault="003947E5" w:rsidP="003947E5">
            <w:pPr>
              <w:pStyle w:val="Heading3"/>
              <w:spacing w:line="240" w:lineRule="auto"/>
              <w:jc w:val="left"/>
              <w:rPr>
                <w:rFonts w:ascii="GHEA Grapalat" w:hAnsi="GHEA Grapalat"/>
                <w:b/>
                <w:lang w:val="hy-AM"/>
              </w:rPr>
            </w:pPr>
          </w:p>
        </w:tc>
        <w:tc>
          <w:tcPr>
            <w:tcW w:w="1195" w:type="dxa"/>
          </w:tcPr>
          <w:p w14:paraId="221566CF" w14:textId="77777777" w:rsidR="003947E5" w:rsidRPr="00A71D81" w:rsidRDefault="003947E5" w:rsidP="003947E5">
            <w:pPr>
              <w:pStyle w:val="Heading3"/>
              <w:spacing w:line="240" w:lineRule="auto"/>
              <w:jc w:val="left"/>
              <w:rPr>
                <w:rFonts w:ascii="GHEA Grapalat" w:hAnsi="GHEA Grapalat"/>
                <w:b/>
                <w:lang w:val="hy-AM"/>
              </w:rPr>
            </w:pPr>
          </w:p>
        </w:tc>
        <w:tc>
          <w:tcPr>
            <w:tcW w:w="4353" w:type="dxa"/>
          </w:tcPr>
          <w:p w14:paraId="2A15DE5B" w14:textId="77777777" w:rsidR="003947E5" w:rsidRPr="00A71D81" w:rsidRDefault="003947E5" w:rsidP="003947E5">
            <w:pPr>
              <w:pStyle w:val="Heading3"/>
              <w:spacing w:line="240" w:lineRule="auto"/>
              <w:jc w:val="left"/>
              <w:rPr>
                <w:rFonts w:ascii="GHEA Grapalat" w:hAnsi="GHEA Grapalat"/>
                <w:b/>
                <w:lang w:val="hy-AM"/>
              </w:rPr>
            </w:pPr>
          </w:p>
        </w:tc>
      </w:tr>
      <w:tr w:rsidR="00ED36CA" w:rsidRPr="002C37CE" w14:paraId="5D2F5756" w14:textId="77777777" w:rsidTr="003947E5">
        <w:tc>
          <w:tcPr>
            <w:tcW w:w="124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102"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1275"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028"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195"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4353"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3947E5" w:rsidRDefault="000B1088" w:rsidP="000B1088">
      <w:pPr>
        <w:pStyle w:val="Heading3"/>
        <w:spacing w:line="240" w:lineRule="auto"/>
        <w:ind w:firstLine="567"/>
        <w:jc w:val="left"/>
        <w:rPr>
          <w:rFonts w:ascii="GHEA Grapalat" w:hAnsi="GHEA Grapalat"/>
          <w:b/>
          <w:lang w:val="hy-AM"/>
        </w:rPr>
      </w:pPr>
    </w:p>
    <w:p w14:paraId="5041DCBC" w14:textId="77777777" w:rsidR="000B1088" w:rsidRPr="003947E5" w:rsidRDefault="000B1088" w:rsidP="000B1088">
      <w:pPr>
        <w:pStyle w:val="Heading3"/>
        <w:spacing w:line="240" w:lineRule="auto"/>
        <w:ind w:firstLine="567"/>
        <w:jc w:val="left"/>
        <w:rPr>
          <w:rFonts w:ascii="GHEA Grapalat" w:hAnsi="GHEA Grapalat"/>
          <w:b/>
          <w:lang w:val="hy-AM"/>
        </w:rPr>
      </w:pPr>
    </w:p>
    <w:p w14:paraId="09BDF1B1" w14:textId="77777777" w:rsidR="000B1088" w:rsidRPr="003947E5" w:rsidRDefault="000B1088" w:rsidP="000B1088">
      <w:pPr>
        <w:pStyle w:val="Heading3"/>
        <w:spacing w:line="240" w:lineRule="auto"/>
        <w:ind w:firstLine="567"/>
        <w:jc w:val="left"/>
        <w:rPr>
          <w:rFonts w:ascii="GHEA Grapalat" w:hAnsi="GHEA Grapalat"/>
          <w:b/>
          <w:lang w:val="hy-AM"/>
        </w:rPr>
      </w:pPr>
    </w:p>
    <w:p w14:paraId="56EDBB29" w14:textId="77777777" w:rsidR="000B1088" w:rsidRPr="003947E5" w:rsidRDefault="000B1088" w:rsidP="000B1088">
      <w:pPr>
        <w:pStyle w:val="Heading3"/>
        <w:spacing w:line="240" w:lineRule="auto"/>
        <w:ind w:firstLine="567"/>
        <w:jc w:val="left"/>
        <w:rPr>
          <w:rFonts w:ascii="GHEA Grapalat" w:hAnsi="GHEA Grapalat"/>
          <w:b/>
          <w:lang w:val="hy-AM"/>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3947E5" w:rsidRDefault="000B1088" w:rsidP="000B1088">
      <w:pPr>
        <w:jc w:val="both"/>
        <w:rPr>
          <w:rFonts w:ascii="GHEA Grapalat" w:hAnsi="GHEA Grapalat"/>
          <w:sz w:val="20"/>
          <w:u w:val="single"/>
          <w:lang w:val="hy-AM"/>
        </w:rPr>
      </w:pP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lang w:val="hy-AM"/>
        </w:rPr>
        <w:tab/>
      </w:r>
      <w:r w:rsidRPr="003947E5">
        <w:rPr>
          <w:rFonts w:ascii="GHEA Grapalat" w:hAnsi="GHEA Grapalat"/>
          <w:sz w:val="20"/>
          <w:u w:val="single"/>
          <w:lang w:val="hy-AM"/>
        </w:rPr>
        <w:tab/>
      </w:r>
      <w:r w:rsidRPr="003947E5">
        <w:rPr>
          <w:rFonts w:ascii="GHEA Grapalat" w:hAnsi="GHEA Grapalat"/>
          <w:sz w:val="20"/>
          <w:u w:val="single"/>
          <w:lang w:val="hy-AM"/>
        </w:rPr>
        <w:tab/>
      </w:r>
      <w:r w:rsidRPr="003947E5">
        <w:rPr>
          <w:rFonts w:ascii="GHEA Grapalat" w:hAnsi="GHEA Grapalat"/>
          <w:sz w:val="20"/>
          <w:u w:val="single"/>
          <w:lang w:val="hy-AM"/>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17B2F3C1" w14:textId="473DFD11" w:rsidR="00A514A5" w:rsidRDefault="00A514A5" w:rsidP="001B7698">
      <w:pPr>
        <w:pStyle w:val="FootnoteText"/>
        <w:rPr>
          <w:rFonts w:ascii="GHEA Grapalat" w:hAnsi="GHEA Grapalat"/>
          <w:i/>
          <w:sz w:val="16"/>
          <w:szCs w:val="16"/>
          <w:lang w:val="hy-AM"/>
        </w:rPr>
      </w:pPr>
    </w:p>
    <w:p w14:paraId="302259BB" w14:textId="30D92BA2" w:rsidR="00A514A5" w:rsidRDefault="00A514A5" w:rsidP="001B7698">
      <w:pPr>
        <w:pStyle w:val="FootnoteText"/>
        <w:rPr>
          <w:rFonts w:ascii="GHEA Grapalat" w:hAnsi="GHEA Grapalat"/>
          <w:i/>
          <w:sz w:val="16"/>
          <w:szCs w:val="16"/>
          <w:lang w:val="hy-AM"/>
        </w:rPr>
      </w:pPr>
    </w:p>
    <w:p w14:paraId="166BB162" w14:textId="3C80B3AD" w:rsidR="00A514A5" w:rsidRDefault="00A514A5" w:rsidP="001B7698">
      <w:pPr>
        <w:pStyle w:val="FootnoteText"/>
        <w:rPr>
          <w:rFonts w:ascii="GHEA Grapalat" w:hAnsi="GHEA Grapalat"/>
          <w:i/>
          <w:sz w:val="16"/>
          <w:szCs w:val="16"/>
          <w:lang w:val="hy-AM"/>
        </w:rPr>
      </w:pPr>
    </w:p>
    <w:p w14:paraId="3079BABB" w14:textId="48FD6B54" w:rsidR="00A514A5" w:rsidRDefault="00A514A5" w:rsidP="001B7698">
      <w:pPr>
        <w:pStyle w:val="FootnoteText"/>
        <w:rPr>
          <w:rFonts w:ascii="GHEA Grapalat" w:hAnsi="GHEA Grapalat"/>
          <w:i/>
          <w:sz w:val="16"/>
          <w:szCs w:val="16"/>
          <w:lang w:val="hy-AM"/>
        </w:rPr>
      </w:pPr>
    </w:p>
    <w:p w14:paraId="3D0B55B9" w14:textId="76E47CBC" w:rsidR="00A514A5" w:rsidRDefault="00A514A5" w:rsidP="001B7698">
      <w:pPr>
        <w:pStyle w:val="FootnoteText"/>
        <w:rPr>
          <w:rFonts w:ascii="GHEA Grapalat" w:hAnsi="GHEA Grapalat"/>
          <w:i/>
          <w:sz w:val="16"/>
          <w:szCs w:val="16"/>
          <w:lang w:val="hy-AM"/>
        </w:rPr>
      </w:pPr>
    </w:p>
    <w:p w14:paraId="36923308" w14:textId="21BC81C4" w:rsidR="00A514A5" w:rsidRDefault="00A514A5" w:rsidP="001B7698">
      <w:pPr>
        <w:pStyle w:val="FootnoteText"/>
        <w:rPr>
          <w:rFonts w:ascii="GHEA Grapalat" w:hAnsi="GHEA Grapalat"/>
          <w:i/>
          <w:sz w:val="16"/>
          <w:szCs w:val="16"/>
          <w:lang w:val="hy-AM"/>
        </w:rPr>
      </w:pPr>
    </w:p>
    <w:p w14:paraId="57CAF718" w14:textId="20764B15" w:rsidR="00A514A5" w:rsidRDefault="00A514A5" w:rsidP="001B7698">
      <w:pPr>
        <w:pStyle w:val="FootnoteText"/>
        <w:rPr>
          <w:rFonts w:ascii="GHEA Grapalat" w:hAnsi="GHEA Grapalat"/>
          <w:i/>
          <w:sz w:val="16"/>
          <w:szCs w:val="16"/>
          <w:lang w:val="hy-AM"/>
        </w:rPr>
      </w:pPr>
    </w:p>
    <w:p w14:paraId="752B25AA" w14:textId="1350DE13" w:rsidR="00A514A5" w:rsidRDefault="00A514A5" w:rsidP="001B7698">
      <w:pPr>
        <w:pStyle w:val="FootnoteText"/>
        <w:rPr>
          <w:rFonts w:ascii="GHEA Grapalat" w:hAnsi="GHEA Grapalat"/>
          <w:i/>
          <w:sz w:val="16"/>
          <w:szCs w:val="16"/>
          <w:lang w:val="hy-AM"/>
        </w:rPr>
      </w:pPr>
    </w:p>
    <w:p w14:paraId="2064475C" w14:textId="421260B3" w:rsidR="00A514A5" w:rsidRDefault="00A514A5" w:rsidP="001B7698">
      <w:pPr>
        <w:pStyle w:val="FootnoteText"/>
        <w:rPr>
          <w:rFonts w:ascii="GHEA Grapalat" w:hAnsi="GHEA Grapalat"/>
          <w:i/>
          <w:sz w:val="16"/>
          <w:szCs w:val="16"/>
          <w:lang w:val="hy-AM"/>
        </w:rPr>
      </w:pPr>
    </w:p>
    <w:p w14:paraId="5614896B" w14:textId="6CE8B844" w:rsidR="00A514A5" w:rsidRDefault="00A514A5" w:rsidP="001B7698">
      <w:pPr>
        <w:pStyle w:val="FootnoteText"/>
        <w:rPr>
          <w:rFonts w:ascii="GHEA Grapalat" w:hAnsi="GHEA Grapalat"/>
          <w:i/>
          <w:sz w:val="16"/>
          <w:szCs w:val="16"/>
          <w:lang w:val="hy-AM"/>
        </w:rPr>
      </w:pPr>
    </w:p>
    <w:p w14:paraId="36F20635" w14:textId="7DE502AE" w:rsidR="00A514A5" w:rsidRDefault="00A514A5" w:rsidP="001B7698">
      <w:pPr>
        <w:pStyle w:val="FootnoteText"/>
        <w:rPr>
          <w:rFonts w:ascii="GHEA Grapalat" w:hAnsi="GHEA Grapalat"/>
          <w:i/>
          <w:sz w:val="16"/>
          <w:szCs w:val="16"/>
          <w:lang w:val="hy-AM"/>
        </w:rPr>
      </w:pPr>
    </w:p>
    <w:p w14:paraId="55A4CED6" w14:textId="2E9FCAE0" w:rsidR="00A514A5" w:rsidRDefault="00A514A5" w:rsidP="001B7698">
      <w:pPr>
        <w:pStyle w:val="FootnoteText"/>
        <w:rPr>
          <w:rFonts w:ascii="GHEA Grapalat" w:hAnsi="GHEA Grapalat"/>
          <w:i/>
          <w:sz w:val="16"/>
          <w:szCs w:val="16"/>
          <w:lang w:val="hy-AM"/>
        </w:rPr>
      </w:pPr>
    </w:p>
    <w:p w14:paraId="4336B2C4" w14:textId="2474D64E" w:rsidR="00A514A5" w:rsidRDefault="00A514A5" w:rsidP="001B7698">
      <w:pPr>
        <w:pStyle w:val="FootnoteText"/>
        <w:rPr>
          <w:rFonts w:ascii="GHEA Grapalat" w:hAnsi="GHEA Grapalat"/>
          <w:i/>
          <w:sz w:val="16"/>
          <w:szCs w:val="16"/>
          <w:lang w:val="hy-AM"/>
        </w:rPr>
      </w:pPr>
    </w:p>
    <w:p w14:paraId="314E44A8" w14:textId="22AC9E1A" w:rsidR="00A514A5" w:rsidRDefault="00A514A5" w:rsidP="001B7698">
      <w:pPr>
        <w:pStyle w:val="FootnoteText"/>
        <w:rPr>
          <w:rFonts w:ascii="GHEA Grapalat" w:hAnsi="GHEA Grapalat"/>
          <w:i/>
          <w:sz w:val="16"/>
          <w:szCs w:val="16"/>
          <w:lang w:val="hy-AM"/>
        </w:rPr>
      </w:pPr>
    </w:p>
    <w:p w14:paraId="533A0058" w14:textId="732C12F2" w:rsidR="00A514A5" w:rsidRDefault="00A514A5" w:rsidP="001B7698">
      <w:pPr>
        <w:pStyle w:val="FootnoteText"/>
        <w:rPr>
          <w:rFonts w:ascii="GHEA Grapalat" w:hAnsi="GHEA Grapalat"/>
          <w:i/>
          <w:sz w:val="16"/>
          <w:szCs w:val="16"/>
          <w:lang w:val="hy-AM"/>
        </w:rPr>
      </w:pPr>
    </w:p>
    <w:p w14:paraId="7CDFCC17" w14:textId="30A58A10" w:rsidR="00A514A5" w:rsidRDefault="00A514A5" w:rsidP="001B7698">
      <w:pPr>
        <w:pStyle w:val="FootnoteText"/>
        <w:rPr>
          <w:rFonts w:ascii="GHEA Grapalat" w:hAnsi="GHEA Grapalat"/>
          <w:i/>
          <w:sz w:val="16"/>
          <w:szCs w:val="16"/>
          <w:lang w:val="hy-AM"/>
        </w:rPr>
      </w:pPr>
    </w:p>
    <w:p w14:paraId="59AE5D74" w14:textId="11441C96" w:rsidR="00A514A5" w:rsidRDefault="00A514A5" w:rsidP="001B7698">
      <w:pPr>
        <w:pStyle w:val="FootnoteText"/>
        <w:rPr>
          <w:rFonts w:ascii="GHEA Grapalat" w:hAnsi="GHEA Grapalat"/>
          <w:i/>
          <w:sz w:val="16"/>
          <w:szCs w:val="16"/>
          <w:lang w:val="hy-AM"/>
        </w:rPr>
      </w:pPr>
    </w:p>
    <w:p w14:paraId="7D095A1D" w14:textId="6AD31081" w:rsidR="00A514A5" w:rsidRDefault="00A514A5" w:rsidP="001B7698">
      <w:pPr>
        <w:pStyle w:val="FootnoteText"/>
        <w:rPr>
          <w:rFonts w:ascii="GHEA Grapalat" w:hAnsi="GHEA Grapalat"/>
          <w:i/>
          <w:sz w:val="16"/>
          <w:szCs w:val="16"/>
          <w:lang w:val="hy-AM"/>
        </w:rPr>
      </w:pPr>
    </w:p>
    <w:p w14:paraId="3E2D1C60" w14:textId="63A65DEC" w:rsidR="00A514A5" w:rsidRDefault="00A514A5" w:rsidP="001B7698">
      <w:pPr>
        <w:pStyle w:val="FootnoteText"/>
        <w:rPr>
          <w:rFonts w:ascii="GHEA Grapalat" w:hAnsi="GHEA Grapalat"/>
          <w:i/>
          <w:sz w:val="16"/>
          <w:szCs w:val="16"/>
          <w:lang w:val="hy-AM"/>
        </w:rPr>
      </w:pPr>
    </w:p>
    <w:p w14:paraId="006E18C8" w14:textId="1AB94F4E" w:rsidR="00A514A5" w:rsidRDefault="00A514A5" w:rsidP="001B7698">
      <w:pPr>
        <w:pStyle w:val="FootnoteText"/>
        <w:rPr>
          <w:rFonts w:ascii="GHEA Grapalat" w:hAnsi="GHEA Grapalat"/>
          <w:i/>
          <w:sz w:val="16"/>
          <w:szCs w:val="16"/>
          <w:lang w:val="hy-AM"/>
        </w:rPr>
      </w:pPr>
    </w:p>
    <w:p w14:paraId="522421FA" w14:textId="4F385377" w:rsidR="00A514A5" w:rsidRDefault="00A514A5" w:rsidP="001B7698">
      <w:pPr>
        <w:pStyle w:val="FootnoteText"/>
        <w:rPr>
          <w:rFonts w:ascii="GHEA Grapalat" w:hAnsi="GHEA Grapalat"/>
          <w:i/>
          <w:sz w:val="16"/>
          <w:szCs w:val="16"/>
          <w:lang w:val="hy-AM"/>
        </w:rPr>
      </w:pPr>
    </w:p>
    <w:p w14:paraId="3EE6E415" w14:textId="3AC8CA07" w:rsidR="00A514A5" w:rsidRDefault="00A514A5" w:rsidP="001B7698">
      <w:pPr>
        <w:pStyle w:val="FootnoteText"/>
        <w:rPr>
          <w:rFonts w:ascii="GHEA Grapalat" w:hAnsi="GHEA Grapalat"/>
          <w:i/>
          <w:sz w:val="16"/>
          <w:szCs w:val="16"/>
          <w:lang w:val="hy-AM"/>
        </w:rPr>
      </w:pPr>
    </w:p>
    <w:p w14:paraId="43FB4490" w14:textId="19820FDF" w:rsidR="00A514A5" w:rsidRDefault="00A514A5" w:rsidP="001B7698">
      <w:pPr>
        <w:pStyle w:val="FootnoteText"/>
        <w:rPr>
          <w:rFonts w:ascii="GHEA Grapalat" w:hAnsi="GHEA Grapalat"/>
          <w:i/>
          <w:sz w:val="16"/>
          <w:szCs w:val="16"/>
          <w:lang w:val="hy-AM"/>
        </w:rPr>
      </w:pPr>
    </w:p>
    <w:p w14:paraId="2DA7A366" w14:textId="13343B2D" w:rsidR="00A514A5" w:rsidRDefault="00A514A5" w:rsidP="001B7698">
      <w:pPr>
        <w:pStyle w:val="FootnoteText"/>
        <w:rPr>
          <w:rFonts w:ascii="GHEA Grapalat" w:hAnsi="GHEA Grapalat"/>
          <w:i/>
          <w:sz w:val="16"/>
          <w:szCs w:val="16"/>
          <w:lang w:val="hy-AM"/>
        </w:rPr>
      </w:pPr>
    </w:p>
    <w:p w14:paraId="55CEECE3" w14:textId="7E629B80" w:rsidR="00A514A5" w:rsidRDefault="00A514A5" w:rsidP="001B7698">
      <w:pPr>
        <w:pStyle w:val="FootnoteText"/>
        <w:rPr>
          <w:rFonts w:ascii="GHEA Grapalat" w:hAnsi="GHEA Grapalat"/>
          <w:i/>
          <w:sz w:val="16"/>
          <w:szCs w:val="16"/>
          <w:lang w:val="hy-AM"/>
        </w:rPr>
      </w:pPr>
    </w:p>
    <w:p w14:paraId="27F471F1" w14:textId="67C3E884" w:rsidR="00A514A5" w:rsidRDefault="00A514A5" w:rsidP="001B7698">
      <w:pPr>
        <w:pStyle w:val="FootnoteText"/>
        <w:rPr>
          <w:rFonts w:ascii="GHEA Grapalat" w:hAnsi="GHEA Grapalat"/>
          <w:i/>
          <w:sz w:val="16"/>
          <w:szCs w:val="16"/>
          <w:lang w:val="hy-AM"/>
        </w:rPr>
      </w:pPr>
    </w:p>
    <w:p w14:paraId="61BBF21C" w14:textId="0243F411" w:rsidR="00A514A5" w:rsidRDefault="00A514A5" w:rsidP="001B7698">
      <w:pPr>
        <w:pStyle w:val="FootnoteText"/>
        <w:rPr>
          <w:rFonts w:ascii="GHEA Grapalat" w:hAnsi="GHEA Grapalat"/>
          <w:i/>
          <w:sz w:val="16"/>
          <w:szCs w:val="16"/>
          <w:lang w:val="hy-AM"/>
        </w:rPr>
      </w:pPr>
    </w:p>
    <w:p w14:paraId="03F6E621" w14:textId="31E72B13" w:rsidR="00A514A5" w:rsidRDefault="00A514A5" w:rsidP="001B7698">
      <w:pPr>
        <w:pStyle w:val="FootnoteText"/>
        <w:rPr>
          <w:rFonts w:ascii="GHEA Grapalat" w:hAnsi="GHEA Grapalat"/>
          <w:i/>
          <w:sz w:val="16"/>
          <w:szCs w:val="16"/>
          <w:lang w:val="hy-AM"/>
        </w:rPr>
      </w:pPr>
    </w:p>
    <w:p w14:paraId="0C6C5362" w14:textId="77777777" w:rsidR="00A514A5" w:rsidRPr="00A71D81" w:rsidRDefault="00A514A5" w:rsidP="001B7698">
      <w:pPr>
        <w:pStyle w:val="FootnoteText"/>
        <w:rPr>
          <w:rFonts w:ascii="GHEA Grapalat" w:hAnsi="GHEA Grapalat"/>
          <w:i/>
          <w:sz w:val="16"/>
          <w:szCs w:val="16"/>
          <w:lang w:val="af-ZA"/>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0DFE7CAA" w:rsidR="00BF1194" w:rsidRPr="00A71D81" w:rsidRDefault="00F93776" w:rsidP="00BF1194">
      <w:pPr>
        <w:pStyle w:val="BodyTextIndent3"/>
        <w:spacing w:line="240" w:lineRule="auto"/>
        <w:jc w:val="right"/>
        <w:rPr>
          <w:rFonts w:ascii="GHEA Grapalat" w:hAnsi="GHEA Grapalat" w:cs="Arial"/>
          <w:b/>
          <w:lang w:val="hy-AM"/>
        </w:rPr>
      </w:pPr>
      <w:r>
        <w:rPr>
          <w:rFonts w:ascii="GHEA Grapalat" w:hAnsi="GHEA Grapalat"/>
          <w:sz w:val="24"/>
          <w:szCs w:val="24"/>
          <w:lang w:val="hy-AM"/>
        </w:rPr>
        <w:t>ՏՄՆՀՏՍՀ-ԳՀԱՊՁԲ-</w:t>
      </w:r>
      <w:r w:rsidR="009F1404">
        <w:rPr>
          <w:rFonts w:ascii="GHEA Grapalat" w:hAnsi="GHEA Grapalat"/>
          <w:sz w:val="24"/>
          <w:szCs w:val="24"/>
          <w:lang w:val="hy-AM"/>
        </w:rPr>
        <w:t>24/06</w:t>
      </w:r>
      <w:r w:rsidR="00BF1194" w:rsidRPr="00A71D81">
        <w:rPr>
          <w:rFonts w:ascii="GHEA Grapalat" w:hAnsi="GHEA Grapalat" w:cs="Sylfaen"/>
          <w:b/>
          <w:lang w:val="hy-AM"/>
        </w:rPr>
        <w:t>*</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6A5A6915" w:rsidR="00BF1194" w:rsidRPr="00A71D81" w:rsidRDefault="00F75D15" w:rsidP="00BF119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047F0A2A" w:rsidR="00B2572B" w:rsidRPr="00A71D81" w:rsidRDefault="00F93776"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ՏՄՆՀՏՍՀ-ԳՀԱՊՁԲ-</w:t>
      </w:r>
      <w:r w:rsidR="009F1404">
        <w:rPr>
          <w:rFonts w:ascii="GHEA Grapalat" w:hAnsi="GHEA Grapalat"/>
          <w:sz w:val="24"/>
          <w:szCs w:val="24"/>
          <w:lang w:val="hy-AM"/>
        </w:rPr>
        <w:t>24/06</w:t>
      </w:r>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6BFB6B34" w:rsidR="00B2572B" w:rsidRPr="00A71D81" w:rsidRDefault="00F75D15" w:rsidP="00EF366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9463098"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F93776">
        <w:rPr>
          <w:rFonts w:ascii="GHEA Grapalat" w:hAnsi="GHEA Grapalat" w:cs="Arial"/>
          <w:sz w:val="20"/>
          <w:szCs w:val="20"/>
          <w:lang w:val="es-ES"/>
        </w:rPr>
        <w:t>ՏՄՆՀՏՍՀ-ԳՀԱՊՁԲ-</w:t>
      </w:r>
      <w:r w:rsidR="009F1404">
        <w:rPr>
          <w:rFonts w:ascii="GHEA Grapalat" w:hAnsi="GHEA Grapalat" w:cs="Arial"/>
          <w:sz w:val="20"/>
          <w:szCs w:val="20"/>
          <w:lang w:val="es-ES"/>
        </w:rPr>
        <w:t>24/06</w:t>
      </w:r>
      <w:r w:rsidRPr="00A71D81">
        <w:rPr>
          <w:rFonts w:ascii="GHEA Grapalat" w:hAnsi="GHEA Grapalat" w:cs="Arial"/>
          <w:sz w:val="20"/>
          <w:szCs w:val="20"/>
          <w:lang w:val="es-ES"/>
        </w:rPr>
        <w:t xml:space="preserve">* ծածկագրով </w:t>
      </w:r>
      <w:r w:rsidR="00F75D15">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հրավերը, այդ թվում </w:t>
      </w:r>
      <w:proofErr w:type="gramStart"/>
      <w:r w:rsidRPr="00A71D81">
        <w:rPr>
          <w:rFonts w:ascii="GHEA Grapalat" w:hAnsi="GHEA Grapalat" w:cs="Arial"/>
          <w:sz w:val="20"/>
          <w:szCs w:val="20"/>
          <w:lang w:val="es-ES"/>
        </w:rPr>
        <w:t>կնքվելիք  պայմանագրի</w:t>
      </w:r>
      <w:proofErr w:type="gramEnd"/>
      <w:r w:rsidRPr="00A71D81">
        <w:rPr>
          <w:rFonts w:ascii="GHEA Grapalat" w:hAnsi="GHEA Grapalat" w:cs="Arial"/>
          <w:sz w:val="20"/>
          <w:szCs w:val="20"/>
          <w:lang w:val="es-ES"/>
        </w:rPr>
        <w:t xml:space="preserve">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F1404"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F1404"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9F1404"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9F1404"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37DDFC9"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8F1CF7">
        <w:rPr>
          <w:rFonts w:ascii="GHEA Grapalat" w:hAnsi="GHEA Grapalat"/>
          <w:i/>
          <w:sz w:val="16"/>
          <w:szCs w:val="16"/>
          <w:lang w:val="hy-AM"/>
        </w:rPr>
        <w:t>եթե</w:t>
      </w:r>
      <w:r w:rsidRPr="006265F4">
        <w:rPr>
          <w:rFonts w:ascii="GHEA Grapalat" w:hAnsi="GHEA Grapalat"/>
          <w:i/>
          <w:sz w:val="16"/>
          <w:szCs w:val="16"/>
          <w:lang w:val="af-ZA"/>
        </w:rPr>
        <w:t xml:space="preserve"> </w:t>
      </w:r>
      <w:r w:rsidRPr="008F1CF7">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8F1CF7">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F1CF7">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F1CF7">
        <w:rPr>
          <w:rFonts w:ascii="GHEA Grapalat" w:hAnsi="GHEA Grapalat"/>
          <w:i/>
          <w:sz w:val="16"/>
          <w:szCs w:val="16"/>
          <w:lang w:val="hy-AM"/>
        </w:rPr>
        <w:t>հարկ</w:t>
      </w:r>
      <w:r w:rsidRPr="006265F4">
        <w:rPr>
          <w:rFonts w:ascii="GHEA Grapalat" w:hAnsi="GHEA Grapalat"/>
          <w:i/>
          <w:sz w:val="16"/>
          <w:szCs w:val="16"/>
          <w:lang w:val="af-ZA"/>
        </w:rPr>
        <w:t xml:space="preserve"> </w:t>
      </w:r>
      <w:r w:rsidRPr="008F1CF7">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8F1CF7">
        <w:rPr>
          <w:rFonts w:ascii="GHEA Grapalat" w:hAnsi="GHEA Grapalat"/>
          <w:i/>
          <w:sz w:val="16"/>
          <w:szCs w:val="16"/>
          <w:lang w:val="hy-AM"/>
        </w:rPr>
        <w:t>է</w:t>
      </w:r>
      <w:r w:rsidRPr="006265F4">
        <w:rPr>
          <w:rFonts w:ascii="GHEA Grapalat" w:hAnsi="GHEA Grapalat"/>
          <w:i/>
          <w:sz w:val="16"/>
          <w:szCs w:val="16"/>
          <w:lang w:val="af-ZA"/>
        </w:rPr>
        <w:t xml:space="preserve">, </w:t>
      </w:r>
      <w:r w:rsidRPr="008F1CF7">
        <w:rPr>
          <w:rFonts w:ascii="GHEA Grapalat" w:hAnsi="GHEA Grapalat"/>
          <w:i/>
          <w:sz w:val="16"/>
          <w:szCs w:val="16"/>
          <w:lang w:val="hy-AM"/>
        </w:rPr>
        <w:t>ապա</w:t>
      </w:r>
      <w:r w:rsidRPr="006265F4">
        <w:rPr>
          <w:rFonts w:ascii="GHEA Grapalat" w:hAnsi="GHEA Grapalat"/>
          <w:i/>
          <w:sz w:val="16"/>
          <w:szCs w:val="16"/>
          <w:lang w:val="af-ZA"/>
        </w:rPr>
        <w:t xml:space="preserve"> </w:t>
      </w:r>
      <w:r w:rsidRPr="008F1CF7">
        <w:rPr>
          <w:rFonts w:ascii="GHEA Grapalat" w:hAnsi="GHEA Grapalat"/>
          <w:i/>
          <w:sz w:val="16"/>
          <w:szCs w:val="16"/>
          <w:lang w:val="hy-AM"/>
        </w:rPr>
        <w:t>տվյալ</w:t>
      </w:r>
      <w:r w:rsidRPr="006265F4">
        <w:rPr>
          <w:rFonts w:ascii="GHEA Grapalat" w:hAnsi="GHEA Grapalat"/>
          <w:i/>
          <w:sz w:val="16"/>
          <w:szCs w:val="16"/>
          <w:lang w:val="af-ZA"/>
        </w:rPr>
        <w:t xml:space="preserve"> </w:t>
      </w:r>
      <w:r w:rsidRPr="008F1CF7">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8F1CF7">
        <w:rPr>
          <w:rFonts w:ascii="GHEA Grapalat" w:hAnsi="GHEA Grapalat"/>
          <w:i/>
          <w:sz w:val="16"/>
          <w:szCs w:val="16"/>
          <w:lang w:val="hy-AM"/>
        </w:rPr>
        <w:t>գծով</w:t>
      </w:r>
      <w:r w:rsidRPr="006265F4">
        <w:rPr>
          <w:rFonts w:ascii="GHEA Grapalat" w:hAnsi="GHEA Grapalat"/>
          <w:i/>
          <w:sz w:val="16"/>
          <w:szCs w:val="16"/>
          <w:lang w:val="af-ZA"/>
        </w:rPr>
        <w:t xml:space="preserve"> </w:t>
      </w:r>
      <w:r w:rsidRPr="008F1CF7">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8F1CF7">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8F1CF7">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8F1CF7">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8F1CF7">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8F1CF7">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F1CF7">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F1CF7">
        <w:rPr>
          <w:rFonts w:ascii="GHEA Grapalat" w:hAnsi="GHEA Grapalat"/>
          <w:i/>
          <w:sz w:val="16"/>
          <w:szCs w:val="16"/>
          <w:lang w:val="hy-AM"/>
        </w:rPr>
        <w:t>հարկի</w:t>
      </w:r>
      <w:r w:rsidRPr="006265F4">
        <w:rPr>
          <w:rFonts w:ascii="GHEA Grapalat" w:hAnsi="GHEA Grapalat"/>
          <w:i/>
          <w:sz w:val="16"/>
          <w:szCs w:val="16"/>
          <w:lang w:val="af-ZA"/>
        </w:rPr>
        <w:t xml:space="preserve"> </w:t>
      </w:r>
      <w:r w:rsidRPr="008F1CF7">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8F1CF7">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8F1CF7">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8F1CF7">
        <w:rPr>
          <w:rFonts w:ascii="GHEA Grapalat" w:hAnsi="GHEA Grapalat"/>
          <w:i/>
          <w:sz w:val="16"/>
          <w:szCs w:val="16"/>
          <w:lang w:val="hy-AM"/>
        </w:rPr>
        <w:t>րդ</w:t>
      </w:r>
      <w:r w:rsidRPr="006265F4">
        <w:rPr>
          <w:rFonts w:ascii="GHEA Grapalat" w:hAnsi="GHEA Grapalat"/>
          <w:i/>
          <w:sz w:val="16"/>
          <w:szCs w:val="16"/>
          <w:lang w:val="af-ZA"/>
        </w:rPr>
        <w:t xml:space="preserve"> </w:t>
      </w:r>
      <w:r w:rsidRPr="008F1CF7">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EFF151C"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7532213" w:rsidR="007862B1" w:rsidRPr="00A71D81" w:rsidRDefault="00F93776" w:rsidP="007862B1">
      <w:pPr>
        <w:pStyle w:val="BodyTextIndent3"/>
        <w:spacing w:line="240" w:lineRule="auto"/>
        <w:jc w:val="right"/>
        <w:rPr>
          <w:rFonts w:ascii="GHEA Grapalat" w:hAnsi="GHEA Grapalat" w:cs="Arial"/>
          <w:b/>
          <w:lang w:val="hy-AM"/>
        </w:rPr>
      </w:pPr>
      <w:r w:rsidRPr="00F93776">
        <w:rPr>
          <w:rFonts w:ascii="GHEA Grapalat" w:hAnsi="GHEA Grapalat"/>
          <w:sz w:val="24"/>
          <w:szCs w:val="24"/>
          <w:highlight w:val="yellow"/>
          <w:lang w:val="hy-AM"/>
        </w:rPr>
        <w:t>ՏՄՆՀՏՍՀ-ԳՀԱՊՁԲ-</w:t>
      </w:r>
      <w:r w:rsidR="009F1404">
        <w:rPr>
          <w:rFonts w:ascii="GHEA Grapalat" w:hAnsi="GHEA Grapalat"/>
          <w:sz w:val="24"/>
          <w:szCs w:val="24"/>
          <w:highlight w:val="yellow"/>
          <w:lang w:val="hy-AM"/>
        </w:rPr>
        <w:t>24/06</w:t>
      </w:r>
      <w:r w:rsidR="007862B1" w:rsidRPr="00A71D81">
        <w:rPr>
          <w:rFonts w:ascii="GHEA Grapalat" w:hAnsi="GHEA Grapalat" w:cs="Sylfaen"/>
          <w:b/>
          <w:lang w:val="es-ES"/>
        </w:rPr>
        <w:t>*</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6EC1E56D" w:rsidR="007862B1" w:rsidRPr="00A71D81" w:rsidRDefault="009212F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61CE3086" w:rsidR="007862B1" w:rsidRPr="00F93776" w:rsidRDefault="007862B1" w:rsidP="007862B1">
      <w:pPr>
        <w:numPr>
          <w:ilvl w:val="1"/>
          <w:numId w:val="7"/>
        </w:numPr>
        <w:ind w:left="426" w:firstLine="426"/>
        <w:jc w:val="both"/>
        <w:rPr>
          <w:rFonts w:ascii="GHEA Grapalat" w:hAnsi="GHEA Grapalat" w:cs="GHEA Grapalat"/>
          <w:sz w:val="20"/>
          <w:szCs w:val="20"/>
          <w:lang w:val="pt-BR"/>
        </w:rPr>
      </w:pPr>
      <w:r w:rsidRPr="00F93776">
        <w:rPr>
          <w:rFonts w:ascii="GHEA Grapalat" w:hAnsi="GHEA Grapalat" w:cs="GHEA Grapalat"/>
          <w:sz w:val="20"/>
          <w:szCs w:val="20"/>
          <w:lang w:val="pt-BR"/>
        </w:rPr>
        <w:t xml:space="preserve">Ընկերությունը մասնակցում է </w:t>
      </w:r>
      <w:r w:rsidR="00F93776" w:rsidRPr="00F93776">
        <w:rPr>
          <w:rFonts w:ascii="GHEA Grapalat" w:hAnsi="GHEA Grapalat" w:cs="GHEA Grapalat"/>
          <w:sz w:val="20"/>
          <w:szCs w:val="20"/>
          <w:highlight w:val="yellow"/>
          <w:u w:val="single"/>
          <w:lang w:val="pt-BR"/>
        </w:rPr>
        <w:t>«</w:t>
      </w:r>
      <w:r w:rsidR="00F93776" w:rsidRPr="00F93776">
        <w:rPr>
          <w:rFonts w:ascii="GHEA Grapalat" w:hAnsi="GHEA Grapalat" w:cs="GHEA Grapalat"/>
          <w:sz w:val="20"/>
          <w:szCs w:val="20"/>
          <w:highlight w:val="yellow"/>
          <w:u w:val="single"/>
          <w:lang w:val="ru-RU"/>
        </w:rPr>
        <w:t>Նոյեմբերյան</w:t>
      </w:r>
      <w:r w:rsidR="00F93776" w:rsidRPr="00F93776">
        <w:rPr>
          <w:rFonts w:ascii="GHEA Grapalat" w:hAnsi="GHEA Grapalat" w:cs="GHEA Grapalat"/>
          <w:sz w:val="20"/>
          <w:szCs w:val="20"/>
          <w:highlight w:val="yellow"/>
          <w:u w:val="single"/>
          <w:lang w:val="pt-BR"/>
        </w:rPr>
        <w:t xml:space="preserve"> </w:t>
      </w:r>
      <w:r w:rsidR="00F93776" w:rsidRPr="00F93776">
        <w:rPr>
          <w:rFonts w:ascii="GHEA Grapalat" w:hAnsi="GHEA Grapalat" w:cs="GHEA Grapalat"/>
          <w:sz w:val="20"/>
          <w:szCs w:val="20"/>
          <w:highlight w:val="yellow"/>
          <w:u w:val="single"/>
          <w:lang w:val="ru-RU"/>
        </w:rPr>
        <w:t>համայնքի</w:t>
      </w:r>
      <w:r w:rsidR="00F93776" w:rsidRPr="00F93776">
        <w:rPr>
          <w:rFonts w:ascii="GHEA Grapalat" w:hAnsi="GHEA Grapalat" w:cs="GHEA Grapalat"/>
          <w:sz w:val="20"/>
          <w:szCs w:val="20"/>
          <w:highlight w:val="yellow"/>
          <w:u w:val="single"/>
          <w:lang w:val="pt-BR"/>
        </w:rPr>
        <w:t xml:space="preserve"> </w:t>
      </w:r>
      <w:r w:rsidR="00F93776" w:rsidRPr="00F93776">
        <w:rPr>
          <w:rFonts w:ascii="GHEA Grapalat" w:hAnsi="GHEA Grapalat" w:cs="GHEA Grapalat"/>
          <w:sz w:val="20"/>
          <w:szCs w:val="20"/>
          <w:highlight w:val="yellow"/>
          <w:u w:val="single"/>
          <w:lang w:val="ru-RU"/>
        </w:rPr>
        <w:t>ՀՏՍ</w:t>
      </w:r>
      <w:r w:rsidR="00F93776" w:rsidRPr="00F93776">
        <w:rPr>
          <w:rFonts w:ascii="GHEA Grapalat" w:hAnsi="GHEA Grapalat" w:cs="GHEA Grapalat"/>
          <w:sz w:val="20"/>
          <w:szCs w:val="20"/>
          <w:highlight w:val="yellow"/>
          <w:u w:val="single"/>
          <w:lang w:val="pt-BR"/>
        </w:rPr>
        <w:t xml:space="preserve">» </w:t>
      </w:r>
      <w:r w:rsidR="00F93776" w:rsidRPr="00F93776">
        <w:rPr>
          <w:rFonts w:ascii="GHEA Grapalat" w:hAnsi="GHEA Grapalat" w:cs="GHEA Grapalat"/>
          <w:sz w:val="20"/>
          <w:szCs w:val="20"/>
          <w:highlight w:val="yellow"/>
          <w:u w:val="single"/>
          <w:lang w:val="ru-RU"/>
        </w:rPr>
        <w:t>ՀՈԱԿ</w:t>
      </w:r>
      <w:r w:rsidRPr="00F93776">
        <w:rPr>
          <w:rFonts w:ascii="GHEA Grapalat" w:hAnsi="GHEA Grapalat" w:cs="GHEA Grapalat"/>
          <w:sz w:val="20"/>
          <w:szCs w:val="20"/>
          <w:u w:val="single"/>
          <w:lang w:val="pt-BR"/>
        </w:rPr>
        <w:t xml:space="preserve"> </w:t>
      </w:r>
      <w:r w:rsidRPr="00F93776">
        <w:rPr>
          <w:rFonts w:ascii="GHEA Grapalat" w:hAnsi="GHEA Grapalat" w:cs="GHEA Grapalat"/>
          <w:sz w:val="20"/>
          <w:szCs w:val="20"/>
          <w:u w:val="single"/>
          <w:lang w:val="pt-BR"/>
        </w:rPr>
        <w:tab/>
      </w:r>
      <w:r w:rsidRPr="00F93776">
        <w:rPr>
          <w:rFonts w:ascii="GHEA Grapalat" w:hAnsi="GHEA Grapalat" w:cs="GHEA Grapalat"/>
          <w:sz w:val="20"/>
          <w:szCs w:val="20"/>
          <w:lang w:val="pt-BR"/>
        </w:rPr>
        <w:t xml:space="preserve">*  (այսուհետ` Պատվիրատու) կողմից     </w:t>
      </w:r>
      <w:r w:rsidR="00F93776">
        <w:rPr>
          <w:rFonts w:ascii="GHEA Grapalat" w:hAnsi="GHEA Grapalat" w:cs="GHEA Grapalat"/>
          <w:sz w:val="20"/>
          <w:szCs w:val="20"/>
          <w:lang w:val="pt-BR"/>
        </w:rPr>
        <w:t xml:space="preserve"> </w:t>
      </w:r>
      <w:r w:rsidRPr="00F93776">
        <w:rPr>
          <w:rFonts w:ascii="GHEA Grapalat" w:hAnsi="GHEA Grapalat" w:cs="GHEA Grapalat"/>
          <w:sz w:val="20"/>
          <w:szCs w:val="20"/>
          <w:lang w:val="pt-BR"/>
        </w:rPr>
        <w:t>կազմակերպված</w:t>
      </w:r>
      <w:r w:rsidR="00F93776">
        <w:rPr>
          <w:rFonts w:ascii="GHEA Grapalat" w:hAnsi="GHEA Grapalat" w:cs="GHEA Grapalat"/>
          <w:sz w:val="20"/>
          <w:szCs w:val="20"/>
          <w:lang w:val="ru-RU"/>
        </w:rPr>
        <w:t>՝</w:t>
      </w:r>
      <w:r w:rsidR="00F93776" w:rsidRPr="00F93776">
        <w:rPr>
          <w:rFonts w:ascii="GHEA Grapalat" w:hAnsi="GHEA Grapalat" w:cs="GHEA Grapalat"/>
          <w:sz w:val="20"/>
          <w:szCs w:val="20"/>
          <w:lang w:val="pt-BR"/>
        </w:rPr>
        <w:t xml:space="preserve"> </w:t>
      </w:r>
      <w:r w:rsidR="00F93776" w:rsidRPr="00F93776">
        <w:rPr>
          <w:rFonts w:ascii="GHEA Grapalat" w:hAnsi="GHEA Grapalat"/>
          <w:highlight w:val="yellow"/>
          <w:lang w:val="hy-AM"/>
        </w:rPr>
        <w:t>ՏՄՆՀՏՍՀ-ԳՀԱՊՁԲ-</w:t>
      </w:r>
      <w:r w:rsidR="009F1404">
        <w:rPr>
          <w:rFonts w:ascii="GHEA Grapalat" w:hAnsi="GHEA Grapalat"/>
          <w:highlight w:val="yellow"/>
          <w:lang w:val="hy-AM"/>
        </w:rPr>
        <w:t>24/06</w:t>
      </w:r>
      <w:r w:rsidRPr="00F93776">
        <w:rPr>
          <w:rFonts w:ascii="GHEA Grapalat" w:hAnsi="GHEA Grapalat" w:cs="GHEA Grapalat"/>
          <w:sz w:val="20"/>
          <w:szCs w:val="20"/>
          <w:lang w:val="pt-BR"/>
        </w:rPr>
        <w:t>*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441D16A" w:rsidR="00595213" w:rsidRPr="00F93776"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F93776" w:rsidRPr="00F93776">
              <w:rPr>
                <w:rFonts w:ascii="GHEA Grapalat" w:hAnsi="GHEA Grapalat" w:cs="Arial"/>
                <w:sz w:val="20"/>
                <w:szCs w:val="20"/>
              </w:rPr>
              <w:t xml:space="preserve"> </w:t>
            </w:r>
            <w:r w:rsidR="00F93776" w:rsidRPr="00F93776">
              <w:rPr>
                <w:rFonts w:ascii="GHEA Grapalat" w:hAnsi="GHEA Grapalat" w:cs="Arial"/>
                <w:sz w:val="20"/>
                <w:szCs w:val="20"/>
                <w:highlight w:val="yellow"/>
              </w:rPr>
              <w:t>«</w:t>
            </w:r>
            <w:r w:rsidR="00F93776" w:rsidRPr="00F93776">
              <w:rPr>
                <w:rFonts w:ascii="GHEA Grapalat" w:hAnsi="GHEA Grapalat" w:cs="Arial"/>
                <w:sz w:val="20"/>
                <w:szCs w:val="20"/>
                <w:highlight w:val="yellow"/>
                <w:lang w:val="ru-RU"/>
              </w:rPr>
              <w:t>Նոյեմբերյան</w:t>
            </w:r>
            <w:r w:rsidR="00F93776" w:rsidRPr="00F93776">
              <w:rPr>
                <w:rFonts w:ascii="GHEA Grapalat" w:hAnsi="GHEA Grapalat" w:cs="Arial"/>
                <w:sz w:val="20"/>
                <w:szCs w:val="20"/>
                <w:highlight w:val="yellow"/>
              </w:rPr>
              <w:t xml:space="preserve"> </w:t>
            </w:r>
            <w:r w:rsidR="00F93776" w:rsidRPr="00F93776">
              <w:rPr>
                <w:rFonts w:ascii="GHEA Grapalat" w:hAnsi="GHEA Grapalat" w:cs="Arial"/>
                <w:sz w:val="20"/>
                <w:szCs w:val="20"/>
                <w:highlight w:val="yellow"/>
                <w:lang w:val="ru-RU"/>
              </w:rPr>
              <w:t>համայնքի</w:t>
            </w:r>
            <w:r w:rsidR="00F93776" w:rsidRPr="00F93776">
              <w:rPr>
                <w:rFonts w:ascii="GHEA Grapalat" w:hAnsi="GHEA Grapalat" w:cs="Arial"/>
                <w:sz w:val="20"/>
                <w:szCs w:val="20"/>
                <w:highlight w:val="yellow"/>
              </w:rPr>
              <w:t xml:space="preserve"> </w:t>
            </w:r>
            <w:r w:rsidR="00F93776" w:rsidRPr="00F93776">
              <w:rPr>
                <w:rFonts w:ascii="GHEA Grapalat" w:hAnsi="GHEA Grapalat" w:cs="Arial"/>
                <w:sz w:val="20"/>
                <w:szCs w:val="20"/>
                <w:highlight w:val="yellow"/>
                <w:lang w:val="ru-RU"/>
              </w:rPr>
              <w:t>ՀՏՍ</w:t>
            </w:r>
            <w:r w:rsidR="00F93776" w:rsidRPr="00F93776">
              <w:rPr>
                <w:rFonts w:ascii="GHEA Grapalat" w:hAnsi="GHEA Grapalat" w:cs="Arial"/>
                <w:sz w:val="20"/>
                <w:szCs w:val="20"/>
                <w:highlight w:val="yellow"/>
              </w:rPr>
              <w:t xml:space="preserve">» </w:t>
            </w:r>
            <w:r w:rsidR="00F93776" w:rsidRPr="00F93776">
              <w:rPr>
                <w:rFonts w:ascii="GHEA Grapalat" w:hAnsi="GHEA Grapalat" w:cs="Arial"/>
                <w:sz w:val="20"/>
                <w:szCs w:val="20"/>
                <w:highlight w:val="yellow"/>
                <w:lang w:val="ru-RU"/>
              </w:rPr>
              <w:t>ՀՈԱԿ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AA201FD" w:rsidR="00595213" w:rsidRPr="00EA1667" w:rsidRDefault="00595213"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EA1667">
              <w:rPr>
                <w:rFonts w:ascii="GHEA Grapalat" w:hAnsi="GHEA Grapalat" w:cs="Arial"/>
                <w:sz w:val="20"/>
                <w:szCs w:val="20"/>
                <w:lang w:val="ru-RU"/>
              </w:rPr>
              <w:t xml:space="preserve">  </w:t>
            </w:r>
            <w:r w:rsidR="00EA1667" w:rsidRPr="002429A9">
              <w:rPr>
                <w:rFonts w:ascii="GHEA Grapalat" w:hAnsi="GHEA Grapalat" w:cs="Arial"/>
                <w:sz w:val="20"/>
                <w:szCs w:val="20"/>
                <w:highlight w:val="yellow"/>
              </w:rPr>
              <w:t>076076408</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8422B51" w:rsidR="00595213" w:rsidRPr="00EA1667"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EA1667" w:rsidRPr="00EA1667">
              <w:rPr>
                <w:rFonts w:ascii="GHEA Grapalat" w:hAnsi="GHEA Grapalat" w:cs="Arial"/>
                <w:sz w:val="20"/>
                <w:szCs w:val="20"/>
              </w:rPr>
              <w:t xml:space="preserve"> </w:t>
            </w:r>
            <w:r w:rsidR="00EA1667" w:rsidRPr="00FA47DA">
              <w:rPr>
                <w:rFonts w:ascii="GHEA Grapalat" w:hAnsi="GHEA Grapalat"/>
                <w:highlight w:val="yellow"/>
              </w:rPr>
              <w:t xml:space="preserve"> ԱՇԻԲ Նոյեմբերյանի մ/ճ</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1005FD2" w:rsidR="00595213" w:rsidRPr="00EA1667"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EA1667" w:rsidRPr="00EA1667">
              <w:rPr>
                <w:rFonts w:ascii="GHEA Grapalat" w:hAnsi="GHEA Grapalat" w:cs="Arial"/>
                <w:sz w:val="20"/>
                <w:szCs w:val="20"/>
              </w:rPr>
              <w:t xml:space="preserve"> </w:t>
            </w:r>
            <w:r w:rsidR="00EA1667" w:rsidRPr="00B9007B">
              <w:rPr>
                <w:rFonts w:ascii="GHEA Grapalat" w:hAnsi="GHEA Grapalat"/>
                <w:highlight w:val="yellow"/>
              </w:rPr>
              <w:t>2476805125600000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9F1404"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9F1404"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9F1404"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9F1404"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9F1404"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6910F4BB" w:rsidR="00631658" w:rsidRPr="00A71D81" w:rsidRDefault="00631658" w:rsidP="003D1441">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270091D2" w14:textId="2E9F1BE7" w:rsidR="00631658" w:rsidRPr="00A71D81" w:rsidRDefault="00F9377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ՏՄՆՀՏՍՀ-ԳՀԱՊՁԲ-</w:t>
      </w:r>
      <w:r w:rsidR="009F1404">
        <w:rPr>
          <w:rFonts w:ascii="GHEA Grapalat" w:hAnsi="GHEA Grapalat" w:cs="Sylfaen"/>
          <w:b/>
          <w:lang w:val="hy-AM"/>
        </w:rPr>
        <w:t>24/06</w:t>
      </w:r>
      <w:r w:rsidR="00631658" w:rsidRPr="00A71D81">
        <w:rPr>
          <w:rFonts w:ascii="GHEA Grapalat" w:hAnsi="GHEA Grapalat" w:cs="Sylfaen"/>
          <w:b/>
          <w:lang w:val="hy-AM"/>
        </w:rPr>
        <w:t>*  ծածկագրով</w:t>
      </w:r>
    </w:p>
    <w:p w14:paraId="5BE6F7DC" w14:textId="073DD001" w:rsidR="00631658" w:rsidRPr="00A71D81" w:rsidRDefault="00F75D1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3BAE6C04" w:rsidR="00631658" w:rsidRPr="00A71D81" w:rsidRDefault="00631658" w:rsidP="005E697D">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F93776" w:rsidRPr="00F93776">
        <w:rPr>
          <w:rFonts w:ascii="GHEA Grapalat" w:hAnsi="GHEA Grapalat" w:cs="Arial"/>
          <w:sz w:val="20"/>
          <w:szCs w:val="20"/>
          <w:highlight w:val="yellow"/>
          <w:lang w:val="pt-BR"/>
        </w:rPr>
        <w:t>«</w:t>
      </w:r>
      <w:r w:rsidR="00F93776" w:rsidRPr="00B03596">
        <w:rPr>
          <w:rFonts w:ascii="GHEA Grapalat" w:hAnsi="GHEA Grapalat" w:cs="Arial"/>
          <w:sz w:val="20"/>
          <w:szCs w:val="20"/>
          <w:highlight w:val="yellow"/>
          <w:lang w:val="hy-AM"/>
        </w:rPr>
        <w:t>Նոյեմբերյան</w:t>
      </w:r>
      <w:r w:rsidR="00F93776" w:rsidRPr="00F93776">
        <w:rPr>
          <w:rFonts w:ascii="GHEA Grapalat" w:hAnsi="GHEA Grapalat" w:cs="Arial"/>
          <w:sz w:val="20"/>
          <w:szCs w:val="20"/>
          <w:highlight w:val="yellow"/>
          <w:lang w:val="pt-BR"/>
        </w:rPr>
        <w:t xml:space="preserve"> </w:t>
      </w:r>
      <w:r w:rsidR="00F93776" w:rsidRPr="00B03596">
        <w:rPr>
          <w:rFonts w:ascii="GHEA Grapalat" w:hAnsi="GHEA Grapalat" w:cs="Arial"/>
          <w:sz w:val="20"/>
          <w:szCs w:val="20"/>
          <w:highlight w:val="yellow"/>
          <w:lang w:val="hy-AM"/>
        </w:rPr>
        <w:t>համայնքի</w:t>
      </w:r>
      <w:r w:rsidR="00F93776" w:rsidRPr="00F93776">
        <w:rPr>
          <w:rFonts w:ascii="GHEA Grapalat" w:hAnsi="GHEA Grapalat" w:cs="Arial"/>
          <w:sz w:val="20"/>
          <w:szCs w:val="20"/>
          <w:highlight w:val="yellow"/>
          <w:lang w:val="pt-BR"/>
        </w:rPr>
        <w:t xml:space="preserve"> </w:t>
      </w:r>
      <w:r w:rsidR="00F93776" w:rsidRPr="00B03596">
        <w:rPr>
          <w:rFonts w:ascii="GHEA Grapalat" w:hAnsi="GHEA Grapalat" w:cs="Arial"/>
          <w:sz w:val="20"/>
          <w:szCs w:val="20"/>
          <w:highlight w:val="yellow"/>
          <w:lang w:val="hy-AM"/>
        </w:rPr>
        <w:t>ՀՏՍ</w:t>
      </w:r>
      <w:r w:rsidR="00F93776" w:rsidRPr="00F93776">
        <w:rPr>
          <w:rFonts w:ascii="GHEA Grapalat" w:hAnsi="GHEA Grapalat" w:cs="Arial"/>
          <w:sz w:val="20"/>
          <w:szCs w:val="20"/>
          <w:highlight w:val="yellow"/>
          <w:lang w:val="pt-BR"/>
        </w:rPr>
        <w:t xml:space="preserve">» </w:t>
      </w:r>
      <w:r w:rsidR="00F93776" w:rsidRPr="00B03596">
        <w:rPr>
          <w:rFonts w:ascii="GHEA Grapalat" w:hAnsi="GHEA Grapalat" w:cs="Arial"/>
          <w:sz w:val="20"/>
          <w:szCs w:val="20"/>
          <w:highlight w:val="yellow"/>
          <w:lang w:val="hy-AM"/>
        </w:rPr>
        <w:t>ՀՈԱԿ</w:t>
      </w:r>
      <w:r w:rsidRPr="00A71D81">
        <w:rPr>
          <w:rFonts w:ascii="GHEA Grapalat" w:hAnsi="GHEA Grapalat" w:cs="GHEA Grapalat"/>
          <w:sz w:val="20"/>
          <w:szCs w:val="20"/>
          <w:lang w:val="pt-BR"/>
        </w:rPr>
        <w:t xml:space="preserve">*  (այսուհետ` Պատվիրատու) կողմից </w:t>
      </w:r>
      <w:r w:rsidR="005E697D">
        <w:rPr>
          <w:rFonts w:ascii="GHEA Grapalat" w:hAnsi="GHEA Grapalat" w:cs="GHEA Grapalat"/>
          <w:sz w:val="20"/>
          <w:szCs w:val="20"/>
          <w:lang w:val="pt-BR"/>
        </w:rPr>
        <w:t xml:space="preserve">  </w:t>
      </w:r>
      <w:r w:rsidRPr="00A71D81">
        <w:rPr>
          <w:rFonts w:ascii="GHEA Grapalat" w:hAnsi="GHEA Grapalat" w:cs="GHEA Grapalat"/>
          <w:sz w:val="20"/>
          <w:szCs w:val="20"/>
          <w:lang w:val="pt-BR"/>
        </w:rPr>
        <w:t>կազմակերպված</w:t>
      </w:r>
      <w:r w:rsidR="00F93776" w:rsidRPr="00FF43DC">
        <w:rPr>
          <w:rFonts w:ascii="GHEA Grapalat" w:hAnsi="GHEA Grapalat" w:cs="GHEA Grapalat"/>
          <w:sz w:val="20"/>
          <w:szCs w:val="20"/>
          <w:lang w:val="hy-AM"/>
        </w:rPr>
        <w:t>՝</w:t>
      </w:r>
      <w:r w:rsidR="00F93776" w:rsidRPr="00F93776">
        <w:rPr>
          <w:rFonts w:ascii="GHEA Grapalat" w:hAnsi="GHEA Grapalat" w:cs="GHEA Grapalat"/>
          <w:sz w:val="20"/>
          <w:szCs w:val="20"/>
          <w:lang w:val="pt-BR"/>
        </w:rPr>
        <w:t xml:space="preserve"> </w:t>
      </w:r>
      <w:r w:rsidR="00F93776" w:rsidRPr="00F93776">
        <w:rPr>
          <w:rFonts w:ascii="GHEA Grapalat" w:hAnsi="GHEA Grapalat"/>
          <w:highlight w:val="yellow"/>
          <w:lang w:val="hy-AM"/>
        </w:rPr>
        <w:t xml:space="preserve"> ՏՄՆՀՏՍՀ-ԳՀԱՊՁԲ-</w:t>
      </w:r>
      <w:r w:rsidR="009F1404">
        <w:rPr>
          <w:rFonts w:ascii="GHEA Grapalat" w:hAnsi="GHEA Grapalat"/>
          <w:highlight w:val="yellow"/>
          <w:lang w:val="hy-AM"/>
        </w:rPr>
        <w:t>24/06</w:t>
      </w:r>
      <w:r w:rsidRPr="00A71D81">
        <w:rPr>
          <w:rFonts w:ascii="GHEA Grapalat" w:hAnsi="GHEA Grapalat" w:cs="GHEA Grapalat"/>
          <w:sz w:val="20"/>
          <w:szCs w:val="20"/>
          <w:lang w:val="pt-BR"/>
        </w:rPr>
        <w:t>* 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121FA008" w:rsidR="00334B2F" w:rsidRPr="00F93776"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F93776" w:rsidRPr="00F93776">
              <w:rPr>
                <w:rFonts w:ascii="GHEA Grapalat" w:hAnsi="GHEA Grapalat" w:cs="Arial"/>
                <w:sz w:val="20"/>
                <w:szCs w:val="20"/>
              </w:rPr>
              <w:t xml:space="preserve"> </w:t>
            </w:r>
            <w:r w:rsidR="00F93776" w:rsidRPr="00F93776">
              <w:rPr>
                <w:rFonts w:ascii="GHEA Grapalat" w:hAnsi="GHEA Grapalat" w:cs="Arial"/>
                <w:sz w:val="20"/>
                <w:szCs w:val="20"/>
                <w:highlight w:val="yellow"/>
              </w:rPr>
              <w:t>«</w:t>
            </w:r>
            <w:r w:rsidR="00F93776" w:rsidRPr="00F93776">
              <w:rPr>
                <w:rFonts w:ascii="GHEA Grapalat" w:hAnsi="GHEA Grapalat" w:cs="Arial"/>
                <w:sz w:val="20"/>
                <w:szCs w:val="20"/>
                <w:highlight w:val="yellow"/>
                <w:lang w:val="ru-RU"/>
              </w:rPr>
              <w:t>Նոյեմբերյան</w:t>
            </w:r>
            <w:r w:rsidR="00F93776" w:rsidRPr="00F93776">
              <w:rPr>
                <w:rFonts w:ascii="GHEA Grapalat" w:hAnsi="GHEA Grapalat" w:cs="Arial"/>
                <w:sz w:val="20"/>
                <w:szCs w:val="20"/>
                <w:highlight w:val="yellow"/>
              </w:rPr>
              <w:t xml:space="preserve"> </w:t>
            </w:r>
            <w:r w:rsidR="00F93776" w:rsidRPr="00F93776">
              <w:rPr>
                <w:rFonts w:ascii="GHEA Grapalat" w:hAnsi="GHEA Grapalat" w:cs="Arial"/>
                <w:sz w:val="20"/>
                <w:szCs w:val="20"/>
                <w:highlight w:val="yellow"/>
                <w:lang w:val="ru-RU"/>
              </w:rPr>
              <w:t>համայնքի</w:t>
            </w:r>
            <w:r w:rsidR="00F93776" w:rsidRPr="00F93776">
              <w:rPr>
                <w:rFonts w:ascii="GHEA Grapalat" w:hAnsi="GHEA Grapalat" w:cs="Arial"/>
                <w:sz w:val="20"/>
                <w:szCs w:val="20"/>
                <w:highlight w:val="yellow"/>
              </w:rPr>
              <w:t xml:space="preserve"> </w:t>
            </w:r>
            <w:r w:rsidR="00F93776" w:rsidRPr="00F93776">
              <w:rPr>
                <w:rFonts w:ascii="GHEA Grapalat" w:hAnsi="GHEA Grapalat" w:cs="Arial"/>
                <w:sz w:val="20"/>
                <w:szCs w:val="20"/>
                <w:highlight w:val="yellow"/>
                <w:lang w:val="ru-RU"/>
              </w:rPr>
              <w:t>ՀՏՍ</w:t>
            </w:r>
            <w:r w:rsidR="00F93776" w:rsidRPr="00F93776">
              <w:rPr>
                <w:rFonts w:ascii="GHEA Grapalat" w:hAnsi="GHEA Grapalat" w:cs="Arial"/>
                <w:sz w:val="20"/>
                <w:szCs w:val="20"/>
                <w:highlight w:val="yellow"/>
              </w:rPr>
              <w:t xml:space="preserve">» </w:t>
            </w:r>
            <w:r w:rsidR="00F93776" w:rsidRPr="00F93776">
              <w:rPr>
                <w:rFonts w:ascii="GHEA Grapalat" w:hAnsi="GHEA Grapalat" w:cs="Arial"/>
                <w:sz w:val="20"/>
                <w:szCs w:val="20"/>
                <w:highlight w:val="yellow"/>
                <w:lang w:val="ru-RU"/>
              </w:rPr>
              <w:t>ՀՈԱԿ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C3716A8" w:rsidR="00334B2F" w:rsidRPr="0077752B" w:rsidRDefault="00334B2F" w:rsidP="00CB0ADE">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77752B">
              <w:rPr>
                <w:rFonts w:ascii="GHEA Grapalat" w:hAnsi="GHEA Grapalat" w:cs="Arial"/>
                <w:sz w:val="20"/>
                <w:szCs w:val="20"/>
                <w:lang w:val="ru-RU"/>
              </w:rPr>
              <w:t xml:space="preserve"> </w:t>
            </w:r>
            <w:r w:rsidR="0077752B" w:rsidRPr="0077752B">
              <w:rPr>
                <w:highlight w:val="yellow"/>
              </w:rPr>
              <w:t>07626408</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3535DA1" w:rsidR="00334B2F" w:rsidRPr="0077752B"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77752B" w:rsidRPr="0077752B">
              <w:rPr>
                <w:rFonts w:ascii="GHEA Grapalat" w:hAnsi="GHEA Grapalat" w:cs="Arial"/>
                <w:sz w:val="20"/>
                <w:szCs w:val="20"/>
              </w:rPr>
              <w:t xml:space="preserve"> </w:t>
            </w:r>
            <w:r w:rsidR="0077752B" w:rsidRPr="00987D59">
              <w:rPr>
                <w:rFonts w:ascii="GHEA Grapalat" w:hAnsi="GHEA Grapalat" w:cs="Arial"/>
                <w:sz w:val="20"/>
                <w:szCs w:val="20"/>
                <w:highlight w:val="yellow"/>
              </w:rPr>
              <w:t xml:space="preserve"> ԱՇԻԲ Նոյեմբերյանի մ/ճ</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A5F8223" w:rsidR="00334B2F" w:rsidRPr="0077752B"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77752B" w:rsidRPr="0077752B">
              <w:rPr>
                <w:rFonts w:ascii="GHEA Grapalat" w:hAnsi="GHEA Grapalat" w:cs="Arial"/>
                <w:sz w:val="20"/>
                <w:szCs w:val="20"/>
              </w:rPr>
              <w:t xml:space="preserve"> </w:t>
            </w:r>
            <w:r w:rsidR="0077752B" w:rsidRPr="00987D59">
              <w:rPr>
                <w:rFonts w:ascii="GHEA Grapalat" w:hAnsi="GHEA Grapalat" w:cs="Arial"/>
                <w:sz w:val="20"/>
                <w:szCs w:val="20"/>
                <w:highlight w:val="yellow"/>
              </w:rPr>
              <w:t>2476805125600000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9F1404"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9F1404"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9F1404"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9F1404"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9F1404"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0AE72D5C" w14:textId="3182ADBE" w:rsidR="00CB5EFD" w:rsidRPr="00A71D81" w:rsidRDefault="00334B2F" w:rsidP="003D1441">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20B384D7" w:rsidR="00071D1C" w:rsidRPr="00A71D81" w:rsidRDefault="00F93776" w:rsidP="00EF3662">
      <w:pPr>
        <w:pStyle w:val="BodyTextIndent3"/>
        <w:spacing w:line="240" w:lineRule="auto"/>
        <w:jc w:val="right"/>
        <w:rPr>
          <w:rFonts w:ascii="GHEA Grapalat" w:hAnsi="GHEA Grapalat" w:cs="Sylfaen"/>
          <w:b/>
          <w:lang w:val="hy-AM"/>
        </w:rPr>
      </w:pPr>
      <w:r w:rsidRPr="0077752B">
        <w:rPr>
          <w:rFonts w:ascii="GHEA Grapalat" w:hAnsi="GHEA Grapalat" w:cs="Sylfaen"/>
          <w:b/>
          <w:highlight w:val="yellow"/>
          <w:lang w:val="hy-AM"/>
        </w:rPr>
        <w:t>ՏՄՆՀՏՍՀ-ԳՀԱՊՁԲ-</w:t>
      </w:r>
      <w:r w:rsidR="009F1404">
        <w:rPr>
          <w:rFonts w:ascii="GHEA Grapalat" w:hAnsi="GHEA Grapalat" w:cs="Sylfaen"/>
          <w:b/>
          <w:highlight w:val="yellow"/>
          <w:lang w:val="hy-AM"/>
        </w:rPr>
        <w:t>24/06</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3B5D438C" w:rsidR="00071D1C" w:rsidRPr="00A71D81" w:rsidRDefault="00F75D1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1E8084D8"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56B1A951"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77752B" w:rsidRPr="0077752B">
        <w:rPr>
          <w:rFonts w:ascii="GHEA Grapalat" w:hAnsi="GHEA Grapalat" w:cs="Sylfaen"/>
          <w:b/>
          <w:highlight w:val="yellow"/>
          <w:lang w:val="hy-AM"/>
        </w:rPr>
        <w:t>ՏՄՆՀՏՍՀ-ԳՀԱՊՁԲ-</w:t>
      </w:r>
      <w:r w:rsidR="009F1404">
        <w:rPr>
          <w:rFonts w:ascii="GHEA Grapalat" w:hAnsi="GHEA Grapalat" w:cs="Sylfaen"/>
          <w:b/>
          <w:highlight w:val="yellow"/>
          <w:lang w:val="hy-AM"/>
        </w:rPr>
        <w:t>24/06</w:t>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D486B70" w:rsidR="00071D1C" w:rsidRPr="00A71D81" w:rsidRDefault="0077752B" w:rsidP="00EF3662">
      <w:pPr>
        <w:ind w:firstLine="720"/>
        <w:jc w:val="both"/>
        <w:rPr>
          <w:rFonts w:ascii="GHEA Grapalat" w:hAnsi="GHEA Grapalat"/>
          <w:sz w:val="20"/>
          <w:lang w:val="hy-AM"/>
        </w:rPr>
      </w:pPr>
      <w:r w:rsidRPr="0077752B">
        <w:rPr>
          <w:rFonts w:ascii="GHEA Grapalat" w:hAnsi="GHEA Grapalat"/>
          <w:highlight w:val="yellow"/>
          <w:lang w:val="hy-AM"/>
        </w:rPr>
        <w:t>«Նոյեմբերյան համայնքի ՀՏՍ» ՀՈԱԿ</w:t>
      </w:r>
      <w:r w:rsidR="00071D1C" w:rsidRPr="0077752B">
        <w:rPr>
          <w:rFonts w:ascii="GHEA Grapalat" w:hAnsi="GHEA Grapalat"/>
          <w:sz w:val="20"/>
          <w:highlight w:val="yellow"/>
          <w:lang w:val="hy-AM"/>
        </w:rPr>
        <w:t>-</w:t>
      </w:r>
      <w:r w:rsidR="00071D1C" w:rsidRPr="00A71D81">
        <w:rPr>
          <w:rFonts w:ascii="GHEA Grapalat" w:hAnsi="GHEA Grapalat"/>
          <w:sz w:val="20"/>
          <w:lang w:val="hy-AM"/>
        </w:rPr>
        <w:t xml:space="preserve">ը ի դեմս </w:t>
      </w:r>
      <w:r w:rsidRPr="0077752B">
        <w:rPr>
          <w:rFonts w:ascii="GHEA Grapalat" w:hAnsi="GHEA Grapalat"/>
          <w:sz w:val="20"/>
          <w:highlight w:val="yellow"/>
          <w:lang w:val="hy-AM"/>
        </w:rPr>
        <w:t>տնօրեն Հայկ Նասիբյան</w:t>
      </w:r>
      <w:r w:rsidR="00071D1C" w:rsidRPr="0077752B">
        <w:rPr>
          <w:rFonts w:ascii="GHEA Grapalat" w:hAnsi="GHEA Grapalat"/>
          <w:sz w:val="20"/>
          <w:highlight w:val="yellow"/>
          <w:lang w:val="hy-AM"/>
        </w:rPr>
        <w:t>ի</w:t>
      </w:r>
      <w:r w:rsidR="00071D1C" w:rsidRPr="00A71D81">
        <w:rPr>
          <w:rFonts w:ascii="GHEA Grapalat" w:hAnsi="GHEA Grapalat"/>
          <w:sz w:val="20"/>
          <w:lang w:val="hy-AM"/>
        </w:rPr>
        <w:t>, որը գործում է</w:t>
      </w:r>
      <w:r w:rsidR="00071D1C" w:rsidRPr="00A71D81">
        <w:rPr>
          <w:rFonts w:ascii="GHEA Grapalat" w:hAnsi="GHEA Grapalat"/>
          <w:sz w:val="20"/>
          <w:u w:val="single"/>
          <w:lang w:val="hy-AM"/>
        </w:rPr>
        <w:t xml:space="preserve">                                    </w:t>
      </w:r>
      <w:r w:rsidRPr="0077752B">
        <w:rPr>
          <w:rFonts w:ascii="GHEA Grapalat" w:hAnsi="GHEA Grapalat"/>
          <w:sz w:val="20"/>
          <w:highlight w:val="yellow"/>
          <w:u w:val="single"/>
          <w:lang w:val="hy-AM"/>
        </w:rPr>
        <w:t>ՀՈԱԿ</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E48B4B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w:t>
      </w:r>
      <w:r w:rsidRPr="0077752B">
        <w:rPr>
          <w:rFonts w:ascii="GHEA Grapalat" w:hAnsi="GHEA Grapalat"/>
          <w:sz w:val="20"/>
          <w:highlight w:val="yellow"/>
          <w:lang w:val="hy-AM"/>
        </w:rPr>
        <w:t xml:space="preserve">են </w:t>
      </w:r>
      <w:r w:rsidR="0077752B" w:rsidRPr="0077752B">
        <w:rPr>
          <w:rFonts w:ascii="GHEA Grapalat" w:hAnsi="GHEA Grapalat"/>
          <w:sz w:val="20"/>
          <w:highlight w:val="yellow"/>
          <w:u w:val="single"/>
          <w:lang w:val="hy-AM"/>
        </w:rPr>
        <w:t>5</w:t>
      </w:r>
      <w:r w:rsidRPr="0077752B">
        <w:rPr>
          <w:rFonts w:ascii="GHEA Grapalat" w:hAnsi="GHEA Grapalat"/>
          <w:sz w:val="20"/>
          <w:highlight w:val="yellow"/>
          <w:lang w:val="hy-AM"/>
        </w:rPr>
        <w:t xml:space="preserve"> օրից</w:t>
      </w:r>
      <w:r w:rsidRPr="00A71D81">
        <w:rPr>
          <w:rFonts w:ascii="GHEA Grapalat" w:hAnsi="GHEA Grapalat"/>
          <w:sz w:val="20"/>
          <w:lang w:val="hy-AM"/>
        </w:rPr>
        <w:t xml:space="preserve">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C816CE6"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77752B" w:rsidRPr="0077752B">
        <w:rPr>
          <w:rFonts w:ascii="GHEA Grapalat" w:hAnsi="GHEA Grapalat"/>
          <w:sz w:val="20"/>
          <w:highlight w:val="yellow"/>
          <w:u w:val="single"/>
          <w:lang w:val="hy-AM"/>
        </w:rPr>
        <w:t xml:space="preserve">5 </w:t>
      </w:r>
      <w:r w:rsidRPr="0077752B">
        <w:rPr>
          <w:rFonts w:ascii="GHEA Grapalat" w:hAnsi="GHEA Grapalat"/>
          <w:sz w:val="20"/>
          <w:highlight w:val="yellow"/>
          <w:lang w:val="hy-AM"/>
        </w:rPr>
        <w:t>օրից</w:t>
      </w:r>
      <w:r w:rsidRPr="00A71D81">
        <w:rPr>
          <w:rFonts w:ascii="GHEA Grapalat" w:hAnsi="GHEA Grapalat"/>
          <w:sz w:val="20"/>
          <w:lang w:val="hy-AM"/>
        </w:rPr>
        <w:t xml:space="preserve">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3A72874"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77752B" w:rsidRPr="0077752B">
        <w:rPr>
          <w:rFonts w:ascii="GHEA Grapalat" w:hAnsi="GHEA Grapalat"/>
          <w:sz w:val="20"/>
          <w:highlight w:val="yellow"/>
          <w:lang w:val="hy-AM"/>
        </w:rPr>
        <w:t>25-</w:t>
      </w:r>
      <w:r w:rsidRPr="0077752B">
        <w:rPr>
          <w:rFonts w:ascii="GHEA Grapalat" w:hAnsi="GHEA Grapalat"/>
          <w:sz w:val="20"/>
          <w:highlight w:val="yellow"/>
          <w:lang w:val="hy-AM"/>
        </w:rPr>
        <w:t>ը</w:t>
      </w:r>
      <w:r w:rsidRPr="00A71D81">
        <w:rPr>
          <w:rFonts w:ascii="GHEA Grapalat" w:hAnsi="GHEA Grapalat"/>
          <w:sz w:val="20"/>
          <w:lang w:val="hy-AM"/>
        </w:rPr>
        <w:t xml:space="preserve">: </w:t>
      </w:r>
    </w:p>
    <w:p w14:paraId="6FDD9865" w14:textId="68FCC6FD"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6B36108E"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77752B" w:rsidRPr="0077752B">
        <w:rPr>
          <w:rFonts w:ascii="GHEA Grapalat" w:hAnsi="GHEA Grapalat" w:cs="Sylfaen"/>
          <w:sz w:val="20"/>
          <w:szCs w:val="20"/>
          <w:highlight w:val="yellow"/>
          <w:u w:val="single"/>
          <w:lang w:val="hy-AM"/>
        </w:rPr>
        <w:t>2</w:t>
      </w:r>
      <w:r w:rsidR="00A232D9" w:rsidRPr="0077752B">
        <w:rPr>
          <w:rFonts w:ascii="GHEA Grapalat" w:hAnsi="GHEA Grapalat" w:cs="Sylfaen"/>
          <w:sz w:val="20"/>
          <w:szCs w:val="20"/>
          <w:highlight w:val="yellow"/>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448F3AF"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77752B" w:rsidRPr="0077752B">
        <w:rPr>
          <w:rFonts w:ascii="GHEA Grapalat" w:hAnsi="GHEA Grapalat" w:cs="Sylfaen"/>
          <w:sz w:val="20"/>
          <w:szCs w:val="20"/>
          <w:highlight w:val="yellow"/>
          <w:u w:val="single"/>
          <w:lang w:val="hy-AM"/>
        </w:rPr>
        <w:t>1</w:t>
      </w:r>
      <w:r w:rsidR="00A232D9" w:rsidRPr="0077752B">
        <w:rPr>
          <w:rFonts w:ascii="GHEA Grapalat" w:hAnsi="GHEA Grapalat" w:cs="Sylfaen"/>
          <w:sz w:val="20"/>
          <w:szCs w:val="20"/>
          <w:highlight w:val="yellow"/>
          <w:lang w:val="hy-AM"/>
        </w:rPr>
        <w:t xml:space="preserve"> աշխատանքային</w:t>
      </w:r>
      <w:r w:rsidR="00A232D9" w:rsidRPr="00A71D81">
        <w:rPr>
          <w:rFonts w:ascii="GHEA Grapalat" w:hAnsi="GHEA Grapalat" w:cs="Sylfaen"/>
          <w:sz w:val="20"/>
          <w:szCs w:val="20"/>
          <w:lang w:val="hy-AM"/>
        </w:rPr>
        <w:t xml:space="preserve">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446AC395"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4EDE05A4"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w:t>
      </w:r>
      <w:r w:rsidRPr="00A71D81">
        <w:rPr>
          <w:rFonts w:ascii="GHEA Grapalat" w:hAnsi="GHEA Grapalat" w:cs="Sylfaen"/>
          <w:sz w:val="20"/>
          <w:lang w:val="hy-AM"/>
        </w:rPr>
        <w:lastRenderedPageBreak/>
        <w:t xml:space="preserve">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3"/>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4"/>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այմանագիրը </w:t>
      </w:r>
      <w:r w:rsidRPr="00A71D81">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5F0CB423" w14:textId="77777777" w:rsidR="00ED5420" w:rsidRPr="0089215F" w:rsidRDefault="00ED5420" w:rsidP="00ED5420">
            <w:pPr>
              <w:jc w:val="center"/>
              <w:rPr>
                <w:rFonts w:ascii="GHEA Grapalat" w:hAnsi="GHEA Grapalat" w:cs="Sylfaen"/>
                <w:b/>
                <w:bCs/>
                <w:highlight w:val="yellow"/>
                <w:lang w:val="nb-NO"/>
              </w:rPr>
            </w:pPr>
            <w:r w:rsidRPr="0089215F">
              <w:rPr>
                <w:rFonts w:ascii="GHEA Grapalat" w:hAnsi="GHEA Grapalat" w:cs="Sylfaen"/>
                <w:b/>
                <w:bCs/>
                <w:highlight w:val="yellow"/>
                <w:lang w:val="nb-NO"/>
              </w:rPr>
              <w:t>ԳՆՈՐԴ</w:t>
            </w:r>
          </w:p>
          <w:p w14:paraId="05678EFD"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«Նոյեմբերյան համայնքի ՀՏՍ» ՀՈԱԿ</w:t>
            </w:r>
          </w:p>
          <w:p w14:paraId="70E54571"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ՀՀ Տավուշի մարզ, ք. Նոյեմբերյան</w:t>
            </w:r>
          </w:p>
          <w:p w14:paraId="26A5EF79"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Կամոյի 3</w:t>
            </w:r>
          </w:p>
          <w:p w14:paraId="46E0AC54"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ՀՎՀՀ 07626408</w:t>
            </w:r>
          </w:p>
          <w:p w14:paraId="343FF546"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Բանկը  ԱՇԻԲ Նոյեմբերյանի մ/ճ</w:t>
            </w:r>
          </w:p>
          <w:p w14:paraId="14B14158" w14:textId="77777777" w:rsidR="00ED5420" w:rsidRPr="00F43BF2" w:rsidRDefault="00ED5420" w:rsidP="00ED5420">
            <w:pPr>
              <w:rPr>
                <w:rFonts w:ascii="GHEA Grapalat" w:hAnsi="GHEA Grapalat" w:cs="Arial"/>
                <w:sz w:val="20"/>
                <w:szCs w:val="20"/>
                <w:highlight w:val="yellow"/>
                <w:lang w:val="hy-AM"/>
              </w:rPr>
            </w:pPr>
            <w:r w:rsidRPr="00F43BF2">
              <w:rPr>
                <w:rFonts w:ascii="GHEA Grapalat" w:hAnsi="GHEA Grapalat"/>
                <w:sz w:val="22"/>
                <w:szCs w:val="22"/>
                <w:highlight w:val="yellow"/>
                <w:lang w:val="hy-AM"/>
              </w:rPr>
              <w:t>ՀՀ</w:t>
            </w:r>
            <w:r w:rsidRPr="00F7360E">
              <w:rPr>
                <w:rFonts w:ascii="GHEA Grapalat" w:hAnsi="GHEA Grapalat"/>
                <w:sz w:val="22"/>
                <w:szCs w:val="22"/>
                <w:highlight w:val="yellow"/>
                <w:lang w:val="hy-AM"/>
              </w:rPr>
              <w:t xml:space="preserve"> </w:t>
            </w:r>
            <w:r w:rsidRPr="00F43BF2">
              <w:rPr>
                <w:rFonts w:ascii="GHEA Grapalat" w:hAnsi="GHEA Grapalat"/>
                <w:sz w:val="22"/>
                <w:szCs w:val="22"/>
                <w:highlight w:val="yellow"/>
                <w:lang w:val="hy-AM"/>
              </w:rPr>
              <w:t xml:space="preserve"> </w:t>
            </w:r>
            <w:r w:rsidRPr="00F43BF2">
              <w:rPr>
                <w:rFonts w:ascii="GHEA Grapalat" w:hAnsi="GHEA Grapalat" w:cs="Arial"/>
                <w:sz w:val="20"/>
                <w:szCs w:val="20"/>
                <w:highlight w:val="yellow"/>
                <w:lang w:val="hy-AM"/>
              </w:rPr>
              <w:t>2476805125600000</w:t>
            </w:r>
          </w:p>
          <w:p w14:paraId="6F24884F" w14:textId="77777777" w:rsidR="00ED5420" w:rsidRPr="00270B38" w:rsidRDefault="00ED5420" w:rsidP="00ED5420">
            <w:pPr>
              <w:rPr>
                <w:rFonts w:ascii="GHEA Grapalat" w:hAnsi="GHEA Grapalat"/>
                <w:sz w:val="22"/>
                <w:szCs w:val="22"/>
                <w:highlight w:val="yellow"/>
                <w:lang w:val="hy-AM"/>
              </w:rPr>
            </w:pPr>
            <w:r w:rsidRPr="00270B38">
              <w:rPr>
                <w:rFonts w:ascii="GHEA Grapalat" w:hAnsi="GHEA Grapalat"/>
                <w:sz w:val="22"/>
                <w:szCs w:val="22"/>
                <w:highlight w:val="yellow"/>
                <w:lang w:val="hy-AM"/>
              </w:rPr>
              <w:t>qtsnaoy@mail.ru</w:t>
            </w:r>
          </w:p>
          <w:p w14:paraId="678E3981" w14:textId="77777777" w:rsidR="00ED5420" w:rsidRPr="0089215F" w:rsidRDefault="00ED5420" w:rsidP="00ED5420">
            <w:pPr>
              <w:rPr>
                <w:rFonts w:ascii="GHEA Grapalat" w:hAnsi="GHEA Grapalat"/>
                <w:highlight w:val="yellow"/>
                <w:lang w:val="hy-AM"/>
              </w:rPr>
            </w:pPr>
          </w:p>
          <w:p w14:paraId="5640FEFA" w14:textId="77777777" w:rsidR="00ED5420" w:rsidRPr="0089215F" w:rsidRDefault="00ED5420" w:rsidP="00ED5420">
            <w:pPr>
              <w:jc w:val="center"/>
              <w:rPr>
                <w:rFonts w:ascii="GHEA Grapalat" w:hAnsi="GHEA Grapalat"/>
                <w:highlight w:val="yellow"/>
                <w:lang w:val="hy-AM"/>
              </w:rPr>
            </w:pPr>
            <w:r w:rsidRPr="0089215F">
              <w:rPr>
                <w:rFonts w:ascii="GHEA Grapalat" w:hAnsi="GHEA Grapalat"/>
                <w:highlight w:val="yellow"/>
                <w:lang w:val="hy-AM"/>
              </w:rPr>
              <w:t>---------------------------------</w:t>
            </w:r>
          </w:p>
          <w:p w14:paraId="168292FE" w14:textId="77777777" w:rsidR="00ED5420" w:rsidRPr="00F7360E" w:rsidRDefault="00ED5420" w:rsidP="00ED5420">
            <w:pPr>
              <w:jc w:val="center"/>
              <w:rPr>
                <w:rFonts w:ascii="GHEA Grapalat" w:hAnsi="GHEA Grapalat"/>
                <w:sz w:val="18"/>
                <w:szCs w:val="18"/>
                <w:highlight w:val="yellow"/>
                <w:lang w:val="hy-AM"/>
              </w:rPr>
            </w:pPr>
            <w:r w:rsidRPr="00F7360E">
              <w:rPr>
                <w:rFonts w:ascii="GHEA Grapalat" w:hAnsi="GHEA Grapalat"/>
                <w:sz w:val="18"/>
                <w:szCs w:val="18"/>
                <w:highlight w:val="yellow"/>
                <w:lang w:val="hy-AM"/>
              </w:rPr>
              <w:t>/</w:t>
            </w:r>
            <w:r w:rsidRPr="0089215F">
              <w:rPr>
                <w:rFonts w:ascii="GHEA Grapalat" w:hAnsi="GHEA Grapalat" w:cs="Sylfaen"/>
                <w:sz w:val="18"/>
                <w:szCs w:val="18"/>
                <w:highlight w:val="yellow"/>
                <w:lang w:val="hy-AM"/>
              </w:rPr>
              <w:t>ստորագրություն</w:t>
            </w:r>
            <w:r w:rsidRPr="00F7360E">
              <w:rPr>
                <w:rFonts w:ascii="GHEA Grapalat" w:hAnsi="GHEA Grapalat"/>
                <w:sz w:val="18"/>
                <w:szCs w:val="18"/>
                <w:highlight w:val="yellow"/>
                <w:lang w:val="hy-AM"/>
              </w:rPr>
              <w:t>/</w:t>
            </w:r>
          </w:p>
          <w:p w14:paraId="6763CEFF" w14:textId="2A4DC968" w:rsidR="00071D1C" w:rsidRPr="00A71D81" w:rsidRDefault="00ED5420" w:rsidP="00ED5420">
            <w:pPr>
              <w:rPr>
                <w:rFonts w:ascii="GHEA Grapalat" w:hAnsi="GHEA Grapalat"/>
                <w:lang w:val="hy-AM"/>
              </w:rPr>
            </w:pPr>
            <w:r w:rsidRPr="0089215F">
              <w:rPr>
                <w:rFonts w:ascii="GHEA Grapalat" w:hAnsi="GHEA Grapalat" w:cs="Sylfaen"/>
                <w:sz w:val="18"/>
                <w:szCs w:val="18"/>
                <w:highlight w:val="yellow"/>
                <w:lang w:val="hy-AM"/>
              </w:rPr>
              <w:t>Կ</w:t>
            </w:r>
            <w:r w:rsidRPr="0089215F">
              <w:rPr>
                <w:rFonts w:ascii="GHEA Grapalat" w:hAnsi="GHEA Grapalat"/>
                <w:sz w:val="18"/>
                <w:szCs w:val="18"/>
                <w:highlight w:val="yellow"/>
                <w:lang w:val="hy-AM"/>
              </w:rPr>
              <w:t>.</w:t>
            </w:r>
            <w:r w:rsidRPr="0089215F">
              <w:rPr>
                <w:rFonts w:ascii="GHEA Grapalat" w:hAnsi="GHEA Grapalat" w:cs="Sylfaen"/>
                <w:sz w:val="18"/>
                <w:szCs w:val="18"/>
                <w:highlight w:val="yellow"/>
                <w:lang w:val="hy-AM"/>
              </w:rPr>
              <w:t>Տ</w:t>
            </w:r>
          </w:p>
          <w:p w14:paraId="6C80F1E0" w14:textId="441DDAF7" w:rsidR="00071D1C" w:rsidRPr="00A71D81" w:rsidRDefault="00071D1C" w:rsidP="00EF3662">
            <w:pPr>
              <w:jc w:val="center"/>
              <w:rPr>
                <w:rFonts w:ascii="GHEA Grapalat" w:hAnsi="GHEA Grapalat"/>
                <w:sz w:val="18"/>
                <w:szCs w:val="18"/>
                <w:lang w:val="hy-AM"/>
              </w:rPr>
            </w:pP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D62C0B2" w:rsidR="00071D1C" w:rsidRPr="00A71D81" w:rsidRDefault="00071D1C" w:rsidP="00EF3662">
      <w:pPr>
        <w:jc w:val="right"/>
        <w:rPr>
          <w:rFonts w:ascii="GHEA Grapalat" w:hAnsi="GHEA Grapalat"/>
          <w:i/>
          <w:sz w:val="18"/>
          <w:lang w:val="hy-AM"/>
        </w:rPr>
      </w:pPr>
      <w:r w:rsidRPr="000D2F24">
        <w:rPr>
          <w:rFonts w:ascii="GHEA Grapalat" w:hAnsi="GHEA Grapalat"/>
          <w:i/>
          <w:sz w:val="20"/>
          <w:szCs w:val="20"/>
          <w:lang w:val="hy-AM"/>
        </w:rPr>
        <w:t xml:space="preserve">                   </w:t>
      </w:r>
      <w:r w:rsidR="000D2F24" w:rsidRPr="000D2F24">
        <w:rPr>
          <w:rFonts w:ascii="GHEA Grapalat" w:hAnsi="GHEA Grapalat" w:cs="Sylfaen"/>
          <w:b/>
          <w:sz w:val="20"/>
          <w:szCs w:val="20"/>
          <w:highlight w:val="yellow"/>
          <w:lang w:val="hy-AM"/>
        </w:rPr>
        <w:t>ՏՄՆՀՏՍՀ</w:t>
      </w:r>
      <w:r w:rsidR="000D2F24" w:rsidRPr="000D2F24">
        <w:rPr>
          <w:rFonts w:ascii="GHEA Grapalat" w:hAnsi="GHEA Grapalat"/>
          <w:i/>
          <w:sz w:val="20"/>
          <w:szCs w:val="20"/>
          <w:highlight w:val="yellow"/>
          <w:lang w:val="hy-AM"/>
        </w:rPr>
        <w:t>-ԳՀԱՊՁԲ-</w:t>
      </w:r>
      <w:r w:rsidR="009F1404">
        <w:rPr>
          <w:rFonts w:ascii="GHEA Grapalat" w:hAnsi="GHEA Grapalat"/>
          <w:i/>
          <w:sz w:val="20"/>
          <w:szCs w:val="20"/>
          <w:highlight w:val="yellow"/>
          <w:lang w:val="hy-AM"/>
        </w:rPr>
        <w:t>24/06</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336"/>
        <w:gridCol w:w="1714"/>
        <w:gridCol w:w="1189"/>
        <w:gridCol w:w="2485"/>
        <w:gridCol w:w="855"/>
        <w:gridCol w:w="820"/>
        <w:gridCol w:w="1026"/>
        <w:gridCol w:w="993"/>
        <w:gridCol w:w="1422"/>
        <w:gridCol w:w="830"/>
        <w:gridCol w:w="1258"/>
      </w:tblGrid>
      <w:tr w:rsidR="00071D1C" w:rsidRPr="00A71D81" w14:paraId="3342AEC9" w14:textId="77777777" w:rsidTr="00F60076">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9E106B" w:rsidRPr="00A71D81" w14:paraId="767E5C25" w14:textId="77777777" w:rsidTr="009E106B">
        <w:trPr>
          <w:trHeight w:val="219"/>
        </w:trPr>
        <w:tc>
          <w:tcPr>
            <w:tcW w:w="1314" w:type="dxa"/>
            <w:vMerge w:val="restart"/>
            <w:vAlign w:val="center"/>
          </w:tcPr>
          <w:p w14:paraId="203827D1"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հրավերով նախատեսված չափաբաժնի համարը</w:t>
            </w:r>
          </w:p>
        </w:tc>
        <w:tc>
          <w:tcPr>
            <w:tcW w:w="1440" w:type="dxa"/>
            <w:vMerge w:val="restart"/>
            <w:vAlign w:val="center"/>
          </w:tcPr>
          <w:p w14:paraId="255C4BC1"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գնումների պլանով նախատեսված միջանցիկ ծածկագիրը` ըստ ԳՄԱ դասակարգման (CPV)</w:t>
            </w:r>
          </w:p>
        </w:tc>
        <w:tc>
          <w:tcPr>
            <w:tcW w:w="1779" w:type="dxa"/>
            <w:vMerge w:val="restart"/>
            <w:vAlign w:val="center"/>
          </w:tcPr>
          <w:p w14:paraId="60D2E1E2"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 xml:space="preserve">անվանումը </w:t>
            </w:r>
          </w:p>
        </w:tc>
        <w:tc>
          <w:tcPr>
            <w:tcW w:w="1330" w:type="dxa"/>
            <w:vMerge w:val="restart"/>
            <w:vAlign w:val="center"/>
          </w:tcPr>
          <w:p w14:paraId="153092D7" w14:textId="020E5843" w:rsidR="00071D1C" w:rsidRPr="00F60076" w:rsidRDefault="000F6E48" w:rsidP="009F06BA">
            <w:pPr>
              <w:jc w:val="center"/>
              <w:rPr>
                <w:rFonts w:ascii="GHEA Grapalat" w:hAnsi="GHEA Grapalat"/>
                <w:sz w:val="16"/>
                <w:szCs w:val="16"/>
              </w:rPr>
            </w:pPr>
            <w:r w:rsidRPr="00F60076">
              <w:rPr>
                <w:rFonts w:ascii="GHEA Grapalat" w:hAnsi="GHEA Grapalat"/>
                <w:sz w:val="16"/>
                <w:szCs w:val="16"/>
              </w:rPr>
              <w:t xml:space="preserve">ապրանքային նշանը, </w:t>
            </w:r>
            <w:r w:rsidR="001A5E16" w:rsidRPr="00F60076">
              <w:rPr>
                <w:rFonts w:ascii="GHEA Grapalat" w:hAnsi="GHEA Grapalat"/>
                <w:sz w:val="16"/>
                <w:szCs w:val="16"/>
                <w:lang w:val="hy-AM"/>
              </w:rPr>
              <w:t>ֆիրմային անվանումը, մոդելը</w:t>
            </w:r>
            <w:r w:rsidRPr="00F60076">
              <w:rPr>
                <w:rFonts w:ascii="GHEA Grapalat" w:hAnsi="GHEA Grapalat"/>
                <w:sz w:val="16"/>
                <w:szCs w:val="16"/>
              </w:rPr>
              <w:t xml:space="preserve"> և </w:t>
            </w:r>
            <w:r w:rsidR="009F06BA" w:rsidRPr="00F60076">
              <w:rPr>
                <w:rFonts w:ascii="GHEA Grapalat" w:hAnsi="GHEA Grapalat"/>
                <w:sz w:val="16"/>
                <w:szCs w:val="16"/>
              </w:rPr>
              <w:t>ա</w:t>
            </w:r>
            <w:r w:rsidR="00071D1C" w:rsidRPr="00F60076">
              <w:rPr>
                <w:rFonts w:ascii="GHEA Grapalat" w:hAnsi="GHEA Grapalat"/>
                <w:sz w:val="16"/>
                <w:szCs w:val="16"/>
              </w:rPr>
              <w:t>րտադրող</w:t>
            </w:r>
            <w:r w:rsidR="009F06BA" w:rsidRPr="00F60076">
              <w:rPr>
                <w:rFonts w:ascii="GHEA Grapalat" w:hAnsi="GHEA Grapalat"/>
                <w:sz w:val="16"/>
                <w:szCs w:val="16"/>
              </w:rPr>
              <w:t>ի անվանում</w:t>
            </w:r>
            <w:r w:rsidR="00071D1C" w:rsidRPr="00F60076">
              <w:rPr>
                <w:rFonts w:ascii="GHEA Grapalat" w:hAnsi="GHEA Grapalat"/>
                <w:sz w:val="16"/>
                <w:szCs w:val="16"/>
              </w:rPr>
              <w:t xml:space="preserve">ը </w:t>
            </w:r>
            <w:r w:rsidR="00F954E8" w:rsidRPr="00F60076">
              <w:rPr>
                <w:rFonts w:ascii="GHEA Grapalat" w:hAnsi="GHEA Grapalat"/>
                <w:sz w:val="16"/>
                <w:szCs w:val="16"/>
              </w:rPr>
              <w:t>**</w:t>
            </w:r>
          </w:p>
        </w:tc>
        <w:tc>
          <w:tcPr>
            <w:tcW w:w="1777" w:type="dxa"/>
            <w:vMerge w:val="restart"/>
            <w:vAlign w:val="center"/>
          </w:tcPr>
          <w:p w14:paraId="037DFFA0"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տեխնիկական բնութագիրը</w:t>
            </w:r>
          </w:p>
        </w:tc>
        <w:tc>
          <w:tcPr>
            <w:tcW w:w="897" w:type="dxa"/>
            <w:vMerge w:val="restart"/>
            <w:vAlign w:val="center"/>
          </w:tcPr>
          <w:p w14:paraId="13C45579"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չափման միավորը</w:t>
            </w:r>
          </w:p>
        </w:tc>
        <w:tc>
          <w:tcPr>
            <w:tcW w:w="859" w:type="dxa"/>
            <w:vMerge w:val="restart"/>
            <w:vAlign w:val="center"/>
          </w:tcPr>
          <w:p w14:paraId="6E0FCD35"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միավոր գինը/ՀՀ դրամ</w:t>
            </w:r>
          </w:p>
        </w:tc>
        <w:tc>
          <w:tcPr>
            <w:tcW w:w="1061" w:type="dxa"/>
            <w:vMerge w:val="restart"/>
            <w:vAlign w:val="center"/>
          </w:tcPr>
          <w:p w14:paraId="6F406AAE"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ընդհանուր գինը/ՀՀ դրամ</w:t>
            </w:r>
          </w:p>
        </w:tc>
        <w:tc>
          <w:tcPr>
            <w:tcW w:w="1043" w:type="dxa"/>
            <w:vMerge w:val="restart"/>
            <w:vAlign w:val="center"/>
          </w:tcPr>
          <w:p w14:paraId="15497BF1"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ընդհանուր քանակը</w:t>
            </w:r>
          </w:p>
        </w:tc>
        <w:tc>
          <w:tcPr>
            <w:tcW w:w="3697" w:type="dxa"/>
            <w:gridSpan w:val="3"/>
            <w:vAlign w:val="center"/>
          </w:tcPr>
          <w:p w14:paraId="3F24813A"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մատակարարման</w:t>
            </w:r>
          </w:p>
        </w:tc>
      </w:tr>
      <w:tr w:rsidR="009E106B" w:rsidRPr="00A71D81" w14:paraId="199E1A9C" w14:textId="77777777" w:rsidTr="009E106B">
        <w:trPr>
          <w:trHeight w:val="445"/>
        </w:trPr>
        <w:tc>
          <w:tcPr>
            <w:tcW w:w="1314" w:type="dxa"/>
            <w:vMerge/>
            <w:vAlign w:val="center"/>
          </w:tcPr>
          <w:p w14:paraId="68A1DB9E" w14:textId="77777777" w:rsidR="00071D1C" w:rsidRPr="00F60076" w:rsidRDefault="00071D1C" w:rsidP="00EF3662">
            <w:pPr>
              <w:jc w:val="center"/>
              <w:rPr>
                <w:rFonts w:ascii="GHEA Grapalat" w:hAnsi="GHEA Grapalat"/>
                <w:sz w:val="16"/>
                <w:szCs w:val="16"/>
              </w:rPr>
            </w:pPr>
          </w:p>
        </w:tc>
        <w:tc>
          <w:tcPr>
            <w:tcW w:w="1440" w:type="dxa"/>
            <w:vMerge/>
            <w:vAlign w:val="center"/>
          </w:tcPr>
          <w:p w14:paraId="2473370F" w14:textId="77777777" w:rsidR="00071D1C" w:rsidRPr="00F60076" w:rsidRDefault="00071D1C" w:rsidP="00EF3662">
            <w:pPr>
              <w:jc w:val="center"/>
              <w:rPr>
                <w:rFonts w:ascii="GHEA Grapalat" w:hAnsi="GHEA Grapalat"/>
                <w:sz w:val="16"/>
                <w:szCs w:val="16"/>
              </w:rPr>
            </w:pPr>
          </w:p>
        </w:tc>
        <w:tc>
          <w:tcPr>
            <w:tcW w:w="1779" w:type="dxa"/>
            <w:vMerge/>
            <w:vAlign w:val="center"/>
          </w:tcPr>
          <w:p w14:paraId="7313FB2F" w14:textId="77777777" w:rsidR="00071D1C" w:rsidRPr="00F60076" w:rsidRDefault="00071D1C" w:rsidP="00EF3662">
            <w:pPr>
              <w:jc w:val="center"/>
              <w:rPr>
                <w:rFonts w:ascii="GHEA Grapalat" w:hAnsi="GHEA Grapalat"/>
                <w:sz w:val="16"/>
                <w:szCs w:val="16"/>
              </w:rPr>
            </w:pPr>
          </w:p>
        </w:tc>
        <w:tc>
          <w:tcPr>
            <w:tcW w:w="1330" w:type="dxa"/>
            <w:vMerge/>
            <w:vAlign w:val="center"/>
          </w:tcPr>
          <w:p w14:paraId="609837E1" w14:textId="77777777" w:rsidR="00071D1C" w:rsidRPr="00F60076" w:rsidRDefault="00071D1C" w:rsidP="00EF3662">
            <w:pPr>
              <w:jc w:val="center"/>
              <w:rPr>
                <w:rFonts w:ascii="GHEA Grapalat" w:hAnsi="GHEA Grapalat"/>
                <w:sz w:val="16"/>
                <w:szCs w:val="16"/>
              </w:rPr>
            </w:pPr>
          </w:p>
        </w:tc>
        <w:tc>
          <w:tcPr>
            <w:tcW w:w="1777" w:type="dxa"/>
            <w:vMerge/>
            <w:vAlign w:val="center"/>
          </w:tcPr>
          <w:p w14:paraId="4AA48BAE" w14:textId="77777777" w:rsidR="00071D1C" w:rsidRPr="00F60076" w:rsidRDefault="00071D1C" w:rsidP="00EF3662">
            <w:pPr>
              <w:jc w:val="center"/>
              <w:rPr>
                <w:rFonts w:ascii="GHEA Grapalat" w:hAnsi="GHEA Grapalat"/>
                <w:sz w:val="16"/>
                <w:szCs w:val="16"/>
              </w:rPr>
            </w:pPr>
          </w:p>
        </w:tc>
        <w:tc>
          <w:tcPr>
            <w:tcW w:w="897" w:type="dxa"/>
            <w:vMerge/>
            <w:vAlign w:val="center"/>
          </w:tcPr>
          <w:p w14:paraId="258F5CFE" w14:textId="77777777" w:rsidR="00071D1C" w:rsidRPr="00F60076" w:rsidRDefault="00071D1C" w:rsidP="00EF3662">
            <w:pPr>
              <w:jc w:val="center"/>
              <w:rPr>
                <w:rFonts w:ascii="GHEA Grapalat" w:hAnsi="GHEA Grapalat"/>
                <w:sz w:val="16"/>
                <w:szCs w:val="16"/>
              </w:rPr>
            </w:pPr>
          </w:p>
        </w:tc>
        <w:tc>
          <w:tcPr>
            <w:tcW w:w="859" w:type="dxa"/>
            <w:vMerge/>
            <w:vAlign w:val="center"/>
          </w:tcPr>
          <w:p w14:paraId="07EF3A65" w14:textId="77777777" w:rsidR="00071D1C" w:rsidRPr="00F60076" w:rsidRDefault="00071D1C" w:rsidP="00EF3662">
            <w:pPr>
              <w:jc w:val="center"/>
              <w:rPr>
                <w:rFonts w:ascii="GHEA Grapalat" w:hAnsi="GHEA Grapalat"/>
                <w:sz w:val="16"/>
                <w:szCs w:val="16"/>
              </w:rPr>
            </w:pPr>
          </w:p>
        </w:tc>
        <w:tc>
          <w:tcPr>
            <w:tcW w:w="1061" w:type="dxa"/>
            <w:vMerge/>
            <w:vAlign w:val="center"/>
          </w:tcPr>
          <w:p w14:paraId="7F9FD80E" w14:textId="77777777" w:rsidR="00071D1C" w:rsidRPr="00F60076" w:rsidRDefault="00071D1C" w:rsidP="00EF3662">
            <w:pPr>
              <w:jc w:val="center"/>
              <w:rPr>
                <w:rFonts w:ascii="GHEA Grapalat" w:hAnsi="GHEA Grapalat"/>
                <w:sz w:val="16"/>
                <w:szCs w:val="16"/>
              </w:rPr>
            </w:pPr>
          </w:p>
        </w:tc>
        <w:tc>
          <w:tcPr>
            <w:tcW w:w="1043" w:type="dxa"/>
            <w:vMerge/>
            <w:vAlign w:val="center"/>
          </w:tcPr>
          <w:p w14:paraId="32308719" w14:textId="77777777" w:rsidR="00071D1C" w:rsidRPr="00F60076" w:rsidRDefault="00071D1C" w:rsidP="00EF3662">
            <w:pPr>
              <w:jc w:val="center"/>
              <w:rPr>
                <w:rFonts w:ascii="GHEA Grapalat" w:hAnsi="GHEA Grapalat"/>
                <w:sz w:val="16"/>
                <w:szCs w:val="16"/>
              </w:rPr>
            </w:pPr>
          </w:p>
        </w:tc>
        <w:tc>
          <w:tcPr>
            <w:tcW w:w="1474" w:type="dxa"/>
            <w:vAlign w:val="center"/>
          </w:tcPr>
          <w:p w14:paraId="0ABBA739"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հասցեն</w:t>
            </w:r>
          </w:p>
        </w:tc>
        <w:tc>
          <w:tcPr>
            <w:tcW w:w="920" w:type="dxa"/>
            <w:vAlign w:val="center"/>
          </w:tcPr>
          <w:p w14:paraId="5C0AE0B7" w14:textId="77777777" w:rsidR="00071D1C" w:rsidRPr="00F60076" w:rsidRDefault="00071D1C" w:rsidP="00EF3662">
            <w:pPr>
              <w:jc w:val="center"/>
              <w:rPr>
                <w:rFonts w:ascii="GHEA Grapalat" w:hAnsi="GHEA Grapalat"/>
                <w:sz w:val="16"/>
                <w:szCs w:val="16"/>
              </w:rPr>
            </w:pPr>
            <w:r w:rsidRPr="00F60076">
              <w:rPr>
                <w:rFonts w:ascii="GHEA Grapalat" w:hAnsi="GHEA Grapalat"/>
                <w:sz w:val="16"/>
                <w:szCs w:val="16"/>
              </w:rPr>
              <w:t>ենթակա քանակը</w:t>
            </w:r>
          </w:p>
        </w:tc>
        <w:tc>
          <w:tcPr>
            <w:tcW w:w="1303" w:type="dxa"/>
            <w:vAlign w:val="center"/>
          </w:tcPr>
          <w:p w14:paraId="285BB05D" w14:textId="77777777" w:rsidR="00071D1C" w:rsidRPr="00F60076" w:rsidRDefault="00700C81" w:rsidP="00EF3662">
            <w:pPr>
              <w:jc w:val="center"/>
              <w:rPr>
                <w:rFonts w:ascii="GHEA Grapalat" w:hAnsi="GHEA Grapalat"/>
                <w:sz w:val="16"/>
                <w:szCs w:val="16"/>
              </w:rPr>
            </w:pPr>
            <w:r w:rsidRPr="00F60076">
              <w:rPr>
                <w:rFonts w:ascii="GHEA Grapalat" w:hAnsi="GHEA Grapalat"/>
                <w:sz w:val="16"/>
                <w:szCs w:val="16"/>
              </w:rPr>
              <w:t>Ժ</w:t>
            </w:r>
            <w:r w:rsidR="00071D1C" w:rsidRPr="00F60076">
              <w:rPr>
                <w:rFonts w:ascii="GHEA Grapalat" w:hAnsi="GHEA Grapalat"/>
                <w:sz w:val="16"/>
                <w:szCs w:val="16"/>
              </w:rPr>
              <w:t>ամկետը</w:t>
            </w:r>
            <w:r w:rsidRPr="00F60076">
              <w:rPr>
                <w:rFonts w:ascii="GHEA Grapalat" w:hAnsi="GHEA Grapalat"/>
                <w:sz w:val="16"/>
                <w:szCs w:val="16"/>
              </w:rPr>
              <w:t>**</w:t>
            </w:r>
            <w:r w:rsidR="009F06BA" w:rsidRPr="00F60076">
              <w:rPr>
                <w:rFonts w:ascii="GHEA Grapalat" w:hAnsi="GHEA Grapalat"/>
                <w:sz w:val="16"/>
                <w:szCs w:val="16"/>
              </w:rPr>
              <w:t>*</w:t>
            </w:r>
          </w:p>
          <w:p w14:paraId="60899821" w14:textId="77777777" w:rsidR="00700C81" w:rsidRPr="00F60076" w:rsidRDefault="00700C81" w:rsidP="00EF3662">
            <w:pPr>
              <w:jc w:val="center"/>
              <w:rPr>
                <w:rFonts w:ascii="GHEA Grapalat" w:hAnsi="GHEA Grapalat"/>
                <w:sz w:val="16"/>
                <w:szCs w:val="16"/>
              </w:rPr>
            </w:pPr>
          </w:p>
        </w:tc>
      </w:tr>
      <w:tr w:rsidR="00624D0D" w:rsidRPr="00A71D81" w14:paraId="2E64C25F" w14:textId="77777777" w:rsidTr="009E5096">
        <w:trPr>
          <w:trHeight w:val="246"/>
        </w:trPr>
        <w:tc>
          <w:tcPr>
            <w:tcW w:w="1314" w:type="dxa"/>
            <w:vAlign w:val="center"/>
          </w:tcPr>
          <w:p w14:paraId="616F865F" w14:textId="23012338" w:rsidR="00624D0D" w:rsidRPr="00F60076" w:rsidRDefault="00624D0D" w:rsidP="009E5096">
            <w:pPr>
              <w:jc w:val="center"/>
              <w:rPr>
                <w:rFonts w:ascii="GHEA Grapalat" w:hAnsi="GHEA Grapalat"/>
                <w:sz w:val="20"/>
                <w:lang w:val="ru-RU"/>
              </w:rPr>
            </w:pPr>
            <w:bookmarkStart w:id="8" w:name="_GoBack" w:colFirst="0" w:colLast="11"/>
            <w:r>
              <w:rPr>
                <w:rFonts w:ascii="GHEA Grapalat" w:hAnsi="GHEA Grapalat"/>
                <w:sz w:val="20"/>
                <w:lang w:val="ru-RU"/>
              </w:rPr>
              <w:t>1</w:t>
            </w:r>
          </w:p>
        </w:tc>
        <w:tc>
          <w:tcPr>
            <w:tcW w:w="1440" w:type="dxa"/>
            <w:vAlign w:val="center"/>
          </w:tcPr>
          <w:p w14:paraId="0E82D118" w14:textId="57041937" w:rsidR="00624D0D" w:rsidRPr="009E106B" w:rsidRDefault="00624D0D" w:rsidP="009E5096">
            <w:pPr>
              <w:jc w:val="center"/>
              <w:rPr>
                <w:rFonts w:ascii="GHEA Grapalat" w:hAnsi="GHEA Grapalat"/>
                <w:sz w:val="20"/>
                <w:szCs w:val="20"/>
              </w:rPr>
            </w:pPr>
            <w:r w:rsidRPr="009E106B">
              <w:rPr>
                <w:rFonts w:ascii="GHEA Grapalat" w:hAnsi="GHEA Grapalat" w:cs="Calibri"/>
                <w:b/>
                <w:bCs/>
                <w:sz w:val="20"/>
                <w:szCs w:val="20"/>
              </w:rPr>
              <w:t>09134100</w:t>
            </w:r>
          </w:p>
        </w:tc>
        <w:tc>
          <w:tcPr>
            <w:tcW w:w="1779" w:type="dxa"/>
            <w:vAlign w:val="center"/>
          </w:tcPr>
          <w:p w14:paraId="4B9C2C62" w14:textId="53483330" w:rsidR="00624D0D" w:rsidRPr="009E106B" w:rsidRDefault="00624D0D" w:rsidP="009E5096">
            <w:pPr>
              <w:jc w:val="center"/>
              <w:rPr>
                <w:rFonts w:ascii="GHEA Grapalat" w:hAnsi="GHEA Grapalat"/>
                <w:sz w:val="20"/>
                <w:szCs w:val="20"/>
              </w:rPr>
            </w:pPr>
            <w:r w:rsidRPr="009E106B">
              <w:rPr>
                <w:rFonts w:ascii="GHEA Grapalat" w:hAnsi="GHEA Grapalat" w:cs="Calibri"/>
                <w:sz w:val="20"/>
                <w:szCs w:val="20"/>
              </w:rPr>
              <w:t>Դիզելային յուղեր  15W-40</w:t>
            </w:r>
          </w:p>
        </w:tc>
        <w:tc>
          <w:tcPr>
            <w:tcW w:w="1330" w:type="dxa"/>
            <w:vAlign w:val="center"/>
          </w:tcPr>
          <w:p w14:paraId="415F7AF3" w14:textId="77777777" w:rsidR="00624D0D" w:rsidRPr="00A71D81" w:rsidRDefault="00624D0D" w:rsidP="009E5096">
            <w:pPr>
              <w:jc w:val="center"/>
              <w:rPr>
                <w:rFonts w:ascii="GHEA Grapalat" w:hAnsi="GHEA Grapalat"/>
                <w:sz w:val="20"/>
              </w:rPr>
            </w:pPr>
          </w:p>
        </w:tc>
        <w:tc>
          <w:tcPr>
            <w:tcW w:w="1777" w:type="dxa"/>
            <w:vAlign w:val="center"/>
          </w:tcPr>
          <w:p w14:paraId="6BC05A72" w14:textId="77777777" w:rsidR="00624D0D" w:rsidRPr="00A70FE9" w:rsidRDefault="00624D0D" w:rsidP="009E5096">
            <w:pPr>
              <w:jc w:val="center"/>
              <w:rPr>
                <w:rFonts w:ascii="Sylfaen" w:hAnsi="Sylfaen" w:cs="Arial"/>
                <w:bCs/>
                <w:sz w:val="18"/>
                <w:szCs w:val="18"/>
                <w:shd w:val="clear" w:color="auto" w:fill="FFFFFF"/>
              </w:rPr>
            </w:pPr>
            <w:r w:rsidRPr="00A70FE9">
              <w:rPr>
                <w:rFonts w:ascii="Sylfaen" w:hAnsi="Sylfaen" w:cs="Arial"/>
                <w:b/>
                <w:sz w:val="18"/>
                <w:szCs w:val="18"/>
                <w:shd w:val="clear" w:color="auto" w:fill="FFFFFF"/>
              </w:rPr>
              <w:t>15W-40 SHPD</w:t>
            </w:r>
            <w:r w:rsidRPr="00A70FE9">
              <w:rPr>
                <w:rFonts w:ascii="Sylfaen" w:hAnsi="Sylfaen" w:cs="Arial"/>
                <w:b/>
                <w:sz w:val="18"/>
                <w:szCs w:val="18"/>
                <w:shd w:val="clear" w:color="auto" w:fill="FFFFFF"/>
                <w:lang w:val="hy-AM"/>
              </w:rPr>
              <w:t xml:space="preserve"> </w:t>
            </w:r>
            <w:r w:rsidRPr="00A70FE9">
              <w:rPr>
                <w:rFonts w:ascii="Sylfaen" w:hAnsi="Sylfaen" w:cs="Arial"/>
                <w:b/>
                <w:sz w:val="18"/>
                <w:szCs w:val="18"/>
                <w:shd w:val="clear" w:color="auto" w:fill="FFFFFF"/>
                <w:lang w:val="de-DE"/>
              </w:rPr>
              <w:t>(</w:t>
            </w:r>
            <w:r w:rsidRPr="00A70FE9">
              <w:rPr>
                <w:rFonts w:ascii="Sylfaen" w:hAnsi="Sylfaen" w:cs="Arial"/>
                <w:bCs/>
                <w:sz w:val="18"/>
                <w:szCs w:val="18"/>
                <w:shd w:val="clear" w:color="auto" w:fill="FFFFFF"/>
              </w:rPr>
              <w:t>API CI-4/SL; ACEA A3/B4/E7)</w:t>
            </w:r>
          </w:p>
          <w:p w14:paraId="2F853654" w14:textId="311B18F5" w:rsidR="00624D0D" w:rsidRPr="00624D0D" w:rsidRDefault="00624D0D" w:rsidP="009E5096">
            <w:pPr>
              <w:jc w:val="center"/>
              <w:rPr>
                <w:rFonts w:ascii="Sylfaen" w:hAnsi="Sylfaen" w:cs="Tahoma"/>
                <w:bCs/>
                <w:sz w:val="18"/>
                <w:szCs w:val="18"/>
                <w:shd w:val="clear" w:color="auto" w:fill="FFFFFF"/>
              </w:rPr>
            </w:pPr>
            <w:r w:rsidRPr="00A70FE9">
              <w:rPr>
                <w:rFonts w:ascii="Sylfaen" w:hAnsi="Sylfaen" w:cs="Tahoma"/>
                <w:sz w:val="18"/>
                <w:szCs w:val="18"/>
              </w:rPr>
              <w:t xml:space="preserve">Նախատեսված </w:t>
            </w:r>
            <w:r w:rsidRPr="00A70FE9">
              <w:rPr>
                <w:rFonts w:ascii="Sylfaen" w:hAnsi="Sylfaen" w:cs="Tahoma"/>
                <w:bCs/>
                <w:sz w:val="18"/>
                <w:szCs w:val="18"/>
                <w:shd w:val="clear" w:color="auto" w:fill="FFFFFF"/>
              </w:rPr>
              <w:t>տ</w:t>
            </w:r>
            <w:r w:rsidRPr="00A70FE9">
              <w:rPr>
                <w:rFonts w:ascii="Sylfaen" w:hAnsi="Sylfaen" w:cs="Tahoma"/>
                <w:bCs/>
                <w:sz w:val="18"/>
                <w:szCs w:val="18"/>
                <w:shd w:val="clear" w:color="auto" w:fill="FFFFFF"/>
                <w:lang w:val="hy-AM"/>
              </w:rPr>
              <w:t>ո</w:t>
            </w:r>
            <w:r w:rsidRPr="00A70FE9">
              <w:rPr>
                <w:rFonts w:ascii="Sylfaen" w:hAnsi="Sylfaen" w:cs="Tahoma"/>
                <w:bCs/>
                <w:sz w:val="18"/>
                <w:szCs w:val="18"/>
                <w:shd w:val="clear" w:color="auto" w:fill="FFFFFF"/>
              </w:rPr>
              <w:t xml:space="preserve">ւրբո </w:t>
            </w:r>
            <w:r w:rsidRPr="00A70FE9">
              <w:rPr>
                <w:rFonts w:ascii="Sylfaen" w:hAnsi="Sylfaen" w:cs="Tahoma"/>
                <w:bCs/>
                <w:sz w:val="18"/>
                <w:szCs w:val="18"/>
                <w:shd w:val="clear" w:color="auto" w:fill="FFFFFF"/>
                <w:lang w:val="hy-AM"/>
              </w:rPr>
              <w:t xml:space="preserve">և ոչ տուրբո </w:t>
            </w:r>
            <w:r w:rsidRPr="00A70FE9">
              <w:rPr>
                <w:rFonts w:ascii="Sylfaen" w:hAnsi="Sylfaen" w:cs="Tahoma"/>
                <w:bCs/>
                <w:sz w:val="18"/>
                <w:szCs w:val="18"/>
                <w:shd w:val="clear" w:color="auto" w:fill="FFFFFF"/>
              </w:rPr>
              <w:t xml:space="preserve">դզելային շարժիչների, </w:t>
            </w:r>
            <w:r w:rsidRPr="00A70FE9">
              <w:rPr>
                <w:rFonts w:ascii="Sylfaen" w:hAnsi="Sylfaen" w:cs="Tahoma"/>
                <w:bCs/>
                <w:sz w:val="18"/>
                <w:szCs w:val="18"/>
                <w:shd w:val="clear" w:color="auto" w:fill="FFFFFF"/>
                <w:lang w:val="hy-AM"/>
              </w:rPr>
              <w:t xml:space="preserve">ինչպես բեռնատար, այնպես էլ մարդատար </w:t>
            </w:r>
            <w:r w:rsidRPr="00A70FE9">
              <w:rPr>
                <w:rFonts w:ascii="Sylfaen" w:hAnsi="Sylfaen" w:cs="Tahoma"/>
                <w:bCs/>
                <w:sz w:val="18"/>
                <w:szCs w:val="18"/>
                <w:shd w:val="clear" w:color="auto" w:fill="FFFFFF"/>
              </w:rPr>
              <w:t xml:space="preserve">բոլոր մոդելների </w:t>
            </w:r>
            <w:r w:rsidRPr="00A70FE9">
              <w:rPr>
                <w:rFonts w:ascii="Sylfaen" w:hAnsi="Sylfaen" w:cs="Tahoma"/>
                <w:bCs/>
                <w:sz w:val="18"/>
                <w:szCs w:val="18"/>
                <w:shd w:val="clear" w:color="auto" w:fill="FFFFFF"/>
                <w:lang w:val="hy-AM"/>
              </w:rPr>
              <w:t xml:space="preserve">շարժիչների </w:t>
            </w:r>
            <w:r w:rsidRPr="00A70FE9">
              <w:rPr>
                <w:rFonts w:ascii="Sylfaen" w:hAnsi="Sylfaen" w:cs="Tahoma"/>
                <w:bCs/>
                <w:sz w:val="18"/>
                <w:szCs w:val="18"/>
                <w:shd w:val="clear" w:color="auto" w:fill="FFFFFF"/>
              </w:rPr>
              <w:t>համար:</w:t>
            </w:r>
          </w:p>
          <w:p w14:paraId="29873C40" w14:textId="5B037AA7" w:rsidR="00624D0D" w:rsidRPr="00A70FE9" w:rsidRDefault="00624D0D"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Pr="00A70FE9">
              <w:rPr>
                <w:rFonts w:ascii="Sylfaen" w:hAnsi="Sylfaen" w:cs="Tahoma"/>
                <w:bCs/>
                <w:sz w:val="18"/>
                <w:szCs w:val="18"/>
                <w:shd w:val="clear" w:color="auto" w:fill="FFFFFF"/>
                <w:lang w:val="hy-AM"/>
              </w:rPr>
              <w:t>որձարկված և հավանության արժանացած հետևյալ բնութագրերով</w:t>
            </w:r>
            <w:r w:rsidRPr="00A70FE9">
              <w:rPr>
                <w:bCs/>
                <w:sz w:val="18"/>
                <w:szCs w:val="18"/>
                <w:shd w:val="clear" w:color="auto" w:fill="FFFFFF"/>
                <w:lang w:val="hy-AM"/>
              </w:rPr>
              <w:t>․</w:t>
            </w:r>
          </w:p>
          <w:p w14:paraId="06FCA3D5" w14:textId="441F3E10" w:rsidR="00624D0D" w:rsidRPr="00930D2C" w:rsidRDefault="00624D0D" w:rsidP="009E5096">
            <w:pPr>
              <w:jc w:val="center"/>
              <w:rPr>
                <w:rFonts w:ascii="GHEA Grapalat" w:hAnsi="GHEA Grapalat"/>
                <w:sz w:val="20"/>
                <w:lang w:val="hy-AM"/>
              </w:rPr>
            </w:pPr>
            <w:r w:rsidRPr="00A70FE9">
              <w:rPr>
                <w:rFonts w:ascii="Sylfaen" w:hAnsi="Sylfaen" w:cs="Arial"/>
                <w:sz w:val="18"/>
                <w:szCs w:val="18"/>
              </w:rPr>
              <w:t>ALLISON TES 439 Level,</w:t>
            </w:r>
            <w:r w:rsidRPr="00A70FE9">
              <w:rPr>
                <w:rFonts w:ascii="Sylfaen" w:hAnsi="Sylfaen" w:cs="Arial"/>
                <w:sz w:val="18"/>
                <w:szCs w:val="18"/>
                <w:lang w:val="hy-AM"/>
              </w:rPr>
              <w:t xml:space="preserve"> </w:t>
            </w:r>
            <w:r w:rsidRPr="00A70FE9">
              <w:rPr>
                <w:rFonts w:ascii="Sylfaen" w:hAnsi="Sylfaen" w:cs="Arial"/>
                <w:sz w:val="18"/>
                <w:szCs w:val="18"/>
              </w:rPr>
              <w:t>Mack EO-N,</w:t>
            </w:r>
            <w:r w:rsidRPr="00A70FE9">
              <w:rPr>
                <w:rFonts w:ascii="Sylfaen" w:hAnsi="Sylfaen" w:cs="Arial"/>
                <w:sz w:val="18"/>
                <w:szCs w:val="18"/>
                <w:lang w:val="hy-AM"/>
              </w:rPr>
              <w:t xml:space="preserve"> </w:t>
            </w:r>
            <w:r w:rsidRPr="00A70FE9">
              <w:rPr>
                <w:rFonts w:ascii="Sylfaen" w:hAnsi="Sylfaen" w:cs="Arial"/>
                <w:sz w:val="18"/>
                <w:szCs w:val="18"/>
              </w:rPr>
              <w:t>MAN 3275-1,MTU Type 2,</w:t>
            </w:r>
            <w:r w:rsidRPr="00A70FE9">
              <w:rPr>
                <w:rFonts w:ascii="Sylfaen" w:hAnsi="Sylfaen" w:cs="Arial"/>
                <w:sz w:val="18"/>
                <w:szCs w:val="18"/>
                <w:lang w:val="hy-AM"/>
              </w:rPr>
              <w:t xml:space="preserve"> </w:t>
            </w:r>
            <w:r w:rsidRPr="00A70FE9">
              <w:rPr>
                <w:rFonts w:ascii="Sylfaen" w:hAnsi="Sylfaen" w:cs="Arial"/>
                <w:sz w:val="18"/>
                <w:szCs w:val="18"/>
              </w:rPr>
              <w:t>Volvo VDS-3,</w:t>
            </w:r>
            <w:r w:rsidRPr="00A70FE9">
              <w:rPr>
                <w:rFonts w:ascii="Sylfaen" w:hAnsi="Sylfaen" w:cs="Arial"/>
                <w:sz w:val="18"/>
                <w:szCs w:val="18"/>
                <w:lang w:val="hy-AM"/>
              </w:rPr>
              <w:t xml:space="preserve"> </w:t>
            </w:r>
            <w:r w:rsidRPr="00A70FE9">
              <w:rPr>
                <w:rFonts w:ascii="Sylfaen" w:hAnsi="Sylfaen" w:cs="Arial"/>
                <w:sz w:val="18"/>
                <w:szCs w:val="18"/>
              </w:rPr>
              <w:t>Cummins CES 0076/77/78,RENAULT VI RLD-2,</w:t>
            </w:r>
            <w:r w:rsidRPr="00A70FE9">
              <w:rPr>
                <w:rFonts w:ascii="Sylfaen" w:hAnsi="Sylfaen" w:cs="Arial"/>
                <w:sz w:val="18"/>
                <w:szCs w:val="18"/>
                <w:lang w:val="hy-AM"/>
              </w:rPr>
              <w:t xml:space="preserve"> </w:t>
            </w:r>
            <w:r w:rsidRPr="00A70FE9">
              <w:rPr>
                <w:rFonts w:ascii="Sylfaen" w:hAnsi="Sylfaen" w:cs="Arial"/>
                <w:sz w:val="18"/>
                <w:szCs w:val="18"/>
              </w:rPr>
              <w:t>Deutz DQC III-10,Detroit Diesel DDC 93K215,</w:t>
            </w:r>
            <w:r w:rsidRPr="00A70FE9">
              <w:rPr>
                <w:rFonts w:ascii="Sylfaen" w:hAnsi="Sylfaen" w:cs="Arial"/>
                <w:sz w:val="18"/>
                <w:szCs w:val="18"/>
                <w:lang w:val="hy-AM"/>
              </w:rPr>
              <w:t xml:space="preserve"> </w:t>
            </w:r>
            <w:r w:rsidRPr="00A70FE9">
              <w:rPr>
                <w:rFonts w:ascii="Sylfaen" w:hAnsi="Sylfaen" w:cs="Arial"/>
                <w:sz w:val="18"/>
                <w:szCs w:val="18"/>
              </w:rPr>
              <w:t>MB 229.1,</w:t>
            </w:r>
            <w:r w:rsidRPr="00A70FE9">
              <w:rPr>
                <w:rFonts w:ascii="Sylfaen" w:hAnsi="Sylfaen" w:cs="Arial"/>
                <w:sz w:val="18"/>
                <w:szCs w:val="18"/>
                <w:lang w:val="hy-AM"/>
              </w:rPr>
              <w:t xml:space="preserve"> </w:t>
            </w:r>
            <w:r w:rsidRPr="00A70FE9">
              <w:rPr>
                <w:rFonts w:ascii="Sylfaen" w:hAnsi="Sylfaen" w:cs="Arial"/>
                <w:sz w:val="18"/>
                <w:szCs w:val="18"/>
              </w:rPr>
              <w:t>Caterpillar ECF 1a, ECF-2,MB 228.1 /228.3</w:t>
            </w:r>
          </w:p>
        </w:tc>
        <w:tc>
          <w:tcPr>
            <w:tcW w:w="897" w:type="dxa"/>
            <w:vAlign w:val="center"/>
          </w:tcPr>
          <w:p w14:paraId="2525D6E8" w14:textId="2CD275CC"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լ</w:t>
            </w:r>
          </w:p>
        </w:tc>
        <w:tc>
          <w:tcPr>
            <w:tcW w:w="859" w:type="dxa"/>
            <w:vAlign w:val="center"/>
          </w:tcPr>
          <w:p w14:paraId="37B2426C" w14:textId="6097B148"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3800</w:t>
            </w:r>
          </w:p>
        </w:tc>
        <w:tc>
          <w:tcPr>
            <w:tcW w:w="1061" w:type="dxa"/>
            <w:vAlign w:val="center"/>
          </w:tcPr>
          <w:p w14:paraId="4CAAEF4B" w14:textId="43477E2B"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2090000</w:t>
            </w:r>
          </w:p>
        </w:tc>
        <w:tc>
          <w:tcPr>
            <w:tcW w:w="1043" w:type="dxa"/>
            <w:vAlign w:val="center"/>
          </w:tcPr>
          <w:p w14:paraId="54AAE3B7" w14:textId="3258B54E"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550</w:t>
            </w:r>
          </w:p>
        </w:tc>
        <w:tc>
          <w:tcPr>
            <w:tcW w:w="1474" w:type="dxa"/>
            <w:vAlign w:val="center"/>
          </w:tcPr>
          <w:p w14:paraId="3AEECAA8" w14:textId="5105B9CF" w:rsidR="00624D0D" w:rsidRPr="00A71D81" w:rsidRDefault="00624D0D" w:rsidP="009E5096">
            <w:pPr>
              <w:jc w:val="center"/>
              <w:rPr>
                <w:rFonts w:ascii="GHEA Grapalat" w:hAnsi="GHEA Grapalat"/>
                <w:sz w:val="20"/>
              </w:rPr>
            </w:pPr>
            <w:r>
              <w:rPr>
                <w:rFonts w:ascii="GHEA Grapalat" w:hAnsi="GHEA Grapalat"/>
                <w:sz w:val="20"/>
              </w:rPr>
              <w:t>Ք. Նոյեմբերյան, Կամոյի 3</w:t>
            </w:r>
          </w:p>
        </w:tc>
        <w:tc>
          <w:tcPr>
            <w:tcW w:w="920" w:type="dxa"/>
            <w:vAlign w:val="center"/>
          </w:tcPr>
          <w:p w14:paraId="75E16D70" w14:textId="530593EC" w:rsidR="00624D0D" w:rsidRPr="009E106B" w:rsidRDefault="00624D0D" w:rsidP="009E5096">
            <w:pPr>
              <w:jc w:val="center"/>
              <w:rPr>
                <w:rFonts w:ascii="GHEA Grapalat" w:hAnsi="GHEA Grapalat"/>
                <w:sz w:val="20"/>
                <w:szCs w:val="20"/>
              </w:rPr>
            </w:pPr>
            <w:r w:rsidRPr="009E106B">
              <w:rPr>
                <w:rFonts w:ascii="GHEA Grapalat" w:hAnsi="GHEA Grapalat" w:cs="Calibri"/>
                <w:sz w:val="20"/>
                <w:szCs w:val="20"/>
              </w:rPr>
              <w:t>550</w:t>
            </w:r>
          </w:p>
        </w:tc>
        <w:tc>
          <w:tcPr>
            <w:tcW w:w="1303" w:type="dxa"/>
            <w:vAlign w:val="center"/>
          </w:tcPr>
          <w:p w14:paraId="64305CCB" w14:textId="382A27FC" w:rsidR="00624D0D" w:rsidRPr="00A71D81" w:rsidRDefault="00624D0D" w:rsidP="009E5096">
            <w:pPr>
              <w:jc w:val="center"/>
              <w:rPr>
                <w:rFonts w:ascii="GHEA Grapalat" w:hAnsi="GHEA Grapalat"/>
                <w:sz w:val="20"/>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Pr>
                <w:rFonts w:ascii="Arial Armenian" w:hAnsi="Arial Armenian"/>
                <w:sz w:val="16"/>
                <w:szCs w:val="16"/>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bookmarkEnd w:id="8"/>
      <w:tr w:rsidR="00624D0D" w:rsidRPr="009F1404" w14:paraId="3FEB4779" w14:textId="77777777" w:rsidTr="009E5096">
        <w:trPr>
          <w:trHeight w:val="246"/>
        </w:trPr>
        <w:tc>
          <w:tcPr>
            <w:tcW w:w="1314" w:type="dxa"/>
            <w:vAlign w:val="center"/>
          </w:tcPr>
          <w:p w14:paraId="58F808DE" w14:textId="6A12DFD7" w:rsidR="00624D0D" w:rsidRDefault="00624D0D" w:rsidP="009E5096">
            <w:pPr>
              <w:jc w:val="center"/>
              <w:rPr>
                <w:rFonts w:ascii="GHEA Grapalat" w:hAnsi="GHEA Grapalat"/>
                <w:sz w:val="20"/>
                <w:lang w:val="ru-RU"/>
              </w:rPr>
            </w:pPr>
            <w:r>
              <w:rPr>
                <w:rFonts w:ascii="GHEA Grapalat" w:hAnsi="GHEA Grapalat"/>
                <w:sz w:val="20"/>
                <w:lang w:val="ru-RU"/>
              </w:rPr>
              <w:lastRenderedPageBreak/>
              <w:t>2</w:t>
            </w:r>
          </w:p>
        </w:tc>
        <w:tc>
          <w:tcPr>
            <w:tcW w:w="1440" w:type="dxa"/>
            <w:vAlign w:val="center"/>
          </w:tcPr>
          <w:p w14:paraId="3E790A4F" w14:textId="13E09AF9" w:rsidR="00624D0D" w:rsidRPr="009E106B" w:rsidRDefault="00624D0D" w:rsidP="009E5096">
            <w:pPr>
              <w:jc w:val="center"/>
              <w:rPr>
                <w:rFonts w:ascii="Sylfaen" w:hAnsi="Sylfaen"/>
                <w:sz w:val="20"/>
                <w:szCs w:val="20"/>
                <w:highlight w:val="yellow"/>
                <w:lang w:val="hy-AM"/>
              </w:rPr>
            </w:pPr>
            <w:r w:rsidRPr="009E106B">
              <w:rPr>
                <w:rFonts w:ascii="GHEA Grapalat" w:hAnsi="GHEA Grapalat" w:cs="Calibri"/>
                <w:b/>
                <w:bCs/>
                <w:sz w:val="20"/>
                <w:szCs w:val="20"/>
              </w:rPr>
              <w:t>09134100</w:t>
            </w:r>
          </w:p>
        </w:tc>
        <w:tc>
          <w:tcPr>
            <w:tcW w:w="1779" w:type="dxa"/>
            <w:vAlign w:val="center"/>
          </w:tcPr>
          <w:p w14:paraId="448D547D" w14:textId="2AA5F077" w:rsidR="00624D0D" w:rsidRPr="009E106B" w:rsidRDefault="00624D0D" w:rsidP="009E5096">
            <w:pPr>
              <w:jc w:val="center"/>
              <w:rPr>
                <w:rFonts w:ascii="GHEA Grapalat" w:hAnsi="GHEA Grapalat"/>
                <w:i/>
                <w:sz w:val="20"/>
                <w:szCs w:val="20"/>
                <w:highlight w:val="yellow"/>
                <w:lang w:val="hy-AM"/>
              </w:rPr>
            </w:pPr>
            <w:r w:rsidRPr="009E106B">
              <w:rPr>
                <w:rFonts w:ascii="GHEA Grapalat" w:hAnsi="GHEA Grapalat" w:cs="Calibri"/>
                <w:sz w:val="20"/>
                <w:szCs w:val="20"/>
              </w:rPr>
              <w:t>Դիզելային յուղեր 5W30</w:t>
            </w:r>
          </w:p>
        </w:tc>
        <w:tc>
          <w:tcPr>
            <w:tcW w:w="1330" w:type="dxa"/>
            <w:vAlign w:val="center"/>
          </w:tcPr>
          <w:p w14:paraId="7CEF0670" w14:textId="77777777" w:rsidR="00624D0D" w:rsidRPr="00A71D81" w:rsidRDefault="00624D0D" w:rsidP="009E5096">
            <w:pPr>
              <w:jc w:val="center"/>
              <w:rPr>
                <w:rFonts w:ascii="GHEA Grapalat" w:hAnsi="GHEA Grapalat"/>
                <w:sz w:val="20"/>
              </w:rPr>
            </w:pPr>
          </w:p>
        </w:tc>
        <w:tc>
          <w:tcPr>
            <w:tcW w:w="1777" w:type="dxa"/>
            <w:vAlign w:val="center"/>
          </w:tcPr>
          <w:p w14:paraId="7D9CCB58" w14:textId="77777777" w:rsidR="00624D0D" w:rsidRPr="00A70FE9" w:rsidRDefault="00624D0D" w:rsidP="009E5096">
            <w:pPr>
              <w:jc w:val="center"/>
              <w:rPr>
                <w:rFonts w:ascii="Sylfaen" w:hAnsi="Sylfaen" w:cs="Tahoma"/>
                <w:bCs/>
                <w:sz w:val="18"/>
                <w:szCs w:val="18"/>
                <w:shd w:val="clear" w:color="auto" w:fill="FFFFFF"/>
              </w:rPr>
            </w:pPr>
            <w:r w:rsidRPr="00A70FE9">
              <w:rPr>
                <w:rFonts w:ascii="Sylfaen" w:hAnsi="Sylfaen" w:cs="Tahoma"/>
                <w:bCs/>
                <w:sz w:val="18"/>
                <w:szCs w:val="18"/>
                <w:shd w:val="clear" w:color="auto" w:fill="FFFFFF"/>
              </w:rPr>
              <w:t xml:space="preserve">SAE 5W-30 Longlife </w:t>
            </w:r>
            <w:proofErr w:type="gramStart"/>
            <w:r w:rsidRPr="00A70FE9">
              <w:rPr>
                <w:rFonts w:ascii="Sylfaen" w:hAnsi="Sylfaen" w:cs="Tahoma"/>
                <w:bCs/>
                <w:sz w:val="18"/>
                <w:szCs w:val="18"/>
                <w:shd w:val="clear" w:color="auto" w:fill="FFFFFF"/>
              </w:rPr>
              <w:t xml:space="preserve">III </w:t>
            </w:r>
            <w:r>
              <w:rPr>
                <w:rFonts w:ascii="Sylfaen" w:hAnsi="Sylfaen" w:cs="Tahoma"/>
                <w:bCs/>
                <w:sz w:val="18"/>
                <w:szCs w:val="18"/>
                <w:shd w:val="clear" w:color="auto" w:fill="FFFFFF"/>
              </w:rPr>
              <w:t xml:space="preserve"> </w:t>
            </w:r>
            <w:r w:rsidRPr="00A70FE9">
              <w:rPr>
                <w:rFonts w:ascii="Sylfaen" w:hAnsi="Sylfaen" w:cs="Tahoma"/>
                <w:bCs/>
                <w:sz w:val="18"/>
                <w:szCs w:val="18"/>
                <w:shd w:val="clear" w:color="auto" w:fill="FFFFFF"/>
              </w:rPr>
              <w:t>(</w:t>
            </w:r>
            <w:proofErr w:type="gramEnd"/>
            <w:r w:rsidRPr="00A70FE9">
              <w:rPr>
                <w:rFonts w:ascii="Sylfaen" w:hAnsi="Sylfaen" w:cs="Tahoma"/>
                <w:bCs/>
                <w:sz w:val="18"/>
                <w:szCs w:val="18"/>
                <w:shd w:val="clear" w:color="auto" w:fill="FFFFFF"/>
              </w:rPr>
              <w:t>ACEA C3; API SN)</w:t>
            </w:r>
          </w:p>
          <w:p w14:paraId="0331DF84" w14:textId="77777777" w:rsidR="00624D0D" w:rsidRPr="00A70FE9" w:rsidRDefault="00624D0D" w:rsidP="009E5096">
            <w:pPr>
              <w:jc w:val="center"/>
              <w:rPr>
                <w:rFonts w:ascii="Sylfaen" w:hAnsi="Sylfaen" w:cs="Tahoma"/>
                <w:bCs/>
                <w:sz w:val="18"/>
                <w:szCs w:val="18"/>
                <w:shd w:val="clear" w:color="auto" w:fill="FFFFFF"/>
              </w:rPr>
            </w:pPr>
            <w:r w:rsidRPr="00A70FE9">
              <w:rPr>
                <w:rFonts w:ascii="Sylfaen" w:hAnsi="Sylfaen" w:cs="Tahoma"/>
                <w:bCs/>
                <w:sz w:val="18"/>
                <w:szCs w:val="18"/>
                <w:shd w:val="clear" w:color="auto" w:fill="FFFFFF"/>
              </w:rPr>
              <w:t>Շարժիչի սինթետիկ յուղ՝ նախատեսված բենզինային, դիզելային, տուրբո-բենզինային, տուրբո-դիզելային շարժիչների համար:</w:t>
            </w:r>
          </w:p>
          <w:p w14:paraId="2B5877D6" w14:textId="622E280D" w:rsidR="00624D0D" w:rsidRPr="00A70FE9" w:rsidRDefault="00624D0D"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Pr="00A70FE9">
              <w:rPr>
                <w:rFonts w:ascii="Sylfaen" w:hAnsi="Sylfaen" w:cs="Tahoma"/>
                <w:bCs/>
                <w:sz w:val="18"/>
                <w:szCs w:val="18"/>
                <w:shd w:val="clear" w:color="auto" w:fill="FFFFFF"/>
              </w:rPr>
              <w:t>որձարկված և հավանության արժանացած հետևյալ բնութագրերով</w:t>
            </w:r>
            <w:r w:rsidRPr="00A70FE9">
              <w:rPr>
                <w:bCs/>
                <w:sz w:val="18"/>
                <w:szCs w:val="18"/>
                <w:shd w:val="clear" w:color="auto" w:fill="FFFFFF"/>
              </w:rPr>
              <w:t>․</w:t>
            </w:r>
          </w:p>
          <w:p w14:paraId="7BFA1F03" w14:textId="77777777" w:rsidR="00624D0D" w:rsidRPr="00A70FE9" w:rsidRDefault="00624D0D" w:rsidP="009E5096">
            <w:pPr>
              <w:jc w:val="center"/>
              <w:rPr>
                <w:rFonts w:ascii="Sylfaen" w:hAnsi="Sylfaen" w:cs="Arial"/>
                <w:sz w:val="18"/>
                <w:szCs w:val="18"/>
              </w:rPr>
            </w:pPr>
            <w:r w:rsidRPr="00A70FE9">
              <w:rPr>
                <w:rFonts w:ascii="Sylfaen" w:hAnsi="Sylfaen" w:cs="Arial"/>
                <w:sz w:val="18"/>
                <w:szCs w:val="18"/>
              </w:rPr>
              <w:t>MB 229.51/229.31,</w:t>
            </w:r>
            <w:r w:rsidRPr="00A70FE9">
              <w:rPr>
                <w:rFonts w:ascii="Sylfaen" w:hAnsi="Sylfaen" w:cs="Arial"/>
                <w:sz w:val="18"/>
                <w:szCs w:val="18"/>
                <w:lang w:val="hy-AM"/>
              </w:rPr>
              <w:t xml:space="preserve"> </w:t>
            </w:r>
            <w:r w:rsidRPr="00A70FE9">
              <w:rPr>
                <w:rFonts w:ascii="Sylfaen" w:hAnsi="Sylfaen" w:cs="Arial"/>
                <w:sz w:val="18"/>
                <w:szCs w:val="18"/>
              </w:rPr>
              <w:t>VW504.00/507.00,</w:t>
            </w:r>
            <w:r w:rsidRPr="00A70FE9">
              <w:rPr>
                <w:rFonts w:ascii="Sylfaen" w:hAnsi="Sylfaen" w:cs="Arial"/>
                <w:sz w:val="18"/>
                <w:szCs w:val="18"/>
                <w:lang w:val="hy-AM"/>
              </w:rPr>
              <w:t xml:space="preserve"> </w:t>
            </w:r>
            <w:r w:rsidRPr="00A70FE9">
              <w:rPr>
                <w:rFonts w:ascii="Sylfaen" w:hAnsi="Sylfaen" w:cs="Arial"/>
                <w:sz w:val="18"/>
                <w:szCs w:val="18"/>
              </w:rPr>
              <w:t>Fiat 9.55535-S3,</w:t>
            </w:r>
          </w:p>
          <w:p w14:paraId="4584B7DE" w14:textId="77777777" w:rsidR="00624D0D" w:rsidRPr="00A70FE9" w:rsidRDefault="00624D0D" w:rsidP="009E5096">
            <w:pPr>
              <w:jc w:val="center"/>
              <w:rPr>
                <w:rFonts w:ascii="Sylfaen" w:hAnsi="Sylfaen"/>
                <w:sz w:val="18"/>
                <w:szCs w:val="18"/>
              </w:rPr>
            </w:pPr>
            <w:r w:rsidRPr="00A70FE9">
              <w:rPr>
                <w:rFonts w:ascii="Sylfaen" w:hAnsi="Sylfaen" w:cs="Arial"/>
                <w:sz w:val="18"/>
                <w:szCs w:val="18"/>
              </w:rPr>
              <w:t>BMW LL-04,</w:t>
            </w:r>
            <w:r w:rsidRPr="00A70FE9">
              <w:rPr>
                <w:rFonts w:ascii="Sylfaen" w:hAnsi="Sylfaen" w:cs="Arial"/>
                <w:sz w:val="18"/>
                <w:szCs w:val="18"/>
                <w:lang w:val="hy-AM"/>
              </w:rPr>
              <w:t xml:space="preserve"> </w:t>
            </w:r>
            <w:r w:rsidRPr="00A70FE9">
              <w:rPr>
                <w:rFonts w:ascii="Sylfaen" w:hAnsi="Sylfaen" w:cs="Arial"/>
                <w:sz w:val="18"/>
                <w:szCs w:val="18"/>
              </w:rPr>
              <w:t>Porsche C30),</w:t>
            </w:r>
          </w:p>
          <w:p w14:paraId="78D6FE61" w14:textId="782E311C" w:rsidR="00624D0D" w:rsidRPr="00216AFC" w:rsidRDefault="00624D0D" w:rsidP="009E5096">
            <w:pPr>
              <w:pStyle w:val="Heading3"/>
              <w:spacing w:line="240" w:lineRule="auto"/>
              <w:rPr>
                <w:rFonts w:ascii="Sylfaen" w:hAnsi="Sylfaen" w:cs="TimesArmenianPSMT"/>
                <w:sz w:val="14"/>
                <w:szCs w:val="14"/>
                <w:lang w:val="hy-AM"/>
              </w:rPr>
            </w:pPr>
          </w:p>
        </w:tc>
        <w:tc>
          <w:tcPr>
            <w:tcW w:w="897" w:type="dxa"/>
            <w:vAlign w:val="center"/>
          </w:tcPr>
          <w:p w14:paraId="6AE9CDA4" w14:textId="20FDDB44"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լ</w:t>
            </w:r>
          </w:p>
        </w:tc>
        <w:tc>
          <w:tcPr>
            <w:tcW w:w="859" w:type="dxa"/>
            <w:vAlign w:val="center"/>
          </w:tcPr>
          <w:p w14:paraId="2682F6E7" w14:textId="597A3008"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5600</w:t>
            </w:r>
          </w:p>
        </w:tc>
        <w:tc>
          <w:tcPr>
            <w:tcW w:w="1061" w:type="dxa"/>
            <w:vAlign w:val="center"/>
          </w:tcPr>
          <w:p w14:paraId="0946CC2B" w14:textId="28C00C97"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2284800</w:t>
            </w:r>
          </w:p>
        </w:tc>
        <w:tc>
          <w:tcPr>
            <w:tcW w:w="1043" w:type="dxa"/>
            <w:vAlign w:val="center"/>
          </w:tcPr>
          <w:p w14:paraId="7C1355B3" w14:textId="25178DAC"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408</w:t>
            </w:r>
          </w:p>
        </w:tc>
        <w:tc>
          <w:tcPr>
            <w:tcW w:w="1474" w:type="dxa"/>
            <w:vAlign w:val="center"/>
          </w:tcPr>
          <w:p w14:paraId="0CCBAA31" w14:textId="6F5C3106" w:rsidR="00624D0D" w:rsidRDefault="00624D0D" w:rsidP="009E5096">
            <w:pPr>
              <w:jc w:val="center"/>
              <w:rPr>
                <w:rFonts w:ascii="GHEA Grapalat" w:hAnsi="GHEA Grapalat"/>
                <w:sz w:val="20"/>
              </w:rPr>
            </w:pPr>
            <w:r>
              <w:rPr>
                <w:rFonts w:ascii="GHEA Grapalat" w:hAnsi="GHEA Grapalat"/>
                <w:sz w:val="20"/>
              </w:rPr>
              <w:t>Ք. Նոյեմբերյան, Կամոյի 3</w:t>
            </w:r>
          </w:p>
        </w:tc>
        <w:tc>
          <w:tcPr>
            <w:tcW w:w="920" w:type="dxa"/>
            <w:vAlign w:val="center"/>
          </w:tcPr>
          <w:p w14:paraId="7C4CDE82" w14:textId="1808B7C1"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408</w:t>
            </w:r>
          </w:p>
        </w:tc>
        <w:tc>
          <w:tcPr>
            <w:tcW w:w="1303" w:type="dxa"/>
            <w:vAlign w:val="center"/>
          </w:tcPr>
          <w:p w14:paraId="2C0110B9" w14:textId="0AD36B45"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C37063">
              <w:rPr>
                <w:rFonts w:ascii="Arial Armenian" w:hAnsi="Arial Armenian"/>
                <w:sz w:val="16"/>
                <w:szCs w:val="16"/>
                <w:lang w:val="ru-RU"/>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r w:rsidR="00624D0D" w:rsidRPr="009F1404" w14:paraId="7233DF93" w14:textId="77777777" w:rsidTr="009E5096">
        <w:trPr>
          <w:trHeight w:val="246"/>
        </w:trPr>
        <w:tc>
          <w:tcPr>
            <w:tcW w:w="1314" w:type="dxa"/>
            <w:vAlign w:val="center"/>
          </w:tcPr>
          <w:p w14:paraId="233E45DC" w14:textId="4B150ECD" w:rsidR="00624D0D" w:rsidRPr="009E106B" w:rsidRDefault="00624D0D" w:rsidP="009E5096">
            <w:pPr>
              <w:jc w:val="center"/>
              <w:rPr>
                <w:rFonts w:ascii="GHEA Grapalat" w:hAnsi="GHEA Grapalat"/>
                <w:sz w:val="20"/>
                <w:lang w:val="hy-AM"/>
              </w:rPr>
            </w:pPr>
            <w:r>
              <w:rPr>
                <w:rFonts w:ascii="GHEA Grapalat" w:hAnsi="GHEA Grapalat"/>
                <w:sz w:val="20"/>
                <w:lang w:val="hy-AM"/>
              </w:rPr>
              <w:t>3</w:t>
            </w:r>
          </w:p>
        </w:tc>
        <w:tc>
          <w:tcPr>
            <w:tcW w:w="1440" w:type="dxa"/>
            <w:vAlign w:val="center"/>
          </w:tcPr>
          <w:p w14:paraId="270AD7AC" w14:textId="3B06CCF0" w:rsidR="00624D0D" w:rsidRPr="009E106B" w:rsidRDefault="00624D0D" w:rsidP="009E5096">
            <w:pPr>
              <w:jc w:val="center"/>
              <w:rPr>
                <w:rFonts w:ascii="Sylfaen" w:hAnsi="Sylfaen"/>
                <w:sz w:val="20"/>
                <w:szCs w:val="20"/>
                <w:highlight w:val="yellow"/>
                <w:lang w:val="hy-AM"/>
              </w:rPr>
            </w:pPr>
            <w:r w:rsidRPr="009E106B">
              <w:rPr>
                <w:rFonts w:ascii="GHEA Grapalat" w:hAnsi="GHEA Grapalat" w:cs="Calibri"/>
                <w:b/>
                <w:bCs/>
                <w:sz w:val="20"/>
                <w:szCs w:val="20"/>
              </w:rPr>
              <w:t>09211100</w:t>
            </w:r>
          </w:p>
        </w:tc>
        <w:tc>
          <w:tcPr>
            <w:tcW w:w="1779" w:type="dxa"/>
            <w:vAlign w:val="center"/>
          </w:tcPr>
          <w:p w14:paraId="6600B7A6" w14:textId="0EF0E683" w:rsidR="00624D0D" w:rsidRPr="009E106B" w:rsidRDefault="00624D0D" w:rsidP="009E5096">
            <w:pPr>
              <w:jc w:val="center"/>
              <w:rPr>
                <w:rFonts w:ascii="GHEA Grapalat" w:hAnsi="GHEA Grapalat"/>
                <w:i/>
                <w:sz w:val="20"/>
                <w:szCs w:val="20"/>
                <w:highlight w:val="yellow"/>
                <w:lang w:val="hy-AM"/>
              </w:rPr>
            </w:pPr>
            <w:r w:rsidRPr="009E106B">
              <w:rPr>
                <w:rFonts w:ascii="GHEA Grapalat" w:hAnsi="GHEA Grapalat" w:cs="Calibri"/>
                <w:sz w:val="20"/>
                <w:szCs w:val="20"/>
              </w:rPr>
              <w:t>Շարժիչի յուղեր  10W40</w:t>
            </w:r>
          </w:p>
        </w:tc>
        <w:tc>
          <w:tcPr>
            <w:tcW w:w="1330" w:type="dxa"/>
            <w:vAlign w:val="center"/>
          </w:tcPr>
          <w:p w14:paraId="44925729" w14:textId="77777777" w:rsidR="00624D0D" w:rsidRPr="00A71D81" w:rsidRDefault="00624D0D" w:rsidP="009E5096">
            <w:pPr>
              <w:jc w:val="center"/>
              <w:rPr>
                <w:rFonts w:ascii="GHEA Grapalat" w:hAnsi="GHEA Grapalat"/>
                <w:sz w:val="20"/>
              </w:rPr>
            </w:pPr>
          </w:p>
        </w:tc>
        <w:tc>
          <w:tcPr>
            <w:tcW w:w="1777" w:type="dxa"/>
            <w:vAlign w:val="center"/>
          </w:tcPr>
          <w:p w14:paraId="0F8E8A35" w14:textId="59AF31EC" w:rsidR="00624D0D" w:rsidRPr="00A70FE9" w:rsidRDefault="00624D0D" w:rsidP="009E5096">
            <w:pPr>
              <w:spacing w:line="240" w:lineRule="atLeast"/>
              <w:jc w:val="center"/>
              <w:rPr>
                <w:rFonts w:ascii="Sylfaen" w:hAnsi="Sylfaen" w:cs="Arial"/>
                <w:bCs/>
                <w:sz w:val="18"/>
                <w:szCs w:val="18"/>
                <w:shd w:val="clear" w:color="auto" w:fill="FFFFFF"/>
              </w:rPr>
            </w:pPr>
            <w:r w:rsidRPr="00A70FE9">
              <w:rPr>
                <w:rFonts w:ascii="Sylfaen" w:hAnsi="Sylfaen" w:cs="Arial"/>
                <w:b/>
                <w:sz w:val="18"/>
                <w:szCs w:val="18"/>
                <w:shd w:val="clear" w:color="auto" w:fill="FFFFFF"/>
              </w:rPr>
              <w:t>10W-40</w:t>
            </w:r>
            <w:r w:rsidRPr="00A70FE9">
              <w:rPr>
                <w:rFonts w:ascii="Sylfaen" w:hAnsi="Sylfaen" w:cs="Arial"/>
                <w:b/>
                <w:sz w:val="18"/>
                <w:szCs w:val="18"/>
                <w:shd w:val="clear" w:color="auto" w:fill="FFFFFF"/>
                <w:lang w:val="hy-AM"/>
              </w:rPr>
              <w:t xml:space="preserve"> </w:t>
            </w:r>
            <w:proofErr w:type="gramStart"/>
            <w:r w:rsidRPr="00A70FE9">
              <w:rPr>
                <w:rFonts w:ascii="Sylfaen" w:hAnsi="Sylfaen" w:cs="Arial"/>
                <w:b/>
                <w:sz w:val="18"/>
                <w:szCs w:val="18"/>
                <w:shd w:val="clear" w:color="auto" w:fill="FFFFFF"/>
              </w:rPr>
              <w:t>LL</w:t>
            </w:r>
            <w:r w:rsidRPr="00A70FE9">
              <w:rPr>
                <w:rFonts w:ascii="Sylfaen" w:hAnsi="Sylfaen" w:cs="Arial"/>
                <w:b/>
                <w:sz w:val="18"/>
                <w:szCs w:val="18"/>
                <w:shd w:val="clear" w:color="auto" w:fill="FFFFFF"/>
                <w:lang w:val="de-DE"/>
              </w:rPr>
              <w:t xml:space="preserve"> </w:t>
            </w:r>
            <w:r>
              <w:rPr>
                <w:rFonts w:ascii="Sylfaen" w:hAnsi="Sylfaen" w:cs="Arial"/>
                <w:b/>
                <w:sz w:val="18"/>
                <w:szCs w:val="18"/>
                <w:shd w:val="clear" w:color="auto" w:fill="FFFFFF"/>
                <w:lang w:val="de-DE"/>
              </w:rPr>
              <w:t xml:space="preserve"> </w:t>
            </w:r>
            <w:r w:rsidRPr="00A70FE9">
              <w:rPr>
                <w:rFonts w:ascii="Sylfaen" w:hAnsi="Sylfaen" w:cs="Arial"/>
                <w:b/>
                <w:sz w:val="18"/>
                <w:szCs w:val="18"/>
                <w:shd w:val="clear" w:color="auto" w:fill="FFFFFF"/>
                <w:lang w:val="de-DE"/>
              </w:rPr>
              <w:t>(</w:t>
            </w:r>
            <w:proofErr w:type="gramEnd"/>
            <w:r w:rsidRPr="00A70FE9">
              <w:rPr>
                <w:rFonts w:ascii="Sylfaen" w:hAnsi="Sylfaen" w:cs="Arial"/>
                <w:bCs/>
                <w:sz w:val="18"/>
                <w:szCs w:val="18"/>
                <w:shd w:val="clear" w:color="auto" w:fill="FFFFFF"/>
              </w:rPr>
              <w:t>API SM/CF,</w:t>
            </w:r>
            <w:r w:rsidRPr="00A70FE9">
              <w:rPr>
                <w:rFonts w:ascii="Sylfaen" w:hAnsi="Sylfaen" w:cs="Arial"/>
                <w:bCs/>
                <w:sz w:val="18"/>
                <w:szCs w:val="18"/>
                <w:shd w:val="clear" w:color="auto" w:fill="FFFFFF"/>
                <w:lang w:val="hy-AM"/>
              </w:rPr>
              <w:t xml:space="preserve"> </w:t>
            </w:r>
            <w:r w:rsidRPr="00A70FE9">
              <w:rPr>
                <w:rFonts w:ascii="Sylfaen" w:hAnsi="Sylfaen" w:cs="Arial"/>
                <w:bCs/>
                <w:sz w:val="18"/>
                <w:szCs w:val="18"/>
                <w:shd w:val="clear" w:color="auto" w:fill="FFFFFF"/>
              </w:rPr>
              <w:t>ACEA A3, B4)</w:t>
            </w:r>
          </w:p>
          <w:p w14:paraId="6A58BC76" w14:textId="77777777" w:rsidR="00624D0D" w:rsidRPr="00A70FE9" w:rsidRDefault="00624D0D" w:rsidP="009E5096">
            <w:pPr>
              <w:pStyle w:val="Heading3"/>
              <w:spacing w:line="240" w:lineRule="auto"/>
              <w:rPr>
                <w:rFonts w:ascii="Sylfaen" w:hAnsi="Sylfaen" w:cs="Tahoma"/>
                <w:i w:val="0"/>
                <w:sz w:val="18"/>
                <w:szCs w:val="18"/>
              </w:rPr>
            </w:pPr>
            <w:r w:rsidRPr="00A70FE9">
              <w:rPr>
                <w:rFonts w:ascii="Sylfaen" w:hAnsi="Sylfaen" w:cs="Tahoma"/>
                <w:i w:val="0"/>
                <w:sz w:val="18"/>
                <w:szCs w:val="18"/>
                <w:lang w:val="en-US"/>
              </w:rPr>
              <w:t>Կ</w:t>
            </w:r>
            <w:r w:rsidRPr="00A70FE9">
              <w:rPr>
                <w:rFonts w:ascii="Sylfaen" w:hAnsi="Sylfaen" w:cs="Tahoma"/>
                <w:i w:val="0"/>
                <w:sz w:val="18"/>
                <w:szCs w:val="18"/>
              </w:rPr>
              <w:t>իսասինթետիկ շարժիչի յուղ ՝ նախատեսված</w:t>
            </w:r>
            <w:r w:rsidRPr="00A70FE9">
              <w:rPr>
                <w:rFonts w:ascii="Sylfaen" w:hAnsi="Sylfaen" w:cs="Tahoma"/>
                <w:sz w:val="18"/>
                <w:szCs w:val="18"/>
              </w:rPr>
              <w:t xml:space="preserve"> </w:t>
            </w:r>
            <w:r w:rsidRPr="00A70FE9">
              <w:rPr>
                <w:rFonts w:ascii="Sylfaen" w:hAnsi="Sylfaen" w:cs="Tahoma"/>
                <w:i w:val="0"/>
                <w:sz w:val="18"/>
                <w:szCs w:val="18"/>
              </w:rPr>
              <w:t>բենզինային, դիզելային, տուրբո-բենզինային,</w:t>
            </w:r>
          </w:p>
          <w:p w14:paraId="6942F752" w14:textId="77777777" w:rsidR="00624D0D" w:rsidRPr="00A70FE9" w:rsidRDefault="00624D0D" w:rsidP="009E5096">
            <w:pPr>
              <w:pStyle w:val="Heading3"/>
              <w:spacing w:line="240" w:lineRule="auto"/>
              <w:rPr>
                <w:rFonts w:ascii="Sylfaen" w:hAnsi="Sylfaen" w:cs="Tahoma"/>
                <w:i w:val="0"/>
                <w:sz w:val="18"/>
                <w:szCs w:val="18"/>
              </w:rPr>
            </w:pPr>
            <w:r w:rsidRPr="00A70FE9">
              <w:rPr>
                <w:rFonts w:ascii="Sylfaen" w:hAnsi="Sylfaen" w:cs="Tahoma"/>
                <w:i w:val="0"/>
                <w:sz w:val="18"/>
                <w:szCs w:val="18"/>
              </w:rPr>
              <w:t>տուրբո- դիզելային շարժիչների համար:</w:t>
            </w:r>
          </w:p>
          <w:p w14:paraId="4916F9AD" w14:textId="3496C27B" w:rsidR="00624D0D" w:rsidRPr="00A70FE9" w:rsidRDefault="00624D0D"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Pr="00A70FE9">
              <w:rPr>
                <w:rFonts w:ascii="Sylfaen" w:hAnsi="Sylfaen" w:cs="Tahoma"/>
                <w:bCs/>
                <w:sz w:val="18"/>
                <w:szCs w:val="18"/>
                <w:shd w:val="clear" w:color="auto" w:fill="FFFFFF"/>
              </w:rPr>
              <w:t>որձարկված և հավանության արժանացած հետևյալ բնութագրերով</w:t>
            </w:r>
            <w:r w:rsidRPr="00A70FE9">
              <w:rPr>
                <w:bCs/>
                <w:sz w:val="18"/>
                <w:szCs w:val="18"/>
                <w:shd w:val="clear" w:color="auto" w:fill="FFFFFF"/>
              </w:rPr>
              <w:t>․</w:t>
            </w:r>
          </w:p>
          <w:p w14:paraId="1175497A" w14:textId="77777777" w:rsidR="00624D0D" w:rsidRPr="00A70FE9" w:rsidRDefault="00624D0D" w:rsidP="009E5096">
            <w:pPr>
              <w:jc w:val="center"/>
              <w:rPr>
                <w:rFonts w:ascii="Sylfaen" w:hAnsi="Sylfaen" w:cs="Arial"/>
                <w:sz w:val="18"/>
                <w:szCs w:val="18"/>
              </w:rPr>
            </w:pPr>
            <w:r w:rsidRPr="00A70FE9">
              <w:rPr>
                <w:rFonts w:ascii="Sylfaen" w:hAnsi="Sylfaen" w:cs="Arial"/>
                <w:sz w:val="18"/>
                <w:szCs w:val="18"/>
              </w:rPr>
              <w:t>VW 501 01 / 505 00,</w:t>
            </w:r>
            <w:r w:rsidRPr="00A70FE9">
              <w:rPr>
                <w:rFonts w:ascii="Sylfaen" w:hAnsi="Sylfaen" w:cs="Arial"/>
                <w:sz w:val="18"/>
                <w:szCs w:val="18"/>
                <w:lang w:val="hy-AM"/>
              </w:rPr>
              <w:t xml:space="preserve"> </w:t>
            </w:r>
            <w:r w:rsidRPr="00A70FE9">
              <w:rPr>
                <w:rFonts w:ascii="Sylfaen" w:hAnsi="Sylfaen" w:cs="Arial"/>
                <w:sz w:val="18"/>
                <w:szCs w:val="18"/>
              </w:rPr>
              <w:t>MB 229.1, BMW Special Oil,</w:t>
            </w:r>
          </w:p>
          <w:p w14:paraId="3D26A366" w14:textId="5B9088D0" w:rsidR="00624D0D" w:rsidRPr="00216AFC" w:rsidRDefault="00624D0D" w:rsidP="009E5096">
            <w:pPr>
              <w:pStyle w:val="Heading3"/>
              <w:spacing w:line="240" w:lineRule="auto"/>
              <w:rPr>
                <w:rFonts w:ascii="Sylfaen" w:hAnsi="Sylfaen" w:cs="TimesArmenianPSMT"/>
                <w:sz w:val="14"/>
                <w:szCs w:val="14"/>
                <w:lang w:val="hy-AM"/>
              </w:rPr>
            </w:pPr>
            <w:r w:rsidRPr="00A70FE9">
              <w:rPr>
                <w:rFonts w:ascii="Sylfaen" w:hAnsi="Sylfaen" w:cs="Arial"/>
                <w:sz w:val="18"/>
                <w:szCs w:val="18"/>
              </w:rPr>
              <w:t>Fiat 9.55535-G2/D2, PSA B71 2294</w:t>
            </w:r>
          </w:p>
        </w:tc>
        <w:tc>
          <w:tcPr>
            <w:tcW w:w="897" w:type="dxa"/>
            <w:vAlign w:val="center"/>
          </w:tcPr>
          <w:p w14:paraId="0E57624A" w14:textId="45D19678"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լ</w:t>
            </w:r>
          </w:p>
        </w:tc>
        <w:tc>
          <w:tcPr>
            <w:tcW w:w="859" w:type="dxa"/>
            <w:vAlign w:val="center"/>
          </w:tcPr>
          <w:p w14:paraId="49626961" w14:textId="4C12358F"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3700</w:t>
            </w:r>
          </w:p>
        </w:tc>
        <w:tc>
          <w:tcPr>
            <w:tcW w:w="1061" w:type="dxa"/>
            <w:vAlign w:val="center"/>
          </w:tcPr>
          <w:p w14:paraId="5F71866D" w14:textId="6AAFD5F1"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1517000</w:t>
            </w:r>
          </w:p>
        </w:tc>
        <w:tc>
          <w:tcPr>
            <w:tcW w:w="1043" w:type="dxa"/>
            <w:vAlign w:val="center"/>
          </w:tcPr>
          <w:p w14:paraId="213EFBC9" w14:textId="664A9B6C"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410</w:t>
            </w:r>
          </w:p>
        </w:tc>
        <w:tc>
          <w:tcPr>
            <w:tcW w:w="1474" w:type="dxa"/>
            <w:vAlign w:val="center"/>
          </w:tcPr>
          <w:p w14:paraId="084E0EFC" w14:textId="60DDCED3" w:rsidR="00624D0D" w:rsidRDefault="00624D0D" w:rsidP="009E5096">
            <w:pPr>
              <w:jc w:val="center"/>
              <w:rPr>
                <w:rFonts w:ascii="GHEA Grapalat" w:hAnsi="GHEA Grapalat"/>
                <w:sz w:val="20"/>
              </w:rPr>
            </w:pPr>
            <w:r w:rsidRPr="007F2BE7">
              <w:rPr>
                <w:rFonts w:ascii="GHEA Grapalat" w:hAnsi="GHEA Grapalat"/>
                <w:sz w:val="20"/>
              </w:rPr>
              <w:t>Ք. Նոյեմբերյան, Կամոյի 3</w:t>
            </w:r>
          </w:p>
        </w:tc>
        <w:tc>
          <w:tcPr>
            <w:tcW w:w="920" w:type="dxa"/>
            <w:vAlign w:val="center"/>
          </w:tcPr>
          <w:p w14:paraId="35A19F88" w14:textId="217E139F"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410</w:t>
            </w:r>
          </w:p>
        </w:tc>
        <w:tc>
          <w:tcPr>
            <w:tcW w:w="1303" w:type="dxa"/>
            <w:vAlign w:val="center"/>
          </w:tcPr>
          <w:p w14:paraId="1471F0E9" w14:textId="69C5E64B"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C37063">
              <w:rPr>
                <w:rFonts w:ascii="Arial Armenian" w:hAnsi="Arial Armenian"/>
                <w:sz w:val="16"/>
                <w:szCs w:val="16"/>
                <w:lang w:val="ru-RU"/>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r w:rsidR="00624D0D" w:rsidRPr="009F1404" w14:paraId="6DC54CFC" w14:textId="77777777" w:rsidTr="009E5096">
        <w:trPr>
          <w:trHeight w:val="246"/>
        </w:trPr>
        <w:tc>
          <w:tcPr>
            <w:tcW w:w="1314" w:type="dxa"/>
            <w:vAlign w:val="center"/>
          </w:tcPr>
          <w:p w14:paraId="7AB5D517" w14:textId="01E5A6D1" w:rsidR="00624D0D" w:rsidRPr="009E106B" w:rsidRDefault="00624D0D" w:rsidP="009E5096">
            <w:pPr>
              <w:jc w:val="center"/>
              <w:rPr>
                <w:rFonts w:ascii="GHEA Grapalat" w:hAnsi="GHEA Grapalat"/>
                <w:sz w:val="20"/>
                <w:lang w:val="hy-AM"/>
              </w:rPr>
            </w:pPr>
            <w:r>
              <w:rPr>
                <w:rFonts w:ascii="GHEA Grapalat" w:hAnsi="GHEA Grapalat"/>
                <w:sz w:val="20"/>
                <w:lang w:val="hy-AM"/>
              </w:rPr>
              <w:t>4</w:t>
            </w:r>
          </w:p>
        </w:tc>
        <w:tc>
          <w:tcPr>
            <w:tcW w:w="1440" w:type="dxa"/>
            <w:vAlign w:val="center"/>
          </w:tcPr>
          <w:p w14:paraId="2CBCC612" w14:textId="4AC7E277" w:rsidR="00624D0D" w:rsidRPr="009E106B" w:rsidRDefault="00624D0D" w:rsidP="009E5096">
            <w:pPr>
              <w:jc w:val="center"/>
              <w:rPr>
                <w:rFonts w:ascii="Sylfaen" w:hAnsi="Sylfaen"/>
                <w:sz w:val="20"/>
                <w:szCs w:val="20"/>
                <w:highlight w:val="yellow"/>
                <w:lang w:val="hy-AM"/>
              </w:rPr>
            </w:pPr>
            <w:r w:rsidRPr="009E106B">
              <w:rPr>
                <w:rFonts w:ascii="GHEA Grapalat" w:hAnsi="GHEA Grapalat" w:cs="Calibri"/>
                <w:b/>
                <w:bCs/>
                <w:sz w:val="20"/>
                <w:szCs w:val="20"/>
              </w:rPr>
              <w:t>09211100</w:t>
            </w:r>
          </w:p>
        </w:tc>
        <w:tc>
          <w:tcPr>
            <w:tcW w:w="1779" w:type="dxa"/>
            <w:vAlign w:val="center"/>
          </w:tcPr>
          <w:p w14:paraId="61077DF9" w14:textId="7147D5E1" w:rsidR="00624D0D" w:rsidRPr="009E106B" w:rsidRDefault="00624D0D" w:rsidP="009E5096">
            <w:pPr>
              <w:jc w:val="center"/>
              <w:rPr>
                <w:rFonts w:ascii="GHEA Grapalat" w:hAnsi="GHEA Grapalat"/>
                <w:i/>
                <w:sz w:val="20"/>
                <w:szCs w:val="20"/>
                <w:highlight w:val="yellow"/>
                <w:lang w:val="hy-AM"/>
              </w:rPr>
            </w:pPr>
            <w:r w:rsidRPr="009E106B">
              <w:rPr>
                <w:rFonts w:ascii="GHEA Grapalat" w:hAnsi="GHEA Grapalat" w:cs="Calibri"/>
                <w:sz w:val="20"/>
                <w:szCs w:val="20"/>
              </w:rPr>
              <w:t>Շարժիչի յուղեր  5W40</w:t>
            </w:r>
          </w:p>
        </w:tc>
        <w:tc>
          <w:tcPr>
            <w:tcW w:w="1330" w:type="dxa"/>
            <w:vAlign w:val="center"/>
          </w:tcPr>
          <w:p w14:paraId="7778A6B3" w14:textId="77777777" w:rsidR="00624D0D" w:rsidRPr="00A71D81" w:rsidRDefault="00624D0D" w:rsidP="009E5096">
            <w:pPr>
              <w:jc w:val="center"/>
              <w:rPr>
                <w:rFonts w:ascii="GHEA Grapalat" w:hAnsi="GHEA Grapalat"/>
                <w:sz w:val="20"/>
              </w:rPr>
            </w:pPr>
          </w:p>
        </w:tc>
        <w:tc>
          <w:tcPr>
            <w:tcW w:w="1777" w:type="dxa"/>
            <w:vAlign w:val="center"/>
          </w:tcPr>
          <w:p w14:paraId="52DD75F1" w14:textId="77777777" w:rsidR="00624D0D" w:rsidRPr="00A70FE9" w:rsidRDefault="00624D0D" w:rsidP="009E5096">
            <w:pPr>
              <w:pStyle w:val="Heading3"/>
              <w:spacing w:line="240" w:lineRule="auto"/>
              <w:rPr>
                <w:rFonts w:ascii="Sylfaen" w:hAnsi="Sylfaen" w:cs="Tahoma"/>
                <w:i w:val="0"/>
                <w:sz w:val="18"/>
                <w:szCs w:val="18"/>
              </w:rPr>
            </w:pPr>
            <w:r w:rsidRPr="00A70FE9">
              <w:rPr>
                <w:rFonts w:ascii="Sylfaen" w:hAnsi="Sylfaen" w:cs="Tahoma"/>
                <w:i w:val="0"/>
                <w:sz w:val="18"/>
                <w:szCs w:val="18"/>
              </w:rPr>
              <w:t>SAE 5W-40 Synt</w:t>
            </w:r>
            <w:r w:rsidRPr="00A70FE9">
              <w:rPr>
                <w:rFonts w:ascii="Sylfaen" w:hAnsi="Sylfaen" w:cs="Tahoma"/>
                <w:i w:val="0"/>
                <w:sz w:val="18"/>
                <w:szCs w:val="18"/>
                <w:lang w:val="de-DE"/>
              </w:rPr>
              <w:t xml:space="preserve"> (</w:t>
            </w:r>
            <w:r w:rsidRPr="00A70FE9">
              <w:rPr>
                <w:rFonts w:ascii="Sylfaen" w:hAnsi="Sylfaen" w:cs="Tahoma"/>
                <w:i w:val="0"/>
                <w:sz w:val="18"/>
                <w:szCs w:val="18"/>
              </w:rPr>
              <w:t>API SN / CF, ACEA A3 /B4)</w:t>
            </w:r>
          </w:p>
          <w:p w14:paraId="15028B59" w14:textId="77777777" w:rsidR="00624D0D" w:rsidRPr="00A70FE9" w:rsidRDefault="00624D0D" w:rsidP="009E5096">
            <w:pPr>
              <w:pStyle w:val="Heading3"/>
              <w:spacing w:line="240" w:lineRule="auto"/>
              <w:rPr>
                <w:rFonts w:ascii="Sylfaen" w:hAnsi="Sylfaen" w:cs="Tahoma"/>
                <w:i w:val="0"/>
                <w:sz w:val="18"/>
                <w:szCs w:val="18"/>
              </w:rPr>
            </w:pPr>
            <w:r w:rsidRPr="00A70FE9">
              <w:rPr>
                <w:rFonts w:ascii="Sylfaen" w:hAnsi="Sylfaen" w:cs="Tahoma"/>
                <w:i w:val="0"/>
                <w:sz w:val="18"/>
                <w:szCs w:val="18"/>
              </w:rPr>
              <w:t xml:space="preserve">Շարժիչի սինթետիկ յուղ՝ նախատեսված բենզինային, դիզելային, տուրբո-բենզինային, </w:t>
            </w:r>
            <w:r w:rsidRPr="00A70FE9">
              <w:rPr>
                <w:rFonts w:ascii="Sylfaen" w:hAnsi="Sylfaen" w:cs="Tahoma"/>
                <w:i w:val="0"/>
                <w:sz w:val="18"/>
                <w:szCs w:val="18"/>
              </w:rPr>
              <w:lastRenderedPageBreak/>
              <w:t>տուրբո-դիզելային շարժիչների համար:</w:t>
            </w:r>
          </w:p>
          <w:p w14:paraId="1DA8A548" w14:textId="638ADED1" w:rsidR="00624D0D" w:rsidRPr="00A70FE9" w:rsidRDefault="00624D0D"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Pr="00A70FE9">
              <w:rPr>
                <w:rFonts w:ascii="Sylfaen" w:hAnsi="Sylfaen" w:cs="Tahoma"/>
                <w:bCs/>
                <w:sz w:val="18"/>
                <w:szCs w:val="18"/>
                <w:shd w:val="clear" w:color="auto" w:fill="FFFFFF"/>
                <w:lang w:val="hy-AM"/>
              </w:rPr>
              <w:t>որձարկված և հավանության արժանացած հետևյալ բնութագրերով</w:t>
            </w:r>
            <w:r w:rsidRPr="00A70FE9">
              <w:rPr>
                <w:bCs/>
                <w:sz w:val="18"/>
                <w:szCs w:val="18"/>
                <w:shd w:val="clear" w:color="auto" w:fill="FFFFFF"/>
                <w:lang w:val="hy-AM"/>
              </w:rPr>
              <w:t>․</w:t>
            </w:r>
          </w:p>
          <w:p w14:paraId="6AA01AC9" w14:textId="69D98DBA" w:rsidR="00624D0D" w:rsidRPr="00216AFC" w:rsidRDefault="00624D0D" w:rsidP="009E5096">
            <w:pPr>
              <w:pStyle w:val="Heading3"/>
              <w:spacing w:line="240" w:lineRule="auto"/>
              <w:rPr>
                <w:rFonts w:ascii="Sylfaen" w:hAnsi="Sylfaen" w:cs="TimesArmenianPSMT"/>
                <w:sz w:val="14"/>
                <w:szCs w:val="14"/>
                <w:lang w:val="hy-AM"/>
              </w:rPr>
            </w:pPr>
            <w:r w:rsidRPr="00A70FE9">
              <w:rPr>
                <w:rFonts w:ascii="Sylfaen" w:hAnsi="Sylfaen" w:cs="Tahoma"/>
                <w:i w:val="0"/>
                <w:sz w:val="18"/>
                <w:szCs w:val="18"/>
              </w:rPr>
              <w:t xml:space="preserve">BMW Longlife-98, Opel GM-LL-B 025, VW-Norm 502 00 und 505 00, Renault RN 0700 und RN 0710,PSA B71 2296, Fiat 9.55535-H2/M2/N2, Porsche A40 </w:t>
            </w:r>
            <w:r w:rsidRPr="00A70FE9">
              <w:rPr>
                <w:rFonts w:ascii="Sylfaen" w:hAnsi="Sylfaen" w:cs="Tahoma"/>
                <w:i w:val="0"/>
                <w:sz w:val="18"/>
                <w:szCs w:val="18"/>
                <w:lang w:val="de-DE"/>
              </w:rPr>
              <w:t>from</w:t>
            </w:r>
            <w:r w:rsidRPr="00A70FE9">
              <w:rPr>
                <w:rFonts w:ascii="Sylfaen" w:hAnsi="Sylfaen" w:cs="Tahoma"/>
                <w:i w:val="0"/>
                <w:sz w:val="18"/>
                <w:szCs w:val="18"/>
              </w:rPr>
              <w:t xml:space="preserve"> Modelljahr 1973, MB 229.3</w:t>
            </w:r>
          </w:p>
        </w:tc>
        <w:tc>
          <w:tcPr>
            <w:tcW w:w="897" w:type="dxa"/>
            <w:vAlign w:val="center"/>
          </w:tcPr>
          <w:p w14:paraId="1B30714E" w14:textId="14866079"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lastRenderedPageBreak/>
              <w:t>լ</w:t>
            </w:r>
          </w:p>
        </w:tc>
        <w:tc>
          <w:tcPr>
            <w:tcW w:w="859" w:type="dxa"/>
            <w:vAlign w:val="center"/>
          </w:tcPr>
          <w:p w14:paraId="2C778079" w14:textId="42310F17"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4300</w:t>
            </w:r>
          </w:p>
        </w:tc>
        <w:tc>
          <w:tcPr>
            <w:tcW w:w="1061" w:type="dxa"/>
            <w:vAlign w:val="center"/>
          </w:tcPr>
          <w:p w14:paraId="7F887234" w14:textId="76AF7DA0"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258000</w:t>
            </w:r>
          </w:p>
        </w:tc>
        <w:tc>
          <w:tcPr>
            <w:tcW w:w="1043" w:type="dxa"/>
            <w:vAlign w:val="center"/>
          </w:tcPr>
          <w:p w14:paraId="30922356" w14:textId="5030A8D6"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60</w:t>
            </w:r>
          </w:p>
        </w:tc>
        <w:tc>
          <w:tcPr>
            <w:tcW w:w="1474" w:type="dxa"/>
            <w:vAlign w:val="center"/>
          </w:tcPr>
          <w:p w14:paraId="71626A30" w14:textId="38546785" w:rsidR="00624D0D" w:rsidRDefault="00624D0D" w:rsidP="009E5096">
            <w:pPr>
              <w:jc w:val="center"/>
              <w:rPr>
                <w:rFonts w:ascii="GHEA Grapalat" w:hAnsi="GHEA Grapalat"/>
                <w:sz w:val="20"/>
              </w:rPr>
            </w:pPr>
            <w:r w:rsidRPr="007F2BE7">
              <w:rPr>
                <w:rFonts w:ascii="GHEA Grapalat" w:hAnsi="GHEA Grapalat"/>
                <w:sz w:val="20"/>
              </w:rPr>
              <w:t>Ք. Նոյեմբերյան, Կամոյի 3</w:t>
            </w:r>
          </w:p>
        </w:tc>
        <w:tc>
          <w:tcPr>
            <w:tcW w:w="920" w:type="dxa"/>
            <w:vAlign w:val="center"/>
          </w:tcPr>
          <w:p w14:paraId="6790AC5F" w14:textId="7CC3908D"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60</w:t>
            </w:r>
          </w:p>
        </w:tc>
        <w:tc>
          <w:tcPr>
            <w:tcW w:w="1303" w:type="dxa"/>
            <w:vAlign w:val="center"/>
          </w:tcPr>
          <w:p w14:paraId="343198F2" w14:textId="6820AD8D"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C37063">
              <w:rPr>
                <w:rFonts w:ascii="Arial Armenian" w:hAnsi="Arial Armenian"/>
                <w:sz w:val="16"/>
                <w:szCs w:val="16"/>
                <w:lang w:val="ru-RU"/>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lastRenderedPageBreak/>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r w:rsidR="00624D0D" w:rsidRPr="009F1404" w14:paraId="55B423A8" w14:textId="77777777" w:rsidTr="009E5096">
        <w:trPr>
          <w:trHeight w:val="246"/>
        </w:trPr>
        <w:tc>
          <w:tcPr>
            <w:tcW w:w="1314" w:type="dxa"/>
            <w:vAlign w:val="center"/>
          </w:tcPr>
          <w:p w14:paraId="20153D2D" w14:textId="623D5952" w:rsidR="00624D0D" w:rsidRPr="009E106B" w:rsidRDefault="00624D0D" w:rsidP="009E5096">
            <w:pPr>
              <w:jc w:val="center"/>
              <w:rPr>
                <w:rFonts w:ascii="GHEA Grapalat" w:hAnsi="GHEA Grapalat"/>
                <w:sz w:val="20"/>
                <w:lang w:val="hy-AM"/>
              </w:rPr>
            </w:pPr>
            <w:r>
              <w:rPr>
                <w:rFonts w:ascii="GHEA Grapalat" w:hAnsi="GHEA Grapalat"/>
                <w:sz w:val="20"/>
                <w:lang w:val="hy-AM"/>
              </w:rPr>
              <w:lastRenderedPageBreak/>
              <w:t>5</w:t>
            </w:r>
          </w:p>
        </w:tc>
        <w:tc>
          <w:tcPr>
            <w:tcW w:w="1440" w:type="dxa"/>
            <w:vAlign w:val="center"/>
          </w:tcPr>
          <w:p w14:paraId="69D8B93E" w14:textId="6BE51318" w:rsidR="00624D0D" w:rsidRPr="009E106B" w:rsidRDefault="00624D0D" w:rsidP="009E5096">
            <w:pPr>
              <w:jc w:val="center"/>
              <w:rPr>
                <w:rFonts w:ascii="Sylfaen" w:hAnsi="Sylfaen"/>
                <w:sz w:val="20"/>
                <w:szCs w:val="20"/>
                <w:highlight w:val="yellow"/>
                <w:lang w:val="hy-AM"/>
              </w:rPr>
            </w:pPr>
            <w:r w:rsidRPr="009E106B">
              <w:rPr>
                <w:rFonts w:ascii="GHEA Grapalat" w:hAnsi="GHEA Grapalat" w:cs="Calibri"/>
                <w:b/>
                <w:bCs/>
                <w:sz w:val="20"/>
                <w:szCs w:val="20"/>
              </w:rPr>
              <w:t>09211400</w:t>
            </w:r>
          </w:p>
        </w:tc>
        <w:tc>
          <w:tcPr>
            <w:tcW w:w="1779" w:type="dxa"/>
            <w:vAlign w:val="center"/>
          </w:tcPr>
          <w:p w14:paraId="3A476DD2" w14:textId="4E1A7162" w:rsidR="00624D0D" w:rsidRPr="009E106B" w:rsidRDefault="00624D0D" w:rsidP="009E5096">
            <w:pPr>
              <w:jc w:val="center"/>
              <w:rPr>
                <w:rFonts w:ascii="GHEA Grapalat" w:hAnsi="GHEA Grapalat"/>
                <w:i/>
                <w:sz w:val="20"/>
                <w:szCs w:val="20"/>
                <w:highlight w:val="yellow"/>
                <w:lang w:val="hy-AM"/>
              </w:rPr>
            </w:pPr>
            <w:r w:rsidRPr="009E106B">
              <w:rPr>
                <w:rFonts w:ascii="GHEA Grapalat" w:hAnsi="GHEA Grapalat" w:cs="Calibri"/>
                <w:sz w:val="20"/>
                <w:szCs w:val="20"/>
              </w:rPr>
              <w:t>Փոխանցման տուփի յուղեր 10W</w:t>
            </w:r>
          </w:p>
        </w:tc>
        <w:tc>
          <w:tcPr>
            <w:tcW w:w="1330" w:type="dxa"/>
            <w:vAlign w:val="center"/>
          </w:tcPr>
          <w:p w14:paraId="614CD326" w14:textId="77777777" w:rsidR="00624D0D" w:rsidRPr="00A71D81" w:rsidRDefault="00624D0D" w:rsidP="009E5096">
            <w:pPr>
              <w:jc w:val="center"/>
              <w:rPr>
                <w:rFonts w:ascii="GHEA Grapalat" w:hAnsi="GHEA Grapalat"/>
                <w:sz w:val="20"/>
              </w:rPr>
            </w:pPr>
          </w:p>
        </w:tc>
        <w:tc>
          <w:tcPr>
            <w:tcW w:w="1777" w:type="dxa"/>
            <w:vAlign w:val="center"/>
          </w:tcPr>
          <w:p w14:paraId="5A1EF8DA" w14:textId="27C406E3" w:rsidR="00624D0D" w:rsidRPr="00A70FE9" w:rsidRDefault="00624D0D" w:rsidP="009E5096">
            <w:pPr>
              <w:pStyle w:val="Heading3"/>
              <w:spacing w:line="240" w:lineRule="auto"/>
              <w:rPr>
                <w:rFonts w:ascii="Sylfaen" w:hAnsi="Sylfaen" w:cs="Tahoma"/>
                <w:i w:val="0"/>
                <w:sz w:val="18"/>
                <w:szCs w:val="18"/>
              </w:rPr>
            </w:pPr>
            <w:r w:rsidRPr="00A70FE9">
              <w:rPr>
                <w:rFonts w:ascii="Sylfaen" w:hAnsi="Sylfaen" w:cs="Tahoma"/>
                <w:i w:val="0"/>
                <w:sz w:val="18"/>
                <w:szCs w:val="18"/>
              </w:rPr>
              <w:t>TO-4 SAE 10W (API MT-1, API CF)</w:t>
            </w:r>
          </w:p>
          <w:p w14:paraId="713DACB1" w14:textId="264900C4" w:rsidR="00624D0D" w:rsidRPr="00A70FE9" w:rsidRDefault="00624D0D" w:rsidP="009E5096">
            <w:pPr>
              <w:pStyle w:val="Heading3"/>
              <w:spacing w:line="240" w:lineRule="auto"/>
              <w:rPr>
                <w:rFonts w:ascii="Sylfaen" w:hAnsi="Sylfaen" w:cs="Tahoma"/>
                <w:i w:val="0"/>
                <w:sz w:val="18"/>
                <w:szCs w:val="18"/>
              </w:rPr>
            </w:pPr>
            <w:r w:rsidRPr="00A70FE9">
              <w:rPr>
                <w:rFonts w:ascii="Sylfaen" w:hAnsi="Sylfaen" w:cs="Tahoma"/>
                <w:i w:val="0"/>
                <w:sz w:val="18"/>
                <w:szCs w:val="18"/>
              </w:rPr>
              <w:t>Պետք է համապատասխանի Caterpillar TO-4-ին ներկայացվող բարձր պահանջներին</w:t>
            </w:r>
          </w:p>
          <w:p w14:paraId="6616F8E9" w14:textId="1C04EA67" w:rsidR="00624D0D" w:rsidRPr="00A70FE9" w:rsidRDefault="00624D0D"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Pr="00A70FE9">
              <w:rPr>
                <w:rFonts w:ascii="Sylfaen" w:hAnsi="Sylfaen" w:cs="Tahoma"/>
                <w:bCs/>
                <w:sz w:val="18"/>
                <w:szCs w:val="18"/>
                <w:shd w:val="clear" w:color="auto" w:fill="FFFFFF"/>
                <w:lang w:val="hy-AM"/>
              </w:rPr>
              <w:t>որձարկված և հավանության արժանացած հետևյալ բնութագրերով</w:t>
            </w:r>
            <w:r w:rsidRPr="00A70FE9">
              <w:rPr>
                <w:bCs/>
                <w:sz w:val="18"/>
                <w:szCs w:val="18"/>
                <w:shd w:val="clear" w:color="auto" w:fill="FFFFFF"/>
                <w:lang w:val="hy-AM"/>
              </w:rPr>
              <w:t>․</w:t>
            </w:r>
          </w:p>
          <w:p w14:paraId="1A57F12B" w14:textId="77777777" w:rsidR="00624D0D" w:rsidRPr="00A70FE9" w:rsidRDefault="00624D0D" w:rsidP="009E5096">
            <w:pPr>
              <w:pStyle w:val="Heading3"/>
              <w:spacing w:line="240" w:lineRule="auto"/>
              <w:rPr>
                <w:rFonts w:ascii="Sylfaen" w:hAnsi="Sylfaen" w:cs="Tahoma"/>
                <w:i w:val="0"/>
                <w:sz w:val="18"/>
                <w:szCs w:val="18"/>
              </w:rPr>
            </w:pPr>
            <w:r w:rsidRPr="00A70FE9">
              <w:rPr>
                <w:rFonts w:ascii="Sylfaen" w:hAnsi="Sylfaen" w:cs="Tahoma"/>
                <w:i w:val="0"/>
                <w:sz w:val="18"/>
                <w:szCs w:val="18"/>
              </w:rPr>
              <w:t>Allison C4,</w:t>
            </w:r>
            <w:r w:rsidRPr="00A70FE9">
              <w:rPr>
                <w:rFonts w:ascii="Sylfaen" w:hAnsi="Sylfaen" w:cs="Tahoma"/>
                <w:i w:val="0"/>
                <w:sz w:val="18"/>
                <w:szCs w:val="18"/>
                <w:lang w:val="hy-AM"/>
              </w:rPr>
              <w:t xml:space="preserve"> </w:t>
            </w:r>
            <w:r w:rsidRPr="00A70FE9">
              <w:rPr>
                <w:rFonts w:ascii="Sylfaen" w:hAnsi="Sylfaen" w:cs="Tahoma"/>
                <w:i w:val="0"/>
                <w:sz w:val="18"/>
                <w:szCs w:val="18"/>
              </w:rPr>
              <w:t>Caterpillar TO-4M,</w:t>
            </w:r>
            <w:r w:rsidRPr="00A70FE9">
              <w:rPr>
                <w:rFonts w:ascii="Sylfaen" w:hAnsi="Sylfaen" w:cs="Tahoma"/>
                <w:i w:val="0"/>
                <w:sz w:val="18"/>
                <w:szCs w:val="18"/>
                <w:lang w:val="hy-AM"/>
              </w:rPr>
              <w:t xml:space="preserve"> </w:t>
            </w:r>
            <w:r w:rsidRPr="00A70FE9">
              <w:rPr>
                <w:rFonts w:ascii="Sylfaen" w:hAnsi="Sylfaen" w:cs="Tahoma"/>
                <w:i w:val="0"/>
                <w:sz w:val="18"/>
                <w:szCs w:val="18"/>
              </w:rPr>
              <w:t>Komatsu KES 07.868.1 (2002),</w:t>
            </w:r>
            <w:r w:rsidRPr="00A70FE9">
              <w:rPr>
                <w:rFonts w:ascii="Sylfaen" w:hAnsi="Sylfaen" w:cs="Tahoma"/>
                <w:i w:val="0"/>
                <w:sz w:val="18"/>
                <w:szCs w:val="18"/>
                <w:lang w:val="hy-AM"/>
              </w:rPr>
              <w:t xml:space="preserve"> </w:t>
            </w:r>
            <w:r w:rsidRPr="00A70FE9">
              <w:rPr>
                <w:rFonts w:ascii="Sylfaen" w:hAnsi="Sylfaen" w:cs="Tahoma"/>
                <w:i w:val="0"/>
                <w:sz w:val="18"/>
                <w:szCs w:val="18"/>
              </w:rPr>
              <w:t>ZF TE-ML-03C/07F</w:t>
            </w:r>
          </w:p>
          <w:p w14:paraId="5B4D4C0B" w14:textId="24176667" w:rsidR="00624D0D" w:rsidRPr="00216AFC" w:rsidRDefault="00624D0D" w:rsidP="009E5096">
            <w:pPr>
              <w:pStyle w:val="Heading3"/>
              <w:spacing w:line="240" w:lineRule="auto"/>
              <w:rPr>
                <w:rFonts w:ascii="Sylfaen" w:hAnsi="Sylfaen" w:cs="TimesArmenianPSMT"/>
                <w:sz w:val="14"/>
                <w:szCs w:val="14"/>
                <w:lang w:val="hy-AM"/>
              </w:rPr>
            </w:pPr>
          </w:p>
        </w:tc>
        <w:tc>
          <w:tcPr>
            <w:tcW w:w="897" w:type="dxa"/>
            <w:vAlign w:val="center"/>
          </w:tcPr>
          <w:p w14:paraId="3F6B29C6" w14:textId="022FC47F"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լ</w:t>
            </w:r>
          </w:p>
        </w:tc>
        <w:tc>
          <w:tcPr>
            <w:tcW w:w="859" w:type="dxa"/>
            <w:vAlign w:val="center"/>
          </w:tcPr>
          <w:p w14:paraId="0D2E5A5D" w14:textId="3EAB9E25"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4150</w:t>
            </w:r>
          </w:p>
        </w:tc>
        <w:tc>
          <w:tcPr>
            <w:tcW w:w="1061" w:type="dxa"/>
            <w:vAlign w:val="center"/>
          </w:tcPr>
          <w:p w14:paraId="464D5590" w14:textId="457365BA"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498000</w:t>
            </w:r>
          </w:p>
        </w:tc>
        <w:tc>
          <w:tcPr>
            <w:tcW w:w="1043" w:type="dxa"/>
            <w:vAlign w:val="center"/>
          </w:tcPr>
          <w:p w14:paraId="1FD83C7F" w14:textId="63162452"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120</w:t>
            </w:r>
          </w:p>
        </w:tc>
        <w:tc>
          <w:tcPr>
            <w:tcW w:w="1474" w:type="dxa"/>
            <w:vAlign w:val="center"/>
          </w:tcPr>
          <w:p w14:paraId="45959D0B" w14:textId="19141E41" w:rsidR="00624D0D" w:rsidRDefault="00624D0D" w:rsidP="009E5096">
            <w:pPr>
              <w:jc w:val="center"/>
              <w:rPr>
                <w:rFonts w:ascii="GHEA Grapalat" w:hAnsi="GHEA Grapalat"/>
                <w:sz w:val="20"/>
              </w:rPr>
            </w:pPr>
            <w:r w:rsidRPr="007F2BE7">
              <w:rPr>
                <w:rFonts w:ascii="GHEA Grapalat" w:hAnsi="GHEA Grapalat"/>
                <w:sz w:val="20"/>
              </w:rPr>
              <w:t>Ք. Նոյեմբերյան, Կամոյի 3</w:t>
            </w:r>
          </w:p>
        </w:tc>
        <w:tc>
          <w:tcPr>
            <w:tcW w:w="920" w:type="dxa"/>
            <w:vAlign w:val="center"/>
          </w:tcPr>
          <w:p w14:paraId="17B67EB9" w14:textId="758D7099"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120</w:t>
            </w:r>
          </w:p>
        </w:tc>
        <w:tc>
          <w:tcPr>
            <w:tcW w:w="1303" w:type="dxa"/>
            <w:vAlign w:val="center"/>
          </w:tcPr>
          <w:p w14:paraId="4F283CDF" w14:textId="48AEE00D"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C37063">
              <w:rPr>
                <w:rFonts w:ascii="Arial Armenian" w:hAnsi="Arial Armenian"/>
                <w:sz w:val="16"/>
                <w:szCs w:val="16"/>
                <w:lang w:val="ru-RU"/>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r w:rsidR="00624D0D" w:rsidRPr="009F1404" w14:paraId="7AF86958" w14:textId="77777777" w:rsidTr="009E5096">
        <w:trPr>
          <w:trHeight w:val="246"/>
        </w:trPr>
        <w:tc>
          <w:tcPr>
            <w:tcW w:w="1314" w:type="dxa"/>
            <w:vAlign w:val="center"/>
          </w:tcPr>
          <w:p w14:paraId="58B5F5B3" w14:textId="66987DE0" w:rsidR="00624D0D" w:rsidRPr="009E106B" w:rsidRDefault="00624D0D" w:rsidP="009E5096">
            <w:pPr>
              <w:jc w:val="center"/>
              <w:rPr>
                <w:rFonts w:ascii="GHEA Grapalat" w:hAnsi="GHEA Grapalat"/>
                <w:sz w:val="20"/>
                <w:lang w:val="hy-AM"/>
              </w:rPr>
            </w:pPr>
            <w:r>
              <w:rPr>
                <w:rFonts w:ascii="GHEA Grapalat" w:hAnsi="GHEA Grapalat"/>
                <w:sz w:val="20"/>
                <w:lang w:val="hy-AM"/>
              </w:rPr>
              <w:t>6</w:t>
            </w:r>
          </w:p>
        </w:tc>
        <w:tc>
          <w:tcPr>
            <w:tcW w:w="1440" w:type="dxa"/>
            <w:vAlign w:val="center"/>
          </w:tcPr>
          <w:p w14:paraId="579FB0DD" w14:textId="677CAB91" w:rsidR="00624D0D" w:rsidRPr="009E106B" w:rsidRDefault="00624D0D" w:rsidP="009E5096">
            <w:pPr>
              <w:jc w:val="center"/>
              <w:rPr>
                <w:rFonts w:ascii="Sylfaen" w:hAnsi="Sylfaen"/>
                <w:sz w:val="20"/>
                <w:szCs w:val="20"/>
                <w:highlight w:val="yellow"/>
                <w:lang w:val="hy-AM"/>
              </w:rPr>
            </w:pPr>
            <w:r w:rsidRPr="009E106B">
              <w:rPr>
                <w:rFonts w:ascii="GHEA Grapalat" w:hAnsi="GHEA Grapalat" w:cs="Calibri"/>
                <w:b/>
                <w:bCs/>
                <w:sz w:val="20"/>
                <w:szCs w:val="20"/>
              </w:rPr>
              <w:t>09211400</w:t>
            </w:r>
          </w:p>
        </w:tc>
        <w:tc>
          <w:tcPr>
            <w:tcW w:w="1779" w:type="dxa"/>
            <w:vAlign w:val="center"/>
          </w:tcPr>
          <w:p w14:paraId="2450EA26" w14:textId="34CEDA41" w:rsidR="00624D0D" w:rsidRPr="009E106B" w:rsidRDefault="00624D0D" w:rsidP="009E5096">
            <w:pPr>
              <w:jc w:val="center"/>
              <w:rPr>
                <w:rFonts w:ascii="GHEA Grapalat" w:hAnsi="GHEA Grapalat"/>
                <w:i/>
                <w:sz w:val="20"/>
                <w:szCs w:val="20"/>
                <w:highlight w:val="yellow"/>
                <w:lang w:val="hy-AM"/>
              </w:rPr>
            </w:pPr>
            <w:r w:rsidRPr="009E106B">
              <w:rPr>
                <w:rFonts w:ascii="GHEA Grapalat" w:hAnsi="GHEA Grapalat" w:cs="Calibri"/>
                <w:sz w:val="20"/>
                <w:szCs w:val="20"/>
                <w:lang w:val="hy-AM"/>
              </w:rPr>
              <w:t>Փոխանցման տուփի յուղեր  UTT UTTO</w:t>
            </w:r>
          </w:p>
        </w:tc>
        <w:tc>
          <w:tcPr>
            <w:tcW w:w="1330" w:type="dxa"/>
            <w:vAlign w:val="center"/>
          </w:tcPr>
          <w:p w14:paraId="4F3381CE" w14:textId="77777777" w:rsidR="00624D0D" w:rsidRPr="009E106B" w:rsidRDefault="00624D0D" w:rsidP="009E5096">
            <w:pPr>
              <w:jc w:val="center"/>
              <w:rPr>
                <w:rFonts w:ascii="GHEA Grapalat" w:hAnsi="GHEA Grapalat"/>
                <w:sz w:val="20"/>
                <w:lang w:val="hy-AM"/>
              </w:rPr>
            </w:pPr>
          </w:p>
        </w:tc>
        <w:tc>
          <w:tcPr>
            <w:tcW w:w="1777" w:type="dxa"/>
            <w:vAlign w:val="center"/>
          </w:tcPr>
          <w:p w14:paraId="3ACBAF07" w14:textId="77777777" w:rsidR="00624D0D" w:rsidRPr="00A70FE9" w:rsidRDefault="00624D0D" w:rsidP="009E5096">
            <w:pPr>
              <w:jc w:val="center"/>
              <w:rPr>
                <w:rFonts w:ascii="Sylfaen" w:hAnsi="Sylfaen" w:cs="Tahoma"/>
                <w:i/>
                <w:sz w:val="18"/>
                <w:szCs w:val="18"/>
              </w:rPr>
            </w:pPr>
            <w:r w:rsidRPr="00A70FE9">
              <w:rPr>
                <w:rFonts w:ascii="Sylfaen" w:hAnsi="Sylfaen" w:cs="Arial"/>
                <w:b/>
                <w:sz w:val="18"/>
                <w:szCs w:val="18"/>
              </w:rPr>
              <w:t>UTTO SAE 10W-30</w:t>
            </w:r>
            <w:r w:rsidRPr="00A70FE9">
              <w:rPr>
                <w:rFonts w:ascii="Sylfaen" w:hAnsi="Sylfaen" w:cs="Arial"/>
                <w:b/>
                <w:sz w:val="18"/>
                <w:szCs w:val="18"/>
                <w:lang w:val="hy-AM"/>
              </w:rPr>
              <w:t xml:space="preserve"> </w:t>
            </w:r>
            <w:r w:rsidRPr="00A70FE9">
              <w:rPr>
                <w:rFonts w:ascii="Sylfaen" w:hAnsi="Sylfaen" w:cs="Arial"/>
                <w:b/>
                <w:sz w:val="18"/>
                <w:szCs w:val="18"/>
                <w:lang w:val="de-DE"/>
              </w:rPr>
              <w:t>(</w:t>
            </w:r>
            <w:r w:rsidRPr="00A70FE9">
              <w:rPr>
                <w:rFonts w:ascii="Sylfaen" w:hAnsi="Sylfaen" w:cs="Arial"/>
                <w:sz w:val="18"/>
                <w:szCs w:val="18"/>
              </w:rPr>
              <w:t>API GL-4, DIN 51524-3 (HVLP-D))</w:t>
            </w:r>
          </w:p>
          <w:p w14:paraId="3306600F" w14:textId="77777777" w:rsidR="00624D0D" w:rsidRPr="00A70FE9" w:rsidRDefault="00624D0D" w:rsidP="009E5096">
            <w:pPr>
              <w:pStyle w:val="Heading3"/>
              <w:spacing w:line="240" w:lineRule="auto"/>
              <w:rPr>
                <w:rFonts w:ascii="Sylfaen" w:hAnsi="Sylfaen" w:cs="Tahoma"/>
                <w:i w:val="0"/>
                <w:sz w:val="18"/>
                <w:szCs w:val="18"/>
                <w:lang w:val="en-US"/>
              </w:rPr>
            </w:pPr>
            <w:r w:rsidRPr="00A70FE9">
              <w:rPr>
                <w:rFonts w:ascii="Sylfaen" w:hAnsi="Sylfaen" w:cs="Tahoma"/>
                <w:i w:val="0"/>
                <w:sz w:val="18"/>
                <w:szCs w:val="18"/>
                <w:lang w:val="hy-AM"/>
              </w:rPr>
              <w:t>Տրակտորային յուղ UTTO 10W-30՝ հիմնված  լուծիչներով զտված բազային յուղերի վրա</w:t>
            </w:r>
            <w:r w:rsidRPr="00A70FE9">
              <w:rPr>
                <w:rFonts w:ascii="Sylfaen" w:hAnsi="Sylfaen" w:cs="Tahoma"/>
                <w:i w:val="0"/>
                <w:sz w:val="18"/>
                <w:szCs w:val="18"/>
                <w:lang w:val="en-US"/>
              </w:rPr>
              <w:t xml:space="preserve">: </w:t>
            </w:r>
            <w:r w:rsidRPr="00A70FE9">
              <w:rPr>
                <w:rFonts w:ascii="Sylfaen" w:hAnsi="Sylfaen" w:cs="Tahoma"/>
                <w:i w:val="0"/>
                <w:sz w:val="18"/>
                <w:szCs w:val="18"/>
                <w:lang w:val="hy-AM"/>
              </w:rPr>
              <w:t>Պ</w:t>
            </w:r>
            <w:r w:rsidRPr="00A70FE9">
              <w:rPr>
                <w:rFonts w:ascii="Sylfaen" w:hAnsi="Sylfaen" w:cs="Tahoma"/>
                <w:i w:val="0"/>
                <w:sz w:val="18"/>
                <w:szCs w:val="18"/>
                <w:lang w:val="en-US"/>
              </w:rPr>
              <w:t>ետք է</w:t>
            </w:r>
            <w:r w:rsidRPr="00A70FE9">
              <w:rPr>
                <w:rFonts w:ascii="Sylfaen" w:hAnsi="Sylfaen" w:cs="Tahoma"/>
                <w:i w:val="0"/>
                <w:sz w:val="18"/>
                <w:szCs w:val="18"/>
                <w:lang w:val="hy-AM"/>
              </w:rPr>
              <w:t xml:space="preserve"> ներկայացվի փոխանցման տուփի և հիդրավլիկ յուղի համակցված տարբերակ</w:t>
            </w:r>
            <w:r w:rsidRPr="00A70FE9">
              <w:rPr>
                <w:rFonts w:ascii="Sylfaen" w:hAnsi="Sylfaen" w:cs="Tahoma"/>
                <w:i w:val="0"/>
                <w:sz w:val="18"/>
                <w:szCs w:val="18"/>
                <w:lang w:val="en-US"/>
              </w:rPr>
              <w:t>, ո</w:t>
            </w:r>
            <w:r w:rsidRPr="00A70FE9">
              <w:rPr>
                <w:rFonts w:ascii="Sylfaen" w:hAnsi="Sylfaen" w:cs="Tahoma"/>
                <w:i w:val="0"/>
                <w:sz w:val="18"/>
                <w:szCs w:val="18"/>
                <w:lang w:val="hy-AM"/>
              </w:rPr>
              <w:t xml:space="preserve">րպես հատուկ մշակված, ունիվերսալ յուղ, ժամանակակից տրակտորների հիդրավլիկ </w:t>
            </w:r>
            <w:r w:rsidRPr="00A70FE9">
              <w:rPr>
                <w:rFonts w:ascii="Sylfaen" w:hAnsi="Sylfaen" w:cs="Tahoma"/>
                <w:i w:val="0"/>
                <w:sz w:val="18"/>
                <w:szCs w:val="18"/>
                <w:lang w:val="hy-AM"/>
              </w:rPr>
              <w:lastRenderedPageBreak/>
              <w:t>և</w:t>
            </w:r>
            <w:r w:rsidRPr="00A70FE9">
              <w:rPr>
                <w:rFonts w:ascii="Sylfaen" w:hAnsi="Sylfaen" w:cs="Tahoma"/>
                <w:i w:val="0"/>
                <w:sz w:val="18"/>
                <w:szCs w:val="18"/>
                <w:lang w:val="en-US"/>
              </w:rPr>
              <w:t xml:space="preserve"> </w:t>
            </w:r>
            <w:r w:rsidRPr="00A70FE9">
              <w:rPr>
                <w:rFonts w:ascii="Sylfaen" w:hAnsi="Sylfaen" w:cs="Tahoma"/>
                <w:i w:val="0"/>
                <w:sz w:val="18"/>
                <w:szCs w:val="18"/>
                <w:lang w:val="hy-AM"/>
              </w:rPr>
              <w:t xml:space="preserve">փոխանցման տուփերի համակարգերում </w:t>
            </w:r>
            <w:r w:rsidRPr="00A70FE9">
              <w:rPr>
                <w:rFonts w:ascii="Sylfaen" w:hAnsi="Sylfaen" w:cs="Tahoma"/>
                <w:i w:val="0"/>
                <w:sz w:val="18"/>
                <w:szCs w:val="18"/>
                <w:lang w:val="en-US"/>
              </w:rPr>
              <w:t xml:space="preserve">միաժամանակ </w:t>
            </w:r>
            <w:r w:rsidRPr="00A70FE9">
              <w:rPr>
                <w:rFonts w:ascii="Sylfaen" w:hAnsi="Sylfaen" w:cs="Tahoma"/>
                <w:i w:val="0"/>
                <w:sz w:val="18"/>
                <w:szCs w:val="18"/>
                <w:lang w:val="hy-AM"/>
              </w:rPr>
              <w:t>օգտագործ</w:t>
            </w:r>
            <w:r w:rsidRPr="00A70FE9">
              <w:rPr>
                <w:rFonts w:ascii="Sylfaen" w:hAnsi="Sylfaen" w:cs="Tahoma"/>
                <w:i w:val="0"/>
                <w:sz w:val="18"/>
                <w:szCs w:val="18"/>
                <w:lang w:val="en-US"/>
              </w:rPr>
              <w:t>ման համար</w:t>
            </w:r>
            <w:r w:rsidRPr="00A70FE9">
              <w:rPr>
                <w:rFonts w:ascii="Sylfaen" w:hAnsi="Sylfaen" w:cs="Tahoma"/>
                <w:i w:val="0"/>
                <w:sz w:val="18"/>
                <w:szCs w:val="18"/>
                <w:lang w:val="hy-AM"/>
              </w:rPr>
              <w:t>:</w:t>
            </w:r>
          </w:p>
          <w:p w14:paraId="169FE1FD" w14:textId="7838B9C0" w:rsidR="00624D0D" w:rsidRPr="00A70FE9" w:rsidRDefault="00624D0D"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Pr="00A70FE9">
              <w:rPr>
                <w:rFonts w:ascii="Sylfaen" w:hAnsi="Sylfaen" w:cs="Tahoma"/>
                <w:bCs/>
                <w:sz w:val="18"/>
                <w:szCs w:val="18"/>
                <w:shd w:val="clear" w:color="auto" w:fill="FFFFFF"/>
                <w:lang w:val="hy-AM"/>
              </w:rPr>
              <w:t>որձարկված և հավանության արժանացած հետևյալ բնութագրերով</w:t>
            </w:r>
            <w:r w:rsidRPr="00A70FE9">
              <w:rPr>
                <w:bCs/>
                <w:sz w:val="18"/>
                <w:szCs w:val="18"/>
                <w:shd w:val="clear" w:color="auto" w:fill="FFFFFF"/>
                <w:lang w:val="hy-AM"/>
              </w:rPr>
              <w:t>․</w:t>
            </w:r>
          </w:p>
          <w:p w14:paraId="0EAD65C7" w14:textId="1A5E1E7B" w:rsidR="00624D0D" w:rsidRPr="00A70FE9" w:rsidRDefault="00624D0D" w:rsidP="009E5096">
            <w:pPr>
              <w:jc w:val="center"/>
              <w:rPr>
                <w:rFonts w:ascii="Sylfaen" w:hAnsi="Sylfaen" w:cs="Arial"/>
                <w:sz w:val="18"/>
                <w:szCs w:val="18"/>
              </w:rPr>
            </w:pPr>
            <w:r w:rsidRPr="00A70FE9">
              <w:rPr>
                <w:rFonts w:ascii="Sylfaen" w:hAnsi="Sylfaen" w:cs="Arial"/>
                <w:sz w:val="18"/>
                <w:szCs w:val="18"/>
              </w:rPr>
              <w:t>Allison C-4,</w:t>
            </w:r>
            <w:r w:rsidRPr="00A70FE9">
              <w:rPr>
                <w:rFonts w:ascii="Sylfaen" w:hAnsi="Sylfaen" w:cs="Arial"/>
                <w:sz w:val="18"/>
                <w:szCs w:val="18"/>
                <w:lang w:val="hy-AM"/>
              </w:rPr>
              <w:t xml:space="preserve"> </w:t>
            </w:r>
            <w:r w:rsidRPr="00A70FE9">
              <w:rPr>
                <w:rFonts w:ascii="Sylfaen" w:hAnsi="Sylfaen" w:cs="Arial"/>
                <w:sz w:val="18"/>
                <w:szCs w:val="18"/>
              </w:rPr>
              <w:t>Caterpillar TO-</w:t>
            </w:r>
            <w:proofErr w:type="gramStart"/>
            <w:r w:rsidRPr="00A70FE9">
              <w:rPr>
                <w:rFonts w:ascii="Sylfaen" w:hAnsi="Sylfaen" w:cs="Arial"/>
                <w:sz w:val="18"/>
                <w:szCs w:val="18"/>
              </w:rPr>
              <w:t>2 ,</w:t>
            </w:r>
            <w:proofErr w:type="gramEnd"/>
            <w:r w:rsidRPr="00A70FE9">
              <w:rPr>
                <w:rFonts w:ascii="Sylfaen" w:hAnsi="Sylfaen" w:cs="Arial"/>
                <w:sz w:val="18"/>
                <w:szCs w:val="18"/>
                <w:lang w:val="hy-AM"/>
              </w:rPr>
              <w:t xml:space="preserve"> </w:t>
            </w:r>
            <w:r w:rsidRPr="00A70FE9">
              <w:rPr>
                <w:rFonts w:ascii="Sylfaen" w:hAnsi="Sylfaen" w:cs="Arial"/>
                <w:sz w:val="18"/>
                <w:szCs w:val="18"/>
              </w:rPr>
              <w:t>CNH MAT 3506/3525, CNH MS 1206/1210, CNH 410 B,</w:t>
            </w:r>
            <w:r w:rsidRPr="00A70FE9">
              <w:rPr>
                <w:rFonts w:ascii="Sylfaen" w:hAnsi="Sylfaen" w:cs="Arial"/>
                <w:sz w:val="18"/>
                <w:szCs w:val="18"/>
                <w:lang w:val="hy-AM"/>
              </w:rPr>
              <w:t xml:space="preserve"> </w:t>
            </w:r>
            <w:r w:rsidRPr="00A70FE9">
              <w:rPr>
                <w:rFonts w:ascii="Sylfaen" w:hAnsi="Sylfaen" w:cs="Arial"/>
                <w:sz w:val="18"/>
                <w:szCs w:val="18"/>
              </w:rPr>
              <w:t>Deutz-Allis AC Power Fluid 821 XL,</w:t>
            </w:r>
            <w:r w:rsidRPr="00A70FE9">
              <w:rPr>
                <w:rFonts w:ascii="Sylfaen" w:hAnsi="Sylfaen" w:cs="Arial"/>
                <w:sz w:val="18"/>
                <w:szCs w:val="18"/>
                <w:lang w:val="hy-AM"/>
              </w:rPr>
              <w:t xml:space="preserve"> </w:t>
            </w:r>
            <w:r w:rsidRPr="00A70FE9">
              <w:rPr>
                <w:rFonts w:ascii="Sylfaen" w:hAnsi="Sylfaen" w:cs="Arial"/>
                <w:sz w:val="18"/>
                <w:szCs w:val="18"/>
              </w:rPr>
              <w:t>FNHA 2-C-200.00,</w:t>
            </w:r>
            <w:r w:rsidRPr="00A70FE9">
              <w:rPr>
                <w:rFonts w:ascii="Sylfaen" w:hAnsi="Sylfaen" w:cs="Arial"/>
                <w:sz w:val="18"/>
                <w:szCs w:val="18"/>
                <w:lang w:val="hy-AM"/>
              </w:rPr>
              <w:t xml:space="preserve"> </w:t>
            </w:r>
            <w:r w:rsidRPr="00A70FE9">
              <w:rPr>
                <w:rFonts w:ascii="Sylfaen" w:hAnsi="Sylfaen" w:cs="Arial"/>
                <w:sz w:val="18"/>
                <w:szCs w:val="18"/>
              </w:rPr>
              <w:t>Ford ESN-M2C 86-B/C, Ford ESN-M2C 134-D,</w:t>
            </w:r>
            <w:r w:rsidRPr="00A70FE9">
              <w:rPr>
                <w:rFonts w:ascii="Sylfaen" w:hAnsi="Sylfaen" w:cs="Arial"/>
                <w:sz w:val="18"/>
                <w:szCs w:val="18"/>
                <w:lang w:val="hy-AM"/>
              </w:rPr>
              <w:t xml:space="preserve"> </w:t>
            </w:r>
            <w:r w:rsidRPr="00A70FE9">
              <w:rPr>
                <w:rFonts w:ascii="Sylfaen" w:hAnsi="Sylfaen" w:cs="Arial"/>
                <w:sz w:val="18"/>
                <w:szCs w:val="18"/>
              </w:rPr>
              <w:t>John Deere J20 C/J21 A ,Massey Ferguson CMS M1135/M 1141/M 1143/M 1145</w:t>
            </w:r>
          </w:p>
          <w:p w14:paraId="2D2645FB" w14:textId="77777777" w:rsidR="00624D0D" w:rsidRPr="00A70FE9" w:rsidRDefault="00624D0D" w:rsidP="009E5096">
            <w:pPr>
              <w:jc w:val="center"/>
              <w:rPr>
                <w:rFonts w:ascii="Sylfaen" w:hAnsi="Sylfaen" w:cs="Tahoma"/>
                <w:bCs/>
                <w:sz w:val="18"/>
                <w:szCs w:val="18"/>
                <w:shd w:val="clear" w:color="auto" w:fill="FFFFFF"/>
              </w:rPr>
            </w:pPr>
            <w:r w:rsidRPr="00A70FE9">
              <w:rPr>
                <w:rFonts w:ascii="Sylfaen" w:hAnsi="Sylfaen" w:cs="Arial"/>
                <w:sz w:val="18"/>
                <w:szCs w:val="18"/>
              </w:rPr>
              <w:t>Renault 180596,</w:t>
            </w:r>
            <w:r w:rsidRPr="00A70FE9">
              <w:rPr>
                <w:rFonts w:ascii="Sylfaen" w:hAnsi="Sylfaen" w:cs="Arial"/>
                <w:sz w:val="18"/>
                <w:szCs w:val="18"/>
                <w:lang w:val="hy-AM"/>
              </w:rPr>
              <w:t xml:space="preserve"> </w:t>
            </w:r>
            <w:r w:rsidRPr="00A70FE9">
              <w:rPr>
                <w:rFonts w:ascii="Sylfaen" w:hAnsi="Sylfaen" w:cs="Arial"/>
                <w:sz w:val="18"/>
                <w:szCs w:val="18"/>
              </w:rPr>
              <w:t xml:space="preserve">SDFG OT </w:t>
            </w:r>
            <w:smartTag w:uri="urn:schemas-microsoft-com:office:smarttags" w:element="metricconverter">
              <w:smartTagPr>
                <w:attr w:name="ProductID" w:val="1891 A"/>
              </w:smartTagPr>
              <w:r w:rsidRPr="00A70FE9">
                <w:rPr>
                  <w:rFonts w:ascii="Sylfaen" w:hAnsi="Sylfaen" w:cs="Arial"/>
                  <w:sz w:val="18"/>
                  <w:szCs w:val="18"/>
                </w:rPr>
                <w:t>1891 A</w:t>
              </w:r>
            </w:smartTag>
            <w:r w:rsidRPr="00A70FE9">
              <w:rPr>
                <w:rFonts w:ascii="Sylfaen" w:hAnsi="Sylfaen" w:cs="Arial"/>
                <w:sz w:val="18"/>
                <w:szCs w:val="18"/>
              </w:rPr>
              <w:t>,</w:t>
            </w:r>
            <w:r w:rsidRPr="00A70FE9">
              <w:rPr>
                <w:rFonts w:ascii="Sylfaen" w:hAnsi="Sylfaen" w:cs="Arial"/>
                <w:sz w:val="18"/>
                <w:szCs w:val="18"/>
                <w:lang w:val="hy-AM"/>
              </w:rPr>
              <w:t xml:space="preserve"> </w:t>
            </w:r>
            <w:r w:rsidRPr="00A70FE9">
              <w:rPr>
                <w:rFonts w:ascii="Sylfaen" w:hAnsi="Sylfaen" w:cs="Arial"/>
                <w:sz w:val="18"/>
                <w:szCs w:val="18"/>
              </w:rPr>
              <w:t>Volvo BM WB 101 (BM Valmet, AWB Achsen</w:t>
            </w:r>
            <w:proofErr w:type="gramStart"/>
            <w:r w:rsidRPr="00A70FE9">
              <w:rPr>
                <w:rFonts w:ascii="Sylfaen" w:hAnsi="Sylfaen" w:cs="Arial"/>
                <w:sz w:val="18"/>
                <w:szCs w:val="18"/>
              </w:rPr>
              <w:t>) ,White</w:t>
            </w:r>
            <w:proofErr w:type="gramEnd"/>
            <w:r w:rsidRPr="00A70FE9">
              <w:rPr>
                <w:rFonts w:ascii="Sylfaen" w:hAnsi="Sylfaen" w:cs="Arial"/>
                <w:sz w:val="18"/>
                <w:szCs w:val="18"/>
              </w:rPr>
              <w:t xml:space="preserve"> Farm (AGCO) Q-1802/Q-182616,</w:t>
            </w:r>
            <w:r w:rsidRPr="00A70FE9">
              <w:rPr>
                <w:rFonts w:ascii="Sylfaen" w:hAnsi="Sylfaen" w:cs="Arial"/>
                <w:sz w:val="18"/>
                <w:szCs w:val="18"/>
                <w:lang w:val="hy-AM"/>
              </w:rPr>
              <w:t xml:space="preserve"> </w:t>
            </w:r>
            <w:r w:rsidRPr="00A70FE9">
              <w:rPr>
                <w:rFonts w:ascii="Sylfaen" w:hAnsi="Sylfaen" w:cs="Arial"/>
                <w:sz w:val="18"/>
                <w:szCs w:val="18"/>
              </w:rPr>
              <w:t>ZF TE-ML</w:t>
            </w:r>
            <w:r w:rsidRPr="00A70FE9">
              <w:rPr>
                <w:rFonts w:ascii="Sylfaen" w:hAnsi="Sylfaen" w:cs="Arial"/>
                <w:sz w:val="18"/>
                <w:szCs w:val="18"/>
                <w:lang w:val="hy-AM"/>
              </w:rPr>
              <w:t xml:space="preserve"> </w:t>
            </w:r>
            <w:r w:rsidRPr="00A70FE9">
              <w:rPr>
                <w:rFonts w:ascii="Sylfaen" w:hAnsi="Sylfaen" w:cs="Arial"/>
                <w:sz w:val="18"/>
                <w:szCs w:val="18"/>
              </w:rPr>
              <w:t>03E/05F/17E/21F/06K/06R/06S,</w:t>
            </w:r>
          </w:p>
          <w:p w14:paraId="0607990D" w14:textId="30C03C49" w:rsidR="00624D0D" w:rsidRPr="00216AFC" w:rsidRDefault="00624D0D" w:rsidP="009E5096">
            <w:pPr>
              <w:pStyle w:val="Heading3"/>
              <w:spacing w:line="240" w:lineRule="auto"/>
              <w:rPr>
                <w:rFonts w:ascii="Sylfaen" w:hAnsi="Sylfaen" w:cs="TimesArmenianPSMT"/>
                <w:sz w:val="14"/>
                <w:szCs w:val="14"/>
                <w:lang w:val="hy-AM"/>
              </w:rPr>
            </w:pPr>
          </w:p>
        </w:tc>
        <w:tc>
          <w:tcPr>
            <w:tcW w:w="897" w:type="dxa"/>
            <w:vAlign w:val="center"/>
          </w:tcPr>
          <w:p w14:paraId="6C8739B3" w14:textId="7D91FB00"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lastRenderedPageBreak/>
              <w:t>լ</w:t>
            </w:r>
          </w:p>
        </w:tc>
        <w:tc>
          <w:tcPr>
            <w:tcW w:w="859" w:type="dxa"/>
            <w:vAlign w:val="center"/>
          </w:tcPr>
          <w:p w14:paraId="1ABD67CA" w14:textId="7509E7C2"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4100</w:t>
            </w:r>
          </w:p>
        </w:tc>
        <w:tc>
          <w:tcPr>
            <w:tcW w:w="1061" w:type="dxa"/>
            <w:vAlign w:val="center"/>
          </w:tcPr>
          <w:p w14:paraId="6F436940" w14:textId="77125B1F"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1705600</w:t>
            </w:r>
          </w:p>
        </w:tc>
        <w:tc>
          <w:tcPr>
            <w:tcW w:w="1043" w:type="dxa"/>
            <w:vAlign w:val="center"/>
          </w:tcPr>
          <w:p w14:paraId="0829B749" w14:textId="318B54D9"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416</w:t>
            </w:r>
          </w:p>
        </w:tc>
        <w:tc>
          <w:tcPr>
            <w:tcW w:w="1474" w:type="dxa"/>
            <w:vAlign w:val="center"/>
          </w:tcPr>
          <w:p w14:paraId="436928E3" w14:textId="33D95B49" w:rsidR="00624D0D" w:rsidRPr="009E106B" w:rsidRDefault="00624D0D" w:rsidP="009E5096">
            <w:pPr>
              <w:jc w:val="center"/>
              <w:rPr>
                <w:rFonts w:ascii="GHEA Grapalat" w:hAnsi="GHEA Grapalat"/>
                <w:sz w:val="20"/>
                <w:lang w:val="hy-AM"/>
              </w:rPr>
            </w:pPr>
            <w:r w:rsidRPr="007F2BE7">
              <w:rPr>
                <w:rFonts w:ascii="GHEA Grapalat" w:hAnsi="GHEA Grapalat"/>
                <w:sz w:val="20"/>
              </w:rPr>
              <w:t>Ք. Նոյեմբերյան, Կամոյի 3</w:t>
            </w:r>
          </w:p>
        </w:tc>
        <w:tc>
          <w:tcPr>
            <w:tcW w:w="920" w:type="dxa"/>
            <w:vAlign w:val="center"/>
          </w:tcPr>
          <w:p w14:paraId="34525D3D" w14:textId="4E2595B1"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416</w:t>
            </w:r>
          </w:p>
        </w:tc>
        <w:tc>
          <w:tcPr>
            <w:tcW w:w="1303" w:type="dxa"/>
            <w:vAlign w:val="center"/>
          </w:tcPr>
          <w:p w14:paraId="56CFBFA8" w14:textId="77D626CA"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9E106B">
              <w:rPr>
                <w:rFonts w:ascii="Arial Armenian" w:hAnsi="Arial Armenian"/>
                <w:sz w:val="16"/>
                <w:szCs w:val="16"/>
                <w:lang w:val="hy-AM"/>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r w:rsidR="00624D0D" w:rsidRPr="009F1404" w14:paraId="4ECE459D" w14:textId="77777777" w:rsidTr="009E5096">
        <w:trPr>
          <w:trHeight w:val="246"/>
        </w:trPr>
        <w:tc>
          <w:tcPr>
            <w:tcW w:w="1314" w:type="dxa"/>
            <w:vAlign w:val="center"/>
          </w:tcPr>
          <w:p w14:paraId="53E850D8" w14:textId="0321D81D" w:rsidR="00624D0D" w:rsidRPr="009E106B" w:rsidRDefault="00624D0D" w:rsidP="009E5096">
            <w:pPr>
              <w:jc w:val="center"/>
              <w:rPr>
                <w:rFonts w:ascii="GHEA Grapalat" w:hAnsi="GHEA Grapalat"/>
                <w:sz w:val="20"/>
                <w:lang w:val="hy-AM"/>
              </w:rPr>
            </w:pPr>
            <w:r>
              <w:rPr>
                <w:rFonts w:ascii="GHEA Grapalat" w:hAnsi="GHEA Grapalat"/>
                <w:sz w:val="20"/>
                <w:lang w:val="hy-AM"/>
              </w:rPr>
              <w:lastRenderedPageBreak/>
              <w:t>7</w:t>
            </w:r>
          </w:p>
        </w:tc>
        <w:tc>
          <w:tcPr>
            <w:tcW w:w="1440" w:type="dxa"/>
            <w:vAlign w:val="center"/>
          </w:tcPr>
          <w:p w14:paraId="12725FEA" w14:textId="7E97BDC3" w:rsidR="00624D0D" w:rsidRPr="009E106B" w:rsidRDefault="00624D0D" w:rsidP="009E5096">
            <w:pPr>
              <w:jc w:val="center"/>
              <w:rPr>
                <w:rFonts w:ascii="Sylfaen" w:hAnsi="Sylfaen"/>
                <w:sz w:val="20"/>
                <w:szCs w:val="20"/>
                <w:highlight w:val="yellow"/>
                <w:lang w:val="hy-AM"/>
              </w:rPr>
            </w:pPr>
            <w:r w:rsidRPr="009E106B">
              <w:rPr>
                <w:rFonts w:ascii="GHEA Grapalat" w:hAnsi="GHEA Grapalat" w:cs="Calibri"/>
                <w:b/>
                <w:bCs/>
                <w:sz w:val="20"/>
                <w:szCs w:val="20"/>
              </w:rPr>
              <w:t>09211401</w:t>
            </w:r>
          </w:p>
        </w:tc>
        <w:tc>
          <w:tcPr>
            <w:tcW w:w="1779" w:type="dxa"/>
            <w:vAlign w:val="center"/>
          </w:tcPr>
          <w:p w14:paraId="48D647A2" w14:textId="1E57CCFD" w:rsidR="00624D0D" w:rsidRPr="009E106B" w:rsidRDefault="00624D0D" w:rsidP="009E5096">
            <w:pPr>
              <w:jc w:val="center"/>
              <w:rPr>
                <w:rFonts w:ascii="GHEA Grapalat" w:hAnsi="GHEA Grapalat"/>
                <w:i/>
                <w:sz w:val="20"/>
                <w:szCs w:val="20"/>
                <w:highlight w:val="yellow"/>
                <w:lang w:val="hy-AM"/>
              </w:rPr>
            </w:pPr>
            <w:r w:rsidRPr="009E106B">
              <w:rPr>
                <w:rFonts w:ascii="GHEA Grapalat" w:hAnsi="GHEA Grapalat" w:cs="Calibri"/>
                <w:color w:val="FF0000"/>
                <w:sz w:val="20"/>
                <w:szCs w:val="20"/>
              </w:rPr>
              <w:t>Առջևի կամրջակի յուղ 80W-90</w:t>
            </w:r>
          </w:p>
        </w:tc>
        <w:tc>
          <w:tcPr>
            <w:tcW w:w="1330" w:type="dxa"/>
            <w:vAlign w:val="center"/>
          </w:tcPr>
          <w:p w14:paraId="5F86F175" w14:textId="77777777" w:rsidR="00624D0D" w:rsidRPr="00A71D81" w:rsidRDefault="00624D0D" w:rsidP="009E5096">
            <w:pPr>
              <w:jc w:val="center"/>
              <w:rPr>
                <w:rFonts w:ascii="GHEA Grapalat" w:hAnsi="GHEA Grapalat"/>
                <w:sz w:val="20"/>
              </w:rPr>
            </w:pPr>
          </w:p>
        </w:tc>
        <w:tc>
          <w:tcPr>
            <w:tcW w:w="1777" w:type="dxa"/>
            <w:vAlign w:val="center"/>
          </w:tcPr>
          <w:p w14:paraId="30577AFD" w14:textId="77777777" w:rsidR="00624D0D" w:rsidRPr="00A70FE9" w:rsidRDefault="00624D0D" w:rsidP="009E5096">
            <w:pPr>
              <w:jc w:val="center"/>
              <w:rPr>
                <w:rFonts w:ascii="Sylfaen" w:hAnsi="Sylfaen" w:cs="Arial"/>
                <w:sz w:val="18"/>
                <w:szCs w:val="18"/>
              </w:rPr>
            </w:pPr>
            <w:r w:rsidRPr="00A70FE9">
              <w:rPr>
                <w:rFonts w:ascii="Sylfaen" w:hAnsi="Sylfaen" w:cs="Arial"/>
                <w:b/>
                <w:sz w:val="18"/>
                <w:szCs w:val="18"/>
              </w:rPr>
              <w:t>Gear GL5 TDL SAE 80W-90 (</w:t>
            </w:r>
            <w:r w:rsidRPr="00A70FE9">
              <w:rPr>
                <w:rFonts w:ascii="Sylfaen" w:hAnsi="Sylfaen" w:cs="Arial"/>
                <w:sz w:val="18"/>
                <w:szCs w:val="18"/>
              </w:rPr>
              <w:t>API GL-5</w:t>
            </w:r>
          </w:p>
          <w:p w14:paraId="2715F65B" w14:textId="77777777" w:rsidR="00624D0D" w:rsidRPr="00A70FE9" w:rsidRDefault="00624D0D" w:rsidP="009E5096">
            <w:pPr>
              <w:jc w:val="center"/>
              <w:rPr>
                <w:rFonts w:ascii="Sylfaen" w:hAnsi="Sylfaen" w:cs="Arial"/>
                <w:i/>
                <w:sz w:val="18"/>
                <w:szCs w:val="18"/>
              </w:rPr>
            </w:pPr>
            <w:r w:rsidRPr="00A70FE9">
              <w:rPr>
                <w:rFonts w:ascii="Sylfaen" w:hAnsi="Sylfaen" w:cs="Arial"/>
                <w:sz w:val="18"/>
                <w:szCs w:val="18"/>
              </w:rPr>
              <w:t>NATO O-226, SAE J2360</w:t>
            </w:r>
            <w:r w:rsidRPr="00A70FE9">
              <w:rPr>
                <w:rFonts w:ascii="Sylfaen" w:hAnsi="Sylfaen" w:cs="Arial"/>
                <w:i/>
                <w:sz w:val="18"/>
                <w:szCs w:val="18"/>
              </w:rPr>
              <w:t>)</w:t>
            </w:r>
          </w:p>
          <w:p w14:paraId="1098CE9D" w14:textId="77777777" w:rsidR="00624D0D" w:rsidRPr="00A70FE9" w:rsidRDefault="00624D0D" w:rsidP="009E5096">
            <w:pPr>
              <w:jc w:val="center"/>
              <w:rPr>
                <w:rFonts w:ascii="Sylfaen" w:hAnsi="Sylfaen"/>
                <w:sz w:val="18"/>
                <w:szCs w:val="18"/>
              </w:rPr>
            </w:pPr>
            <w:r w:rsidRPr="00A70FE9">
              <w:rPr>
                <w:rFonts w:ascii="Sylfaen" w:hAnsi="Sylfaen"/>
                <w:sz w:val="18"/>
                <w:szCs w:val="18"/>
              </w:rPr>
              <w:t xml:space="preserve">TDL SAE 80W-90 </w:t>
            </w:r>
            <w:r w:rsidRPr="00A70FE9">
              <w:rPr>
                <w:rFonts w:ascii="Sylfaen" w:hAnsi="Sylfaen" w:cs="Tahoma"/>
                <w:sz w:val="18"/>
                <w:szCs w:val="18"/>
              </w:rPr>
              <w:t>Հիպոիդ</w:t>
            </w:r>
            <w:r w:rsidRPr="00A70FE9">
              <w:rPr>
                <w:rFonts w:ascii="Sylfaen" w:hAnsi="Sylfaen"/>
                <w:sz w:val="18"/>
                <w:szCs w:val="18"/>
              </w:rPr>
              <w:t xml:space="preserve"> </w:t>
            </w:r>
            <w:r w:rsidRPr="00A70FE9">
              <w:rPr>
                <w:rFonts w:ascii="Sylfaen" w:hAnsi="Sylfaen" w:cs="Tahoma"/>
                <w:sz w:val="18"/>
                <w:szCs w:val="18"/>
              </w:rPr>
              <w:t>փոխանցման</w:t>
            </w:r>
            <w:r w:rsidRPr="00A70FE9">
              <w:rPr>
                <w:rFonts w:ascii="Sylfaen" w:hAnsi="Sylfaen"/>
                <w:sz w:val="18"/>
                <w:szCs w:val="18"/>
              </w:rPr>
              <w:t xml:space="preserve"> </w:t>
            </w:r>
            <w:proofErr w:type="gramStart"/>
            <w:r w:rsidRPr="00A70FE9">
              <w:rPr>
                <w:rFonts w:ascii="Sylfaen" w:hAnsi="Sylfaen" w:cs="Tahoma"/>
                <w:sz w:val="18"/>
                <w:szCs w:val="18"/>
              </w:rPr>
              <w:t>յուղ</w:t>
            </w:r>
            <w:r w:rsidRPr="00A70FE9">
              <w:rPr>
                <w:rFonts w:ascii="Sylfaen" w:hAnsi="Sylfaen"/>
                <w:sz w:val="18"/>
                <w:szCs w:val="18"/>
              </w:rPr>
              <w:t xml:space="preserve"> ,</w:t>
            </w:r>
            <w:proofErr w:type="gramEnd"/>
            <w:r w:rsidRPr="00A70FE9">
              <w:rPr>
                <w:rFonts w:ascii="Sylfaen" w:hAnsi="Sylfaen"/>
                <w:sz w:val="18"/>
                <w:szCs w:val="18"/>
              </w:rPr>
              <w:t xml:space="preserve">  </w:t>
            </w:r>
            <w:r w:rsidRPr="00A70FE9">
              <w:rPr>
                <w:rFonts w:ascii="Sylfaen" w:hAnsi="Sylfaen" w:cs="Tahoma"/>
                <w:sz w:val="18"/>
                <w:szCs w:val="18"/>
              </w:rPr>
              <w:t>հիմնված</w:t>
            </w:r>
            <w:r w:rsidRPr="00A70FE9">
              <w:rPr>
                <w:rFonts w:ascii="Sylfaen" w:hAnsi="Sylfaen"/>
                <w:sz w:val="18"/>
                <w:szCs w:val="18"/>
              </w:rPr>
              <w:t xml:space="preserve">  </w:t>
            </w:r>
            <w:r w:rsidRPr="00A70FE9">
              <w:rPr>
                <w:rFonts w:ascii="Sylfaen" w:hAnsi="Sylfaen" w:cs="Tahoma"/>
                <w:sz w:val="18"/>
                <w:szCs w:val="18"/>
              </w:rPr>
              <w:t>հանքային</w:t>
            </w:r>
            <w:r w:rsidRPr="00A70FE9">
              <w:rPr>
                <w:rFonts w:ascii="Sylfaen" w:hAnsi="Sylfaen"/>
                <w:sz w:val="18"/>
                <w:szCs w:val="18"/>
              </w:rPr>
              <w:t xml:space="preserve"> </w:t>
            </w:r>
            <w:r w:rsidRPr="00A70FE9">
              <w:rPr>
                <w:rFonts w:ascii="Sylfaen" w:hAnsi="Sylfaen" w:cs="Tahoma"/>
                <w:sz w:val="18"/>
                <w:szCs w:val="18"/>
              </w:rPr>
              <w:t>յուղի</w:t>
            </w:r>
            <w:r w:rsidRPr="00A70FE9">
              <w:rPr>
                <w:rFonts w:ascii="Sylfaen" w:hAnsi="Sylfaen"/>
                <w:sz w:val="18"/>
                <w:szCs w:val="18"/>
              </w:rPr>
              <w:t xml:space="preserve"> </w:t>
            </w:r>
            <w:r w:rsidRPr="00A70FE9">
              <w:rPr>
                <w:rFonts w:ascii="Sylfaen" w:hAnsi="Sylfaen" w:cs="Tahoma"/>
                <w:sz w:val="18"/>
                <w:szCs w:val="18"/>
              </w:rPr>
              <w:t>վրա՝</w:t>
            </w:r>
            <w:r w:rsidRPr="00A70FE9">
              <w:rPr>
                <w:rFonts w:ascii="Sylfaen" w:hAnsi="Sylfaen"/>
                <w:sz w:val="18"/>
                <w:szCs w:val="18"/>
              </w:rPr>
              <w:t xml:space="preserve"> </w:t>
            </w:r>
            <w:r w:rsidRPr="00A70FE9">
              <w:rPr>
                <w:rFonts w:ascii="Sylfaen" w:hAnsi="Sylfaen" w:cs="Tahoma"/>
                <w:sz w:val="18"/>
                <w:szCs w:val="18"/>
              </w:rPr>
              <w:t>փոխանցման</w:t>
            </w:r>
            <w:r w:rsidRPr="00A70FE9">
              <w:rPr>
                <w:rFonts w:ascii="Sylfaen" w:hAnsi="Sylfaen"/>
                <w:sz w:val="18"/>
                <w:szCs w:val="18"/>
              </w:rPr>
              <w:t xml:space="preserve"> </w:t>
            </w:r>
            <w:r w:rsidRPr="00A70FE9">
              <w:rPr>
                <w:rFonts w:ascii="Sylfaen" w:hAnsi="Sylfaen" w:cs="Tahoma"/>
                <w:sz w:val="18"/>
                <w:szCs w:val="18"/>
              </w:rPr>
              <w:t>համակարգերի</w:t>
            </w:r>
            <w:r w:rsidRPr="00A70FE9">
              <w:rPr>
                <w:rFonts w:ascii="Sylfaen" w:hAnsi="Sylfaen"/>
                <w:sz w:val="18"/>
                <w:szCs w:val="18"/>
              </w:rPr>
              <w:t xml:space="preserve"> </w:t>
            </w:r>
            <w:r w:rsidRPr="00A70FE9">
              <w:rPr>
                <w:rFonts w:ascii="Sylfaen" w:hAnsi="Sylfaen" w:cs="Tahoma"/>
                <w:sz w:val="18"/>
                <w:szCs w:val="18"/>
              </w:rPr>
              <w:t>համար</w:t>
            </w:r>
            <w:r w:rsidRPr="00A70FE9">
              <w:rPr>
                <w:rFonts w:ascii="Sylfaen" w:hAnsi="Sylfaen"/>
                <w:sz w:val="18"/>
                <w:szCs w:val="18"/>
              </w:rPr>
              <w:t xml:space="preserve">, </w:t>
            </w:r>
            <w:r w:rsidRPr="00A70FE9">
              <w:rPr>
                <w:rFonts w:ascii="Sylfaen" w:hAnsi="Sylfaen" w:cs="Tahoma"/>
                <w:sz w:val="18"/>
                <w:szCs w:val="18"/>
              </w:rPr>
              <w:t>հատուկ</w:t>
            </w:r>
            <w:r w:rsidRPr="00A70FE9">
              <w:rPr>
                <w:rFonts w:ascii="Sylfaen" w:hAnsi="Sylfaen"/>
                <w:sz w:val="18"/>
                <w:szCs w:val="18"/>
              </w:rPr>
              <w:t xml:space="preserve"> </w:t>
            </w:r>
            <w:r w:rsidRPr="00A70FE9">
              <w:rPr>
                <w:rFonts w:ascii="Sylfaen" w:hAnsi="Sylfaen" w:cs="Tahoma"/>
                <w:sz w:val="18"/>
                <w:szCs w:val="18"/>
              </w:rPr>
              <w:t>բարձր</w:t>
            </w:r>
            <w:r w:rsidRPr="00A70FE9">
              <w:rPr>
                <w:rFonts w:ascii="Sylfaen" w:hAnsi="Sylfaen"/>
                <w:sz w:val="18"/>
                <w:szCs w:val="18"/>
              </w:rPr>
              <w:t xml:space="preserve"> </w:t>
            </w:r>
            <w:r w:rsidRPr="00A70FE9">
              <w:rPr>
                <w:rFonts w:ascii="Sylfaen" w:hAnsi="Sylfaen" w:cs="Tahoma"/>
                <w:sz w:val="18"/>
                <w:szCs w:val="18"/>
              </w:rPr>
              <w:t>ճնշման</w:t>
            </w:r>
            <w:r w:rsidRPr="00A70FE9">
              <w:rPr>
                <w:rFonts w:ascii="Sylfaen" w:hAnsi="Sylfaen"/>
                <w:sz w:val="18"/>
                <w:szCs w:val="18"/>
              </w:rPr>
              <w:t xml:space="preserve"> </w:t>
            </w:r>
            <w:r w:rsidRPr="00A70FE9">
              <w:rPr>
                <w:rFonts w:ascii="Sylfaen" w:hAnsi="Sylfaen" w:cs="Tahoma"/>
                <w:sz w:val="18"/>
                <w:szCs w:val="18"/>
              </w:rPr>
              <w:t>հավելումներով</w:t>
            </w:r>
            <w:r w:rsidRPr="00A70FE9">
              <w:rPr>
                <w:rFonts w:ascii="Sylfaen" w:hAnsi="Sylfaen"/>
                <w:sz w:val="18"/>
                <w:szCs w:val="18"/>
              </w:rPr>
              <w:t xml:space="preserve">, </w:t>
            </w:r>
            <w:r w:rsidRPr="00A70FE9">
              <w:rPr>
                <w:rFonts w:ascii="Sylfaen" w:hAnsi="Sylfaen" w:cs="Tahoma"/>
                <w:sz w:val="18"/>
                <w:szCs w:val="18"/>
              </w:rPr>
              <w:t>երաշխավորված</w:t>
            </w:r>
            <w:r w:rsidRPr="00A70FE9">
              <w:rPr>
                <w:rFonts w:ascii="Sylfaen" w:hAnsi="Sylfaen"/>
                <w:sz w:val="18"/>
                <w:szCs w:val="18"/>
              </w:rPr>
              <w:t xml:space="preserve">  </w:t>
            </w:r>
            <w:r w:rsidRPr="00A70FE9">
              <w:rPr>
                <w:rFonts w:ascii="Sylfaen" w:hAnsi="Sylfaen" w:cs="Tahoma"/>
                <w:sz w:val="18"/>
                <w:szCs w:val="18"/>
              </w:rPr>
              <w:t>բարձր</w:t>
            </w:r>
            <w:r w:rsidRPr="00A70FE9">
              <w:rPr>
                <w:rFonts w:ascii="Sylfaen" w:hAnsi="Sylfaen"/>
                <w:sz w:val="18"/>
                <w:szCs w:val="18"/>
              </w:rPr>
              <w:t xml:space="preserve"> </w:t>
            </w:r>
            <w:r w:rsidRPr="00A70FE9">
              <w:rPr>
                <w:rFonts w:ascii="Sylfaen" w:hAnsi="Sylfaen" w:cs="Tahoma"/>
                <w:sz w:val="18"/>
                <w:szCs w:val="18"/>
              </w:rPr>
              <w:t>ճնշման</w:t>
            </w:r>
            <w:r w:rsidRPr="00A70FE9">
              <w:rPr>
                <w:rFonts w:ascii="Sylfaen" w:hAnsi="Sylfaen"/>
                <w:sz w:val="18"/>
                <w:szCs w:val="18"/>
              </w:rPr>
              <w:t>-</w:t>
            </w:r>
            <w:r w:rsidRPr="00A70FE9">
              <w:rPr>
                <w:rFonts w:ascii="Sylfaen" w:hAnsi="Sylfaen" w:cs="Tahoma"/>
                <w:sz w:val="18"/>
                <w:szCs w:val="18"/>
              </w:rPr>
              <w:t>կլանման</w:t>
            </w:r>
            <w:r w:rsidRPr="00A70FE9">
              <w:rPr>
                <w:rFonts w:ascii="Sylfaen" w:hAnsi="Sylfaen"/>
                <w:sz w:val="18"/>
                <w:szCs w:val="18"/>
              </w:rPr>
              <w:t xml:space="preserve"> </w:t>
            </w:r>
            <w:r w:rsidRPr="00A70FE9">
              <w:rPr>
                <w:rFonts w:ascii="Sylfaen" w:hAnsi="Sylfaen" w:cs="Tahoma"/>
                <w:sz w:val="18"/>
                <w:szCs w:val="18"/>
              </w:rPr>
              <w:t>հզորությամբ</w:t>
            </w:r>
            <w:r w:rsidRPr="00A70FE9">
              <w:rPr>
                <w:rFonts w:ascii="Sylfaen" w:hAnsi="Sylfaen"/>
                <w:sz w:val="18"/>
                <w:szCs w:val="18"/>
              </w:rPr>
              <w:t>:</w:t>
            </w:r>
          </w:p>
          <w:p w14:paraId="513B106F" w14:textId="7F626670" w:rsidR="00624D0D" w:rsidRPr="00A70FE9" w:rsidRDefault="00B4673E"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00624D0D" w:rsidRPr="00A70FE9">
              <w:rPr>
                <w:rFonts w:ascii="Sylfaen" w:hAnsi="Sylfaen" w:cs="Tahoma"/>
                <w:bCs/>
                <w:sz w:val="18"/>
                <w:szCs w:val="18"/>
                <w:shd w:val="clear" w:color="auto" w:fill="FFFFFF"/>
                <w:lang w:val="hy-AM"/>
              </w:rPr>
              <w:t xml:space="preserve">որձարկված և հավանության </w:t>
            </w:r>
            <w:r w:rsidR="00624D0D" w:rsidRPr="00A70FE9">
              <w:rPr>
                <w:rFonts w:ascii="Sylfaen" w:hAnsi="Sylfaen" w:cs="Tahoma"/>
                <w:bCs/>
                <w:sz w:val="18"/>
                <w:szCs w:val="18"/>
                <w:shd w:val="clear" w:color="auto" w:fill="FFFFFF"/>
                <w:lang w:val="hy-AM"/>
              </w:rPr>
              <w:lastRenderedPageBreak/>
              <w:t>արժանացած հետևյալ բնութագրերով</w:t>
            </w:r>
            <w:r w:rsidR="00624D0D" w:rsidRPr="00A70FE9">
              <w:rPr>
                <w:bCs/>
                <w:sz w:val="18"/>
                <w:szCs w:val="18"/>
                <w:shd w:val="clear" w:color="auto" w:fill="FFFFFF"/>
                <w:lang w:val="hy-AM"/>
              </w:rPr>
              <w:t>․</w:t>
            </w:r>
          </w:p>
          <w:p w14:paraId="61F26364" w14:textId="77777777" w:rsidR="00624D0D" w:rsidRPr="00A70FE9" w:rsidRDefault="00624D0D" w:rsidP="009E5096">
            <w:pPr>
              <w:jc w:val="center"/>
              <w:rPr>
                <w:rFonts w:ascii="Sylfaen" w:hAnsi="Sylfaen" w:cs="Arial"/>
                <w:sz w:val="18"/>
                <w:szCs w:val="18"/>
              </w:rPr>
            </w:pPr>
            <w:r w:rsidRPr="00A70FE9">
              <w:rPr>
                <w:rFonts w:ascii="Sylfaen" w:hAnsi="Sylfaen" w:cs="Arial"/>
                <w:sz w:val="18"/>
                <w:szCs w:val="18"/>
              </w:rPr>
              <w:t>MAN 342 Typ M1, MAN 342 Typ M2, SCANIA STO 1:0,</w:t>
            </w:r>
          </w:p>
          <w:p w14:paraId="56EA0D03" w14:textId="2ADBD0D7" w:rsidR="00624D0D" w:rsidRPr="00216AFC" w:rsidRDefault="00624D0D" w:rsidP="009E5096">
            <w:pPr>
              <w:pStyle w:val="Heading3"/>
              <w:spacing w:line="240" w:lineRule="auto"/>
              <w:rPr>
                <w:rFonts w:ascii="Sylfaen" w:hAnsi="Sylfaen" w:cs="TimesArmenianPSMT"/>
                <w:sz w:val="14"/>
                <w:szCs w:val="14"/>
                <w:lang w:val="hy-AM"/>
              </w:rPr>
            </w:pPr>
            <w:r w:rsidRPr="00A70FE9">
              <w:rPr>
                <w:rFonts w:ascii="Sylfaen" w:hAnsi="Sylfaen" w:cs="Arial"/>
                <w:sz w:val="18"/>
                <w:szCs w:val="18"/>
              </w:rPr>
              <w:t>VOLVO 1273.10, ZF TE-ML 05A/07A/12E/16C/17B/19B/ 21A</w:t>
            </w:r>
          </w:p>
        </w:tc>
        <w:tc>
          <w:tcPr>
            <w:tcW w:w="897" w:type="dxa"/>
            <w:vAlign w:val="center"/>
          </w:tcPr>
          <w:p w14:paraId="6C02216D" w14:textId="6457180D"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lastRenderedPageBreak/>
              <w:t>լ</w:t>
            </w:r>
          </w:p>
        </w:tc>
        <w:tc>
          <w:tcPr>
            <w:tcW w:w="859" w:type="dxa"/>
            <w:vAlign w:val="center"/>
          </w:tcPr>
          <w:p w14:paraId="28C93DAC" w14:textId="43E01FCE"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4200</w:t>
            </w:r>
          </w:p>
        </w:tc>
        <w:tc>
          <w:tcPr>
            <w:tcW w:w="1061" w:type="dxa"/>
            <w:vAlign w:val="center"/>
          </w:tcPr>
          <w:p w14:paraId="4B4FB8B0" w14:textId="163EAA34"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873600</w:t>
            </w:r>
          </w:p>
        </w:tc>
        <w:tc>
          <w:tcPr>
            <w:tcW w:w="1043" w:type="dxa"/>
            <w:vAlign w:val="center"/>
          </w:tcPr>
          <w:p w14:paraId="4C6D2389" w14:textId="24CDFFDE"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208</w:t>
            </w:r>
          </w:p>
        </w:tc>
        <w:tc>
          <w:tcPr>
            <w:tcW w:w="1474" w:type="dxa"/>
            <w:vAlign w:val="center"/>
          </w:tcPr>
          <w:p w14:paraId="11F91251" w14:textId="348FD7C9" w:rsidR="00624D0D" w:rsidRDefault="00624D0D" w:rsidP="009E5096">
            <w:pPr>
              <w:jc w:val="center"/>
              <w:rPr>
                <w:rFonts w:ascii="GHEA Grapalat" w:hAnsi="GHEA Grapalat"/>
                <w:sz w:val="20"/>
              </w:rPr>
            </w:pPr>
            <w:r w:rsidRPr="007F2BE7">
              <w:rPr>
                <w:rFonts w:ascii="GHEA Grapalat" w:hAnsi="GHEA Grapalat"/>
                <w:sz w:val="20"/>
              </w:rPr>
              <w:t>Ք. Նոյեմբերյան, Կամոյի 3</w:t>
            </w:r>
          </w:p>
        </w:tc>
        <w:tc>
          <w:tcPr>
            <w:tcW w:w="920" w:type="dxa"/>
            <w:vAlign w:val="center"/>
          </w:tcPr>
          <w:p w14:paraId="1B407536" w14:textId="12EC87BD"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208</w:t>
            </w:r>
          </w:p>
        </w:tc>
        <w:tc>
          <w:tcPr>
            <w:tcW w:w="1303" w:type="dxa"/>
            <w:vAlign w:val="center"/>
          </w:tcPr>
          <w:p w14:paraId="12DD4C8C" w14:textId="6D9B0BF1"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C37063">
              <w:rPr>
                <w:rFonts w:ascii="Arial Armenian" w:hAnsi="Arial Armenian"/>
                <w:sz w:val="16"/>
                <w:szCs w:val="16"/>
                <w:lang w:val="ru-RU"/>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r w:rsidR="00624D0D" w:rsidRPr="009F1404" w14:paraId="4D6C1F27" w14:textId="77777777" w:rsidTr="009E5096">
        <w:trPr>
          <w:trHeight w:val="246"/>
        </w:trPr>
        <w:tc>
          <w:tcPr>
            <w:tcW w:w="1314" w:type="dxa"/>
            <w:vAlign w:val="center"/>
          </w:tcPr>
          <w:p w14:paraId="5E527B18" w14:textId="446C8CED" w:rsidR="00624D0D" w:rsidRPr="009E106B" w:rsidRDefault="00624D0D" w:rsidP="009E5096">
            <w:pPr>
              <w:jc w:val="center"/>
              <w:rPr>
                <w:rFonts w:ascii="GHEA Grapalat" w:hAnsi="GHEA Grapalat"/>
                <w:sz w:val="20"/>
                <w:lang w:val="hy-AM"/>
              </w:rPr>
            </w:pPr>
            <w:r>
              <w:rPr>
                <w:rFonts w:ascii="GHEA Grapalat" w:hAnsi="GHEA Grapalat"/>
                <w:sz w:val="20"/>
                <w:lang w:val="hy-AM"/>
              </w:rPr>
              <w:lastRenderedPageBreak/>
              <w:t>8</w:t>
            </w:r>
          </w:p>
        </w:tc>
        <w:tc>
          <w:tcPr>
            <w:tcW w:w="1440" w:type="dxa"/>
            <w:vAlign w:val="center"/>
          </w:tcPr>
          <w:p w14:paraId="1D493724" w14:textId="295FD629" w:rsidR="00624D0D" w:rsidRPr="009E106B" w:rsidRDefault="00624D0D" w:rsidP="00624D0D">
            <w:pPr>
              <w:jc w:val="center"/>
              <w:rPr>
                <w:rFonts w:ascii="Sylfaen" w:hAnsi="Sylfaen"/>
                <w:sz w:val="20"/>
                <w:szCs w:val="20"/>
                <w:highlight w:val="yellow"/>
                <w:lang w:val="hy-AM"/>
              </w:rPr>
            </w:pPr>
            <w:r w:rsidRPr="009E106B">
              <w:rPr>
                <w:rFonts w:ascii="GHEA Grapalat" w:hAnsi="GHEA Grapalat" w:cs="Calibri"/>
                <w:b/>
                <w:bCs/>
                <w:sz w:val="20"/>
                <w:szCs w:val="20"/>
              </w:rPr>
              <w:t>09211402</w:t>
            </w:r>
          </w:p>
        </w:tc>
        <w:tc>
          <w:tcPr>
            <w:tcW w:w="1779" w:type="dxa"/>
            <w:vAlign w:val="center"/>
          </w:tcPr>
          <w:p w14:paraId="1CD51761" w14:textId="5CA7AAF9" w:rsidR="00624D0D" w:rsidRPr="009E106B" w:rsidRDefault="00624D0D" w:rsidP="00624D0D">
            <w:pPr>
              <w:rPr>
                <w:rFonts w:ascii="GHEA Grapalat" w:hAnsi="GHEA Grapalat"/>
                <w:i/>
                <w:sz w:val="20"/>
                <w:szCs w:val="20"/>
                <w:highlight w:val="yellow"/>
                <w:lang w:val="hy-AM"/>
              </w:rPr>
            </w:pPr>
            <w:r w:rsidRPr="009E106B">
              <w:rPr>
                <w:rFonts w:ascii="GHEA Grapalat" w:hAnsi="GHEA Grapalat" w:cs="Calibri"/>
                <w:color w:val="FF0000"/>
                <w:sz w:val="20"/>
                <w:szCs w:val="20"/>
              </w:rPr>
              <w:t>Հետևի կամրջակի յուղ 85W-90</w:t>
            </w:r>
          </w:p>
        </w:tc>
        <w:tc>
          <w:tcPr>
            <w:tcW w:w="1330" w:type="dxa"/>
          </w:tcPr>
          <w:p w14:paraId="35EE99AA" w14:textId="77777777" w:rsidR="00624D0D" w:rsidRPr="00A71D81" w:rsidRDefault="00624D0D" w:rsidP="00624D0D">
            <w:pPr>
              <w:jc w:val="center"/>
              <w:rPr>
                <w:rFonts w:ascii="GHEA Grapalat" w:hAnsi="GHEA Grapalat"/>
                <w:sz w:val="20"/>
              </w:rPr>
            </w:pPr>
          </w:p>
        </w:tc>
        <w:tc>
          <w:tcPr>
            <w:tcW w:w="1777" w:type="dxa"/>
            <w:vAlign w:val="center"/>
          </w:tcPr>
          <w:p w14:paraId="4DE795F5" w14:textId="77777777" w:rsidR="00624D0D" w:rsidRPr="00A70FE9" w:rsidRDefault="00624D0D" w:rsidP="00624D0D">
            <w:pPr>
              <w:rPr>
                <w:rFonts w:ascii="Sylfaen" w:hAnsi="Sylfaen"/>
                <w:sz w:val="18"/>
                <w:szCs w:val="18"/>
              </w:rPr>
            </w:pPr>
            <w:r w:rsidRPr="00A70FE9">
              <w:rPr>
                <w:rFonts w:ascii="Sylfaen" w:hAnsi="Sylfaen" w:cs="Arial"/>
                <w:b/>
                <w:sz w:val="18"/>
                <w:szCs w:val="18"/>
              </w:rPr>
              <w:t>GL</w:t>
            </w:r>
            <w:proofErr w:type="gramStart"/>
            <w:r w:rsidRPr="00A70FE9">
              <w:rPr>
                <w:rFonts w:ascii="Sylfaen" w:hAnsi="Sylfaen" w:cs="Arial"/>
                <w:b/>
                <w:sz w:val="18"/>
                <w:szCs w:val="18"/>
              </w:rPr>
              <w:t>5  SAE</w:t>
            </w:r>
            <w:proofErr w:type="gramEnd"/>
            <w:r w:rsidRPr="00A70FE9">
              <w:rPr>
                <w:rFonts w:ascii="Sylfaen" w:hAnsi="Sylfaen" w:cs="Arial"/>
                <w:b/>
                <w:sz w:val="18"/>
                <w:szCs w:val="18"/>
              </w:rPr>
              <w:t xml:space="preserve"> 85W-90 (</w:t>
            </w:r>
            <w:r w:rsidRPr="00A70FE9">
              <w:rPr>
                <w:rFonts w:ascii="Sylfaen" w:hAnsi="Sylfaen" w:cs="Arial"/>
                <w:sz w:val="18"/>
                <w:szCs w:val="18"/>
              </w:rPr>
              <w:t xml:space="preserve">API GL-5, NATO O-226, </w:t>
            </w:r>
            <w:r w:rsidRPr="00A70FE9">
              <w:rPr>
                <w:rFonts w:ascii="Sylfaen" w:hAnsi="Sylfaen"/>
                <w:sz w:val="18"/>
                <w:szCs w:val="18"/>
              </w:rPr>
              <w:t>SAE J2360)</w:t>
            </w:r>
          </w:p>
          <w:p w14:paraId="4870A747" w14:textId="77777777" w:rsidR="00624D0D" w:rsidRPr="00A70FE9" w:rsidRDefault="00624D0D" w:rsidP="00624D0D">
            <w:pPr>
              <w:rPr>
                <w:rFonts w:ascii="Sylfaen" w:hAnsi="Sylfaen" w:cs="Arial"/>
                <w:sz w:val="18"/>
                <w:szCs w:val="18"/>
              </w:rPr>
            </w:pPr>
            <w:r w:rsidRPr="00A70FE9">
              <w:rPr>
                <w:rFonts w:ascii="Sylfaen" w:hAnsi="Sylfaen" w:cs="Tahoma"/>
                <w:sz w:val="18"/>
                <w:szCs w:val="18"/>
              </w:rPr>
              <w:t>Հիպոիդ</w:t>
            </w:r>
            <w:r w:rsidRPr="00A70FE9">
              <w:rPr>
                <w:rFonts w:ascii="Sylfaen" w:hAnsi="Sylfaen" w:cs="Arial"/>
                <w:sz w:val="18"/>
                <w:szCs w:val="18"/>
              </w:rPr>
              <w:t xml:space="preserve"> </w:t>
            </w:r>
            <w:r w:rsidRPr="00A70FE9">
              <w:rPr>
                <w:rFonts w:ascii="Sylfaen" w:hAnsi="Sylfaen" w:cs="Tahoma"/>
                <w:sz w:val="18"/>
                <w:szCs w:val="18"/>
              </w:rPr>
              <w:t>փոխանցման</w:t>
            </w:r>
            <w:r w:rsidRPr="00A70FE9">
              <w:rPr>
                <w:rFonts w:ascii="Sylfaen" w:hAnsi="Sylfaen" w:cs="Arial"/>
                <w:sz w:val="18"/>
                <w:szCs w:val="18"/>
              </w:rPr>
              <w:t xml:space="preserve"> </w:t>
            </w:r>
            <w:r w:rsidRPr="00A70FE9">
              <w:rPr>
                <w:rFonts w:ascii="Sylfaen" w:hAnsi="Sylfaen" w:cs="Tahoma"/>
                <w:sz w:val="18"/>
                <w:szCs w:val="18"/>
              </w:rPr>
              <w:t>յուղ</w:t>
            </w:r>
            <w:r w:rsidRPr="00A70FE9">
              <w:rPr>
                <w:rFonts w:ascii="Sylfaen" w:hAnsi="Sylfaen" w:cs="Arial"/>
                <w:sz w:val="18"/>
                <w:szCs w:val="18"/>
              </w:rPr>
              <w:t xml:space="preserve"> GL5 SAE 85W-90 </w:t>
            </w:r>
            <w:proofErr w:type="gramStart"/>
            <w:r w:rsidRPr="00A70FE9">
              <w:rPr>
                <w:rFonts w:ascii="Sylfaen" w:hAnsi="Sylfaen" w:cs="Tahoma"/>
                <w:sz w:val="18"/>
                <w:szCs w:val="18"/>
              </w:rPr>
              <w:t>հիմնված</w:t>
            </w:r>
            <w:r w:rsidRPr="00A70FE9">
              <w:rPr>
                <w:rFonts w:ascii="Sylfaen" w:hAnsi="Sylfaen" w:cs="Arial"/>
                <w:sz w:val="18"/>
                <w:szCs w:val="18"/>
              </w:rPr>
              <w:t xml:space="preserve">  </w:t>
            </w:r>
            <w:r w:rsidRPr="00A70FE9">
              <w:rPr>
                <w:rFonts w:ascii="Sylfaen" w:hAnsi="Sylfaen" w:cs="Tahoma"/>
                <w:sz w:val="18"/>
                <w:szCs w:val="18"/>
              </w:rPr>
              <w:t>հանքային</w:t>
            </w:r>
            <w:proofErr w:type="gramEnd"/>
            <w:r w:rsidRPr="00A70FE9">
              <w:rPr>
                <w:rFonts w:ascii="Sylfaen" w:hAnsi="Sylfaen" w:cs="Arial"/>
                <w:sz w:val="18"/>
                <w:szCs w:val="18"/>
              </w:rPr>
              <w:t xml:space="preserve"> </w:t>
            </w:r>
            <w:r w:rsidRPr="00A70FE9">
              <w:rPr>
                <w:rFonts w:ascii="Sylfaen" w:hAnsi="Sylfaen" w:cs="Tahoma"/>
                <w:sz w:val="18"/>
                <w:szCs w:val="18"/>
              </w:rPr>
              <w:t>յուղի</w:t>
            </w:r>
            <w:r w:rsidRPr="00A70FE9">
              <w:rPr>
                <w:rFonts w:ascii="Sylfaen" w:hAnsi="Sylfaen" w:cs="Arial"/>
                <w:sz w:val="18"/>
                <w:szCs w:val="18"/>
              </w:rPr>
              <w:t xml:space="preserve"> </w:t>
            </w:r>
            <w:r w:rsidRPr="00A70FE9">
              <w:rPr>
                <w:rFonts w:ascii="Sylfaen" w:hAnsi="Sylfaen" w:cs="Tahoma"/>
                <w:sz w:val="18"/>
                <w:szCs w:val="18"/>
              </w:rPr>
              <w:t>վրա՝</w:t>
            </w:r>
            <w:r w:rsidRPr="00A70FE9">
              <w:rPr>
                <w:rFonts w:ascii="Sylfaen" w:hAnsi="Sylfaen" w:cs="Arial"/>
                <w:sz w:val="18"/>
                <w:szCs w:val="18"/>
              </w:rPr>
              <w:t xml:space="preserve"> </w:t>
            </w:r>
            <w:r w:rsidRPr="00A70FE9">
              <w:rPr>
                <w:rFonts w:ascii="Sylfaen" w:hAnsi="Sylfaen" w:cs="Tahoma"/>
                <w:sz w:val="18"/>
                <w:szCs w:val="18"/>
              </w:rPr>
              <w:t>փոխանցման</w:t>
            </w:r>
            <w:r w:rsidRPr="00A70FE9">
              <w:rPr>
                <w:rFonts w:ascii="Sylfaen" w:hAnsi="Sylfaen" w:cs="Arial"/>
                <w:sz w:val="18"/>
                <w:szCs w:val="18"/>
              </w:rPr>
              <w:t xml:space="preserve"> </w:t>
            </w:r>
            <w:r w:rsidRPr="00A70FE9">
              <w:rPr>
                <w:rFonts w:ascii="Sylfaen" w:hAnsi="Sylfaen" w:cs="Tahoma"/>
                <w:sz w:val="18"/>
                <w:szCs w:val="18"/>
              </w:rPr>
              <w:t>համակարգերի</w:t>
            </w:r>
            <w:r w:rsidRPr="00A70FE9">
              <w:rPr>
                <w:rFonts w:ascii="Sylfaen" w:hAnsi="Sylfaen" w:cs="Arial"/>
                <w:sz w:val="18"/>
                <w:szCs w:val="18"/>
              </w:rPr>
              <w:t xml:space="preserve"> </w:t>
            </w:r>
            <w:r w:rsidRPr="00A70FE9">
              <w:rPr>
                <w:rFonts w:ascii="Sylfaen" w:hAnsi="Sylfaen" w:cs="Tahoma"/>
                <w:sz w:val="18"/>
                <w:szCs w:val="18"/>
              </w:rPr>
              <w:t>համար</w:t>
            </w:r>
            <w:r w:rsidRPr="00A70FE9">
              <w:rPr>
                <w:rFonts w:ascii="Sylfaen" w:hAnsi="Sylfaen" w:cs="Arial"/>
                <w:sz w:val="18"/>
                <w:szCs w:val="18"/>
              </w:rPr>
              <w:t xml:space="preserve">, </w:t>
            </w:r>
            <w:r w:rsidRPr="00A70FE9">
              <w:rPr>
                <w:rFonts w:ascii="Sylfaen" w:hAnsi="Sylfaen" w:cs="Tahoma"/>
                <w:sz w:val="18"/>
                <w:szCs w:val="18"/>
              </w:rPr>
              <w:t>հատուկ</w:t>
            </w:r>
            <w:r w:rsidRPr="00A70FE9">
              <w:rPr>
                <w:rFonts w:ascii="Sylfaen" w:hAnsi="Sylfaen" w:cs="Arial"/>
                <w:sz w:val="18"/>
                <w:szCs w:val="18"/>
              </w:rPr>
              <w:t xml:space="preserve"> </w:t>
            </w:r>
            <w:r w:rsidRPr="00A70FE9">
              <w:rPr>
                <w:rFonts w:ascii="Sylfaen" w:hAnsi="Sylfaen" w:cs="Tahoma"/>
                <w:sz w:val="18"/>
                <w:szCs w:val="18"/>
              </w:rPr>
              <w:t>բարձր</w:t>
            </w:r>
            <w:r w:rsidRPr="00A70FE9">
              <w:rPr>
                <w:rFonts w:ascii="Sylfaen" w:hAnsi="Sylfaen" w:cs="Arial"/>
                <w:sz w:val="18"/>
                <w:szCs w:val="18"/>
              </w:rPr>
              <w:t xml:space="preserve"> </w:t>
            </w:r>
            <w:r w:rsidRPr="00A70FE9">
              <w:rPr>
                <w:rFonts w:ascii="Sylfaen" w:hAnsi="Sylfaen" w:cs="Tahoma"/>
                <w:sz w:val="18"/>
                <w:szCs w:val="18"/>
              </w:rPr>
              <w:t>ճնշման</w:t>
            </w:r>
            <w:r w:rsidRPr="00A70FE9">
              <w:rPr>
                <w:rFonts w:ascii="Sylfaen" w:hAnsi="Sylfaen" w:cs="Arial"/>
                <w:sz w:val="18"/>
                <w:szCs w:val="18"/>
              </w:rPr>
              <w:t xml:space="preserve"> </w:t>
            </w:r>
            <w:r w:rsidRPr="00A70FE9">
              <w:rPr>
                <w:rFonts w:ascii="Sylfaen" w:hAnsi="Sylfaen" w:cs="Tahoma"/>
                <w:sz w:val="18"/>
                <w:szCs w:val="18"/>
              </w:rPr>
              <w:t>հավելումներով</w:t>
            </w:r>
            <w:r w:rsidRPr="00A70FE9">
              <w:rPr>
                <w:rFonts w:ascii="Sylfaen" w:hAnsi="Sylfaen" w:cs="Arial"/>
                <w:sz w:val="18"/>
                <w:szCs w:val="18"/>
              </w:rPr>
              <w:t xml:space="preserve">, </w:t>
            </w:r>
            <w:r w:rsidRPr="00A70FE9">
              <w:rPr>
                <w:rFonts w:ascii="Sylfaen" w:hAnsi="Sylfaen" w:cs="Tahoma"/>
                <w:sz w:val="18"/>
                <w:szCs w:val="18"/>
              </w:rPr>
              <w:t>երաշխավորված</w:t>
            </w:r>
            <w:r w:rsidRPr="00A70FE9">
              <w:rPr>
                <w:rFonts w:ascii="Sylfaen" w:hAnsi="Sylfaen" w:cs="Arial"/>
                <w:sz w:val="18"/>
                <w:szCs w:val="18"/>
              </w:rPr>
              <w:t xml:space="preserve">  </w:t>
            </w:r>
            <w:r w:rsidRPr="00A70FE9">
              <w:rPr>
                <w:rFonts w:ascii="Sylfaen" w:hAnsi="Sylfaen" w:cs="Tahoma"/>
                <w:sz w:val="18"/>
                <w:szCs w:val="18"/>
              </w:rPr>
              <w:t>բարձր</w:t>
            </w:r>
            <w:r w:rsidRPr="00A70FE9">
              <w:rPr>
                <w:rFonts w:ascii="Sylfaen" w:hAnsi="Sylfaen" w:cs="Arial"/>
                <w:sz w:val="18"/>
                <w:szCs w:val="18"/>
              </w:rPr>
              <w:t xml:space="preserve"> </w:t>
            </w:r>
            <w:r w:rsidRPr="00A70FE9">
              <w:rPr>
                <w:rFonts w:ascii="Sylfaen" w:hAnsi="Sylfaen" w:cs="Tahoma"/>
                <w:sz w:val="18"/>
                <w:szCs w:val="18"/>
              </w:rPr>
              <w:t>ճնշման</w:t>
            </w:r>
            <w:r w:rsidRPr="00A70FE9">
              <w:rPr>
                <w:rFonts w:ascii="Sylfaen" w:hAnsi="Sylfaen" w:cs="Arial"/>
                <w:sz w:val="18"/>
                <w:szCs w:val="18"/>
              </w:rPr>
              <w:t>-</w:t>
            </w:r>
            <w:r w:rsidRPr="00A70FE9">
              <w:rPr>
                <w:rFonts w:ascii="Sylfaen" w:hAnsi="Sylfaen" w:cs="Tahoma"/>
                <w:sz w:val="18"/>
                <w:szCs w:val="18"/>
              </w:rPr>
              <w:t>կլանման</w:t>
            </w:r>
            <w:r w:rsidRPr="00A70FE9">
              <w:rPr>
                <w:rFonts w:ascii="Sylfaen" w:hAnsi="Sylfaen" w:cs="Arial"/>
                <w:sz w:val="18"/>
                <w:szCs w:val="18"/>
              </w:rPr>
              <w:t xml:space="preserve"> </w:t>
            </w:r>
            <w:r w:rsidRPr="00A70FE9">
              <w:rPr>
                <w:rFonts w:ascii="Sylfaen" w:hAnsi="Sylfaen" w:cs="Tahoma"/>
                <w:sz w:val="18"/>
                <w:szCs w:val="18"/>
              </w:rPr>
              <w:t>հզորությամբ</w:t>
            </w:r>
            <w:r w:rsidRPr="00A70FE9">
              <w:rPr>
                <w:rFonts w:ascii="Sylfaen" w:hAnsi="Sylfaen" w:cs="Arial"/>
                <w:sz w:val="18"/>
                <w:szCs w:val="18"/>
              </w:rPr>
              <w:t>:</w:t>
            </w:r>
          </w:p>
          <w:p w14:paraId="24CE2F61" w14:textId="0FB48ECE" w:rsidR="00624D0D" w:rsidRPr="00A70FE9" w:rsidRDefault="00B4673E" w:rsidP="00624D0D">
            <w:pP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00624D0D" w:rsidRPr="00A70FE9">
              <w:rPr>
                <w:rFonts w:ascii="Sylfaen" w:hAnsi="Sylfaen" w:cs="Tahoma"/>
                <w:bCs/>
                <w:sz w:val="18"/>
                <w:szCs w:val="18"/>
                <w:shd w:val="clear" w:color="auto" w:fill="FFFFFF"/>
                <w:lang w:val="hy-AM"/>
              </w:rPr>
              <w:t>որձարկված և հավանության արժանացած հետևյալ բնութագրերով</w:t>
            </w:r>
            <w:r w:rsidR="00624D0D" w:rsidRPr="00A70FE9">
              <w:rPr>
                <w:bCs/>
                <w:sz w:val="18"/>
                <w:szCs w:val="18"/>
                <w:shd w:val="clear" w:color="auto" w:fill="FFFFFF"/>
                <w:lang w:val="hy-AM"/>
              </w:rPr>
              <w:t>․</w:t>
            </w:r>
          </w:p>
          <w:p w14:paraId="14FC54E3" w14:textId="77777777" w:rsidR="00624D0D" w:rsidRPr="00A70FE9" w:rsidRDefault="00624D0D" w:rsidP="00624D0D">
            <w:pPr>
              <w:rPr>
                <w:rFonts w:ascii="Sylfaen" w:hAnsi="Sylfaen" w:cs="Arial"/>
                <w:sz w:val="18"/>
                <w:szCs w:val="18"/>
              </w:rPr>
            </w:pPr>
            <w:r w:rsidRPr="00A70FE9">
              <w:rPr>
                <w:rFonts w:ascii="Sylfaen" w:hAnsi="Sylfaen" w:cs="Arial"/>
                <w:sz w:val="18"/>
                <w:szCs w:val="18"/>
              </w:rPr>
              <w:t>MAN 342 Typ M1, MAN 342 Typ M2, SCANIA STO 1:</w:t>
            </w:r>
            <w:proofErr w:type="gramStart"/>
            <w:r w:rsidRPr="00A70FE9">
              <w:rPr>
                <w:rFonts w:ascii="Sylfaen" w:hAnsi="Sylfaen" w:cs="Arial"/>
                <w:sz w:val="18"/>
                <w:szCs w:val="18"/>
              </w:rPr>
              <w:t>0 ,</w:t>
            </w:r>
            <w:proofErr w:type="gramEnd"/>
          </w:p>
          <w:p w14:paraId="2F51483B" w14:textId="77777777" w:rsidR="00624D0D" w:rsidRPr="00A70FE9" w:rsidRDefault="00624D0D" w:rsidP="00624D0D">
            <w:pPr>
              <w:rPr>
                <w:rFonts w:ascii="Sylfaen" w:hAnsi="Sylfaen" w:cs="Arial"/>
                <w:sz w:val="18"/>
                <w:szCs w:val="18"/>
              </w:rPr>
            </w:pPr>
            <w:r w:rsidRPr="00A70FE9">
              <w:rPr>
                <w:rFonts w:ascii="Sylfaen" w:hAnsi="Sylfaen" w:cs="Arial"/>
                <w:sz w:val="18"/>
                <w:szCs w:val="18"/>
              </w:rPr>
              <w:t>VOLVO 1273.10, ZF TE-ML 05A/07A/12E/16C/17B/19B/</w:t>
            </w:r>
          </w:p>
          <w:p w14:paraId="1D89D5CB" w14:textId="5C4CC903" w:rsidR="00624D0D" w:rsidRPr="00216AFC" w:rsidRDefault="00624D0D" w:rsidP="00624D0D">
            <w:pPr>
              <w:pStyle w:val="Heading3"/>
              <w:spacing w:line="240" w:lineRule="auto"/>
              <w:jc w:val="left"/>
              <w:rPr>
                <w:rFonts w:ascii="Sylfaen" w:hAnsi="Sylfaen" w:cs="TimesArmenianPSMT"/>
                <w:sz w:val="14"/>
                <w:szCs w:val="14"/>
                <w:lang w:val="hy-AM"/>
              </w:rPr>
            </w:pPr>
            <w:r w:rsidRPr="00A70FE9">
              <w:rPr>
                <w:rFonts w:ascii="Sylfaen" w:hAnsi="Sylfaen" w:cs="Arial"/>
                <w:sz w:val="18"/>
                <w:szCs w:val="18"/>
              </w:rPr>
              <w:t>21A,</w:t>
            </w:r>
          </w:p>
        </w:tc>
        <w:tc>
          <w:tcPr>
            <w:tcW w:w="897" w:type="dxa"/>
            <w:vAlign w:val="center"/>
          </w:tcPr>
          <w:p w14:paraId="4BDB87B7" w14:textId="7C428E99" w:rsidR="00624D0D" w:rsidRPr="009E106B" w:rsidRDefault="00624D0D" w:rsidP="00624D0D">
            <w:pPr>
              <w:jc w:val="center"/>
              <w:rPr>
                <w:rFonts w:ascii="GHEA Grapalat" w:hAnsi="GHEA Grapalat"/>
                <w:sz w:val="20"/>
                <w:szCs w:val="20"/>
                <w:lang w:val="ru-RU"/>
              </w:rPr>
            </w:pPr>
            <w:r w:rsidRPr="009E106B">
              <w:rPr>
                <w:rFonts w:ascii="GHEA Grapalat" w:hAnsi="GHEA Grapalat" w:cs="Calibri"/>
                <w:sz w:val="20"/>
                <w:szCs w:val="20"/>
              </w:rPr>
              <w:t>լ</w:t>
            </w:r>
          </w:p>
        </w:tc>
        <w:tc>
          <w:tcPr>
            <w:tcW w:w="859" w:type="dxa"/>
            <w:vAlign w:val="center"/>
          </w:tcPr>
          <w:p w14:paraId="3FF24F72" w14:textId="5A2B4DE8" w:rsidR="00624D0D" w:rsidRPr="009E106B" w:rsidRDefault="00624D0D" w:rsidP="00624D0D">
            <w:pPr>
              <w:jc w:val="center"/>
              <w:rPr>
                <w:rFonts w:ascii="GHEA Grapalat" w:hAnsi="GHEA Grapalat"/>
                <w:sz w:val="20"/>
                <w:szCs w:val="20"/>
                <w:lang w:val="ru-RU"/>
              </w:rPr>
            </w:pPr>
            <w:r w:rsidRPr="009E106B">
              <w:rPr>
                <w:rFonts w:ascii="GHEA Grapalat" w:hAnsi="GHEA Grapalat" w:cs="Calibri"/>
                <w:sz w:val="20"/>
                <w:szCs w:val="20"/>
              </w:rPr>
              <w:t>4600</w:t>
            </w:r>
          </w:p>
        </w:tc>
        <w:tc>
          <w:tcPr>
            <w:tcW w:w="1061" w:type="dxa"/>
            <w:vAlign w:val="center"/>
          </w:tcPr>
          <w:p w14:paraId="4DDEABB2" w14:textId="7D143CC4" w:rsidR="00624D0D" w:rsidRPr="009E106B" w:rsidRDefault="00624D0D" w:rsidP="00624D0D">
            <w:pPr>
              <w:jc w:val="center"/>
              <w:rPr>
                <w:rFonts w:ascii="GHEA Grapalat" w:hAnsi="GHEA Grapalat"/>
                <w:sz w:val="20"/>
                <w:szCs w:val="20"/>
                <w:lang w:val="ru-RU"/>
              </w:rPr>
            </w:pPr>
            <w:r w:rsidRPr="009E106B">
              <w:rPr>
                <w:rFonts w:ascii="GHEA Grapalat" w:hAnsi="GHEA Grapalat" w:cs="Calibri"/>
                <w:sz w:val="20"/>
                <w:szCs w:val="20"/>
              </w:rPr>
              <w:t>956800</w:t>
            </w:r>
          </w:p>
        </w:tc>
        <w:tc>
          <w:tcPr>
            <w:tcW w:w="1043" w:type="dxa"/>
            <w:vAlign w:val="center"/>
          </w:tcPr>
          <w:p w14:paraId="726D98FD" w14:textId="0BBCD378" w:rsidR="00624D0D" w:rsidRPr="009E106B" w:rsidRDefault="00624D0D" w:rsidP="00624D0D">
            <w:pPr>
              <w:jc w:val="center"/>
              <w:rPr>
                <w:rFonts w:ascii="GHEA Grapalat" w:hAnsi="GHEA Grapalat"/>
                <w:sz w:val="20"/>
                <w:szCs w:val="20"/>
                <w:lang w:val="ru-RU"/>
              </w:rPr>
            </w:pPr>
            <w:r w:rsidRPr="009E106B">
              <w:rPr>
                <w:rFonts w:ascii="GHEA Grapalat" w:hAnsi="GHEA Grapalat" w:cs="Calibri"/>
                <w:sz w:val="20"/>
                <w:szCs w:val="20"/>
              </w:rPr>
              <w:t>208</w:t>
            </w:r>
          </w:p>
        </w:tc>
        <w:tc>
          <w:tcPr>
            <w:tcW w:w="1474" w:type="dxa"/>
            <w:vAlign w:val="center"/>
          </w:tcPr>
          <w:p w14:paraId="71930D21" w14:textId="0D5612D0" w:rsidR="00624D0D" w:rsidRDefault="00624D0D" w:rsidP="009E5096">
            <w:pPr>
              <w:jc w:val="center"/>
              <w:rPr>
                <w:rFonts w:ascii="GHEA Grapalat" w:hAnsi="GHEA Grapalat"/>
                <w:sz w:val="20"/>
              </w:rPr>
            </w:pPr>
            <w:r w:rsidRPr="007F2BE7">
              <w:rPr>
                <w:rFonts w:ascii="GHEA Grapalat" w:hAnsi="GHEA Grapalat"/>
                <w:sz w:val="20"/>
              </w:rPr>
              <w:t>Ք. Նոյեմբերյան, Կամոյի 3</w:t>
            </w:r>
          </w:p>
        </w:tc>
        <w:tc>
          <w:tcPr>
            <w:tcW w:w="920" w:type="dxa"/>
            <w:vAlign w:val="center"/>
          </w:tcPr>
          <w:p w14:paraId="316BA87F" w14:textId="1720085F" w:rsidR="00624D0D" w:rsidRPr="009E106B" w:rsidRDefault="00624D0D" w:rsidP="009E5096">
            <w:pPr>
              <w:jc w:val="center"/>
              <w:rPr>
                <w:rFonts w:ascii="GHEA Grapalat" w:hAnsi="GHEA Grapalat"/>
                <w:sz w:val="20"/>
                <w:szCs w:val="20"/>
                <w:lang w:val="ru-RU"/>
              </w:rPr>
            </w:pPr>
            <w:r w:rsidRPr="009E106B">
              <w:rPr>
                <w:rFonts w:ascii="GHEA Grapalat" w:hAnsi="GHEA Grapalat" w:cs="Calibri"/>
                <w:sz w:val="20"/>
                <w:szCs w:val="20"/>
              </w:rPr>
              <w:t>208</w:t>
            </w:r>
          </w:p>
        </w:tc>
        <w:tc>
          <w:tcPr>
            <w:tcW w:w="1303" w:type="dxa"/>
            <w:vAlign w:val="center"/>
          </w:tcPr>
          <w:p w14:paraId="0A2BCD35" w14:textId="7026006D"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C37063">
              <w:rPr>
                <w:rFonts w:ascii="Arial Armenian" w:hAnsi="Arial Armenian"/>
                <w:sz w:val="16"/>
                <w:szCs w:val="16"/>
                <w:lang w:val="ru-RU"/>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r w:rsidR="00624D0D" w:rsidRPr="009F1404" w14:paraId="089ED3CC" w14:textId="77777777" w:rsidTr="009E5096">
        <w:trPr>
          <w:trHeight w:val="246"/>
        </w:trPr>
        <w:tc>
          <w:tcPr>
            <w:tcW w:w="1314" w:type="dxa"/>
            <w:vAlign w:val="center"/>
          </w:tcPr>
          <w:p w14:paraId="17EDF838" w14:textId="13674961" w:rsidR="00624D0D" w:rsidRPr="009E106B" w:rsidRDefault="00624D0D" w:rsidP="009E5096">
            <w:pPr>
              <w:jc w:val="center"/>
              <w:rPr>
                <w:rFonts w:ascii="GHEA Grapalat" w:hAnsi="GHEA Grapalat"/>
                <w:sz w:val="20"/>
                <w:lang w:val="hy-AM"/>
              </w:rPr>
            </w:pPr>
            <w:r>
              <w:rPr>
                <w:rFonts w:ascii="GHEA Grapalat" w:hAnsi="GHEA Grapalat"/>
                <w:sz w:val="20"/>
                <w:lang w:val="hy-AM"/>
              </w:rPr>
              <w:t>9</w:t>
            </w:r>
          </w:p>
        </w:tc>
        <w:tc>
          <w:tcPr>
            <w:tcW w:w="1440" w:type="dxa"/>
            <w:vAlign w:val="center"/>
          </w:tcPr>
          <w:p w14:paraId="1F58372A" w14:textId="2757089F" w:rsidR="00624D0D" w:rsidRPr="009E106B" w:rsidRDefault="00624D0D" w:rsidP="009E5096">
            <w:pPr>
              <w:jc w:val="center"/>
              <w:rPr>
                <w:rFonts w:ascii="Sylfaen" w:hAnsi="Sylfaen"/>
                <w:sz w:val="20"/>
                <w:szCs w:val="20"/>
                <w:highlight w:val="yellow"/>
                <w:lang w:val="hy-AM"/>
              </w:rPr>
            </w:pPr>
            <w:r w:rsidRPr="009E106B">
              <w:rPr>
                <w:rFonts w:ascii="GHEA Grapalat" w:hAnsi="GHEA Grapalat" w:cs="Calibri"/>
                <w:b/>
                <w:bCs/>
                <w:sz w:val="20"/>
                <w:szCs w:val="20"/>
              </w:rPr>
              <w:t>09211660</w:t>
            </w:r>
          </w:p>
        </w:tc>
        <w:tc>
          <w:tcPr>
            <w:tcW w:w="1779" w:type="dxa"/>
            <w:vAlign w:val="center"/>
          </w:tcPr>
          <w:p w14:paraId="1649104A" w14:textId="50F28065" w:rsidR="00624D0D" w:rsidRPr="009E106B" w:rsidRDefault="00624D0D" w:rsidP="009E5096">
            <w:pPr>
              <w:jc w:val="center"/>
              <w:rPr>
                <w:rFonts w:ascii="GHEA Grapalat" w:hAnsi="GHEA Grapalat"/>
                <w:i/>
                <w:sz w:val="20"/>
                <w:szCs w:val="20"/>
                <w:highlight w:val="yellow"/>
                <w:lang w:val="hy-AM"/>
              </w:rPr>
            </w:pPr>
            <w:r w:rsidRPr="009E106B">
              <w:rPr>
                <w:rFonts w:ascii="GHEA Grapalat" w:hAnsi="GHEA Grapalat" w:cs="Calibri"/>
                <w:color w:val="FF0000"/>
                <w:sz w:val="20"/>
                <w:szCs w:val="20"/>
                <w:lang w:val="hy-AM"/>
              </w:rPr>
              <w:t>Հիդրավլիկ համակարգերում և այլ նպատակներով օգտագործվող յուրղեր /HP46/</w:t>
            </w:r>
          </w:p>
        </w:tc>
        <w:tc>
          <w:tcPr>
            <w:tcW w:w="1330" w:type="dxa"/>
            <w:vAlign w:val="center"/>
          </w:tcPr>
          <w:p w14:paraId="0C02AC0C" w14:textId="77777777" w:rsidR="00624D0D" w:rsidRPr="009E106B" w:rsidRDefault="00624D0D" w:rsidP="009E5096">
            <w:pPr>
              <w:jc w:val="center"/>
              <w:rPr>
                <w:rFonts w:ascii="GHEA Grapalat" w:hAnsi="GHEA Grapalat"/>
                <w:sz w:val="20"/>
                <w:lang w:val="hy-AM"/>
              </w:rPr>
            </w:pPr>
          </w:p>
        </w:tc>
        <w:tc>
          <w:tcPr>
            <w:tcW w:w="1777" w:type="dxa"/>
            <w:vAlign w:val="center"/>
          </w:tcPr>
          <w:p w14:paraId="08C8602B" w14:textId="505CFCE1" w:rsidR="00624D0D" w:rsidRPr="00A70FE9" w:rsidRDefault="00624D0D" w:rsidP="009E5096">
            <w:pPr>
              <w:jc w:val="center"/>
              <w:rPr>
                <w:rFonts w:ascii="Sylfaen" w:hAnsi="Sylfaen" w:cs="Arial"/>
                <w:sz w:val="18"/>
                <w:szCs w:val="18"/>
              </w:rPr>
            </w:pPr>
            <w:r w:rsidRPr="00A70FE9">
              <w:rPr>
                <w:rFonts w:ascii="Sylfaen" w:hAnsi="Sylfaen" w:cs="Arial"/>
                <w:b/>
                <w:sz w:val="18"/>
                <w:szCs w:val="18"/>
                <w:shd w:val="clear" w:color="auto" w:fill="FFFFFF"/>
              </w:rPr>
              <w:t>HLP 46, (</w:t>
            </w:r>
            <w:r w:rsidRPr="00A70FE9">
              <w:rPr>
                <w:rFonts w:ascii="Sylfaen" w:hAnsi="Sylfaen" w:cs="Arial"/>
                <w:sz w:val="18"/>
                <w:szCs w:val="18"/>
              </w:rPr>
              <w:t>DIN 51524 Teil 2, ASTM D6158, GB 111118.1 L-HM (conventional), US Steel 136, 126, 127, ISO 11158 HM, AFNOR NFE 48 603 HM, ISO 6743-4 HM, MIL-PRF-17672E, JCMAS HK, NATO H-573, SAE MS1004 HM, SEB 181 222, VDMA 24318</w:t>
            </w:r>
            <w:r w:rsidRPr="00A70FE9">
              <w:rPr>
                <w:rFonts w:ascii="Sylfaen" w:hAnsi="Sylfaen" w:cs="Arial"/>
                <w:sz w:val="18"/>
                <w:szCs w:val="18"/>
                <w:lang w:val="de-DE"/>
              </w:rPr>
              <w:t>)</w:t>
            </w:r>
          </w:p>
          <w:p w14:paraId="0A1E1091" w14:textId="77777777" w:rsidR="00624D0D" w:rsidRPr="00A70FE9" w:rsidRDefault="00624D0D" w:rsidP="009E5096">
            <w:pPr>
              <w:jc w:val="center"/>
              <w:rPr>
                <w:rFonts w:ascii="Sylfaen" w:hAnsi="Sylfaen"/>
                <w:sz w:val="18"/>
                <w:szCs w:val="18"/>
              </w:rPr>
            </w:pPr>
            <w:r w:rsidRPr="00A70FE9">
              <w:rPr>
                <w:rFonts w:ascii="Sylfaen" w:hAnsi="Sylfaen"/>
                <w:sz w:val="18"/>
                <w:szCs w:val="18"/>
              </w:rPr>
              <w:t>HLP 46</w:t>
            </w:r>
            <w:r w:rsidRPr="00A70FE9">
              <w:rPr>
                <w:rFonts w:ascii="Sylfaen" w:hAnsi="Sylfaen"/>
                <w:sz w:val="18"/>
                <w:szCs w:val="18"/>
                <w:lang w:val="hy-AM"/>
              </w:rPr>
              <w:t>՝</w:t>
            </w:r>
            <w:r w:rsidRPr="00A70FE9">
              <w:rPr>
                <w:rFonts w:ascii="Sylfaen" w:hAnsi="Sylfaen"/>
                <w:sz w:val="18"/>
                <w:szCs w:val="18"/>
              </w:rPr>
              <w:t xml:space="preserve"> </w:t>
            </w:r>
            <w:r w:rsidRPr="00A70FE9">
              <w:rPr>
                <w:rFonts w:ascii="Sylfaen" w:hAnsi="Sylfaen" w:cs="Tahoma"/>
                <w:sz w:val="18"/>
                <w:szCs w:val="18"/>
              </w:rPr>
              <w:t>բոլոր</w:t>
            </w:r>
            <w:r w:rsidRPr="00A70FE9">
              <w:rPr>
                <w:rFonts w:ascii="Sylfaen" w:hAnsi="Sylfaen"/>
                <w:sz w:val="18"/>
                <w:szCs w:val="18"/>
              </w:rPr>
              <w:t xml:space="preserve"> </w:t>
            </w:r>
            <w:r w:rsidRPr="00A70FE9">
              <w:rPr>
                <w:rFonts w:ascii="Sylfaen" w:hAnsi="Sylfaen" w:cs="Tahoma"/>
                <w:sz w:val="18"/>
                <w:szCs w:val="18"/>
              </w:rPr>
              <w:t>հիդրավլիկ</w:t>
            </w:r>
            <w:r w:rsidRPr="00A70FE9">
              <w:rPr>
                <w:rFonts w:ascii="Sylfaen" w:hAnsi="Sylfaen"/>
                <w:sz w:val="18"/>
                <w:szCs w:val="18"/>
              </w:rPr>
              <w:t xml:space="preserve"> </w:t>
            </w:r>
            <w:r w:rsidRPr="00A70FE9">
              <w:rPr>
                <w:rFonts w:ascii="Sylfaen" w:hAnsi="Sylfaen" w:cs="Tahoma"/>
                <w:sz w:val="18"/>
                <w:szCs w:val="18"/>
              </w:rPr>
              <w:t>համակարգերի</w:t>
            </w:r>
            <w:r w:rsidRPr="00A70FE9">
              <w:rPr>
                <w:rFonts w:ascii="Sylfaen" w:hAnsi="Sylfaen"/>
                <w:sz w:val="18"/>
                <w:szCs w:val="18"/>
              </w:rPr>
              <w:t xml:space="preserve"> </w:t>
            </w:r>
            <w:proofErr w:type="gramStart"/>
            <w:r w:rsidRPr="00A70FE9">
              <w:rPr>
                <w:rFonts w:ascii="Sylfaen" w:hAnsi="Sylfaen" w:cs="Tahoma"/>
                <w:sz w:val="18"/>
                <w:szCs w:val="18"/>
              </w:rPr>
              <w:t>համար</w:t>
            </w:r>
            <w:r w:rsidRPr="00A70FE9">
              <w:rPr>
                <w:rFonts w:ascii="Sylfaen" w:hAnsi="Sylfaen"/>
                <w:sz w:val="18"/>
                <w:szCs w:val="18"/>
              </w:rPr>
              <w:t xml:space="preserve"> </w:t>
            </w:r>
            <w:r w:rsidRPr="00A70FE9">
              <w:rPr>
                <w:rFonts w:ascii="Sylfaen" w:hAnsi="Sylfaen" w:cs="Tahoma"/>
                <w:sz w:val="18"/>
                <w:szCs w:val="18"/>
              </w:rPr>
              <w:t>:</w:t>
            </w:r>
            <w:proofErr w:type="gramEnd"/>
          </w:p>
          <w:p w14:paraId="3E6E2DF8" w14:textId="01160F55" w:rsidR="00624D0D" w:rsidRPr="00A70FE9" w:rsidRDefault="00B4673E" w:rsidP="009E5096">
            <w:pPr>
              <w:jc w:val="center"/>
              <w:rPr>
                <w:rFonts w:ascii="Sylfaen" w:hAnsi="Sylfaen" w:cs="Tahoma"/>
                <w:bCs/>
                <w:sz w:val="18"/>
                <w:szCs w:val="18"/>
                <w:shd w:val="clear" w:color="auto" w:fill="FFFFFF"/>
              </w:rPr>
            </w:pPr>
            <w:r>
              <w:rPr>
                <w:rFonts w:ascii="Sylfaen" w:hAnsi="Sylfaen" w:cs="Tahoma"/>
                <w:bCs/>
                <w:sz w:val="18"/>
                <w:szCs w:val="18"/>
                <w:shd w:val="clear" w:color="auto" w:fill="FFFFFF"/>
                <w:lang w:val="ru-RU"/>
              </w:rPr>
              <w:t>Փ</w:t>
            </w:r>
            <w:r w:rsidR="00624D0D" w:rsidRPr="00A70FE9">
              <w:rPr>
                <w:rFonts w:ascii="Sylfaen" w:hAnsi="Sylfaen" w:cs="Tahoma"/>
                <w:bCs/>
                <w:sz w:val="18"/>
                <w:szCs w:val="18"/>
                <w:shd w:val="clear" w:color="auto" w:fill="FFFFFF"/>
                <w:lang w:val="hy-AM"/>
              </w:rPr>
              <w:t xml:space="preserve">որձարկված և հավանության </w:t>
            </w:r>
            <w:r w:rsidR="00624D0D" w:rsidRPr="00A70FE9">
              <w:rPr>
                <w:rFonts w:ascii="Sylfaen" w:hAnsi="Sylfaen" w:cs="Tahoma"/>
                <w:bCs/>
                <w:sz w:val="18"/>
                <w:szCs w:val="18"/>
                <w:shd w:val="clear" w:color="auto" w:fill="FFFFFF"/>
                <w:lang w:val="hy-AM"/>
              </w:rPr>
              <w:lastRenderedPageBreak/>
              <w:t>արժանացած հետևյալ բնութագրերով</w:t>
            </w:r>
            <w:r w:rsidR="00624D0D" w:rsidRPr="00A70FE9">
              <w:rPr>
                <w:bCs/>
                <w:sz w:val="18"/>
                <w:szCs w:val="18"/>
                <w:shd w:val="clear" w:color="auto" w:fill="FFFFFF"/>
                <w:lang w:val="hy-AM"/>
              </w:rPr>
              <w:t>․</w:t>
            </w:r>
          </w:p>
          <w:p w14:paraId="23E64BC7" w14:textId="77777777" w:rsidR="00624D0D" w:rsidRPr="00A70FE9" w:rsidRDefault="00624D0D" w:rsidP="009E5096">
            <w:pPr>
              <w:jc w:val="center"/>
              <w:rPr>
                <w:rFonts w:ascii="Sylfaen" w:hAnsi="Sylfaen" w:cs="Arial"/>
                <w:sz w:val="18"/>
                <w:szCs w:val="18"/>
              </w:rPr>
            </w:pPr>
            <w:r w:rsidRPr="00A70FE9">
              <w:rPr>
                <w:rFonts w:ascii="Sylfaen" w:hAnsi="Sylfaen" w:cs="Arial"/>
                <w:sz w:val="18"/>
                <w:szCs w:val="18"/>
              </w:rPr>
              <w:t>DENISON HF-2 and HF-0; HF-1,</w:t>
            </w:r>
            <w:r w:rsidRPr="00A70FE9">
              <w:rPr>
                <w:rFonts w:ascii="Sylfaen" w:hAnsi="Sylfaen" w:cs="Arial"/>
                <w:sz w:val="18"/>
                <w:szCs w:val="18"/>
                <w:lang w:val="hy-AM"/>
              </w:rPr>
              <w:t xml:space="preserve"> </w:t>
            </w:r>
            <w:r w:rsidRPr="00A70FE9">
              <w:rPr>
                <w:rFonts w:ascii="Sylfaen" w:hAnsi="Sylfaen" w:cs="Arial"/>
                <w:sz w:val="18"/>
                <w:szCs w:val="18"/>
              </w:rPr>
              <w:t>Bosch Rexroth RE 90220,</w:t>
            </w:r>
          </w:p>
          <w:p w14:paraId="54F5CC1C" w14:textId="77777777" w:rsidR="00624D0D" w:rsidRPr="00A70FE9" w:rsidRDefault="00624D0D" w:rsidP="009E5096">
            <w:pPr>
              <w:jc w:val="center"/>
              <w:rPr>
                <w:rFonts w:ascii="Sylfaen" w:hAnsi="Sylfaen" w:cs="Arial"/>
                <w:sz w:val="18"/>
                <w:szCs w:val="18"/>
              </w:rPr>
            </w:pPr>
            <w:r w:rsidRPr="00A70FE9">
              <w:rPr>
                <w:rFonts w:ascii="Sylfaen" w:hAnsi="Sylfaen" w:cs="Arial"/>
                <w:sz w:val="18"/>
                <w:szCs w:val="18"/>
              </w:rPr>
              <w:t>Fives Cincinnati P-55; P-70,</w:t>
            </w:r>
            <w:r w:rsidRPr="00A70FE9">
              <w:rPr>
                <w:rFonts w:ascii="Sylfaen" w:hAnsi="Sylfaen" w:cs="Arial"/>
                <w:sz w:val="18"/>
                <w:szCs w:val="18"/>
                <w:lang w:val="hy-AM"/>
              </w:rPr>
              <w:t xml:space="preserve"> </w:t>
            </w:r>
            <w:r w:rsidRPr="00A70FE9">
              <w:rPr>
                <w:rFonts w:ascii="Sylfaen" w:hAnsi="Sylfaen" w:cs="Arial"/>
                <w:sz w:val="18"/>
                <w:szCs w:val="18"/>
              </w:rPr>
              <w:t>CETOP RP 91H HM,</w:t>
            </w:r>
            <w:r w:rsidRPr="00A70FE9">
              <w:rPr>
                <w:rFonts w:ascii="Sylfaen" w:hAnsi="Sylfaen" w:cs="Arial"/>
                <w:sz w:val="18"/>
                <w:szCs w:val="18"/>
                <w:lang w:val="hy-AM"/>
              </w:rPr>
              <w:t xml:space="preserve"> </w:t>
            </w:r>
            <w:r w:rsidRPr="00A70FE9">
              <w:rPr>
                <w:rFonts w:ascii="Sylfaen" w:hAnsi="Sylfaen" w:cs="Arial"/>
                <w:sz w:val="18"/>
                <w:szCs w:val="18"/>
              </w:rPr>
              <w:t>General Motors LH-2;1-04/LS-2,</w:t>
            </w:r>
            <w:r w:rsidRPr="00A70FE9">
              <w:rPr>
                <w:rFonts w:ascii="Sylfaen" w:hAnsi="Sylfaen" w:cs="Arial"/>
                <w:sz w:val="18"/>
                <w:szCs w:val="18"/>
                <w:lang w:val="hy-AM"/>
              </w:rPr>
              <w:t xml:space="preserve"> </w:t>
            </w:r>
            <w:r w:rsidRPr="00A70FE9">
              <w:rPr>
                <w:rFonts w:ascii="Sylfaen" w:hAnsi="Sylfaen" w:cs="Arial"/>
                <w:sz w:val="18"/>
                <w:szCs w:val="18"/>
              </w:rPr>
              <w:t>Danieli Hydraulics,</w:t>
            </w:r>
            <w:r w:rsidRPr="00A70FE9">
              <w:rPr>
                <w:rFonts w:ascii="Sylfaen" w:hAnsi="Sylfaen" w:cs="Arial"/>
                <w:sz w:val="18"/>
                <w:szCs w:val="18"/>
                <w:lang w:val="hy-AM"/>
              </w:rPr>
              <w:t xml:space="preserve"> </w:t>
            </w:r>
            <w:r w:rsidRPr="00A70FE9">
              <w:rPr>
                <w:rFonts w:ascii="Sylfaen" w:hAnsi="Sylfaen" w:cs="Arial"/>
                <w:sz w:val="18"/>
                <w:szCs w:val="18"/>
              </w:rPr>
              <w:t>Eaton Vickers I-286-S/M-2950-S,</w:t>
            </w:r>
            <w:r w:rsidRPr="00A70FE9">
              <w:rPr>
                <w:rFonts w:ascii="Sylfaen" w:hAnsi="Sylfaen" w:cs="Arial"/>
                <w:sz w:val="18"/>
                <w:szCs w:val="18"/>
                <w:lang w:val="hy-AM"/>
              </w:rPr>
              <w:t xml:space="preserve"> </w:t>
            </w:r>
            <w:r w:rsidRPr="00A70FE9">
              <w:rPr>
                <w:rFonts w:ascii="Sylfaen" w:hAnsi="Sylfaen" w:cs="Arial"/>
                <w:sz w:val="18"/>
                <w:szCs w:val="18"/>
              </w:rPr>
              <w:t>Sauer-Danfoss 520L0463,</w:t>
            </w:r>
            <w:r w:rsidRPr="00A70FE9">
              <w:rPr>
                <w:rFonts w:ascii="Sylfaen" w:hAnsi="Sylfaen" w:cs="Arial"/>
                <w:sz w:val="18"/>
                <w:szCs w:val="18"/>
                <w:lang w:val="hy-AM"/>
              </w:rPr>
              <w:t xml:space="preserve"> </w:t>
            </w:r>
            <w:r w:rsidRPr="00A70FE9">
              <w:rPr>
                <w:rFonts w:ascii="Sylfaen" w:hAnsi="Sylfaen" w:cs="Arial"/>
                <w:sz w:val="18"/>
                <w:szCs w:val="18"/>
              </w:rPr>
              <w:t>ZF TE-ML 07,</w:t>
            </w:r>
          </w:p>
          <w:p w14:paraId="5D8EEE92" w14:textId="74A43E90" w:rsidR="00624D0D" w:rsidRPr="00216AFC" w:rsidRDefault="00624D0D" w:rsidP="009E5096">
            <w:pPr>
              <w:pStyle w:val="Heading3"/>
              <w:spacing w:line="240" w:lineRule="auto"/>
              <w:rPr>
                <w:rFonts w:ascii="Sylfaen" w:hAnsi="Sylfaen" w:cs="TimesArmenianPSMT"/>
                <w:sz w:val="14"/>
                <w:szCs w:val="14"/>
                <w:lang w:val="hy-AM"/>
              </w:rPr>
            </w:pPr>
            <w:r w:rsidRPr="00A70FE9">
              <w:rPr>
                <w:rFonts w:ascii="Sylfaen" w:hAnsi="Sylfaen" w:cs="Arial"/>
                <w:sz w:val="18"/>
                <w:szCs w:val="18"/>
              </w:rPr>
              <w:t>Müller Weingarten,</w:t>
            </w:r>
            <w:r w:rsidRPr="00A70FE9">
              <w:rPr>
                <w:rFonts w:ascii="Sylfaen" w:hAnsi="Sylfaen" w:cs="Arial"/>
                <w:sz w:val="18"/>
                <w:szCs w:val="18"/>
                <w:lang w:val="hy-AM"/>
              </w:rPr>
              <w:t xml:space="preserve"> </w:t>
            </w:r>
            <w:r w:rsidRPr="00A70FE9">
              <w:rPr>
                <w:rFonts w:ascii="Sylfaen" w:hAnsi="Sylfaen" w:cs="Arial"/>
                <w:sz w:val="18"/>
                <w:szCs w:val="18"/>
              </w:rPr>
              <w:t>Metso,</w:t>
            </w:r>
            <w:r w:rsidRPr="00A70FE9">
              <w:rPr>
                <w:rFonts w:ascii="Sylfaen" w:hAnsi="Sylfaen" w:cs="Arial"/>
                <w:sz w:val="18"/>
                <w:szCs w:val="18"/>
                <w:lang w:val="hy-AM"/>
              </w:rPr>
              <w:t xml:space="preserve"> </w:t>
            </w:r>
            <w:r w:rsidRPr="00A70FE9">
              <w:rPr>
                <w:rFonts w:ascii="Sylfaen" w:hAnsi="Sylfaen" w:cs="Arial"/>
                <w:sz w:val="18"/>
                <w:szCs w:val="18"/>
              </w:rPr>
              <w:t>Arburg,</w:t>
            </w:r>
            <w:r w:rsidRPr="00A70FE9">
              <w:rPr>
                <w:rFonts w:ascii="Sylfaen" w:hAnsi="Sylfaen" w:cs="Arial"/>
                <w:sz w:val="18"/>
                <w:szCs w:val="18"/>
                <w:lang w:val="hy-AM"/>
              </w:rPr>
              <w:t xml:space="preserve"> </w:t>
            </w:r>
            <w:r w:rsidRPr="00A70FE9">
              <w:rPr>
                <w:rFonts w:ascii="Sylfaen" w:hAnsi="Sylfaen" w:cs="Arial"/>
                <w:sz w:val="18"/>
                <w:szCs w:val="18"/>
              </w:rPr>
              <w:t>Atos,</w:t>
            </w:r>
          </w:p>
        </w:tc>
        <w:tc>
          <w:tcPr>
            <w:tcW w:w="897" w:type="dxa"/>
            <w:vAlign w:val="center"/>
          </w:tcPr>
          <w:p w14:paraId="4F63494E" w14:textId="206588A8"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lastRenderedPageBreak/>
              <w:t>լ</w:t>
            </w:r>
          </w:p>
        </w:tc>
        <w:tc>
          <w:tcPr>
            <w:tcW w:w="859" w:type="dxa"/>
            <w:vAlign w:val="center"/>
          </w:tcPr>
          <w:p w14:paraId="2F000F40" w14:textId="45735D5F"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3600</w:t>
            </w:r>
          </w:p>
        </w:tc>
        <w:tc>
          <w:tcPr>
            <w:tcW w:w="1061" w:type="dxa"/>
            <w:vAlign w:val="center"/>
          </w:tcPr>
          <w:p w14:paraId="3055E2E4" w14:textId="0C6C2E08"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1497600</w:t>
            </w:r>
          </w:p>
        </w:tc>
        <w:tc>
          <w:tcPr>
            <w:tcW w:w="1043" w:type="dxa"/>
            <w:vAlign w:val="center"/>
          </w:tcPr>
          <w:p w14:paraId="69EE1A18" w14:textId="114E6A29"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416</w:t>
            </w:r>
          </w:p>
        </w:tc>
        <w:tc>
          <w:tcPr>
            <w:tcW w:w="1474" w:type="dxa"/>
            <w:vAlign w:val="center"/>
          </w:tcPr>
          <w:p w14:paraId="6E6BFFAE" w14:textId="3A1C7268" w:rsidR="00624D0D" w:rsidRPr="009E106B" w:rsidRDefault="00624D0D" w:rsidP="009E5096">
            <w:pPr>
              <w:jc w:val="center"/>
              <w:rPr>
                <w:rFonts w:ascii="GHEA Grapalat" w:hAnsi="GHEA Grapalat"/>
                <w:sz w:val="20"/>
                <w:lang w:val="hy-AM"/>
              </w:rPr>
            </w:pPr>
            <w:r w:rsidRPr="007F2BE7">
              <w:rPr>
                <w:rFonts w:ascii="GHEA Grapalat" w:hAnsi="GHEA Grapalat"/>
                <w:sz w:val="20"/>
              </w:rPr>
              <w:t>Ք. Նոյեմբերյան, Կամոյի 3</w:t>
            </w:r>
          </w:p>
        </w:tc>
        <w:tc>
          <w:tcPr>
            <w:tcW w:w="920" w:type="dxa"/>
            <w:vAlign w:val="center"/>
          </w:tcPr>
          <w:p w14:paraId="403CA4CE" w14:textId="42EDEC85" w:rsidR="00624D0D" w:rsidRPr="009E106B" w:rsidRDefault="00624D0D" w:rsidP="009E5096">
            <w:pPr>
              <w:jc w:val="center"/>
              <w:rPr>
                <w:rFonts w:ascii="GHEA Grapalat" w:hAnsi="GHEA Grapalat"/>
                <w:sz w:val="20"/>
                <w:szCs w:val="20"/>
                <w:lang w:val="hy-AM"/>
              </w:rPr>
            </w:pPr>
            <w:r w:rsidRPr="009E106B">
              <w:rPr>
                <w:rFonts w:ascii="GHEA Grapalat" w:hAnsi="GHEA Grapalat" w:cs="Calibri"/>
                <w:sz w:val="20"/>
                <w:szCs w:val="20"/>
              </w:rPr>
              <w:t>416</w:t>
            </w:r>
          </w:p>
        </w:tc>
        <w:tc>
          <w:tcPr>
            <w:tcW w:w="1303" w:type="dxa"/>
            <w:vAlign w:val="center"/>
          </w:tcPr>
          <w:p w14:paraId="718B5092" w14:textId="7CEB5ABE" w:rsidR="00624D0D" w:rsidRPr="003D236C" w:rsidRDefault="00624D0D" w:rsidP="009E5096">
            <w:pPr>
              <w:jc w:val="center"/>
              <w:rPr>
                <w:rFonts w:ascii="Sylfaen" w:hAnsi="Sylfaen"/>
                <w:sz w:val="16"/>
                <w:szCs w:val="16"/>
                <w:lang w:val="hy-AM"/>
              </w:rPr>
            </w:pPr>
            <w:r w:rsidRPr="003D236C">
              <w:rPr>
                <w:rFonts w:ascii="Sylfaen" w:hAnsi="Sylfaen"/>
                <w:sz w:val="16"/>
                <w:szCs w:val="16"/>
                <w:lang w:val="hy-AM"/>
              </w:rPr>
              <w:t>Պայմանագիրն</w:t>
            </w:r>
            <w:r w:rsidRPr="003D236C">
              <w:rPr>
                <w:rFonts w:ascii="Arial Armenian" w:hAnsi="Arial Armenian"/>
                <w:sz w:val="16"/>
                <w:szCs w:val="16"/>
                <w:lang w:val="hy-AM"/>
              </w:rPr>
              <w:t xml:space="preserve"> </w:t>
            </w:r>
            <w:r w:rsidRPr="003D236C">
              <w:rPr>
                <w:rFonts w:ascii="Sylfaen" w:hAnsi="Sylfaen"/>
                <w:sz w:val="16"/>
                <w:szCs w:val="16"/>
                <w:lang w:val="hy-AM"/>
              </w:rPr>
              <w:t>ուժի</w:t>
            </w:r>
            <w:r w:rsidRPr="003D236C">
              <w:rPr>
                <w:rFonts w:ascii="Arial Armenian" w:hAnsi="Arial Armenian"/>
                <w:sz w:val="16"/>
                <w:szCs w:val="16"/>
                <w:lang w:val="hy-AM"/>
              </w:rPr>
              <w:t xml:space="preserve"> </w:t>
            </w:r>
            <w:r w:rsidRPr="003D236C">
              <w:rPr>
                <w:rFonts w:ascii="Sylfaen" w:hAnsi="Sylfaen"/>
                <w:sz w:val="16"/>
                <w:szCs w:val="16"/>
                <w:lang w:val="hy-AM"/>
              </w:rPr>
              <w:t>մեջ</w:t>
            </w:r>
            <w:r w:rsidRPr="003D236C">
              <w:rPr>
                <w:rFonts w:ascii="Arial Armenian" w:hAnsi="Arial Armenian"/>
                <w:sz w:val="16"/>
                <w:szCs w:val="16"/>
                <w:lang w:val="hy-AM"/>
              </w:rPr>
              <w:t xml:space="preserve"> </w:t>
            </w:r>
            <w:r w:rsidRPr="003D236C">
              <w:rPr>
                <w:rFonts w:ascii="Sylfaen" w:hAnsi="Sylfaen"/>
                <w:sz w:val="16"/>
                <w:szCs w:val="16"/>
                <w:lang w:val="hy-AM"/>
              </w:rPr>
              <w:t>մտնելու</w:t>
            </w:r>
            <w:r w:rsidRPr="003D236C">
              <w:rPr>
                <w:rFonts w:ascii="Arial Armenian" w:hAnsi="Arial Armenian"/>
                <w:sz w:val="16"/>
                <w:szCs w:val="16"/>
                <w:lang w:val="hy-AM"/>
              </w:rPr>
              <w:t xml:space="preserve"> </w:t>
            </w:r>
            <w:r w:rsidRPr="003D236C">
              <w:rPr>
                <w:rFonts w:ascii="Sylfaen" w:hAnsi="Sylfaen"/>
                <w:sz w:val="16"/>
                <w:szCs w:val="16"/>
                <w:lang w:val="hy-AM"/>
              </w:rPr>
              <w:t>օրվանից</w:t>
            </w:r>
            <w:r w:rsidRPr="003D236C">
              <w:rPr>
                <w:rFonts w:ascii="Arial Armenian" w:hAnsi="Arial Armenian"/>
                <w:sz w:val="16"/>
                <w:szCs w:val="16"/>
                <w:lang w:val="hy-AM"/>
              </w:rPr>
              <w:t xml:space="preserve"> </w:t>
            </w:r>
            <w:r w:rsidRPr="003D236C">
              <w:rPr>
                <w:rFonts w:ascii="Sylfaen" w:hAnsi="Sylfaen"/>
                <w:sz w:val="16"/>
                <w:szCs w:val="16"/>
                <w:lang w:val="hy-AM"/>
              </w:rPr>
              <w:t>առնվազն</w:t>
            </w:r>
            <w:r w:rsidRPr="003D236C">
              <w:rPr>
                <w:rFonts w:ascii="Arial Armenian" w:hAnsi="Arial Armenian"/>
                <w:sz w:val="16"/>
                <w:szCs w:val="16"/>
                <w:lang w:val="hy-AM"/>
              </w:rPr>
              <w:t xml:space="preserve"> 2</w:t>
            </w:r>
            <w:r w:rsidRPr="009E106B">
              <w:rPr>
                <w:rFonts w:ascii="Arial Armenian" w:hAnsi="Arial Armenian"/>
                <w:sz w:val="16"/>
                <w:szCs w:val="16"/>
                <w:lang w:val="hy-AM"/>
              </w:rPr>
              <w:t>0</w:t>
            </w:r>
            <w:r w:rsidRPr="003D236C">
              <w:rPr>
                <w:rFonts w:ascii="Arial Armenian" w:hAnsi="Arial Armenian"/>
                <w:sz w:val="16"/>
                <w:szCs w:val="16"/>
                <w:lang w:val="hy-AM"/>
              </w:rPr>
              <w:t xml:space="preserve"> </w:t>
            </w:r>
            <w:r w:rsidRPr="003D236C">
              <w:rPr>
                <w:rFonts w:ascii="Sylfaen" w:hAnsi="Sylfaen"/>
                <w:sz w:val="16"/>
                <w:szCs w:val="16"/>
                <w:lang w:val="hy-AM"/>
              </w:rPr>
              <w:t>օրացույցային</w:t>
            </w:r>
            <w:r w:rsidRPr="003D236C">
              <w:rPr>
                <w:rFonts w:ascii="Arial Armenian" w:hAnsi="Arial Armenian"/>
                <w:sz w:val="16"/>
                <w:szCs w:val="16"/>
                <w:lang w:val="hy-AM"/>
              </w:rPr>
              <w:t xml:space="preserve"> </w:t>
            </w:r>
            <w:r w:rsidRPr="003D236C">
              <w:rPr>
                <w:rFonts w:ascii="Sylfaen" w:hAnsi="Sylfaen"/>
                <w:sz w:val="16"/>
                <w:szCs w:val="16"/>
                <w:lang w:val="hy-AM"/>
              </w:rPr>
              <w:t>օր</w:t>
            </w:r>
            <w:r w:rsidRPr="003D236C">
              <w:rPr>
                <w:rFonts w:ascii="Arial Armenian" w:hAnsi="Arial Armenian"/>
                <w:sz w:val="16"/>
                <w:szCs w:val="16"/>
                <w:lang w:val="hy-AM"/>
              </w:rPr>
              <w:t xml:space="preserve"> </w:t>
            </w:r>
            <w:r w:rsidRPr="003D236C">
              <w:rPr>
                <w:rFonts w:ascii="Sylfaen" w:hAnsi="Sylfaen"/>
                <w:sz w:val="16"/>
                <w:szCs w:val="16"/>
                <w:lang w:val="hy-AM"/>
              </w:rPr>
              <w:t>հետո</w:t>
            </w:r>
            <w:r w:rsidRPr="003D236C">
              <w:rPr>
                <w:rFonts w:ascii="Arial Armenian" w:hAnsi="Arial Armenian"/>
                <w:sz w:val="16"/>
                <w:szCs w:val="16"/>
                <w:lang w:val="hy-AM"/>
              </w:rPr>
              <w:t xml:space="preserve"> </w:t>
            </w:r>
            <w:r w:rsidRPr="003D236C">
              <w:rPr>
                <w:rFonts w:ascii="Sylfaen" w:hAnsi="Sylfaen"/>
                <w:sz w:val="16"/>
                <w:szCs w:val="16"/>
                <w:lang w:val="hy-AM"/>
              </w:rPr>
              <w:t>մինչև</w:t>
            </w:r>
            <w:r>
              <w:rPr>
                <w:rFonts w:ascii="Arial Armenian" w:hAnsi="Arial Armenian"/>
                <w:sz w:val="16"/>
                <w:szCs w:val="16"/>
                <w:lang w:val="hy-AM"/>
              </w:rPr>
              <w:t xml:space="preserve">  2024</w:t>
            </w:r>
            <w:r w:rsidRPr="003D236C">
              <w:rPr>
                <w:rFonts w:ascii="Sylfaen" w:hAnsi="Sylfaen" w:cs="Sylfaen"/>
                <w:sz w:val="16"/>
                <w:szCs w:val="16"/>
                <w:lang w:val="hy-AM"/>
              </w:rPr>
              <w:t>թ</w:t>
            </w:r>
            <w:r w:rsidRPr="003D236C">
              <w:rPr>
                <w:rFonts w:ascii="Arial Armenian" w:hAnsi="Arial Armenian" w:cs="Sylfaen"/>
                <w:sz w:val="16"/>
                <w:szCs w:val="16"/>
                <w:lang w:val="hy-AM"/>
              </w:rPr>
              <w:t>-</w:t>
            </w:r>
            <w:r w:rsidRPr="003D236C">
              <w:rPr>
                <w:rFonts w:ascii="Sylfaen" w:hAnsi="Sylfaen" w:cs="Sylfaen"/>
                <w:sz w:val="16"/>
                <w:szCs w:val="16"/>
                <w:lang w:val="hy-AM"/>
              </w:rPr>
              <w:t>ի</w:t>
            </w:r>
            <w:r w:rsidRPr="003D236C">
              <w:rPr>
                <w:rFonts w:ascii="Arial Armenian" w:hAnsi="Arial Armenian" w:cs="Sylfaen"/>
                <w:sz w:val="16"/>
                <w:szCs w:val="16"/>
                <w:lang w:val="hy-AM"/>
              </w:rPr>
              <w:t xml:space="preserve"> </w:t>
            </w:r>
            <w:r w:rsidRPr="003D236C">
              <w:rPr>
                <w:rFonts w:ascii="Arial Armenian" w:hAnsi="Arial Armenian" w:cs="Arial"/>
                <w:sz w:val="16"/>
                <w:szCs w:val="16"/>
                <w:lang w:val="hy-AM"/>
              </w:rPr>
              <w:t xml:space="preserve"> </w:t>
            </w:r>
            <w:r w:rsidRPr="003D236C">
              <w:rPr>
                <w:rFonts w:ascii="Sylfaen" w:hAnsi="Sylfaen" w:cs="Sylfaen"/>
                <w:sz w:val="16"/>
                <w:szCs w:val="16"/>
                <w:lang w:val="hy-AM"/>
              </w:rPr>
              <w:t>դեկտեմբերի</w:t>
            </w:r>
            <w:r w:rsidRPr="003D236C">
              <w:rPr>
                <w:rFonts w:ascii="Arial Armenian" w:hAnsi="Arial Armenian" w:cs="Sylfaen"/>
                <w:sz w:val="16"/>
                <w:szCs w:val="16"/>
                <w:lang w:val="hy-AM"/>
              </w:rPr>
              <w:t xml:space="preserve"> 25</w:t>
            </w:r>
            <w:r w:rsidRPr="003D236C">
              <w:rPr>
                <w:rFonts w:ascii="Arial Armenian" w:hAnsi="Arial Armenian"/>
                <w:sz w:val="16"/>
                <w:szCs w:val="16"/>
                <w:lang w:val="hy-AM"/>
              </w:rPr>
              <w:t>-</w:t>
            </w:r>
            <w:r w:rsidRPr="003D236C">
              <w:rPr>
                <w:rFonts w:ascii="Sylfaen" w:hAnsi="Sylfaen" w:cs="Sylfaen"/>
                <w:sz w:val="16"/>
                <w:szCs w:val="16"/>
                <w:lang w:val="hy-AM"/>
              </w:rPr>
              <w:t>ը</w:t>
            </w:r>
          </w:p>
        </w:tc>
      </w:tr>
    </w:tbl>
    <w:p w14:paraId="56054FC4" w14:textId="77777777" w:rsidR="00071D1C" w:rsidRPr="009E106B" w:rsidRDefault="00071D1C" w:rsidP="00EF3662">
      <w:pPr>
        <w:jc w:val="both"/>
        <w:rPr>
          <w:rFonts w:ascii="GHEA Grapalat" w:hAnsi="GHEA Grapalat"/>
          <w:sz w:val="20"/>
          <w:lang w:val="hy-AM"/>
        </w:rPr>
      </w:pPr>
    </w:p>
    <w:p w14:paraId="24D1EFF1" w14:textId="77777777" w:rsidR="00D10B0C" w:rsidRPr="009E106B" w:rsidRDefault="00D10B0C" w:rsidP="00D10B0C">
      <w:pPr>
        <w:pStyle w:val="Heading3"/>
        <w:spacing w:line="240" w:lineRule="auto"/>
        <w:ind w:firstLine="567"/>
        <w:jc w:val="left"/>
        <w:rPr>
          <w:rFonts w:ascii="GHEA Grapalat" w:hAnsi="GHEA Grapalat"/>
          <w:b/>
          <w:lang w:val="hy-AM"/>
        </w:rPr>
      </w:pPr>
    </w:p>
    <w:p w14:paraId="24EEACF2" w14:textId="77777777" w:rsidR="00D10B0C" w:rsidRPr="009E106B" w:rsidRDefault="00D10B0C" w:rsidP="00D10B0C">
      <w:pPr>
        <w:pStyle w:val="Heading3"/>
        <w:spacing w:line="240" w:lineRule="auto"/>
        <w:ind w:firstLine="567"/>
        <w:jc w:val="left"/>
        <w:rPr>
          <w:rFonts w:ascii="GHEA Grapalat" w:hAnsi="GHEA Grapalat"/>
          <w:b/>
          <w:lang w:val="hy-AM"/>
        </w:rPr>
      </w:pPr>
    </w:p>
    <w:p w14:paraId="736D82D2" w14:textId="77777777" w:rsidR="00D10B0C" w:rsidRPr="009E106B" w:rsidRDefault="00D10B0C" w:rsidP="00EF3662">
      <w:pPr>
        <w:jc w:val="both"/>
        <w:rPr>
          <w:rFonts w:ascii="GHEA Grapalat" w:hAnsi="GHEA Grapalat"/>
          <w:sz w:val="20"/>
          <w:lang w:val="hy-AM"/>
        </w:rPr>
      </w:pPr>
    </w:p>
    <w:p w14:paraId="4B40BA5C" w14:textId="01C7D1CE" w:rsidR="00071D1C" w:rsidRPr="005C2097" w:rsidRDefault="00071D1C" w:rsidP="00EF3662">
      <w:pPr>
        <w:jc w:val="both"/>
        <w:rPr>
          <w:rFonts w:ascii="GHEA Grapalat" w:hAnsi="GHEA Grapalat" w:cs="Sylfaen"/>
          <w:i/>
          <w:sz w:val="18"/>
          <w:szCs w:val="18"/>
          <w:lang w:val="pt-BR"/>
        </w:rPr>
      </w:pPr>
      <w:r w:rsidRPr="009E106B">
        <w:rPr>
          <w:rFonts w:ascii="GHEA Grapalat" w:hAnsi="GHEA Grapalat"/>
          <w:sz w:val="20"/>
          <w:lang w:val="hy-AM"/>
        </w:rPr>
        <w:t xml:space="preserve"> </w:t>
      </w:r>
      <w:r w:rsidRPr="001F0569">
        <w:rPr>
          <w:rFonts w:ascii="GHEA Grapalat" w:hAnsi="GHEA Grapalat"/>
          <w:sz w:val="20"/>
          <w:lang w:val="hy-AM"/>
        </w:rPr>
        <w:t xml:space="preserve">* </w:t>
      </w:r>
      <w:r w:rsidR="0022770A" w:rsidRPr="005C2097">
        <w:rPr>
          <w:rFonts w:ascii="GHEA Grapalat" w:hAnsi="GHEA Grapalat" w:cs="Sylfaen"/>
          <w:i/>
          <w:sz w:val="18"/>
          <w:szCs w:val="18"/>
          <w:lang w:val="pt-BR"/>
        </w:rPr>
        <w:t>Ա</w:t>
      </w:r>
      <w:r w:rsidR="00EE5A09" w:rsidRPr="005C2097">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5C2097">
        <w:rPr>
          <w:rFonts w:ascii="GHEA Grapalat" w:hAnsi="GHEA Grapalat" w:cs="Sylfaen"/>
          <w:i/>
          <w:sz w:val="18"/>
          <w:szCs w:val="18"/>
          <w:lang w:val="pt-BR"/>
        </w:rPr>
        <w:t>ն</w:t>
      </w:r>
      <w:r w:rsidR="00EE5A09" w:rsidRPr="005C2097">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5066EA" w:rsidRDefault="00E74BF6" w:rsidP="00EF3662">
      <w:pPr>
        <w:jc w:val="both"/>
        <w:rPr>
          <w:rFonts w:ascii="GHEA Grapalat" w:hAnsi="GHEA Grapalat" w:cs="Sylfaen"/>
          <w:i/>
          <w:strike/>
          <w:sz w:val="12"/>
          <w:szCs w:val="12"/>
          <w:lang w:val="pt-BR"/>
        </w:rPr>
      </w:pPr>
    </w:p>
    <w:p w14:paraId="0C4B2654" w14:textId="64CEC8C4" w:rsidR="00F954E8" w:rsidRPr="005C2097" w:rsidRDefault="00700C81" w:rsidP="00F954E8">
      <w:pPr>
        <w:pStyle w:val="FootnoteText"/>
        <w:jc w:val="both"/>
        <w:rPr>
          <w:lang w:val="pt-BR"/>
        </w:rPr>
      </w:pPr>
      <w:r w:rsidRPr="005C2097">
        <w:rPr>
          <w:rFonts w:ascii="GHEA Grapalat" w:hAnsi="GHEA Grapalat"/>
        </w:rPr>
        <w:t xml:space="preserve">** </w:t>
      </w:r>
      <w:r w:rsidR="00FD5AE8" w:rsidRPr="005C2097">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5C2097">
        <w:rPr>
          <w:rFonts w:ascii="GHEA Grapalat" w:hAnsi="GHEA Grapalat" w:cs="Sylfaen"/>
          <w:i/>
          <w:sz w:val="18"/>
          <w:szCs w:val="18"/>
          <w:lang w:val="hy-AM" w:eastAsia="en-US"/>
        </w:rPr>
        <w:t>մոդել</w:t>
      </w:r>
      <w:r w:rsidR="00FD5AE8" w:rsidRPr="005C2097">
        <w:rPr>
          <w:rFonts w:ascii="GHEA Grapalat" w:hAnsi="GHEA Grapalat" w:cs="Sylfaen"/>
          <w:i/>
          <w:sz w:val="18"/>
          <w:szCs w:val="18"/>
          <w:lang w:val="pt-BR" w:eastAsia="en-US"/>
        </w:rPr>
        <w:t xml:space="preserve"> ունեցող ապրանքներ, ապա </w:t>
      </w:r>
      <w:r w:rsidR="00FD5AE8" w:rsidRPr="005C2097">
        <w:rPr>
          <w:rFonts w:ascii="GHEA Grapalat" w:hAnsi="GHEA Grapalat" w:cs="Sylfaen"/>
          <w:i/>
          <w:sz w:val="18"/>
          <w:szCs w:val="18"/>
          <w:lang w:val="hy-AM" w:eastAsia="en-US"/>
        </w:rPr>
        <w:t>դրանցից բավարար գնահատվածները</w:t>
      </w:r>
      <w:r w:rsidR="00FD5AE8" w:rsidRPr="005C2097">
        <w:rPr>
          <w:rFonts w:ascii="GHEA Grapalat" w:hAnsi="GHEA Grapalat" w:cs="Sylfaen"/>
          <w:i/>
          <w:sz w:val="18"/>
          <w:szCs w:val="18"/>
          <w:lang w:val="pt-BR" w:eastAsia="en-US"/>
        </w:rPr>
        <w:t xml:space="preserve"> ներառվում են սույն հավելվածում: </w:t>
      </w:r>
      <w:r w:rsidR="0022770A" w:rsidRPr="005C2097">
        <w:rPr>
          <w:rFonts w:ascii="GHEA Grapalat" w:hAnsi="GHEA Grapalat" w:cs="Sylfaen"/>
          <w:i/>
          <w:sz w:val="18"/>
          <w:szCs w:val="18"/>
          <w:lang w:val="pt-BR" w:eastAsia="en-US"/>
        </w:rPr>
        <w:t>Ե</w:t>
      </w:r>
      <w:r w:rsidR="00F954E8" w:rsidRPr="005C2097">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5C2097">
        <w:rPr>
          <w:rFonts w:ascii="GHEA Grapalat" w:hAnsi="GHEA Grapalat" w:cs="Sylfaen"/>
          <w:i/>
          <w:sz w:val="18"/>
          <w:szCs w:val="18"/>
          <w:lang w:val="pt-BR" w:eastAsia="en-US"/>
        </w:rPr>
        <w:t xml:space="preserve">, ֆիրմային անվանման, </w:t>
      </w:r>
      <w:r w:rsidR="001A5E16" w:rsidRPr="005C2097">
        <w:rPr>
          <w:rFonts w:ascii="GHEA Grapalat" w:hAnsi="GHEA Grapalat" w:cs="Sylfaen"/>
          <w:i/>
          <w:sz w:val="18"/>
          <w:szCs w:val="18"/>
          <w:lang w:val="hy-AM" w:eastAsia="en-US"/>
        </w:rPr>
        <w:t>մոդելի</w:t>
      </w:r>
      <w:r w:rsidR="00EB35E7" w:rsidRPr="005C2097">
        <w:rPr>
          <w:rFonts w:ascii="GHEA Grapalat" w:hAnsi="GHEA Grapalat" w:cs="Sylfaen"/>
          <w:i/>
          <w:sz w:val="18"/>
          <w:szCs w:val="18"/>
          <w:lang w:val="pt-BR" w:eastAsia="en-US"/>
        </w:rPr>
        <w:t xml:space="preserve"> </w:t>
      </w:r>
      <w:r w:rsidR="00F954E8" w:rsidRPr="005C2097">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5C2097">
        <w:rPr>
          <w:rFonts w:ascii="GHEA Grapalat" w:hAnsi="GHEA Grapalat" w:cs="Sylfaen"/>
          <w:i/>
          <w:sz w:val="18"/>
          <w:szCs w:val="18"/>
          <w:lang w:val="pt-BR" w:eastAsia="en-US"/>
        </w:rPr>
        <w:t xml:space="preserve">հանվում են </w:t>
      </w:r>
      <w:r w:rsidR="009F06BA" w:rsidRPr="005C2097">
        <w:rPr>
          <w:rFonts w:ascii="GHEA Grapalat" w:hAnsi="GHEA Grapalat" w:cs="Sylfaen"/>
          <w:i/>
          <w:sz w:val="18"/>
          <w:szCs w:val="18"/>
          <w:lang w:val="pt-BR" w:eastAsia="en-US"/>
        </w:rPr>
        <w:t>«</w:t>
      </w:r>
      <w:r w:rsidR="00EB35E7" w:rsidRPr="005C2097">
        <w:rPr>
          <w:rFonts w:ascii="GHEA Grapalat" w:hAnsi="GHEA Grapalat" w:cs="Sylfaen"/>
          <w:i/>
          <w:sz w:val="18"/>
          <w:szCs w:val="18"/>
          <w:lang w:val="pt-BR" w:eastAsia="en-US"/>
        </w:rPr>
        <w:t xml:space="preserve">ապրանքային նշանը, </w:t>
      </w:r>
      <w:r w:rsidR="001A5E16" w:rsidRPr="005C2097">
        <w:rPr>
          <w:rFonts w:ascii="GHEA Grapalat" w:hAnsi="GHEA Grapalat" w:cs="Sylfaen"/>
          <w:i/>
          <w:sz w:val="18"/>
          <w:szCs w:val="18"/>
          <w:lang w:val="hy-AM" w:eastAsia="en-US"/>
        </w:rPr>
        <w:t>ֆիրմային անվանումը, մոդելը</w:t>
      </w:r>
      <w:r w:rsidR="008A2E7F" w:rsidRPr="005C2097">
        <w:rPr>
          <w:rFonts w:ascii="GHEA Grapalat" w:hAnsi="GHEA Grapalat" w:cs="Sylfaen"/>
          <w:i/>
          <w:sz w:val="18"/>
          <w:szCs w:val="18"/>
          <w:lang w:val="hy-AM" w:eastAsia="en-US"/>
        </w:rPr>
        <w:t xml:space="preserve"> </w:t>
      </w:r>
      <w:r w:rsidR="00EB35E7" w:rsidRPr="005C2097">
        <w:rPr>
          <w:rFonts w:ascii="GHEA Grapalat" w:hAnsi="GHEA Grapalat" w:cs="Sylfaen"/>
          <w:i/>
          <w:sz w:val="18"/>
          <w:szCs w:val="18"/>
          <w:lang w:val="pt-BR" w:eastAsia="en-US"/>
        </w:rPr>
        <w:t>և արտադրողի անվանումը</w:t>
      </w:r>
      <w:r w:rsidR="009F06BA" w:rsidRPr="005C2097">
        <w:rPr>
          <w:rFonts w:ascii="GHEA Grapalat" w:hAnsi="GHEA Grapalat" w:cs="Sylfaen"/>
          <w:i/>
          <w:sz w:val="18"/>
          <w:szCs w:val="18"/>
          <w:lang w:val="pt-BR" w:eastAsia="en-US"/>
        </w:rPr>
        <w:t>» սյունակ</w:t>
      </w:r>
      <w:r w:rsidR="00EB35E7" w:rsidRPr="005C2097">
        <w:rPr>
          <w:rFonts w:ascii="GHEA Grapalat" w:hAnsi="GHEA Grapalat" w:cs="Sylfaen"/>
          <w:i/>
          <w:sz w:val="18"/>
          <w:szCs w:val="18"/>
          <w:lang w:val="pt-BR" w:eastAsia="en-US"/>
        </w:rPr>
        <w:t>ը</w:t>
      </w:r>
      <w:r w:rsidR="0022770A" w:rsidRPr="005C2097">
        <w:rPr>
          <w:rFonts w:ascii="GHEA Grapalat" w:hAnsi="GHEA Grapalat" w:cs="Sylfaen"/>
          <w:i/>
          <w:sz w:val="18"/>
          <w:szCs w:val="18"/>
          <w:lang w:val="pt-BR" w:eastAsia="en-US"/>
        </w:rPr>
        <w:t>:</w:t>
      </w:r>
      <w:r w:rsidR="00EB35E7" w:rsidRPr="005C2097">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5C2097">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5C2097">
        <w:rPr>
          <w:rFonts w:ascii="GHEA Grapalat" w:hAnsi="GHEA Grapalat" w:cs="Sylfaen"/>
          <w:i/>
          <w:sz w:val="18"/>
          <w:szCs w:val="18"/>
          <w:lang w:val="pt-BR" w:eastAsia="en-US"/>
        </w:rPr>
        <w:t xml:space="preserve"> </w:t>
      </w:r>
    </w:p>
    <w:p w14:paraId="3A0A0D5A" w14:textId="77777777" w:rsidR="00F954E8" w:rsidRPr="005C2097" w:rsidRDefault="00F954E8" w:rsidP="00EF3662">
      <w:pPr>
        <w:jc w:val="both"/>
        <w:rPr>
          <w:rFonts w:ascii="GHEA Grapalat" w:hAnsi="GHEA Grapalat"/>
          <w:sz w:val="12"/>
          <w:szCs w:val="12"/>
          <w:lang w:val="pt-BR"/>
        </w:rPr>
      </w:pPr>
    </w:p>
    <w:p w14:paraId="2EAF0F50" w14:textId="387DD12C" w:rsidR="00700C81" w:rsidRPr="005C2097" w:rsidRDefault="009F06BA" w:rsidP="00EF3662">
      <w:pPr>
        <w:jc w:val="both"/>
        <w:rPr>
          <w:rFonts w:ascii="GHEA Grapalat" w:hAnsi="GHEA Grapalat"/>
          <w:sz w:val="20"/>
          <w:lang w:val="pt-BR"/>
        </w:rPr>
      </w:pPr>
      <w:r w:rsidRPr="005C2097">
        <w:rPr>
          <w:rFonts w:ascii="GHEA Grapalat" w:hAnsi="GHEA Grapalat" w:cs="Sylfaen"/>
          <w:i/>
          <w:sz w:val="18"/>
          <w:szCs w:val="18"/>
          <w:lang w:val="pt-BR"/>
        </w:rPr>
        <w:t xml:space="preserve">*** </w:t>
      </w:r>
      <w:r w:rsidR="00700C81" w:rsidRPr="005C2097">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5C2097">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5C2097">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0F30BD0D" w14:textId="77777777" w:rsidR="00ED5420" w:rsidRPr="0089215F" w:rsidRDefault="00ED5420" w:rsidP="00ED5420">
            <w:pPr>
              <w:jc w:val="center"/>
              <w:rPr>
                <w:rFonts w:ascii="GHEA Grapalat" w:hAnsi="GHEA Grapalat" w:cs="Sylfaen"/>
                <w:b/>
                <w:bCs/>
                <w:highlight w:val="yellow"/>
                <w:lang w:val="nb-NO"/>
              </w:rPr>
            </w:pPr>
            <w:r w:rsidRPr="0089215F">
              <w:rPr>
                <w:rFonts w:ascii="GHEA Grapalat" w:hAnsi="GHEA Grapalat" w:cs="Sylfaen"/>
                <w:b/>
                <w:bCs/>
                <w:highlight w:val="yellow"/>
                <w:lang w:val="nb-NO"/>
              </w:rPr>
              <w:t>ԳՆՈՐԴ</w:t>
            </w:r>
          </w:p>
          <w:p w14:paraId="5BD1472E"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«Նոյեմբերյան համայնքի ՀՏՍ» ՀՈԱԿ</w:t>
            </w:r>
          </w:p>
          <w:p w14:paraId="06A4970A"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ՀՀ Տավուշի մարզ, ք. Նոյեմբերյան</w:t>
            </w:r>
          </w:p>
          <w:p w14:paraId="7343209D"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Կամոյի 3</w:t>
            </w:r>
          </w:p>
          <w:p w14:paraId="714719E6"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ՀՎՀՀ 07626408</w:t>
            </w:r>
          </w:p>
          <w:p w14:paraId="4FB977ED"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Բանկը  ԱՇԻԲ Նոյեմբերյանի մ/ճ</w:t>
            </w:r>
          </w:p>
          <w:p w14:paraId="193AA42E" w14:textId="77777777" w:rsidR="00ED5420" w:rsidRPr="00F43BF2" w:rsidRDefault="00ED5420" w:rsidP="00ED5420">
            <w:pPr>
              <w:rPr>
                <w:rFonts w:ascii="GHEA Grapalat" w:hAnsi="GHEA Grapalat" w:cs="Arial"/>
                <w:sz w:val="20"/>
                <w:szCs w:val="20"/>
                <w:highlight w:val="yellow"/>
                <w:lang w:val="hy-AM"/>
              </w:rPr>
            </w:pPr>
            <w:r w:rsidRPr="00F43BF2">
              <w:rPr>
                <w:rFonts w:ascii="GHEA Grapalat" w:hAnsi="GHEA Grapalat"/>
                <w:sz w:val="22"/>
                <w:szCs w:val="22"/>
                <w:highlight w:val="yellow"/>
                <w:lang w:val="hy-AM"/>
              </w:rPr>
              <w:t>ՀՀ</w:t>
            </w:r>
            <w:r w:rsidRPr="00F7360E">
              <w:rPr>
                <w:rFonts w:ascii="GHEA Grapalat" w:hAnsi="GHEA Grapalat"/>
                <w:sz w:val="22"/>
                <w:szCs w:val="22"/>
                <w:highlight w:val="yellow"/>
                <w:lang w:val="hy-AM"/>
              </w:rPr>
              <w:t xml:space="preserve"> </w:t>
            </w:r>
            <w:r w:rsidRPr="00F43BF2">
              <w:rPr>
                <w:rFonts w:ascii="GHEA Grapalat" w:hAnsi="GHEA Grapalat"/>
                <w:sz w:val="22"/>
                <w:szCs w:val="22"/>
                <w:highlight w:val="yellow"/>
                <w:lang w:val="hy-AM"/>
              </w:rPr>
              <w:t xml:space="preserve"> </w:t>
            </w:r>
            <w:r w:rsidRPr="00F43BF2">
              <w:rPr>
                <w:rFonts w:ascii="GHEA Grapalat" w:hAnsi="GHEA Grapalat" w:cs="Arial"/>
                <w:sz w:val="20"/>
                <w:szCs w:val="20"/>
                <w:highlight w:val="yellow"/>
                <w:lang w:val="hy-AM"/>
              </w:rPr>
              <w:t>2476805125600000</w:t>
            </w:r>
          </w:p>
          <w:p w14:paraId="79B92D75" w14:textId="77777777" w:rsidR="00ED5420" w:rsidRPr="00270B38" w:rsidRDefault="00ED5420" w:rsidP="00ED5420">
            <w:pPr>
              <w:rPr>
                <w:rFonts w:ascii="GHEA Grapalat" w:hAnsi="GHEA Grapalat"/>
                <w:sz w:val="22"/>
                <w:szCs w:val="22"/>
                <w:highlight w:val="yellow"/>
                <w:lang w:val="hy-AM"/>
              </w:rPr>
            </w:pPr>
            <w:r w:rsidRPr="00270B38">
              <w:rPr>
                <w:rFonts w:ascii="GHEA Grapalat" w:hAnsi="GHEA Grapalat"/>
                <w:sz w:val="22"/>
                <w:szCs w:val="22"/>
                <w:highlight w:val="yellow"/>
                <w:lang w:val="hy-AM"/>
              </w:rPr>
              <w:t>qtsnaoy@mail.ru</w:t>
            </w:r>
          </w:p>
          <w:p w14:paraId="5011DCE9" w14:textId="77777777" w:rsidR="00ED5420" w:rsidRPr="0089215F" w:rsidRDefault="00ED5420" w:rsidP="00ED5420">
            <w:pPr>
              <w:rPr>
                <w:rFonts w:ascii="GHEA Grapalat" w:hAnsi="GHEA Grapalat"/>
                <w:highlight w:val="yellow"/>
                <w:lang w:val="hy-AM"/>
              </w:rPr>
            </w:pPr>
          </w:p>
          <w:p w14:paraId="5854B6C7" w14:textId="77777777" w:rsidR="00ED5420" w:rsidRPr="0089215F" w:rsidRDefault="00ED5420" w:rsidP="00ED5420">
            <w:pPr>
              <w:jc w:val="center"/>
              <w:rPr>
                <w:rFonts w:ascii="GHEA Grapalat" w:hAnsi="GHEA Grapalat"/>
                <w:highlight w:val="yellow"/>
                <w:lang w:val="hy-AM"/>
              </w:rPr>
            </w:pPr>
            <w:r w:rsidRPr="0089215F">
              <w:rPr>
                <w:rFonts w:ascii="GHEA Grapalat" w:hAnsi="GHEA Grapalat"/>
                <w:highlight w:val="yellow"/>
                <w:lang w:val="hy-AM"/>
              </w:rPr>
              <w:t>---------------------------------</w:t>
            </w:r>
          </w:p>
          <w:p w14:paraId="44F4CBDB" w14:textId="77777777" w:rsidR="00ED5420" w:rsidRPr="00F7360E" w:rsidRDefault="00ED5420" w:rsidP="00ED5420">
            <w:pPr>
              <w:jc w:val="center"/>
              <w:rPr>
                <w:rFonts w:ascii="GHEA Grapalat" w:hAnsi="GHEA Grapalat"/>
                <w:sz w:val="18"/>
                <w:szCs w:val="18"/>
                <w:highlight w:val="yellow"/>
                <w:lang w:val="hy-AM"/>
              </w:rPr>
            </w:pPr>
            <w:r w:rsidRPr="00F7360E">
              <w:rPr>
                <w:rFonts w:ascii="GHEA Grapalat" w:hAnsi="GHEA Grapalat"/>
                <w:sz w:val="18"/>
                <w:szCs w:val="18"/>
                <w:highlight w:val="yellow"/>
                <w:lang w:val="hy-AM"/>
              </w:rPr>
              <w:t>/</w:t>
            </w:r>
            <w:r w:rsidRPr="0089215F">
              <w:rPr>
                <w:rFonts w:ascii="GHEA Grapalat" w:hAnsi="GHEA Grapalat" w:cs="Sylfaen"/>
                <w:sz w:val="18"/>
                <w:szCs w:val="18"/>
                <w:highlight w:val="yellow"/>
                <w:lang w:val="hy-AM"/>
              </w:rPr>
              <w:t>ստորագրություն</w:t>
            </w:r>
            <w:r w:rsidRPr="00F7360E">
              <w:rPr>
                <w:rFonts w:ascii="GHEA Grapalat" w:hAnsi="GHEA Grapalat"/>
                <w:sz w:val="18"/>
                <w:szCs w:val="18"/>
                <w:highlight w:val="yellow"/>
                <w:lang w:val="hy-AM"/>
              </w:rPr>
              <w:t>/</w:t>
            </w:r>
          </w:p>
          <w:p w14:paraId="0868B3E1" w14:textId="7E3D690C" w:rsidR="00071D1C" w:rsidRPr="00A71D81" w:rsidRDefault="00ED5420" w:rsidP="00ED5420">
            <w:pPr>
              <w:jc w:val="center"/>
              <w:rPr>
                <w:rFonts w:ascii="GHEA Grapalat" w:hAnsi="GHEA Grapalat"/>
                <w:sz w:val="18"/>
                <w:szCs w:val="18"/>
                <w:lang w:val="ru-RU"/>
              </w:rPr>
            </w:pPr>
            <w:r w:rsidRPr="0089215F">
              <w:rPr>
                <w:rFonts w:ascii="GHEA Grapalat" w:hAnsi="GHEA Grapalat" w:cs="Sylfaen"/>
                <w:sz w:val="18"/>
                <w:szCs w:val="18"/>
                <w:highlight w:val="yellow"/>
                <w:lang w:val="hy-AM"/>
              </w:rPr>
              <w:t>Կ</w:t>
            </w:r>
            <w:r w:rsidRPr="0089215F">
              <w:rPr>
                <w:rFonts w:ascii="GHEA Grapalat" w:hAnsi="GHEA Grapalat"/>
                <w:sz w:val="18"/>
                <w:szCs w:val="18"/>
                <w:highlight w:val="yellow"/>
                <w:lang w:val="hy-AM"/>
              </w:rPr>
              <w:t>.</w:t>
            </w:r>
            <w:r w:rsidRPr="0089215F">
              <w:rPr>
                <w:rFonts w:ascii="GHEA Grapalat" w:hAnsi="GHEA Grapalat" w:cs="Sylfaen"/>
                <w:sz w:val="18"/>
                <w:szCs w:val="18"/>
                <w:highlight w:val="yellow"/>
                <w:lang w:val="hy-AM"/>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6685264"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066EA" w:rsidRPr="000D2F24">
        <w:rPr>
          <w:rFonts w:ascii="GHEA Grapalat" w:hAnsi="GHEA Grapalat" w:cs="Sylfaen"/>
          <w:b/>
          <w:sz w:val="20"/>
          <w:szCs w:val="20"/>
          <w:highlight w:val="yellow"/>
          <w:lang w:val="hy-AM"/>
        </w:rPr>
        <w:t>ՏՄՆՀՏՍՀ</w:t>
      </w:r>
      <w:r w:rsidR="005066EA" w:rsidRPr="000D2F24">
        <w:rPr>
          <w:rFonts w:ascii="GHEA Grapalat" w:hAnsi="GHEA Grapalat"/>
          <w:i/>
          <w:sz w:val="20"/>
          <w:szCs w:val="20"/>
          <w:highlight w:val="yellow"/>
          <w:lang w:val="hy-AM"/>
        </w:rPr>
        <w:t>-ԳՀԱՊՁԲ-</w:t>
      </w:r>
      <w:r w:rsidR="009F1404">
        <w:rPr>
          <w:rFonts w:ascii="GHEA Grapalat" w:hAnsi="GHEA Grapalat"/>
          <w:i/>
          <w:sz w:val="20"/>
          <w:szCs w:val="20"/>
          <w:highlight w:val="yellow"/>
          <w:lang w:val="hy-AM"/>
        </w:rPr>
        <w:t>24/06</w:t>
      </w:r>
      <w:r w:rsidR="005066EA" w:rsidRPr="00A71D81">
        <w:rPr>
          <w:rFonts w:ascii="GHEA Grapalat" w:hAnsi="GHEA Grapalat"/>
          <w:i/>
          <w:sz w:val="18"/>
          <w:lang w:val="hy-AM"/>
        </w:rPr>
        <w:t xml:space="preserve">   </w:t>
      </w:r>
      <w:r w:rsidRPr="00A71D81">
        <w:rPr>
          <w:rFonts w:ascii="GHEA Grapalat" w:hAnsi="GHEA Grapalat"/>
          <w:i/>
          <w:sz w:val="18"/>
          <w:lang w:val="hy-AM"/>
        </w:rPr>
        <w:t>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646"/>
        <w:gridCol w:w="2486"/>
        <w:gridCol w:w="474"/>
        <w:gridCol w:w="544"/>
        <w:gridCol w:w="544"/>
        <w:gridCol w:w="544"/>
        <w:gridCol w:w="544"/>
        <w:gridCol w:w="544"/>
        <w:gridCol w:w="544"/>
        <w:gridCol w:w="544"/>
        <w:gridCol w:w="544"/>
        <w:gridCol w:w="544"/>
        <w:gridCol w:w="544"/>
        <w:gridCol w:w="544"/>
        <w:gridCol w:w="1923"/>
      </w:tblGrid>
      <w:tr w:rsidR="00071D1C" w:rsidRPr="00A71D81" w14:paraId="3DADF274" w14:textId="77777777" w:rsidTr="0076433F">
        <w:tc>
          <w:tcPr>
            <w:tcW w:w="1506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9F1404" w14:paraId="3B23D777" w14:textId="77777777" w:rsidTr="0076433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61" w:type="dxa"/>
            <w:gridSpan w:val="13"/>
            <w:vAlign w:val="center"/>
          </w:tcPr>
          <w:p w14:paraId="4355517C" w14:textId="41CE6E0A"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A514A5" w:rsidRPr="00A514A5">
              <w:rPr>
                <w:rFonts w:ascii="GHEA Grapalat" w:hAnsi="GHEA Grapalat"/>
                <w:sz w:val="18"/>
                <w:lang w:val="es-ES"/>
              </w:rPr>
              <w:t>24</w:t>
            </w:r>
            <w:r w:rsidRPr="00A71D81">
              <w:rPr>
                <w:rFonts w:ascii="GHEA Grapalat" w:hAnsi="GHEA Grapalat"/>
                <w:sz w:val="18"/>
                <w:lang w:val="es-ES"/>
              </w:rPr>
              <w:t xml:space="preserve">  թ-ին` ըստ ամիսների, այդ թվում**</w:t>
            </w:r>
          </w:p>
        </w:tc>
      </w:tr>
      <w:tr w:rsidR="00071D1C" w:rsidRPr="00A71D81" w14:paraId="4EA8CAC4" w14:textId="77777777" w:rsidTr="0076433F">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41C10" w:rsidRPr="00A71D81" w14:paraId="140D6FE5" w14:textId="77777777" w:rsidTr="009F1404">
        <w:trPr>
          <w:trHeight w:val="1538"/>
        </w:trPr>
        <w:tc>
          <w:tcPr>
            <w:tcW w:w="1980" w:type="dxa"/>
          </w:tcPr>
          <w:p w14:paraId="3C77A349" w14:textId="5FA92ADB" w:rsidR="00041C10" w:rsidRPr="0076433F" w:rsidRDefault="00041C10" w:rsidP="00041C10">
            <w:pPr>
              <w:jc w:val="center"/>
              <w:rPr>
                <w:rFonts w:ascii="GHEA Grapalat" w:hAnsi="GHEA Grapalat"/>
                <w:sz w:val="20"/>
                <w:lang w:val="ru-RU"/>
              </w:rPr>
            </w:pPr>
            <w:r>
              <w:rPr>
                <w:rFonts w:ascii="GHEA Grapalat" w:hAnsi="GHEA Grapalat"/>
                <w:sz w:val="20"/>
                <w:lang w:val="ru-RU"/>
              </w:rPr>
              <w:t>1</w:t>
            </w:r>
          </w:p>
        </w:tc>
        <w:tc>
          <w:tcPr>
            <w:tcW w:w="2700" w:type="dxa"/>
            <w:vAlign w:val="center"/>
          </w:tcPr>
          <w:p w14:paraId="54BFF871" w14:textId="45EC1E46" w:rsidR="00041C10" w:rsidRPr="00041C10" w:rsidRDefault="00041C10" w:rsidP="00041C10">
            <w:pPr>
              <w:jc w:val="center"/>
              <w:rPr>
                <w:rFonts w:ascii="GHEA Grapalat" w:hAnsi="GHEA Grapalat"/>
                <w:sz w:val="20"/>
                <w:szCs w:val="20"/>
                <w:lang w:val="es-ES"/>
              </w:rPr>
            </w:pPr>
            <w:r w:rsidRPr="00041C10">
              <w:rPr>
                <w:rFonts w:ascii="GHEA Grapalat" w:hAnsi="GHEA Grapalat" w:cs="Calibri"/>
                <w:b/>
                <w:bCs/>
                <w:sz w:val="20"/>
                <w:szCs w:val="20"/>
              </w:rPr>
              <w:t>09134100</w:t>
            </w:r>
          </w:p>
        </w:tc>
        <w:tc>
          <w:tcPr>
            <w:tcW w:w="2520" w:type="dxa"/>
            <w:vAlign w:val="center"/>
          </w:tcPr>
          <w:p w14:paraId="63AAE77B" w14:textId="0E523DDF" w:rsidR="00041C10" w:rsidRPr="00041C10" w:rsidRDefault="00041C10" w:rsidP="00041C10">
            <w:pPr>
              <w:jc w:val="center"/>
              <w:rPr>
                <w:rFonts w:ascii="GHEA Grapalat" w:hAnsi="GHEA Grapalat"/>
                <w:sz w:val="20"/>
                <w:szCs w:val="20"/>
                <w:lang w:val="es-ES"/>
              </w:rPr>
            </w:pPr>
            <w:r w:rsidRPr="00041C10">
              <w:rPr>
                <w:rFonts w:ascii="GHEA Grapalat" w:hAnsi="GHEA Grapalat" w:cs="Calibri"/>
                <w:sz w:val="20"/>
                <w:szCs w:val="20"/>
              </w:rPr>
              <w:t>Դիզելային յուղեր  15W-40</w:t>
            </w:r>
          </w:p>
        </w:tc>
        <w:tc>
          <w:tcPr>
            <w:tcW w:w="474" w:type="dxa"/>
          </w:tcPr>
          <w:p w14:paraId="765D51E5" w14:textId="14B15727" w:rsidR="00041C10" w:rsidRPr="005066EA" w:rsidRDefault="00041C10" w:rsidP="00041C10">
            <w:pPr>
              <w:jc w:val="center"/>
              <w:rPr>
                <w:rFonts w:ascii="GHEA Grapalat" w:hAnsi="GHEA Grapalat"/>
                <w:lang w:val="ru-RU"/>
              </w:rPr>
            </w:pPr>
          </w:p>
        </w:tc>
        <w:tc>
          <w:tcPr>
            <w:tcW w:w="474" w:type="dxa"/>
          </w:tcPr>
          <w:p w14:paraId="13D52C0D" w14:textId="0645756D" w:rsidR="00041C10" w:rsidRPr="00A71D81" w:rsidRDefault="00041C10" w:rsidP="00041C10">
            <w:pPr>
              <w:jc w:val="center"/>
              <w:rPr>
                <w:rFonts w:ascii="GHEA Grapalat" w:hAnsi="GHEA Grapalat"/>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445CF57D" w14:textId="1289D06E"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FF3CD51" w14:textId="39454737"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0C3E01D" w14:textId="43E12B79"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54EAC0F4" w14:textId="338D54C1"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485B937D" w14:textId="4571F2EF"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19B77F4E" w14:textId="33E3CBF0"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BDA1587" w14:textId="506E06C9"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41814414" w14:textId="31B2CB65"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4A9421FF" w14:textId="458B30EC"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1A48623A" w14:textId="1B410CA2" w:rsidR="00041C10" w:rsidRPr="00A71D81" w:rsidRDefault="00041C10" w:rsidP="00041C10">
            <w:pPr>
              <w:jc w:val="center"/>
              <w:rPr>
                <w:rFonts w:ascii="GHEA Grapalat" w:hAnsi="GHEA Grapalat" w:cs="Arial"/>
                <w:sz w:val="18"/>
                <w:szCs w:val="18"/>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08F75891" w14:textId="1C3D8BE4" w:rsidR="00041C10" w:rsidRPr="00A71D81" w:rsidRDefault="00041C10" w:rsidP="00041C10">
            <w:pPr>
              <w:jc w:val="center"/>
              <w:rPr>
                <w:rFonts w:ascii="GHEA Grapalat" w:hAnsi="GHEA Grapalat"/>
                <w:b/>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A71D81" w14:paraId="75E7FB86" w14:textId="77777777" w:rsidTr="009F1404">
        <w:trPr>
          <w:trHeight w:val="1538"/>
        </w:trPr>
        <w:tc>
          <w:tcPr>
            <w:tcW w:w="1980" w:type="dxa"/>
          </w:tcPr>
          <w:p w14:paraId="13B7AC5A" w14:textId="77DDF20A" w:rsidR="00041C10" w:rsidRPr="0076433F" w:rsidRDefault="00041C10" w:rsidP="00041C10">
            <w:pPr>
              <w:jc w:val="center"/>
              <w:rPr>
                <w:rFonts w:ascii="GHEA Grapalat" w:hAnsi="GHEA Grapalat"/>
                <w:sz w:val="20"/>
                <w:lang w:val="ru-RU"/>
              </w:rPr>
            </w:pPr>
            <w:r>
              <w:rPr>
                <w:rFonts w:ascii="GHEA Grapalat" w:hAnsi="GHEA Grapalat"/>
                <w:sz w:val="20"/>
                <w:lang w:val="ru-RU"/>
              </w:rPr>
              <w:t>2</w:t>
            </w:r>
          </w:p>
        </w:tc>
        <w:tc>
          <w:tcPr>
            <w:tcW w:w="2700" w:type="dxa"/>
            <w:vAlign w:val="center"/>
          </w:tcPr>
          <w:p w14:paraId="085BBD1C" w14:textId="041C50B5" w:rsidR="00041C10" w:rsidRPr="00041C10" w:rsidRDefault="00041C10" w:rsidP="00041C10">
            <w:pPr>
              <w:jc w:val="center"/>
              <w:rPr>
                <w:rFonts w:ascii="GHEA Grapalat" w:hAnsi="GHEA Grapalat"/>
                <w:sz w:val="20"/>
                <w:szCs w:val="20"/>
                <w:lang w:val="es-ES"/>
              </w:rPr>
            </w:pPr>
            <w:r w:rsidRPr="00041C10">
              <w:rPr>
                <w:rFonts w:ascii="GHEA Grapalat" w:hAnsi="GHEA Grapalat" w:cs="Calibri"/>
                <w:b/>
                <w:bCs/>
                <w:sz w:val="20"/>
                <w:szCs w:val="20"/>
              </w:rPr>
              <w:t>09134100</w:t>
            </w:r>
          </w:p>
        </w:tc>
        <w:tc>
          <w:tcPr>
            <w:tcW w:w="2520" w:type="dxa"/>
            <w:vAlign w:val="center"/>
          </w:tcPr>
          <w:p w14:paraId="4272886E" w14:textId="4D50E82D" w:rsidR="00041C10" w:rsidRPr="00041C10" w:rsidRDefault="00041C10" w:rsidP="00041C10">
            <w:pPr>
              <w:jc w:val="center"/>
              <w:rPr>
                <w:rFonts w:ascii="GHEA Grapalat" w:hAnsi="GHEA Grapalat"/>
                <w:sz w:val="20"/>
                <w:szCs w:val="20"/>
                <w:lang w:val="es-ES"/>
              </w:rPr>
            </w:pPr>
            <w:r w:rsidRPr="00041C10">
              <w:rPr>
                <w:rFonts w:ascii="GHEA Grapalat" w:hAnsi="GHEA Grapalat" w:cs="Calibri"/>
                <w:sz w:val="20"/>
                <w:szCs w:val="20"/>
              </w:rPr>
              <w:t>Դիզելային յուղեր 5W30</w:t>
            </w:r>
          </w:p>
        </w:tc>
        <w:tc>
          <w:tcPr>
            <w:tcW w:w="474" w:type="dxa"/>
          </w:tcPr>
          <w:p w14:paraId="3EE8B2B6" w14:textId="453617C0" w:rsidR="00041C10" w:rsidRPr="00A71D81" w:rsidRDefault="00041C10" w:rsidP="00041C10">
            <w:pPr>
              <w:jc w:val="center"/>
              <w:rPr>
                <w:rFonts w:ascii="GHEA Grapalat" w:hAnsi="GHEA Grapalat"/>
                <w:sz w:val="20"/>
                <w:lang w:val="pt-BR"/>
              </w:rPr>
            </w:pPr>
          </w:p>
        </w:tc>
        <w:tc>
          <w:tcPr>
            <w:tcW w:w="474" w:type="dxa"/>
          </w:tcPr>
          <w:p w14:paraId="001CC64A" w14:textId="40A865EC"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6AEFB403" w14:textId="4661DE4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8D9BA9A" w14:textId="29FB195C"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3D849D7" w14:textId="2CAB509C"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B9570CE" w14:textId="29D3449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6F157569" w14:textId="6A36A3A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5463089" w14:textId="16A69AF7"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10C0C71F" w14:textId="35BB13F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4EA3B173" w14:textId="134AE0BB"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78DB63AA" w14:textId="5301E79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138B5743" w14:textId="56F12AE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639F6B65" w14:textId="45A495BA"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A71D81" w14:paraId="0E1F0BBD" w14:textId="77777777" w:rsidTr="009F1404">
        <w:trPr>
          <w:trHeight w:val="1538"/>
        </w:trPr>
        <w:tc>
          <w:tcPr>
            <w:tcW w:w="1980" w:type="dxa"/>
          </w:tcPr>
          <w:p w14:paraId="0394F348" w14:textId="58120150" w:rsidR="00041C10" w:rsidRPr="00041C10" w:rsidRDefault="00041C10" w:rsidP="00041C10">
            <w:pPr>
              <w:jc w:val="center"/>
              <w:rPr>
                <w:rFonts w:ascii="GHEA Grapalat" w:hAnsi="GHEA Grapalat"/>
                <w:sz w:val="20"/>
                <w:lang w:val="hy-AM"/>
              </w:rPr>
            </w:pPr>
            <w:r>
              <w:rPr>
                <w:rFonts w:ascii="GHEA Grapalat" w:hAnsi="GHEA Grapalat"/>
                <w:sz w:val="20"/>
                <w:lang w:val="hy-AM"/>
              </w:rPr>
              <w:t>3</w:t>
            </w:r>
          </w:p>
        </w:tc>
        <w:tc>
          <w:tcPr>
            <w:tcW w:w="2700" w:type="dxa"/>
            <w:vAlign w:val="center"/>
          </w:tcPr>
          <w:p w14:paraId="0445B49A" w14:textId="33E7D792" w:rsidR="00041C10" w:rsidRPr="00041C10" w:rsidRDefault="00041C10" w:rsidP="00041C10">
            <w:pPr>
              <w:jc w:val="center"/>
              <w:rPr>
                <w:rFonts w:ascii="Sylfaen" w:hAnsi="Sylfaen"/>
                <w:sz w:val="20"/>
                <w:szCs w:val="20"/>
                <w:highlight w:val="yellow"/>
                <w:lang w:val="hy-AM"/>
              </w:rPr>
            </w:pPr>
            <w:r w:rsidRPr="00041C10">
              <w:rPr>
                <w:rFonts w:ascii="GHEA Grapalat" w:hAnsi="GHEA Grapalat" w:cs="Calibri"/>
                <w:b/>
                <w:bCs/>
                <w:sz w:val="20"/>
                <w:szCs w:val="20"/>
              </w:rPr>
              <w:t>09211100</w:t>
            </w:r>
          </w:p>
        </w:tc>
        <w:tc>
          <w:tcPr>
            <w:tcW w:w="2520" w:type="dxa"/>
            <w:vAlign w:val="center"/>
          </w:tcPr>
          <w:p w14:paraId="012E2834" w14:textId="6045D1FB" w:rsidR="00041C10" w:rsidRPr="00041C10" w:rsidRDefault="00041C10" w:rsidP="00041C10">
            <w:pPr>
              <w:rPr>
                <w:rFonts w:ascii="GHEA Grapalat" w:hAnsi="GHEA Grapalat"/>
                <w:i/>
                <w:sz w:val="20"/>
                <w:szCs w:val="20"/>
                <w:highlight w:val="yellow"/>
                <w:lang w:val="hy-AM"/>
              </w:rPr>
            </w:pPr>
            <w:r w:rsidRPr="00041C10">
              <w:rPr>
                <w:rFonts w:ascii="GHEA Grapalat" w:hAnsi="GHEA Grapalat" w:cs="Calibri"/>
                <w:sz w:val="20"/>
                <w:szCs w:val="20"/>
              </w:rPr>
              <w:t>Շարժիչի յուղեր  10W40</w:t>
            </w:r>
          </w:p>
        </w:tc>
        <w:tc>
          <w:tcPr>
            <w:tcW w:w="474" w:type="dxa"/>
          </w:tcPr>
          <w:p w14:paraId="62C90577" w14:textId="77777777" w:rsidR="00041C10" w:rsidRPr="00A71D81" w:rsidRDefault="00041C10" w:rsidP="00041C10">
            <w:pPr>
              <w:jc w:val="center"/>
              <w:rPr>
                <w:rFonts w:ascii="GHEA Grapalat" w:hAnsi="GHEA Grapalat"/>
                <w:sz w:val="20"/>
                <w:lang w:val="pt-BR"/>
              </w:rPr>
            </w:pPr>
          </w:p>
        </w:tc>
        <w:tc>
          <w:tcPr>
            <w:tcW w:w="474" w:type="dxa"/>
          </w:tcPr>
          <w:p w14:paraId="54E3975F" w14:textId="175AEA3A"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A330775" w14:textId="3398A69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52B1D537" w14:textId="210898CB"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B4D8449" w14:textId="43403EAC"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7D8AE2D" w14:textId="28FB7128"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E9EBD08" w14:textId="4D316C6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AC696B9" w14:textId="1093AF3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F91279A" w14:textId="64FA108B"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6EA9041A" w14:textId="3A9C2A92"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650F4C62" w14:textId="0B1FA63E"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16F23E05" w14:textId="7D079FC1"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6642074D" w14:textId="5610D012"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A71D81" w14:paraId="5DBCCBE5" w14:textId="77777777" w:rsidTr="009F1404">
        <w:trPr>
          <w:trHeight w:val="1538"/>
        </w:trPr>
        <w:tc>
          <w:tcPr>
            <w:tcW w:w="1980" w:type="dxa"/>
          </w:tcPr>
          <w:p w14:paraId="512955C7" w14:textId="45C947FB" w:rsidR="00041C10" w:rsidRPr="00041C10" w:rsidRDefault="00041C10" w:rsidP="00041C10">
            <w:pPr>
              <w:jc w:val="center"/>
              <w:rPr>
                <w:rFonts w:ascii="GHEA Grapalat" w:hAnsi="GHEA Grapalat"/>
                <w:sz w:val="20"/>
                <w:lang w:val="hy-AM"/>
              </w:rPr>
            </w:pPr>
            <w:r>
              <w:rPr>
                <w:rFonts w:ascii="GHEA Grapalat" w:hAnsi="GHEA Grapalat"/>
                <w:sz w:val="20"/>
                <w:lang w:val="hy-AM"/>
              </w:rPr>
              <w:lastRenderedPageBreak/>
              <w:t>4</w:t>
            </w:r>
          </w:p>
        </w:tc>
        <w:tc>
          <w:tcPr>
            <w:tcW w:w="2700" w:type="dxa"/>
            <w:vAlign w:val="center"/>
          </w:tcPr>
          <w:p w14:paraId="39CCA5AC" w14:textId="71957122" w:rsidR="00041C10" w:rsidRPr="00041C10" w:rsidRDefault="00041C10" w:rsidP="00041C10">
            <w:pPr>
              <w:jc w:val="center"/>
              <w:rPr>
                <w:rFonts w:ascii="Sylfaen" w:hAnsi="Sylfaen"/>
                <w:sz w:val="20"/>
                <w:szCs w:val="20"/>
                <w:highlight w:val="yellow"/>
                <w:lang w:val="hy-AM"/>
              </w:rPr>
            </w:pPr>
            <w:r w:rsidRPr="00041C10">
              <w:rPr>
                <w:rFonts w:ascii="GHEA Grapalat" w:hAnsi="GHEA Grapalat" w:cs="Calibri"/>
                <w:b/>
                <w:bCs/>
                <w:sz w:val="20"/>
                <w:szCs w:val="20"/>
              </w:rPr>
              <w:t>09211100</w:t>
            </w:r>
          </w:p>
        </w:tc>
        <w:tc>
          <w:tcPr>
            <w:tcW w:w="2520" w:type="dxa"/>
            <w:vAlign w:val="center"/>
          </w:tcPr>
          <w:p w14:paraId="7AFC88B4" w14:textId="0D221539" w:rsidR="00041C10" w:rsidRPr="00041C10" w:rsidRDefault="00041C10" w:rsidP="00041C10">
            <w:pPr>
              <w:rPr>
                <w:rFonts w:ascii="GHEA Grapalat" w:hAnsi="GHEA Grapalat"/>
                <w:i/>
                <w:sz w:val="20"/>
                <w:szCs w:val="20"/>
                <w:highlight w:val="yellow"/>
                <w:lang w:val="hy-AM"/>
              </w:rPr>
            </w:pPr>
            <w:r w:rsidRPr="00041C10">
              <w:rPr>
                <w:rFonts w:ascii="GHEA Grapalat" w:hAnsi="GHEA Grapalat" w:cs="Calibri"/>
                <w:sz w:val="20"/>
                <w:szCs w:val="20"/>
              </w:rPr>
              <w:t>Շարժիչի յուղեր  5W40</w:t>
            </w:r>
          </w:p>
        </w:tc>
        <w:tc>
          <w:tcPr>
            <w:tcW w:w="474" w:type="dxa"/>
          </w:tcPr>
          <w:p w14:paraId="45155DB2" w14:textId="77777777" w:rsidR="00041C10" w:rsidRPr="00A71D81" w:rsidRDefault="00041C10" w:rsidP="00041C10">
            <w:pPr>
              <w:jc w:val="center"/>
              <w:rPr>
                <w:rFonts w:ascii="GHEA Grapalat" w:hAnsi="GHEA Grapalat"/>
                <w:sz w:val="20"/>
                <w:lang w:val="pt-BR"/>
              </w:rPr>
            </w:pPr>
          </w:p>
        </w:tc>
        <w:tc>
          <w:tcPr>
            <w:tcW w:w="474" w:type="dxa"/>
          </w:tcPr>
          <w:p w14:paraId="5FB85CB0" w14:textId="15D85E3B"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EC8C2C6" w14:textId="023B475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6E502EB" w14:textId="61DA6A5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AADB4CF" w14:textId="12B129B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44FE2EF5" w14:textId="5130E1A0"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665C4AF6" w14:textId="7C18755E"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DB4B706" w14:textId="0CB51D95"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18DE6475" w14:textId="6859A39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26C098F9" w14:textId="1419E53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45B95256" w14:textId="5839461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71988AD3" w14:textId="2888A607"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0412BBD7" w14:textId="5E0B200C"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A71D81" w14:paraId="4F2EB202" w14:textId="77777777" w:rsidTr="009F1404">
        <w:trPr>
          <w:trHeight w:val="1538"/>
        </w:trPr>
        <w:tc>
          <w:tcPr>
            <w:tcW w:w="1980" w:type="dxa"/>
          </w:tcPr>
          <w:p w14:paraId="07E47053" w14:textId="55DB53EE" w:rsidR="00041C10" w:rsidRPr="00041C10" w:rsidRDefault="00041C10" w:rsidP="00041C10">
            <w:pPr>
              <w:jc w:val="center"/>
              <w:rPr>
                <w:rFonts w:ascii="GHEA Grapalat" w:hAnsi="GHEA Grapalat"/>
                <w:sz w:val="20"/>
                <w:lang w:val="hy-AM"/>
              </w:rPr>
            </w:pPr>
            <w:r>
              <w:rPr>
                <w:rFonts w:ascii="GHEA Grapalat" w:hAnsi="GHEA Grapalat"/>
                <w:sz w:val="20"/>
                <w:lang w:val="hy-AM"/>
              </w:rPr>
              <w:t>5</w:t>
            </w:r>
          </w:p>
        </w:tc>
        <w:tc>
          <w:tcPr>
            <w:tcW w:w="2700" w:type="dxa"/>
            <w:vAlign w:val="center"/>
          </w:tcPr>
          <w:p w14:paraId="61B5D3B4" w14:textId="6F94E686" w:rsidR="00041C10" w:rsidRPr="00041C10" w:rsidRDefault="00041C10" w:rsidP="00041C10">
            <w:pPr>
              <w:jc w:val="center"/>
              <w:rPr>
                <w:rFonts w:ascii="Sylfaen" w:hAnsi="Sylfaen"/>
                <w:sz w:val="20"/>
                <w:szCs w:val="20"/>
                <w:highlight w:val="yellow"/>
                <w:lang w:val="hy-AM"/>
              </w:rPr>
            </w:pPr>
            <w:r w:rsidRPr="00041C10">
              <w:rPr>
                <w:rFonts w:ascii="GHEA Grapalat" w:hAnsi="GHEA Grapalat" w:cs="Calibri"/>
                <w:b/>
                <w:bCs/>
                <w:sz w:val="20"/>
                <w:szCs w:val="20"/>
              </w:rPr>
              <w:t>09211400</w:t>
            </w:r>
          </w:p>
        </w:tc>
        <w:tc>
          <w:tcPr>
            <w:tcW w:w="2520" w:type="dxa"/>
            <w:vAlign w:val="center"/>
          </w:tcPr>
          <w:p w14:paraId="17877909" w14:textId="3E5C9313" w:rsidR="00041C10" w:rsidRPr="00041C10" w:rsidRDefault="00041C10" w:rsidP="00041C10">
            <w:pPr>
              <w:rPr>
                <w:rFonts w:ascii="GHEA Grapalat" w:hAnsi="GHEA Grapalat"/>
                <w:i/>
                <w:sz w:val="20"/>
                <w:szCs w:val="20"/>
                <w:highlight w:val="yellow"/>
                <w:lang w:val="hy-AM"/>
              </w:rPr>
            </w:pPr>
            <w:r w:rsidRPr="00041C10">
              <w:rPr>
                <w:rFonts w:ascii="GHEA Grapalat" w:hAnsi="GHEA Grapalat" w:cs="Calibri"/>
                <w:sz w:val="20"/>
                <w:szCs w:val="20"/>
              </w:rPr>
              <w:t>Փոխանցման տուփի յուղեր 10W</w:t>
            </w:r>
          </w:p>
        </w:tc>
        <w:tc>
          <w:tcPr>
            <w:tcW w:w="474" w:type="dxa"/>
          </w:tcPr>
          <w:p w14:paraId="433AFD2D" w14:textId="77777777" w:rsidR="00041C10" w:rsidRPr="00A71D81" w:rsidRDefault="00041C10" w:rsidP="00041C10">
            <w:pPr>
              <w:jc w:val="center"/>
              <w:rPr>
                <w:rFonts w:ascii="GHEA Grapalat" w:hAnsi="GHEA Grapalat"/>
                <w:sz w:val="20"/>
                <w:lang w:val="pt-BR"/>
              </w:rPr>
            </w:pPr>
          </w:p>
        </w:tc>
        <w:tc>
          <w:tcPr>
            <w:tcW w:w="474" w:type="dxa"/>
          </w:tcPr>
          <w:p w14:paraId="490F75F2" w14:textId="28A3C8E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12CB381" w14:textId="372DC58E"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5AEF5FF6" w14:textId="132DF667"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C414333" w14:textId="31996A01"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5EBBC568" w14:textId="5B4C85A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6491045D" w14:textId="515BA211"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A615EF8" w14:textId="1B3C9FBE"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4851B3E" w14:textId="51E51AA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317320D8" w14:textId="407ABE47"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28BFDA1C" w14:textId="284257E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631F1D44" w14:textId="1D56183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3BB2A347" w14:textId="6BD96092"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041C10" w14:paraId="2CC0EED8" w14:textId="77777777" w:rsidTr="009F1404">
        <w:trPr>
          <w:trHeight w:val="1538"/>
        </w:trPr>
        <w:tc>
          <w:tcPr>
            <w:tcW w:w="1980" w:type="dxa"/>
          </w:tcPr>
          <w:p w14:paraId="6ACF80F3" w14:textId="5A2FB2F1" w:rsidR="00041C10" w:rsidRPr="00041C10" w:rsidRDefault="00041C10" w:rsidP="00041C10">
            <w:pPr>
              <w:jc w:val="center"/>
              <w:rPr>
                <w:rFonts w:ascii="GHEA Grapalat" w:hAnsi="GHEA Grapalat"/>
                <w:sz w:val="20"/>
                <w:lang w:val="hy-AM"/>
              </w:rPr>
            </w:pPr>
            <w:r>
              <w:rPr>
                <w:rFonts w:ascii="GHEA Grapalat" w:hAnsi="GHEA Grapalat"/>
                <w:sz w:val="20"/>
                <w:lang w:val="hy-AM"/>
              </w:rPr>
              <w:t>6</w:t>
            </w:r>
          </w:p>
        </w:tc>
        <w:tc>
          <w:tcPr>
            <w:tcW w:w="2700" w:type="dxa"/>
            <w:vAlign w:val="center"/>
          </w:tcPr>
          <w:p w14:paraId="3592D666" w14:textId="00830511" w:rsidR="00041C10" w:rsidRPr="00041C10" w:rsidRDefault="00041C10" w:rsidP="00041C10">
            <w:pPr>
              <w:jc w:val="center"/>
              <w:rPr>
                <w:rFonts w:ascii="Sylfaen" w:hAnsi="Sylfaen"/>
                <w:sz w:val="20"/>
                <w:szCs w:val="20"/>
                <w:highlight w:val="yellow"/>
                <w:lang w:val="hy-AM"/>
              </w:rPr>
            </w:pPr>
            <w:r w:rsidRPr="00041C10">
              <w:rPr>
                <w:rFonts w:ascii="GHEA Grapalat" w:hAnsi="GHEA Grapalat" w:cs="Calibri"/>
                <w:b/>
                <w:bCs/>
                <w:sz w:val="20"/>
                <w:szCs w:val="20"/>
              </w:rPr>
              <w:t>09211400</w:t>
            </w:r>
          </w:p>
        </w:tc>
        <w:tc>
          <w:tcPr>
            <w:tcW w:w="2520" w:type="dxa"/>
            <w:vAlign w:val="center"/>
          </w:tcPr>
          <w:p w14:paraId="5D37E517" w14:textId="3D660364" w:rsidR="00041C10" w:rsidRPr="00041C10" w:rsidRDefault="00041C10" w:rsidP="00041C10">
            <w:pPr>
              <w:rPr>
                <w:rFonts w:ascii="GHEA Grapalat" w:hAnsi="GHEA Grapalat"/>
                <w:i/>
                <w:sz w:val="20"/>
                <w:szCs w:val="20"/>
                <w:highlight w:val="yellow"/>
                <w:lang w:val="hy-AM"/>
              </w:rPr>
            </w:pPr>
            <w:r w:rsidRPr="00041C10">
              <w:rPr>
                <w:rFonts w:ascii="GHEA Grapalat" w:hAnsi="GHEA Grapalat" w:cs="Calibri"/>
                <w:sz w:val="20"/>
                <w:szCs w:val="20"/>
                <w:lang w:val="hy-AM"/>
              </w:rPr>
              <w:t>Փոխանցման տուփի յուղեր  UTT UTTO</w:t>
            </w:r>
          </w:p>
        </w:tc>
        <w:tc>
          <w:tcPr>
            <w:tcW w:w="474" w:type="dxa"/>
          </w:tcPr>
          <w:p w14:paraId="445C7B9F" w14:textId="77777777" w:rsidR="00041C10" w:rsidRPr="00A71D81" w:rsidRDefault="00041C10" w:rsidP="00041C10">
            <w:pPr>
              <w:jc w:val="center"/>
              <w:rPr>
                <w:rFonts w:ascii="GHEA Grapalat" w:hAnsi="GHEA Grapalat"/>
                <w:sz w:val="20"/>
                <w:lang w:val="pt-BR"/>
              </w:rPr>
            </w:pPr>
          </w:p>
        </w:tc>
        <w:tc>
          <w:tcPr>
            <w:tcW w:w="474" w:type="dxa"/>
          </w:tcPr>
          <w:p w14:paraId="2AFF5B8E" w14:textId="2E5E82E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168136E" w14:textId="72009B5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0BE2952" w14:textId="655297B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A43F7C6" w14:textId="6584881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6C851742" w14:textId="21B018E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48DA1EE2" w14:textId="4365370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2DFB11F" w14:textId="7FC901DA"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A9AD71E" w14:textId="5D3BD00E"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713B6041" w14:textId="3FE2811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0DE88CF6" w14:textId="14328B8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2D7469D9" w14:textId="0AEB95E7"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660D7150" w14:textId="0D5AB6AE"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A71D81" w14:paraId="0587DEE0" w14:textId="77777777" w:rsidTr="009F1404">
        <w:trPr>
          <w:trHeight w:val="1538"/>
        </w:trPr>
        <w:tc>
          <w:tcPr>
            <w:tcW w:w="1980" w:type="dxa"/>
          </w:tcPr>
          <w:p w14:paraId="7248CC65" w14:textId="72F0AD73" w:rsidR="00041C10" w:rsidRPr="00041C10" w:rsidRDefault="00041C10" w:rsidP="00041C10">
            <w:pPr>
              <w:jc w:val="center"/>
              <w:rPr>
                <w:rFonts w:ascii="GHEA Grapalat" w:hAnsi="GHEA Grapalat"/>
                <w:sz w:val="20"/>
                <w:lang w:val="hy-AM"/>
              </w:rPr>
            </w:pPr>
            <w:r>
              <w:rPr>
                <w:rFonts w:ascii="GHEA Grapalat" w:hAnsi="GHEA Grapalat"/>
                <w:sz w:val="20"/>
                <w:lang w:val="hy-AM"/>
              </w:rPr>
              <w:t>7</w:t>
            </w:r>
          </w:p>
        </w:tc>
        <w:tc>
          <w:tcPr>
            <w:tcW w:w="2700" w:type="dxa"/>
            <w:vAlign w:val="center"/>
          </w:tcPr>
          <w:p w14:paraId="6DD63527" w14:textId="0D9CDF3C" w:rsidR="00041C10" w:rsidRPr="00041C10" w:rsidRDefault="00041C10" w:rsidP="00041C10">
            <w:pPr>
              <w:jc w:val="center"/>
              <w:rPr>
                <w:rFonts w:ascii="Sylfaen" w:hAnsi="Sylfaen"/>
                <w:sz w:val="20"/>
                <w:szCs w:val="20"/>
                <w:highlight w:val="yellow"/>
                <w:lang w:val="hy-AM"/>
              </w:rPr>
            </w:pPr>
            <w:r w:rsidRPr="00041C10">
              <w:rPr>
                <w:rFonts w:ascii="GHEA Grapalat" w:hAnsi="GHEA Grapalat" w:cs="Calibri"/>
                <w:b/>
                <w:bCs/>
                <w:sz w:val="20"/>
                <w:szCs w:val="20"/>
              </w:rPr>
              <w:t>09211401</w:t>
            </w:r>
          </w:p>
        </w:tc>
        <w:tc>
          <w:tcPr>
            <w:tcW w:w="2520" w:type="dxa"/>
            <w:vAlign w:val="center"/>
          </w:tcPr>
          <w:p w14:paraId="4DC1F9C0" w14:textId="562CBFCF" w:rsidR="00041C10" w:rsidRPr="00041C10" w:rsidRDefault="00041C10" w:rsidP="00041C10">
            <w:pPr>
              <w:rPr>
                <w:rFonts w:ascii="GHEA Grapalat" w:hAnsi="GHEA Grapalat"/>
                <w:i/>
                <w:sz w:val="20"/>
                <w:szCs w:val="20"/>
                <w:highlight w:val="yellow"/>
                <w:lang w:val="hy-AM"/>
              </w:rPr>
            </w:pPr>
            <w:r w:rsidRPr="00041C10">
              <w:rPr>
                <w:rFonts w:ascii="GHEA Grapalat" w:hAnsi="GHEA Grapalat" w:cs="Calibri"/>
                <w:color w:val="FF0000"/>
                <w:sz w:val="20"/>
                <w:szCs w:val="20"/>
              </w:rPr>
              <w:t>Առջևի կամրջակի յուղ 80W-90</w:t>
            </w:r>
          </w:p>
        </w:tc>
        <w:tc>
          <w:tcPr>
            <w:tcW w:w="474" w:type="dxa"/>
          </w:tcPr>
          <w:p w14:paraId="259719D6" w14:textId="77777777" w:rsidR="00041C10" w:rsidRPr="00A71D81" w:rsidRDefault="00041C10" w:rsidP="00041C10">
            <w:pPr>
              <w:jc w:val="center"/>
              <w:rPr>
                <w:rFonts w:ascii="GHEA Grapalat" w:hAnsi="GHEA Grapalat"/>
                <w:sz w:val="20"/>
                <w:lang w:val="pt-BR"/>
              </w:rPr>
            </w:pPr>
          </w:p>
        </w:tc>
        <w:tc>
          <w:tcPr>
            <w:tcW w:w="474" w:type="dxa"/>
          </w:tcPr>
          <w:p w14:paraId="30C6ED7A" w14:textId="7AD1D5D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5A9126C7" w14:textId="1C54901B"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D8988BF" w14:textId="2C945B6C"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04FC2CD" w14:textId="2866EC5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EF13440" w14:textId="7BB94450"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466E45CE" w14:textId="1CFCBAA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F78BF6A" w14:textId="5D59137C"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653F53D" w14:textId="5AA9980E"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7DF3F3AE" w14:textId="6F7EF3EB"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12D86834" w14:textId="721EF79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13224E76" w14:textId="0AE280E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2628C7DB" w14:textId="6C1EEB94"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A71D81" w14:paraId="66EC2C57" w14:textId="77777777" w:rsidTr="009F1404">
        <w:trPr>
          <w:trHeight w:val="1538"/>
        </w:trPr>
        <w:tc>
          <w:tcPr>
            <w:tcW w:w="1980" w:type="dxa"/>
          </w:tcPr>
          <w:p w14:paraId="0F770F31" w14:textId="163B162E" w:rsidR="00041C10" w:rsidRPr="00041C10" w:rsidRDefault="00041C10" w:rsidP="00041C10">
            <w:pPr>
              <w:jc w:val="center"/>
              <w:rPr>
                <w:rFonts w:ascii="GHEA Grapalat" w:hAnsi="GHEA Grapalat"/>
                <w:sz w:val="20"/>
                <w:lang w:val="hy-AM"/>
              </w:rPr>
            </w:pPr>
            <w:r>
              <w:rPr>
                <w:rFonts w:ascii="GHEA Grapalat" w:hAnsi="GHEA Grapalat"/>
                <w:sz w:val="20"/>
                <w:lang w:val="hy-AM"/>
              </w:rPr>
              <w:t>8</w:t>
            </w:r>
          </w:p>
        </w:tc>
        <w:tc>
          <w:tcPr>
            <w:tcW w:w="2700" w:type="dxa"/>
            <w:vAlign w:val="center"/>
          </w:tcPr>
          <w:p w14:paraId="658E8CBC" w14:textId="0DC75F30" w:rsidR="00041C10" w:rsidRPr="00041C10" w:rsidRDefault="00041C10" w:rsidP="00041C10">
            <w:pPr>
              <w:jc w:val="center"/>
              <w:rPr>
                <w:rFonts w:ascii="Sylfaen" w:hAnsi="Sylfaen"/>
                <w:sz w:val="20"/>
                <w:szCs w:val="20"/>
                <w:highlight w:val="yellow"/>
                <w:lang w:val="hy-AM"/>
              </w:rPr>
            </w:pPr>
            <w:r w:rsidRPr="00041C10">
              <w:rPr>
                <w:rFonts w:ascii="GHEA Grapalat" w:hAnsi="GHEA Grapalat" w:cs="Calibri"/>
                <w:b/>
                <w:bCs/>
                <w:sz w:val="20"/>
                <w:szCs w:val="20"/>
              </w:rPr>
              <w:t>09211402</w:t>
            </w:r>
          </w:p>
        </w:tc>
        <w:tc>
          <w:tcPr>
            <w:tcW w:w="2520" w:type="dxa"/>
            <w:vAlign w:val="center"/>
          </w:tcPr>
          <w:p w14:paraId="28BA0282" w14:textId="349B78FF" w:rsidR="00041C10" w:rsidRPr="00041C10" w:rsidRDefault="00041C10" w:rsidP="00041C10">
            <w:pPr>
              <w:rPr>
                <w:rFonts w:ascii="GHEA Grapalat" w:hAnsi="GHEA Grapalat"/>
                <w:i/>
                <w:sz w:val="20"/>
                <w:szCs w:val="20"/>
                <w:highlight w:val="yellow"/>
                <w:lang w:val="hy-AM"/>
              </w:rPr>
            </w:pPr>
            <w:r w:rsidRPr="00041C10">
              <w:rPr>
                <w:rFonts w:ascii="GHEA Grapalat" w:hAnsi="GHEA Grapalat" w:cs="Calibri"/>
                <w:color w:val="FF0000"/>
                <w:sz w:val="20"/>
                <w:szCs w:val="20"/>
              </w:rPr>
              <w:t>Հետևի կամրջակի յուղ 85W-90</w:t>
            </w:r>
          </w:p>
        </w:tc>
        <w:tc>
          <w:tcPr>
            <w:tcW w:w="474" w:type="dxa"/>
          </w:tcPr>
          <w:p w14:paraId="02FEF286" w14:textId="77777777" w:rsidR="00041C10" w:rsidRPr="00A71D81" w:rsidRDefault="00041C10" w:rsidP="00041C10">
            <w:pPr>
              <w:jc w:val="center"/>
              <w:rPr>
                <w:rFonts w:ascii="GHEA Grapalat" w:hAnsi="GHEA Grapalat"/>
                <w:sz w:val="20"/>
                <w:lang w:val="pt-BR"/>
              </w:rPr>
            </w:pPr>
          </w:p>
        </w:tc>
        <w:tc>
          <w:tcPr>
            <w:tcW w:w="474" w:type="dxa"/>
          </w:tcPr>
          <w:p w14:paraId="09AAA220" w14:textId="5F04F90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21A55E1" w14:textId="73292F80"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75D88AB" w14:textId="5283FA5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5A51076C" w14:textId="0F85D911"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196AB73" w14:textId="0D7EB9C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C3C463A" w14:textId="2691212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6F5EE4D3" w14:textId="3D4D6FA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67D76FA" w14:textId="373B2B4D"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364A2645" w14:textId="746070C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55AAE98D" w14:textId="290CE48D"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18CEA0D0" w14:textId="2E790547"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49FC1631" w14:textId="794079B5"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r w:rsidR="00041C10" w:rsidRPr="00041C10" w14:paraId="2C2BB3A8" w14:textId="77777777" w:rsidTr="009F1404">
        <w:trPr>
          <w:trHeight w:val="1538"/>
        </w:trPr>
        <w:tc>
          <w:tcPr>
            <w:tcW w:w="1980" w:type="dxa"/>
          </w:tcPr>
          <w:p w14:paraId="00C9420B" w14:textId="23980794" w:rsidR="00041C10" w:rsidRDefault="00041C10" w:rsidP="00041C10">
            <w:pPr>
              <w:jc w:val="center"/>
              <w:rPr>
                <w:rFonts w:ascii="GHEA Grapalat" w:hAnsi="GHEA Grapalat"/>
                <w:sz w:val="20"/>
                <w:lang w:val="hy-AM"/>
              </w:rPr>
            </w:pPr>
            <w:r>
              <w:rPr>
                <w:rFonts w:ascii="GHEA Grapalat" w:hAnsi="GHEA Grapalat"/>
                <w:sz w:val="20"/>
                <w:lang w:val="hy-AM"/>
              </w:rPr>
              <w:t>9</w:t>
            </w:r>
          </w:p>
        </w:tc>
        <w:tc>
          <w:tcPr>
            <w:tcW w:w="2700" w:type="dxa"/>
            <w:vAlign w:val="center"/>
          </w:tcPr>
          <w:p w14:paraId="43F75B6A" w14:textId="4B7DB031" w:rsidR="00041C10" w:rsidRPr="00041C10" w:rsidRDefault="00041C10" w:rsidP="00041C10">
            <w:pPr>
              <w:jc w:val="center"/>
              <w:rPr>
                <w:rFonts w:ascii="Sylfaen" w:hAnsi="Sylfaen"/>
                <w:sz w:val="20"/>
                <w:szCs w:val="20"/>
                <w:highlight w:val="yellow"/>
                <w:lang w:val="hy-AM"/>
              </w:rPr>
            </w:pPr>
            <w:r w:rsidRPr="00041C10">
              <w:rPr>
                <w:rFonts w:ascii="GHEA Grapalat" w:hAnsi="GHEA Grapalat" w:cs="Calibri"/>
                <w:b/>
                <w:bCs/>
                <w:sz w:val="20"/>
                <w:szCs w:val="20"/>
              </w:rPr>
              <w:t>09211660</w:t>
            </w:r>
          </w:p>
        </w:tc>
        <w:tc>
          <w:tcPr>
            <w:tcW w:w="2520" w:type="dxa"/>
            <w:vAlign w:val="center"/>
          </w:tcPr>
          <w:p w14:paraId="037ACCED" w14:textId="2FDD34AC" w:rsidR="00041C10" w:rsidRPr="00041C10" w:rsidRDefault="00041C10" w:rsidP="00041C10">
            <w:pPr>
              <w:rPr>
                <w:rFonts w:ascii="GHEA Grapalat" w:hAnsi="GHEA Grapalat"/>
                <w:i/>
                <w:sz w:val="20"/>
                <w:szCs w:val="20"/>
                <w:highlight w:val="yellow"/>
                <w:lang w:val="hy-AM"/>
              </w:rPr>
            </w:pPr>
            <w:r w:rsidRPr="00041C10">
              <w:rPr>
                <w:rFonts w:ascii="GHEA Grapalat" w:hAnsi="GHEA Grapalat" w:cs="Calibri"/>
                <w:color w:val="FF0000"/>
                <w:sz w:val="20"/>
                <w:szCs w:val="20"/>
                <w:lang w:val="hy-AM"/>
              </w:rPr>
              <w:t>Հիդրավլիկ համակարգերում և այլ նպատակներով օգտագործվող յուրղեր /HP46/</w:t>
            </w:r>
          </w:p>
        </w:tc>
        <w:tc>
          <w:tcPr>
            <w:tcW w:w="474" w:type="dxa"/>
          </w:tcPr>
          <w:p w14:paraId="19144FC1" w14:textId="77777777" w:rsidR="00041C10" w:rsidRPr="00A71D81" w:rsidRDefault="00041C10" w:rsidP="00041C10">
            <w:pPr>
              <w:jc w:val="center"/>
              <w:rPr>
                <w:rFonts w:ascii="GHEA Grapalat" w:hAnsi="GHEA Grapalat"/>
                <w:sz w:val="20"/>
                <w:lang w:val="pt-BR"/>
              </w:rPr>
            </w:pPr>
          </w:p>
        </w:tc>
        <w:tc>
          <w:tcPr>
            <w:tcW w:w="474" w:type="dxa"/>
          </w:tcPr>
          <w:p w14:paraId="3B4466AC" w14:textId="5CD2B1F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4A2399DE" w14:textId="0E103D9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52D2BB21" w14:textId="2C2735EB"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7961C6E3" w14:textId="1CE526A3"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3717F3DE" w14:textId="51AB00B5"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2CF359CD" w14:textId="28B10359"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0EC8D243" w14:textId="5EC18AA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474" w:type="dxa"/>
          </w:tcPr>
          <w:p w14:paraId="4936FE13" w14:textId="73F8F71F"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5DBDFF69" w14:textId="32D3B6F2"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5CFC372F" w14:textId="6EA8AB65"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544" w:type="dxa"/>
          </w:tcPr>
          <w:p w14:paraId="52DDF052" w14:textId="73CC2DF6"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c>
          <w:tcPr>
            <w:tcW w:w="1963" w:type="dxa"/>
          </w:tcPr>
          <w:p w14:paraId="2759695C" w14:textId="398A1927" w:rsidR="00041C10" w:rsidRPr="00A71D81" w:rsidRDefault="00041C10" w:rsidP="00041C10">
            <w:pPr>
              <w:jc w:val="center"/>
              <w:rPr>
                <w:rFonts w:ascii="GHEA Grapalat" w:hAnsi="GHEA Grapalat"/>
                <w:sz w:val="20"/>
                <w:lang w:val="pt-BR"/>
              </w:rPr>
            </w:pPr>
            <w:r w:rsidRPr="007B68B6">
              <w:rPr>
                <w:rFonts w:ascii="GHEA Grapalat" w:hAnsi="GHEA Grapalat"/>
                <w:sz w:val="20"/>
                <w:lang w:val="ru-RU"/>
              </w:rPr>
              <w:t>100</w:t>
            </w:r>
            <w:r w:rsidRPr="007B68B6">
              <w:rPr>
                <w:rFonts w:ascii="GHEA Grapalat" w:hAnsi="GHEA Grapalat"/>
                <w:sz w:val="20"/>
                <w:lang w:val="pt-BR"/>
              </w:rPr>
              <w:t xml:space="preserve"> %</w:t>
            </w:r>
          </w:p>
        </w:tc>
      </w:tr>
    </w:tbl>
    <w:p w14:paraId="628A6707" w14:textId="7269382D" w:rsidR="00071D1C" w:rsidRPr="00041C10" w:rsidRDefault="00071D1C" w:rsidP="00EF3662">
      <w:pPr>
        <w:rPr>
          <w:rFonts w:ascii="GHEA Grapalat" w:hAnsi="GHEA Grapalat"/>
          <w:i/>
          <w:sz w:val="18"/>
          <w:szCs w:val="18"/>
          <w:lang w:val="hy-AM"/>
        </w:rPr>
      </w:pP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6AC0F2ED" w14:textId="77777777" w:rsidR="00ED5420" w:rsidRPr="0089215F" w:rsidRDefault="00ED5420" w:rsidP="00ED5420">
            <w:pPr>
              <w:jc w:val="center"/>
              <w:rPr>
                <w:rFonts w:ascii="GHEA Grapalat" w:hAnsi="GHEA Grapalat" w:cs="Sylfaen"/>
                <w:b/>
                <w:bCs/>
                <w:highlight w:val="yellow"/>
                <w:lang w:val="nb-NO"/>
              </w:rPr>
            </w:pPr>
            <w:r w:rsidRPr="0089215F">
              <w:rPr>
                <w:rFonts w:ascii="GHEA Grapalat" w:hAnsi="GHEA Grapalat" w:cs="Sylfaen"/>
                <w:b/>
                <w:bCs/>
                <w:highlight w:val="yellow"/>
                <w:lang w:val="nb-NO"/>
              </w:rPr>
              <w:lastRenderedPageBreak/>
              <w:t>ԳՆՈՐԴ</w:t>
            </w:r>
          </w:p>
          <w:p w14:paraId="07345BF2"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«Նոյեմբերյան համայնքի ՀՏՍ» ՀՈԱԿ</w:t>
            </w:r>
          </w:p>
          <w:p w14:paraId="7EB81153"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ՀՀ Տավուշի մարզ, ք. Նոյեմբերյան</w:t>
            </w:r>
          </w:p>
          <w:p w14:paraId="767DA91E"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Կամոյի 3</w:t>
            </w:r>
          </w:p>
          <w:p w14:paraId="4DCDC96D"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ՀՎՀՀ 07626408</w:t>
            </w:r>
          </w:p>
          <w:p w14:paraId="6AB5393B" w14:textId="77777777" w:rsidR="00ED5420" w:rsidRPr="00F7360E" w:rsidRDefault="00ED5420" w:rsidP="00ED5420">
            <w:pPr>
              <w:rPr>
                <w:rFonts w:ascii="GHEA Grapalat" w:hAnsi="GHEA Grapalat"/>
                <w:sz w:val="22"/>
                <w:szCs w:val="22"/>
                <w:highlight w:val="yellow"/>
                <w:lang w:val="hy-AM"/>
              </w:rPr>
            </w:pPr>
            <w:r w:rsidRPr="00F7360E">
              <w:rPr>
                <w:rFonts w:ascii="GHEA Grapalat" w:hAnsi="GHEA Grapalat"/>
                <w:sz w:val="22"/>
                <w:szCs w:val="22"/>
                <w:highlight w:val="yellow"/>
                <w:lang w:val="hy-AM"/>
              </w:rPr>
              <w:t>Բանկը  ԱՇԻԲ Նոյեմբերյանի մ/ճ</w:t>
            </w:r>
          </w:p>
          <w:p w14:paraId="45617615" w14:textId="77777777" w:rsidR="00ED5420" w:rsidRPr="00F43BF2" w:rsidRDefault="00ED5420" w:rsidP="00ED5420">
            <w:pPr>
              <w:rPr>
                <w:rFonts w:ascii="GHEA Grapalat" w:hAnsi="GHEA Grapalat" w:cs="Arial"/>
                <w:sz w:val="20"/>
                <w:szCs w:val="20"/>
                <w:highlight w:val="yellow"/>
                <w:lang w:val="hy-AM"/>
              </w:rPr>
            </w:pPr>
            <w:r w:rsidRPr="00F43BF2">
              <w:rPr>
                <w:rFonts w:ascii="GHEA Grapalat" w:hAnsi="GHEA Grapalat"/>
                <w:sz w:val="22"/>
                <w:szCs w:val="22"/>
                <w:highlight w:val="yellow"/>
                <w:lang w:val="hy-AM"/>
              </w:rPr>
              <w:t>ՀՀ</w:t>
            </w:r>
            <w:r w:rsidRPr="00F7360E">
              <w:rPr>
                <w:rFonts w:ascii="GHEA Grapalat" w:hAnsi="GHEA Grapalat"/>
                <w:sz w:val="22"/>
                <w:szCs w:val="22"/>
                <w:highlight w:val="yellow"/>
                <w:lang w:val="hy-AM"/>
              </w:rPr>
              <w:t xml:space="preserve"> </w:t>
            </w:r>
            <w:r w:rsidRPr="00F43BF2">
              <w:rPr>
                <w:rFonts w:ascii="GHEA Grapalat" w:hAnsi="GHEA Grapalat"/>
                <w:sz w:val="22"/>
                <w:szCs w:val="22"/>
                <w:highlight w:val="yellow"/>
                <w:lang w:val="hy-AM"/>
              </w:rPr>
              <w:t xml:space="preserve"> </w:t>
            </w:r>
            <w:r w:rsidRPr="00F43BF2">
              <w:rPr>
                <w:rFonts w:ascii="GHEA Grapalat" w:hAnsi="GHEA Grapalat" w:cs="Arial"/>
                <w:sz w:val="20"/>
                <w:szCs w:val="20"/>
                <w:highlight w:val="yellow"/>
                <w:lang w:val="hy-AM"/>
              </w:rPr>
              <w:t>2476805125600000</w:t>
            </w:r>
          </w:p>
          <w:p w14:paraId="46FBE1D0" w14:textId="77777777" w:rsidR="00ED5420" w:rsidRPr="00270B38" w:rsidRDefault="00ED5420" w:rsidP="00ED5420">
            <w:pPr>
              <w:rPr>
                <w:rFonts w:ascii="GHEA Grapalat" w:hAnsi="GHEA Grapalat"/>
                <w:sz w:val="22"/>
                <w:szCs w:val="22"/>
                <w:highlight w:val="yellow"/>
                <w:lang w:val="hy-AM"/>
              </w:rPr>
            </w:pPr>
            <w:r w:rsidRPr="00270B38">
              <w:rPr>
                <w:rFonts w:ascii="GHEA Grapalat" w:hAnsi="GHEA Grapalat"/>
                <w:sz w:val="22"/>
                <w:szCs w:val="22"/>
                <w:highlight w:val="yellow"/>
                <w:lang w:val="hy-AM"/>
              </w:rPr>
              <w:t>qtsnaoy@mail.ru</w:t>
            </w:r>
          </w:p>
          <w:p w14:paraId="4812CEC4" w14:textId="77777777" w:rsidR="00ED5420" w:rsidRPr="0089215F" w:rsidRDefault="00ED5420" w:rsidP="00ED5420">
            <w:pPr>
              <w:rPr>
                <w:rFonts w:ascii="GHEA Grapalat" w:hAnsi="GHEA Grapalat"/>
                <w:highlight w:val="yellow"/>
                <w:lang w:val="hy-AM"/>
              </w:rPr>
            </w:pPr>
          </w:p>
          <w:p w14:paraId="149305C1" w14:textId="77777777" w:rsidR="00ED5420" w:rsidRPr="0089215F" w:rsidRDefault="00ED5420" w:rsidP="00ED5420">
            <w:pPr>
              <w:jc w:val="center"/>
              <w:rPr>
                <w:rFonts w:ascii="GHEA Grapalat" w:hAnsi="GHEA Grapalat"/>
                <w:highlight w:val="yellow"/>
                <w:lang w:val="hy-AM"/>
              </w:rPr>
            </w:pPr>
            <w:r w:rsidRPr="0089215F">
              <w:rPr>
                <w:rFonts w:ascii="GHEA Grapalat" w:hAnsi="GHEA Grapalat"/>
                <w:highlight w:val="yellow"/>
                <w:lang w:val="hy-AM"/>
              </w:rPr>
              <w:t>---------------------------------</w:t>
            </w:r>
          </w:p>
          <w:p w14:paraId="67507AB4" w14:textId="77777777" w:rsidR="00ED5420" w:rsidRPr="00F7360E" w:rsidRDefault="00ED5420" w:rsidP="00ED5420">
            <w:pPr>
              <w:jc w:val="center"/>
              <w:rPr>
                <w:rFonts w:ascii="GHEA Grapalat" w:hAnsi="GHEA Grapalat"/>
                <w:sz w:val="18"/>
                <w:szCs w:val="18"/>
                <w:highlight w:val="yellow"/>
                <w:lang w:val="hy-AM"/>
              </w:rPr>
            </w:pPr>
            <w:r w:rsidRPr="00F7360E">
              <w:rPr>
                <w:rFonts w:ascii="GHEA Grapalat" w:hAnsi="GHEA Grapalat"/>
                <w:sz w:val="18"/>
                <w:szCs w:val="18"/>
                <w:highlight w:val="yellow"/>
                <w:lang w:val="hy-AM"/>
              </w:rPr>
              <w:t>/</w:t>
            </w:r>
            <w:r w:rsidRPr="0089215F">
              <w:rPr>
                <w:rFonts w:ascii="GHEA Grapalat" w:hAnsi="GHEA Grapalat" w:cs="Sylfaen"/>
                <w:sz w:val="18"/>
                <w:szCs w:val="18"/>
                <w:highlight w:val="yellow"/>
                <w:lang w:val="hy-AM"/>
              </w:rPr>
              <w:t>ստորագրություն</w:t>
            </w:r>
            <w:r w:rsidRPr="00F7360E">
              <w:rPr>
                <w:rFonts w:ascii="GHEA Grapalat" w:hAnsi="GHEA Grapalat"/>
                <w:sz w:val="18"/>
                <w:szCs w:val="18"/>
                <w:highlight w:val="yellow"/>
                <w:lang w:val="hy-AM"/>
              </w:rPr>
              <w:t>/</w:t>
            </w:r>
          </w:p>
          <w:p w14:paraId="5D5E3C8B" w14:textId="15803112" w:rsidR="00071D1C" w:rsidRPr="00A71D81" w:rsidRDefault="00ED5420" w:rsidP="00ED5420">
            <w:pPr>
              <w:jc w:val="center"/>
              <w:rPr>
                <w:rFonts w:ascii="GHEA Grapalat" w:hAnsi="GHEA Grapalat"/>
                <w:sz w:val="18"/>
                <w:szCs w:val="18"/>
                <w:lang w:val="ru-RU"/>
              </w:rPr>
            </w:pPr>
            <w:r w:rsidRPr="0089215F">
              <w:rPr>
                <w:rFonts w:ascii="GHEA Grapalat" w:hAnsi="GHEA Grapalat" w:cs="Sylfaen"/>
                <w:sz w:val="18"/>
                <w:szCs w:val="18"/>
                <w:highlight w:val="yellow"/>
                <w:lang w:val="hy-AM"/>
              </w:rPr>
              <w:t>Կ</w:t>
            </w:r>
            <w:r w:rsidRPr="0089215F">
              <w:rPr>
                <w:rFonts w:ascii="GHEA Grapalat" w:hAnsi="GHEA Grapalat"/>
                <w:sz w:val="18"/>
                <w:szCs w:val="18"/>
                <w:highlight w:val="yellow"/>
                <w:lang w:val="hy-AM"/>
              </w:rPr>
              <w:t>.</w:t>
            </w:r>
            <w:r w:rsidRPr="0089215F">
              <w:rPr>
                <w:rFonts w:ascii="GHEA Grapalat" w:hAnsi="GHEA Grapalat" w:cs="Sylfaen"/>
                <w:sz w:val="18"/>
                <w:szCs w:val="18"/>
                <w:highlight w:val="yellow"/>
                <w:lang w:val="hy-AM"/>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F1404"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2BCE0" w14:textId="77777777" w:rsidR="009F1404" w:rsidRDefault="009F1404">
      <w:r>
        <w:separator/>
      </w:r>
    </w:p>
  </w:endnote>
  <w:endnote w:type="continuationSeparator" w:id="0">
    <w:p w14:paraId="23C000D3" w14:textId="77777777" w:rsidR="009F1404" w:rsidRDefault="009F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8130" w14:textId="77777777" w:rsidR="009F1404" w:rsidRDefault="009F1404">
      <w:r>
        <w:separator/>
      </w:r>
    </w:p>
  </w:footnote>
  <w:footnote w:type="continuationSeparator" w:id="0">
    <w:p w14:paraId="04423AC5" w14:textId="77777777" w:rsidR="009F1404" w:rsidRDefault="009F1404">
      <w:r>
        <w:continuationSeparator/>
      </w:r>
    </w:p>
  </w:footnote>
  <w:footnote w:id="1">
    <w:p w14:paraId="63E63230" w14:textId="1E46E4C5" w:rsidR="009F1404" w:rsidRPr="00DC7A3E" w:rsidRDefault="009F1404" w:rsidP="00D45BA2">
      <w:pPr>
        <w:pStyle w:val="FootnoteText"/>
        <w:jc w:val="both"/>
        <w:rPr>
          <w:rFonts w:ascii="GHEA Grapalat" w:hAnsi="GHEA Grapalat"/>
          <w:i/>
          <w:strike/>
          <w:sz w:val="16"/>
          <w:szCs w:val="16"/>
          <w:lang w:val="hy-AM" w:eastAsia="en-US"/>
        </w:rPr>
      </w:pPr>
    </w:p>
  </w:footnote>
  <w:footnote w:id="2">
    <w:p w14:paraId="18B31D9B" w14:textId="41260695" w:rsidR="009F1404" w:rsidRPr="00215754" w:rsidRDefault="009F1404">
      <w:pPr>
        <w:pStyle w:val="FootnoteText"/>
        <w:rPr>
          <w:rFonts w:asciiTheme="minorHAnsi" w:hAnsiTheme="minorHAnsi"/>
          <w:lang w:val="hy-AM"/>
        </w:rPr>
      </w:pPr>
      <w:r w:rsidRPr="00215754">
        <w:rPr>
          <w:rStyle w:val="FootnoteReference"/>
        </w:rPr>
        <w:footnoteRef/>
      </w:r>
      <w:r w:rsidRPr="00215754">
        <w:t xml:space="preserve"> </w:t>
      </w:r>
      <w:r w:rsidRPr="00215754">
        <w:rPr>
          <w:rFonts w:ascii="GHEA Grapalat" w:hAnsi="GHEA Grapalat"/>
          <w:i/>
          <w:sz w:val="16"/>
          <w:lang w:val="hy-AM"/>
        </w:rPr>
        <w:t xml:space="preserve">Եթե </w:t>
      </w:r>
      <w:r w:rsidRPr="00215754">
        <w:rPr>
          <w:rFonts w:ascii="GHEA Grapalat" w:hAnsi="GHEA Grapalat"/>
          <w:i/>
          <w:sz w:val="16"/>
        </w:rPr>
        <w:t>Վ</w:t>
      </w:r>
      <w:r w:rsidRPr="00215754">
        <w:rPr>
          <w:rFonts w:ascii="GHEA Grapalat" w:hAnsi="GHEA Grapalat"/>
          <w:i/>
          <w:sz w:val="16"/>
          <w:lang w:val="hy-AM"/>
        </w:rPr>
        <w:t>աճառողի կողմից գնային ա</w:t>
      </w:r>
      <w:r w:rsidRPr="00215754">
        <w:rPr>
          <w:rFonts w:ascii="GHEA Grapalat" w:hAnsi="GHEA Grapalat"/>
          <w:i/>
          <w:sz w:val="16"/>
        </w:rPr>
        <w:t>ռաջարկը</w:t>
      </w:r>
      <w:r w:rsidRPr="00215754">
        <w:rPr>
          <w:rFonts w:ascii="GHEA Grapalat" w:hAnsi="GHEA Grapalat"/>
          <w:i/>
          <w:sz w:val="16"/>
          <w:lang w:val="af-ZA"/>
        </w:rPr>
        <w:t xml:space="preserve"> </w:t>
      </w:r>
      <w:r w:rsidRPr="00215754">
        <w:rPr>
          <w:rFonts w:ascii="GHEA Grapalat" w:hAnsi="GHEA Grapalat"/>
          <w:i/>
          <w:sz w:val="16"/>
        </w:rPr>
        <w:t>ներկայացվել</w:t>
      </w:r>
      <w:r w:rsidRPr="00215754">
        <w:rPr>
          <w:rFonts w:ascii="GHEA Grapalat" w:hAnsi="GHEA Grapalat"/>
          <w:i/>
          <w:sz w:val="16"/>
          <w:lang w:val="af-ZA"/>
        </w:rPr>
        <w:t xml:space="preserve"> </w:t>
      </w:r>
      <w:r w:rsidRPr="00215754">
        <w:rPr>
          <w:rFonts w:ascii="GHEA Grapalat" w:hAnsi="GHEA Grapalat"/>
          <w:i/>
          <w:sz w:val="16"/>
        </w:rPr>
        <w:t>է</w:t>
      </w:r>
      <w:r w:rsidRPr="00215754">
        <w:rPr>
          <w:rFonts w:ascii="GHEA Grapalat" w:hAnsi="GHEA Grapalat"/>
          <w:i/>
          <w:sz w:val="16"/>
          <w:lang w:val="af-ZA"/>
        </w:rPr>
        <w:t xml:space="preserve"> </w:t>
      </w:r>
      <w:r w:rsidRPr="00215754">
        <w:rPr>
          <w:rFonts w:ascii="GHEA Grapalat" w:hAnsi="GHEA Grapalat"/>
          <w:i/>
          <w:sz w:val="16"/>
        </w:rPr>
        <w:t>առանց</w:t>
      </w:r>
      <w:r w:rsidRPr="00215754">
        <w:rPr>
          <w:rFonts w:ascii="GHEA Grapalat" w:hAnsi="GHEA Grapalat"/>
          <w:i/>
          <w:sz w:val="16"/>
          <w:lang w:val="af-ZA"/>
        </w:rPr>
        <w:t xml:space="preserve"> </w:t>
      </w:r>
      <w:r w:rsidRPr="00215754">
        <w:rPr>
          <w:rFonts w:ascii="GHEA Grapalat" w:hAnsi="GHEA Grapalat"/>
          <w:i/>
          <w:sz w:val="16"/>
        </w:rPr>
        <w:t>ԱԱՀ</w:t>
      </w:r>
      <w:r w:rsidRPr="00215754">
        <w:rPr>
          <w:rFonts w:ascii="GHEA Grapalat" w:hAnsi="GHEA Grapalat"/>
          <w:i/>
          <w:sz w:val="16"/>
          <w:lang w:val="af-ZA"/>
        </w:rPr>
        <w:t>-</w:t>
      </w:r>
      <w:r w:rsidRPr="00215754">
        <w:rPr>
          <w:rFonts w:ascii="GHEA Grapalat" w:hAnsi="GHEA Grapalat"/>
          <w:i/>
          <w:sz w:val="16"/>
        </w:rPr>
        <w:t>ի</w:t>
      </w:r>
      <w:r w:rsidRPr="00215754">
        <w:rPr>
          <w:rFonts w:ascii="GHEA Grapalat" w:hAnsi="GHEA Grapalat"/>
          <w:i/>
          <w:sz w:val="16"/>
          <w:lang w:val="af-ZA"/>
        </w:rPr>
        <w:t xml:space="preserve">, </w:t>
      </w:r>
      <w:r w:rsidRPr="00215754">
        <w:rPr>
          <w:rFonts w:ascii="GHEA Grapalat" w:hAnsi="GHEA Grapalat"/>
          <w:i/>
          <w:sz w:val="16"/>
        </w:rPr>
        <w:t>ապա</w:t>
      </w:r>
      <w:r w:rsidRPr="00215754">
        <w:rPr>
          <w:rFonts w:ascii="GHEA Grapalat" w:hAnsi="GHEA Grapalat"/>
          <w:i/>
          <w:sz w:val="16"/>
          <w:lang w:val="af-ZA"/>
        </w:rPr>
        <w:t xml:space="preserve"> </w:t>
      </w:r>
      <w:r w:rsidRPr="00215754">
        <w:rPr>
          <w:rFonts w:ascii="GHEA Grapalat" w:hAnsi="GHEA Grapalat"/>
          <w:i/>
          <w:sz w:val="16"/>
        </w:rPr>
        <w:t>պայմանագիրը</w:t>
      </w:r>
      <w:r w:rsidRPr="00215754">
        <w:rPr>
          <w:rFonts w:ascii="GHEA Grapalat" w:hAnsi="GHEA Grapalat"/>
          <w:i/>
          <w:sz w:val="16"/>
          <w:lang w:val="af-ZA"/>
        </w:rPr>
        <w:t xml:space="preserve"> </w:t>
      </w:r>
      <w:r w:rsidRPr="00215754">
        <w:rPr>
          <w:rFonts w:ascii="GHEA Grapalat" w:hAnsi="GHEA Grapalat"/>
          <w:i/>
          <w:sz w:val="16"/>
        </w:rPr>
        <w:t>կնքելիս</w:t>
      </w:r>
      <w:r w:rsidRPr="00215754">
        <w:rPr>
          <w:rFonts w:ascii="GHEA Grapalat" w:hAnsi="GHEA Grapalat"/>
          <w:i/>
          <w:sz w:val="16"/>
          <w:lang w:val="af-ZA"/>
        </w:rPr>
        <w:t xml:space="preserve"> «</w:t>
      </w:r>
      <w:r w:rsidRPr="00215754">
        <w:rPr>
          <w:rFonts w:ascii="GHEA Grapalat" w:hAnsi="GHEA Grapalat"/>
          <w:i/>
          <w:sz w:val="16"/>
        </w:rPr>
        <w:t>ներառյալ</w:t>
      </w:r>
      <w:r w:rsidRPr="00215754">
        <w:rPr>
          <w:rFonts w:ascii="GHEA Grapalat" w:hAnsi="GHEA Grapalat"/>
          <w:i/>
          <w:sz w:val="16"/>
          <w:lang w:val="af-ZA"/>
        </w:rPr>
        <w:t xml:space="preserve"> </w:t>
      </w:r>
      <w:r w:rsidRPr="00215754">
        <w:rPr>
          <w:rFonts w:ascii="GHEA Grapalat" w:hAnsi="GHEA Grapalat"/>
          <w:i/>
          <w:sz w:val="16"/>
        </w:rPr>
        <w:t>ԱԱՀ</w:t>
      </w:r>
      <w:r w:rsidRPr="00215754">
        <w:rPr>
          <w:rFonts w:ascii="GHEA Grapalat" w:hAnsi="GHEA Grapalat"/>
          <w:i/>
          <w:sz w:val="16"/>
          <w:lang w:val="af-ZA"/>
        </w:rPr>
        <w:t>-</w:t>
      </w:r>
      <w:r w:rsidRPr="00215754">
        <w:rPr>
          <w:rFonts w:ascii="GHEA Grapalat" w:hAnsi="GHEA Grapalat"/>
          <w:i/>
          <w:sz w:val="16"/>
        </w:rPr>
        <w:t>ն</w:t>
      </w:r>
      <w:r w:rsidRPr="00215754">
        <w:rPr>
          <w:rFonts w:ascii="GHEA Grapalat" w:hAnsi="GHEA Grapalat"/>
          <w:i/>
          <w:sz w:val="16"/>
          <w:lang w:val="af-ZA"/>
        </w:rPr>
        <w:t xml:space="preserve">» </w:t>
      </w:r>
      <w:r w:rsidRPr="00215754">
        <w:rPr>
          <w:rFonts w:ascii="GHEA Grapalat" w:hAnsi="GHEA Grapalat"/>
          <w:i/>
          <w:sz w:val="16"/>
        </w:rPr>
        <w:t>բառերը</w:t>
      </w:r>
      <w:r w:rsidRPr="00215754">
        <w:rPr>
          <w:rFonts w:ascii="GHEA Grapalat" w:hAnsi="GHEA Grapalat"/>
          <w:i/>
          <w:sz w:val="16"/>
          <w:lang w:val="af-ZA"/>
        </w:rPr>
        <w:t xml:space="preserve"> </w:t>
      </w:r>
      <w:r w:rsidRPr="00215754">
        <w:rPr>
          <w:rFonts w:ascii="GHEA Grapalat" w:hAnsi="GHEA Grapalat"/>
          <w:i/>
          <w:sz w:val="16"/>
        </w:rPr>
        <w:t>հանվում</w:t>
      </w:r>
      <w:r w:rsidRPr="00215754">
        <w:rPr>
          <w:rFonts w:ascii="GHEA Grapalat" w:hAnsi="GHEA Grapalat"/>
          <w:i/>
          <w:sz w:val="16"/>
          <w:lang w:val="af-ZA"/>
        </w:rPr>
        <w:t xml:space="preserve"> </w:t>
      </w:r>
      <w:r w:rsidRPr="00215754">
        <w:rPr>
          <w:rFonts w:ascii="GHEA Grapalat" w:hAnsi="GHEA Grapalat"/>
          <w:i/>
          <w:sz w:val="16"/>
        </w:rPr>
        <w:t>են</w:t>
      </w:r>
      <w:r w:rsidRPr="00215754">
        <w:rPr>
          <w:rFonts w:ascii="GHEA Grapalat" w:hAnsi="GHEA Grapalat"/>
          <w:i/>
          <w:sz w:val="16"/>
          <w:lang w:val="hy-AM"/>
        </w:rPr>
        <w:t>:</w:t>
      </w:r>
    </w:p>
  </w:footnote>
  <w:footnote w:id="3">
    <w:p w14:paraId="00CF2803" w14:textId="2C4F68CE" w:rsidR="009F1404" w:rsidRPr="00151EB5" w:rsidRDefault="009F1404" w:rsidP="00151EB5">
      <w:pPr>
        <w:pStyle w:val="FootnoteText"/>
        <w:jc w:val="both"/>
        <w:rPr>
          <w:rFonts w:asciiTheme="minorHAnsi" w:hAnsiTheme="minorHAnsi"/>
          <w:lang w:val="hy-AM"/>
        </w:rPr>
      </w:pPr>
      <w:r w:rsidRPr="00ED5420">
        <w:rPr>
          <w:rStyle w:val="FootnoteReference"/>
          <w:color w:val="FF0000"/>
        </w:rPr>
        <w:footnoteRef/>
      </w:r>
      <w:r w:rsidRPr="00ED5420">
        <w:rPr>
          <w:color w:val="FF0000"/>
        </w:rPr>
        <w:t xml:space="preserve"> </w:t>
      </w:r>
      <w:r w:rsidRPr="00ED5420">
        <w:rPr>
          <w:rFonts w:ascii="GHEA Grapalat" w:hAnsi="GHEA Grapalat"/>
          <w:i/>
          <w:color w:val="FF0000"/>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
    <w:p w14:paraId="382BE66C" w14:textId="6BDF393B" w:rsidR="009F1404" w:rsidRPr="00151EB5" w:rsidRDefault="009F1404">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3B01"/>
    <w:rsid w:val="00023F13"/>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1C10"/>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2F24"/>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322"/>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4A7"/>
    <w:rsid w:val="001258CE"/>
    <w:rsid w:val="001276C9"/>
    <w:rsid w:val="00130202"/>
    <w:rsid w:val="001305C6"/>
    <w:rsid w:val="0013139F"/>
    <w:rsid w:val="00131E9C"/>
    <w:rsid w:val="00132353"/>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81B"/>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2FC"/>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0569"/>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754"/>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019"/>
    <w:rsid w:val="002542AE"/>
    <w:rsid w:val="00254A36"/>
    <w:rsid w:val="00254C0A"/>
    <w:rsid w:val="002559B9"/>
    <w:rsid w:val="00255D6A"/>
    <w:rsid w:val="00257773"/>
    <w:rsid w:val="00260569"/>
    <w:rsid w:val="00260E64"/>
    <w:rsid w:val="00261272"/>
    <w:rsid w:val="0026158D"/>
    <w:rsid w:val="00263035"/>
    <w:rsid w:val="00263094"/>
    <w:rsid w:val="00263D72"/>
    <w:rsid w:val="00263E28"/>
    <w:rsid w:val="0026426F"/>
    <w:rsid w:val="00264E3C"/>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170"/>
    <w:rsid w:val="00291510"/>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67D"/>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7CE"/>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3A10"/>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7E5"/>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D52"/>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41"/>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601"/>
    <w:rsid w:val="004134BB"/>
    <w:rsid w:val="00413A8A"/>
    <w:rsid w:val="00416526"/>
    <w:rsid w:val="00416F1E"/>
    <w:rsid w:val="00417553"/>
    <w:rsid w:val="004175B6"/>
    <w:rsid w:val="004177EC"/>
    <w:rsid w:val="0042084B"/>
    <w:rsid w:val="00420C1A"/>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BA"/>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498"/>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8FD"/>
    <w:rsid w:val="004F1DB0"/>
    <w:rsid w:val="004F2130"/>
    <w:rsid w:val="004F262B"/>
    <w:rsid w:val="004F2639"/>
    <w:rsid w:val="004F2E2A"/>
    <w:rsid w:val="004F30DA"/>
    <w:rsid w:val="004F3B83"/>
    <w:rsid w:val="004F48B3"/>
    <w:rsid w:val="004F4D14"/>
    <w:rsid w:val="004F5190"/>
    <w:rsid w:val="004F5518"/>
    <w:rsid w:val="004F5616"/>
    <w:rsid w:val="004F5893"/>
    <w:rsid w:val="004F618D"/>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66EA"/>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097"/>
    <w:rsid w:val="005C4C12"/>
    <w:rsid w:val="005C4EBF"/>
    <w:rsid w:val="005C5800"/>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5D5"/>
    <w:rsid w:val="005E2F4D"/>
    <w:rsid w:val="005E2FA5"/>
    <w:rsid w:val="005E3097"/>
    <w:rsid w:val="005E3501"/>
    <w:rsid w:val="005E3FC4"/>
    <w:rsid w:val="005E4C8D"/>
    <w:rsid w:val="005E573E"/>
    <w:rsid w:val="005E6606"/>
    <w:rsid w:val="005E697D"/>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4D0D"/>
    <w:rsid w:val="0062523E"/>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31D"/>
    <w:rsid w:val="0067579A"/>
    <w:rsid w:val="00675DB0"/>
    <w:rsid w:val="00676178"/>
    <w:rsid w:val="00677658"/>
    <w:rsid w:val="00677C72"/>
    <w:rsid w:val="006818C6"/>
    <w:rsid w:val="00685962"/>
    <w:rsid w:val="00685A30"/>
    <w:rsid w:val="00685C48"/>
    <w:rsid w:val="00691009"/>
    <w:rsid w:val="00691156"/>
    <w:rsid w:val="006912BB"/>
    <w:rsid w:val="0069263C"/>
    <w:rsid w:val="00692C09"/>
    <w:rsid w:val="00692FA3"/>
    <w:rsid w:val="0069347A"/>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10E"/>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48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33F"/>
    <w:rsid w:val="00764AAD"/>
    <w:rsid w:val="00767670"/>
    <w:rsid w:val="0076785A"/>
    <w:rsid w:val="00767AD3"/>
    <w:rsid w:val="00767B04"/>
    <w:rsid w:val="007706D9"/>
    <w:rsid w:val="00771132"/>
    <w:rsid w:val="00771A7D"/>
    <w:rsid w:val="00771A92"/>
    <w:rsid w:val="00771C0F"/>
    <w:rsid w:val="00771DCB"/>
    <w:rsid w:val="00772280"/>
    <w:rsid w:val="00772F69"/>
    <w:rsid w:val="00773485"/>
    <w:rsid w:val="0077364F"/>
    <w:rsid w:val="00774C67"/>
    <w:rsid w:val="00774D8A"/>
    <w:rsid w:val="0077504D"/>
    <w:rsid w:val="007760A5"/>
    <w:rsid w:val="00776E6C"/>
    <w:rsid w:val="0077752B"/>
    <w:rsid w:val="007811AE"/>
    <w:rsid w:val="007813EB"/>
    <w:rsid w:val="00781688"/>
    <w:rsid w:val="007821E6"/>
    <w:rsid w:val="00782D3C"/>
    <w:rsid w:val="0078387F"/>
    <w:rsid w:val="007839E7"/>
    <w:rsid w:val="00784B86"/>
    <w:rsid w:val="00784CB7"/>
    <w:rsid w:val="007862B1"/>
    <w:rsid w:val="0078774A"/>
    <w:rsid w:val="007912D3"/>
    <w:rsid w:val="00791764"/>
    <w:rsid w:val="0079186A"/>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29"/>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46"/>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408"/>
    <w:rsid w:val="00854501"/>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F08"/>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AA6"/>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CF7"/>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2FB"/>
    <w:rsid w:val="00922306"/>
    <w:rsid w:val="009229DF"/>
    <w:rsid w:val="009247B8"/>
    <w:rsid w:val="00926875"/>
    <w:rsid w:val="00930D2C"/>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884"/>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5A6"/>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986"/>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06B"/>
    <w:rsid w:val="009E1525"/>
    <w:rsid w:val="009E19C7"/>
    <w:rsid w:val="009E2620"/>
    <w:rsid w:val="009E27FC"/>
    <w:rsid w:val="009E35C5"/>
    <w:rsid w:val="009E38B9"/>
    <w:rsid w:val="009E45F3"/>
    <w:rsid w:val="009E4A0F"/>
    <w:rsid w:val="009E5096"/>
    <w:rsid w:val="009E7100"/>
    <w:rsid w:val="009F0660"/>
    <w:rsid w:val="009F06BA"/>
    <w:rsid w:val="009F1404"/>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4A5"/>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6835"/>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67E"/>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596"/>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2FE"/>
    <w:rsid w:val="00B36E56"/>
    <w:rsid w:val="00B37250"/>
    <w:rsid w:val="00B40121"/>
    <w:rsid w:val="00B40233"/>
    <w:rsid w:val="00B413A8"/>
    <w:rsid w:val="00B425F0"/>
    <w:rsid w:val="00B4364F"/>
    <w:rsid w:val="00B44A67"/>
    <w:rsid w:val="00B44DC4"/>
    <w:rsid w:val="00B46279"/>
    <w:rsid w:val="00B462B5"/>
    <w:rsid w:val="00B4673E"/>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3C26"/>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063"/>
    <w:rsid w:val="00C3797F"/>
    <w:rsid w:val="00C4095B"/>
    <w:rsid w:val="00C41159"/>
    <w:rsid w:val="00C41477"/>
    <w:rsid w:val="00C43213"/>
    <w:rsid w:val="00C4327F"/>
    <w:rsid w:val="00C43524"/>
    <w:rsid w:val="00C435DD"/>
    <w:rsid w:val="00C444AE"/>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4CB4"/>
    <w:rsid w:val="00C65A05"/>
    <w:rsid w:val="00C66474"/>
    <w:rsid w:val="00C66A65"/>
    <w:rsid w:val="00C67E80"/>
    <w:rsid w:val="00C700FE"/>
    <w:rsid w:val="00C706F4"/>
    <w:rsid w:val="00C71E26"/>
    <w:rsid w:val="00C721AD"/>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4C2"/>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1CC"/>
    <w:rsid w:val="00D14B02"/>
    <w:rsid w:val="00D150B0"/>
    <w:rsid w:val="00D15272"/>
    <w:rsid w:val="00D15ED6"/>
    <w:rsid w:val="00D161B8"/>
    <w:rsid w:val="00D17209"/>
    <w:rsid w:val="00D17258"/>
    <w:rsid w:val="00D20DD6"/>
    <w:rsid w:val="00D219A5"/>
    <w:rsid w:val="00D21F8D"/>
    <w:rsid w:val="00D2213C"/>
    <w:rsid w:val="00D22464"/>
    <w:rsid w:val="00D23958"/>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88F"/>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76A"/>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2308"/>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667"/>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420"/>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4B4D"/>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527"/>
    <w:rsid w:val="00F60076"/>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5D15"/>
    <w:rsid w:val="00F7609B"/>
    <w:rsid w:val="00F7681E"/>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776"/>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3DC"/>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uiPriority w:val="99"/>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3495785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5064893">
      <w:bodyDiv w:val="1"/>
      <w:marLeft w:val="0"/>
      <w:marRight w:val="0"/>
      <w:marTop w:val="0"/>
      <w:marBottom w:val="0"/>
      <w:divBdr>
        <w:top w:val="none" w:sz="0" w:space="0" w:color="auto"/>
        <w:left w:val="none" w:sz="0" w:space="0" w:color="auto"/>
        <w:bottom w:val="none" w:sz="0" w:space="0" w:color="auto"/>
        <w:right w:val="none" w:sz="0" w:space="0" w:color="auto"/>
      </w:divBdr>
    </w:div>
    <w:div w:id="104248176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B157-734E-4CB9-B8FB-44C1BFA4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75</Pages>
  <Words>16559</Words>
  <Characters>125488</Characters>
  <Application>Microsoft Office Word</Application>
  <DocSecurity>0</DocSecurity>
  <Lines>1045</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141764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140</cp:revision>
  <cp:lastPrinted>2018-02-16T07:12:00Z</cp:lastPrinted>
  <dcterms:created xsi:type="dcterms:W3CDTF">2022-10-31T10:53:00Z</dcterms:created>
  <dcterms:modified xsi:type="dcterms:W3CDTF">2024-02-19T08:23:00Z</dcterms:modified>
</cp:coreProperties>
</file>