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B49" w:rsidRPr="00127D9D" w:rsidRDefault="00612B49" w:rsidP="00612B49">
      <w:pPr>
        <w:spacing w:after="0" w:line="240" w:lineRule="auto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612B49" w:rsidRPr="00127D9D" w:rsidRDefault="00612B49" w:rsidP="00612B49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612B49" w:rsidRPr="00127D9D" w:rsidRDefault="00612B49" w:rsidP="00612B49">
      <w:pPr>
        <w:spacing w:after="0" w:line="240" w:lineRule="auto"/>
        <w:ind w:firstLine="709"/>
        <w:jc w:val="center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127D9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612B49" w:rsidRPr="00127D9D" w:rsidRDefault="00612B49" w:rsidP="00612B49">
      <w:pPr>
        <w:spacing w:after="0" w:line="240" w:lineRule="auto"/>
        <w:ind w:firstLine="709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127D9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</w:t>
      </w:r>
      <w:r w:rsidRPr="00127D9D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  <w:r w:rsidRPr="00127D9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պայմանագրի</w:t>
      </w:r>
      <w:r w:rsidRPr="00127D9D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  <w:r w:rsidRPr="00127D9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մասին</w:t>
      </w:r>
    </w:p>
    <w:p w:rsidR="00612B49" w:rsidRPr="00127D9D" w:rsidRDefault="00612B49" w:rsidP="00612B49">
      <w:pPr>
        <w:spacing w:after="0" w:line="240" w:lineRule="auto"/>
        <w:ind w:firstLine="709"/>
        <w:jc w:val="center"/>
        <w:rPr>
          <w:rFonts w:ascii="GHEA Grapalat" w:eastAsia="Times New Roman" w:hAnsi="GHEA Grapalat" w:cs="Sylfaen"/>
          <w:lang w:val="af-ZA" w:eastAsia="ru-RU"/>
        </w:rPr>
      </w:pPr>
      <w:r w:rsidRPr="00612B49">
        <w:rPr>
          <w:rFonts w:ascii="GHEA Grapalat" w:eastAsia="Times New Roman" w:hAnsi="GHEA Grapalat" w:cs="Sylfaen"/>
          <w:lang w:val="af-ZA" w:eastAsia="ru-RU"/>
        </w:rPr>
        <w:t>ՀՀ Արագածո</w:t>
      </w:r>
      <w:r>
        <w:rPr>
          <w:rFonts w:ascii="GHEA Grapalat" w:eastAsia="Times New Roman" w:hAnsi="GHEA Grapalat" w:cs="Sylfaen"/>
          <w:lang w:val="af-ZA" w:eastAsia="ru-RU"/>
        </w:rPr>
        <w:t>տնի մարզի «</w:t>
      </w:r>
      <w:r w:rsidR="00BE7D5D">
        <w:rPr>
          <w:rFonts w:ascii="GHEA Grapalat" w:eastAsia="Times New Roman" w:hAnsi="GHEA Grapalat" w:cs="Sylfaen"/>
          <w:lang w:val="hy-AM" w:eastAsia="ru-RU"/>
        </w:rPr>
        <w:t xml:space="preserve">ՔՈՒՉԱԿԻ </w:t>
      </w:r>
      <w:r>
        <w:rPr>
          <w:rFonts w:ascii="GHEA Grapalat" w:eastAsia="Times New Roman" w:hAnsi="GHEA Grapalat" w:cs="Sylfaen"/>
          <w:lang w:val="af-ZA" w:eastAsia="ru-RU"/>
        </w:rPr>
        <w:t xml:space="preserve"> ԲԱ» ՀՈԱԿ -</w:t>
      </w:r>
      <w:r w:rsidRPr="00127D9D">
        <w:rPr>
          <w:rFonts w:ascii="GHEA Grapalat" w:eastAsia="Times New Roman" w:hAnsi="GHEA Grapalat" w:cs="Sylfaen"/>
          <w:lang w:val="af-ZA" w:eastAsia="ru-RU"/>
        </w:rPr>
        <w:t xml:space="preserve">ը </w:t>
      </w:r>
      <w:r w:rsidRPr="00127D9D">
        <w:rPr>
          <w:rFonts w:ascii="GHEA Grapalat" w:eastAsia="Times New Roman" w:hAnsi="GHEA Grapalat" w:cs="Sylfaen"/>
          <w:lang w:val="hy-AM" w:eastAsia="ru-RU"/>
        </w:rPr>
        <w:t>, որը գտնվում է</w:t>
      </w:r>
      <w:r w:rsidRPr="00127D9D">
        <w:rPr>
          <w:rFonts w:ascii="GHEA Grapalat" w:eastAsia="Calibri" w:hAnsi="GHEA Grapalat" w:cs="Times New Roman"/>
          <w:lang w:val="hy-AM"/>
        </w:rPr>
        <w:t xml:space="preserve">, </w:t>
      </w:r>
      <w:r w:rsidRPr="00612B49">
        <w:rPr>
          <w:rFonts w:ascii="GHEA Grapalat" w:eastAsia="Calibri" w:hAnsi="GHEA Grapalat" w:cs="Sylfaen"/>
          <w:lang w:val="en-GB"/>
        </w:rPr>
        <w:t>Արագածոտնի</w:t>
      </w:r>
      <w:r w:rsidRPr="00612B49">
        <w:rPr>
          <w:rFonts w:ascii="GHEA Grapalat" w:eastAsia="Calibri" w:hAnsi="GHEA Grapalat" w:cs="Sylfaen"/>
          <w:lang w:val="af-ZA"/>
        </w:rPr>
        <w:t xml:space="preserve"> </w:t>
      </w:r>
      <w:r w:rsidRPr="00612B49">
        <w:rPr>
          <w:rFonts w:ascii="GHEA Grapalat" w:eastAsia="Calibri" w:hAnsi="GHEA Grapalat" w:cs="Sylfaen"/>
          <w:lang w:val="en-GB"/>
        </w:rPr>
        <w:t>մարզ՝</w:t>
      </w:r>
      <w:r w:rsidRPr="00612B49">
        <w:rPr>
          <w:rFonts w:ascii="GHEA Grapalat" w:eastAsia="Calibri" w:hAnsi="GHEA Grapalat" w:cs="Sylfaen"/>
          <w:lang w:val="af-ZA"/>
        </w:rPr>
        <w:t xml:space="preserve"> </w:t>
      </w:r>
      <w:r w:rsidR="0074641F" w:rsidRPr="0074641F">
        <w:rPr>
          <w:rFonts w:ascii="GHEA Grapalat" w:eastAsia="Calibri" w:hAnsi="GHEA Grapalat" w:cs="Sylfaen"/>
          <w:lang w:val="en-GB"/>
        </w:rPr>
        <w:t>Արագածոտնի</w:t>
      </w:r>
      <w:r w:rsidR="0074641F" w:rsidRPr="0074641F">
        <w:rPr>
          <w:rFonts w:ascii="GHEA Grapalat" w:eastAsia="Calibri" w:hAnsi="GHEA Grapalat" w:cs="Sylfaen"/>
          <w:lang w:val="af-ZA"/>
        </w:rPr>
        <w:t xml:space="preserve"> </w:t>
      </w:r>
      <w:r w:rsidR="0074641F" w:rsidRPr="0074641F">
        <w:rPr>
          <w:rFonts w:ascii="GHEA Grapalat" w:eastAsia="Calibri" w:hAnsi="GHEA Grapalat" w:cs="Sylfaen"/>
          <w:lang w:val="en-GB"/>
        </w:rPr>
        <w:t>մարզ՝</w:t>
      </w:r>
      <w:r w:rsidR="0074641F" w:rsidRPr="0074641F">
        <w:rPr>
          <w:rFonts w:ascii="GHEA Grapalat" w:eastAsia="Calibri" w:hAnsi="GHEA Grapalat" w:cs="Sylfaen"/>
          <w:lang w:val="af-ZA"/>
        </w:rPr>
        <w:t xml:space="preserve"> </w:t>
      </w:r>
      <w:r w:rsidR="0074641F" w:rsidRPr="0074641F">
        <w:rPr>
          <w:rFonts w:ascii="GHEA Grapalat" w:eastAsia="Calibri" w:hAnsi="GHEA Grapalat" w:cs="Sylfaen"/>
          <w:lang w:val="en-GB"/>
        </w:rPr>
        <w:t>գ</w:t>
      </w:r>
      <w:r w:rsidR="0074641F" w:rsidRPr="0074641F">
        <w:rPr>
          <w:rFonts w:ascii="GHEA Grapalat" w:eastAsia="Calibri" w:hAnsi="GHEA Grapalat" w:cs="Sylfaen"/>
          <w:lang w:val="af-ZA"/>
        </w:rPr>
        <w:t xml:space="preserve">. </w:t>
      </w:r>
      <w:r w:rsidR="0074641F" w:rsidRPr="0074641F">
        <w:rPr>
          <w:rFonts w:ascii="GHEA Grapalat" w:eastAsia="Calibri" w:hAnsi="GHEA Grapalat" w:cs="Sylfaen"/>
          <w:lang w:val="en-GB"/>
        </w:rPr>
        <w:t>Քուչակ</w:t>
      </w:r>
      <w:r w:rsidR="0074641F" w:rsidRPr="0074641F">
        <w:rPr>
          <w:rFonts w:ascii="GHEA Grapalat" w:eastAsia="Calibri" w:hAnsi="GHEA Grapalat" w:cs="Sylfaen"/>
          <w:lang w:val="af-ZA"/>
        </w:rPr>
        <w:t xml:space="preserve"> 1 </w:t>
      </w:r>
      <w:r w:rsidR="0074641F" w:rsidRPr="0074641F">
        <w:rPr>
          <w:rFonts w:ascii="GHEA Grapalat" w:eastAsia="Calibri" w:hAnsi="GHEA Grapalat" w:cs="Sylfaen"/>
          <w:lang w:val="en-GB"/>
        </w:rPr>
        <w:t>խճուղի</w:t>
      </w:r>
      <w:r w:rsidR="0074641F" w:rsidRPr="0074641F">
        <w:rPr>
          <w:rFonts w:ascii="GHEA Grapalat" w:eastAsia="Calibri" w:hAnsi="GHEA Grapalat" w:cs="Sylfaen"/>
          <w:lang w:val="af-ZA"/>
        </w:rPr>
        <w:t xml:space="preserve">,1  </w:t>
      </w:r>
      <w:r w:rsidRPr="00127D9D">
        <w:rPr>
          <w:rFonts w:ascii="GHEA Grapalat" w:eastAsia="Times New Roman" w:hAnsi="GHEA Grapalat" w:cs="Sylfaen"/>
          <w:lang w:val="hy-AM" w:eastAsia="ru-RU"/>
        </w:rPr>
        <w:t xml:space="preserve">, </w:t>
      </w:r>
      <w:r w:rsidRPr="00127D9D">
        <w:rPr>
          <w:rFonts w:ascii="GHEA Grapalat" w:eastAsia="Times New Roman" w:hAnsi="GHEA Grapalat" w:cs="Sylfaen"/>
          <w:lang w:val="af-ZA" w:eastAsia="ru-RU"/>
        </w:rPr>
        <w:t>ստորև ներկայացնում է իր կարիքների համար</w:t>
      </w:r>
      <w:r w:rsidRPr="00127D9D">
        <w:rPr>
          <w:rFonts w:ascii="Sylfaen" w:eastAsia="Calibri" w:hAnsi="Sylfaen" w:cs="Sylfaen"/>
          <w:lang w:val="af-ZA"/>
        </w:rPr>
        <w:t xml:space="preserve"> </w:t>
      </w:r>
      <w:r w:rsidRPr="00E443C7">
        <w:rPr>
          <w:rFonts w:ascii="GHEA Grapalat" w:eastAsia="Times New Roman" w:hAnsi="GHEA Grapalat" w:cs="Sylfaen"/>
          <w:lang w:val="af-ZA" w:eastAsia="ru-RU"/>
        </w:rPr>
        <w:t xml:space="preserve">ընթացակարգով </w:t>
      </w:r>
      <w:r w:rsidR="00F2460C" w:rsidRPr="00F2460C">
        <w:rPr>
          <w:rFonts w:ascii="GHEA Grapalat" w:eastAsia="Times New Roman" w:hAnsi="GHEA Grapalat" w:cs="Sylfaen"/>
          <w:lang w:val="af-ZA" w:eastAsia="ru-RU"/>
        </w:rPr>
        <w:t xml:space="preserve">դեղորայքի և բժշկական նշանակության առարկաների  </w:t>
      </w:r>
      <w:bookmarkStart w:id="0" w:name="_GoBack"/>
      <w:bookmarkEnd w:id="0"/>
      <w:r w:rsidRPr="00BA2A45">
        <w:rPr>
          <w:rFonts w:ascii="GHEA Grapalat" w:eastAsia="Times New Roman" w:hAnsi="GHEA Grapalat" w:cs="Sylfaen"/>
          <w:lang w:val="af-ZA" w:eastAsia="ru-RU"/>
        </w:rPr>
        <w:t xml:space="preserve">ձեռքբերման </w:t>
      </w:r>
      <w:r w:rsidRPr="00127D9D">
        <w:rPr>
          <w:rFonts w:ascii="GHEA Grapalat" w:eastAsia="Times New Roman" w:hAnsi="GHEA Grapalat" w:cs="Sylfaen"/>
          <w:lang w:val="af-ZA" w:eastAsia="ru-RU"/>
        </w:rPr>
        <w:t xml:space="preserve">նպատակով կազմակերպված </w:t>
      </w:r>
      <w:r w:rsidR="003F122F" w:rsidRPr="003F122F">
        <w:rPr>
          <w:rFonts w:ascii="GHEA Grapalat" w:eastAsia="Times New Roman" w:hAnsi="GHEA Grapalat" w:cs="Sylfaen"/>
          <w:lang w:val="af-ZA" w:eastAsia="ru-RU"/>
        </w:rPr>
        <w:t>ՀՀ-ԱՄ-ՔԲԱ-ԳՀԱՊՁԲ-25/04</w:t>
      </w:r>
      <w:r w:rsidR="003F122F">
        <w:rPr>
          <w:rFonts w:ascii="GHEA Grapalat" w:eastAsia="Times New Roman" w:hAnsi="GHEA Grapalat" w:cs="Sylfaen"/>
          <w:lang w:val="af-ZA" w:eastAsia="ru-RU"/>
        </w:rPr>
        <w:t xml:space="preserve"> </w:t>
      </w:r>
      <w:r w:rsidRPr="00E443C7">
        <w:rPr>
          <w:rFonts w:ascii="GHEA Grapalat" w:eastAsia="Times New Roman" w:hAnsi="GHEA Grapalat" w:cs="Sylfaen"/>
          <w:lang w:val="af-ZA" w:eastAsia="ru-RU"/>
        </w:rPr>
        <w:t xml:space="preserve">ծածկագրով </w:t>
      </w:r>
      <w:r w:rsidRPr="00B22AB1">
        <w:rPr>
          <w:rFonts w:ascii="GHEA Grapalat" w:eastAsia="Times New Roman" w:hAnsi="GHEA Grapalat" w:cs="Sylfaen"/>
          <w:lang w:val="af-ZA" w:eastAsia="ru-RU"/>
        </w:rPr>
        <w:t xml:space="preserve">գնման </w:t>
      </w:r>
      <w:r>
        <w:rPr>
          <w:rFonts w:ascii="GHEA Grapalat" w:eastAsia="Times New Roman" w:hAnsi="GHEA Grapalat" w:cs="Sylfaen"/>
          <w:lang w:val="af-ZA" w:eastAsia="ru-RU"/>
        </w:rPr>
        <w:t>ընթացակարգի արդյունքում 202</w:t>
      </w:r>
      <w:r w:rsidR="003F122F">
        <w:rPr>
          <w:rFonts w:ascii="GHEA Grapalat" w:eastAsia="Times New Roman" w:hAnsi="GHEA Grapalat" w:cs="Sylfaen"/>
          <w:lang w:val="af-ZA" w:eastAsia="ru-RU"/>
        </w:rPr>
        <w:t>5</w:t>
      </w:r>
      <w:r w:rsidRPr="00127D9D">
        <w:rPr>
          <w:rFonts w:ascii="GHEA Grapalat" w:eastAsia="Times New Roman" w:hAnsi="GHEA Grapalat" w:cs="Sylfaen"/>
          <w:lang w:val="af-ZA" w:eastAsia="ru-RU"/>
        </w:rPr>
        <w:t xml:space="preserve">թ </w:t>
      </w:r>
      <w:r w:rsidR="003F122F">
        <w:rPr>
          <w:rFonts w:ascii="GHEA Grapalat" w:eastAsia="Times New Roman" w:hAnsi="GHEA Grapalat" w:cs="Sylfaen"/>
          <w:lang w:val="en-US" w:eastAsia="ru-RU"/>
        </w:rPr>
        <w:t>ապրիլի</w:t>
      </w:r>
      <w:r w:rsidRPr="009C2FF1">
        <w:rPr>
          <w:rFonts w:ascii="GHEA Grapalat" w:eastAsia="Times New Roman" w:hAnsi="GHEA Grapalat" w:cs="Sylfaen"/>
          <w:lang w:val="af-ZA" w:eastAsia="ru-RU"/>
        </w:rPr>
        <w:t xml:space="preserve">  </w:t>
      </w:r>
      <w:r w:rsidR="00997374" w:rsidRPr="00997374">
        <w:rPr>
          <w:rFonts w:ascii="GHEA Grapalat" w:eastAsia="Times New Roman" w:hAnsi="GHEA Grapalat" w:cs="Sylfaen"/>
          <w:lang w:val="af-ZA" w:eastAsia="ru-RU"/>
        </w:rPr>
        <w:t>2</w:t>
      </w:r>
      <w:r w:rsidRPr="009C2FF1">
        <w:rPr>
          <w:rFonts w:ascii="GHEA Grapalat" w:eastAsia="Times New Roman" w:hAnsi="GHEA Grapalat" w:cs="Sylfaen"/>
          <w:lang w:val="af-ZA" w:eastAsia="ru-RU"/>
        </w:rPr>
        <w:t xml:space="preserve">-ին կնքված </w:t>
      </w:r>
      <w:r w:rsidR="0074641F">
        <w:rPr>
          <w:rFonts w:ascii="GHEA Grapalat" w:eastAsia="Times New Roman" w:hAnsi="GHEA Grapalat" w:cs="Sylfaen"/>
          <w:lang w:val="hy-AM" w:eastAsia="ru-RU"/>
        </w:rPr>
        <w:t>N</w:t>
      </w:r>
      <w:r w:rsidR="003F122F" w:rsidRPr="003F122F">
        <w:rPr>
          <w:rFonts w:ascii="GHEA Grapalat" w:eastAsia="Times New Roman" w:hAnsi="GHEA Grapalat" w:cs="Sylfaen"/>
          <w:lang w:val="af-ZA" w:eastAsia="ru-RU"/>
        </w:rPr>
        <w:t xml:space="preserve"> </w:t>
      </w:r>
      <w:r w:rsidR="003F122F" w:rsidRPr="003F122F">
        <w:rPr>
          <w:rFonts w:ascii="GHEA Grapalat" w:eastAsia="Times New Roman" w:hAnsi="GHEA Grapalat" w:cs="Sylfaen"/>
          <w:lang w:val="hy-AM" w:eastAsia="ru-RU"/>
        </w:rPr>
        <w:t>ՀՀ-ԱՄ-ՔԲԱ-ԳՀԱՊՁԲ-25/04</w:t>
      </w:r>
      <w:r w:rsidR="0074641F">
        <w:rPr>
          <w:rFonts w:ascii="GHEA Grapalat" w:eastAsia="Times New Roman" w:hAnsi="GHEA Grapalat" w:cs="Sylfaen"/>
          <w:lang w:val="hy-AM" w:eastAsia="ru-RU"/>
        </w:rPr>
        <w:t xml:space="preserve"> </w:t>
      </w:r>
      <w:r w:rsidRPr="009C2FF1">
        <w:rPr>
          <w:rFonts w:ascii="GHEA Grapalat" w:eastAsia="Times New Roman" w:hAnsi="GHEA Grapalat" w:cs="Sylfaen"/>
          <w:lang w:val="af-ZA" w:eastAsia="ru-RU"/>
        </w:rPr>
        <w:t>պայմանագրի մասին տեղեկատվությունը</w:t>
      </w:r>
      <w:r w:rsidRPr="00127D9D">
        <w:rPr>
          <w:rFonts w:ascii="GHEA Grapalat" w:eastAsia="Times New Roman" w:hAnsi="GHEA Grapalat" w:cs="Sylfaen"/>
          <w:lang w:val="af-ZA" w:eastAsia="ru-RU"/>
        </w:rPr>
        <w:t>`</w:t>
      </w:r>
    </w:p>
    <w:tbl>
      <w:tblPr>
        <w:tblW w:w="11341" w:type="dxa"/>
        <w:tblInd w:w="-60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5"/>
        <w:gridCol w:w="569"/>
        <w:gridCol w:w="134"/>
        <w:gridCol w:w="323"/>
        <w:gridCol w:w="674"/>
        <w:gridCol w:w="142"/>
        <w:gridCol w:w="53"/>
        <w:gridCol w:w="82"/>
        <w:gridCol w:w="142"/>
        <w:gridCol w:w="66"/>
        <w:gridCol w:w="222"/>
        <w:gridCol w:w="147"/>
        <w:gridCol w:w="606"/>
        <w:gridCol w:w="239"/>
        <w:gridCol w:w="143"/>
        <w:gridCol w:w="142"/>
        <w:gridCol w:w="320"/>
        <w:gridCol w:w="100"/>
        <w:gridCol w:w="9"/>
        <w:gridCol w:w="672"/>
        <w:gridCol w:w="179"/>
        <w:gridCol w:w="141"/>
        <w:gridCol w:w="127"/>
        <w:gridCol w:w="6"/>
        <w:gridCol w:w="572"/>
        <w:gridCol w:w="288"/>
        <w:gridCol w:w="415"/>
        <w:gridCol w:w="290"/>
        <w:gridCol w:w="156"/>
        <w:gridCol w:w="557"/>
        <w:gridCol w:w="215"/>
        <w:gridCol w:w="631"/>
        <w:gridCol w:w="208"/>
        <w:gridCol w:w="32"/>
        <w:gridCol w:w="47"/>
        <w:gridCol w:w="138"/>
        <w:gridCol w:w="1989"/>
      </w:tblGrid>
      <w:tr w:rsidR="00612B49" w:rsidRPr="00127D9D" w:rsidTr="009B70DF">
        <w:trPr>
          <w:trHeight w:val="146"/>
        </w:trPr>
        <w:tc>
          <w:tcPr>
            <w:tcW w:w="565" w:type="dxa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776" w:type="dxa"/>
            <w:gridSpan w:val="36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Գ</w:t>
            </w:r>
            <w:r w:rsidRPr="00127D9D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127D9D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առարկայի</w:t>
            </w:r>
          </w:p>
        </w:tc>
      </w:tr>
      <w:tr w:rsidR="00612B49" w:rsidRPr="003D5BD1" w:rsidTr="009B70DF">
        <w:trPr>
          <w:trHeight w:val="110"/>
        </w:trPr>
        <w:tc>
          <w:tcPr>
            <w:tcW w:w="565" w:type="dxa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չափաբաժնի համարը</w:t>
            </w:r>
          </w:p>
        </w:tc>
        <w:tc>
          <w:tcPr>
            <w:tcW w:w="1842" w:type="dxa"/>
            <w:gridSpan w:val="5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անվանումը</w:t>
            </w:r>
          </w:p>
        </w:tc>
        <w:tc>
          <w:tcPr>
            <w:tcW w:w="712" w:type="dxa"/>
            <w:gridSpan w:val="6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չափման միավորը</w:t>
            </w:r>
          </w:p>
        </w:tc>
        <w:tc>
          <w:tcPr>
            <w:tcW w:w="1559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քանակը</w:t>
            </w:r>
          </w:p>
        </w:tc>
        <w:tc>
          <w:tcPr>
            <w:tcW w:w="1985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նախահաշվային գինը </w:t>
            </w:r>
          </w:p>
        </w:tc>
        <w:tc>
          <w:tcPr>
            <w:tcW w:w="2551" w:type="dxa"/>
            <w:gridSpan w:val="9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համառոտ նկարագրությունը (տեխնիկական բնութագիր)</w:t>
            </w:r>
          </w:p>
        </w:tc>
        <w:tc>
          <w:tcPr>
            <w:tcW w:w="2127" w:type="dxa"/>
            <w:gridSpan w:val="2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612B49" w:rsidRPr="00127D9D" w:rsidTr="009B70DF">
        <w:trPr>
          <w:trHeight w:val="175"/>
        </w:trPr>
        <w:tc>
          <w:tcPr>
            <w:tcW w:w="565" w:type="dxa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</w:pPr>
          </w:p>
        </w:tc>
        <w:tc>
          <w:tcPr>
            <w:tcW w:w="1842" w:type="dxa"/>
            <w:gridSpan w:val="5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2" w:type="dxa"/>
            <w:gridSpan w:val="6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845" w:type="dxa"/>
            <w:gridSpan w:val="2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առկա ֆինանսական միջոցներով</w:t>
            </w:r>
          </w:p>
        </w:tc>
        <w:tc>
          <w:tcPr>
            <w:tcW w:w="714" w:type="dxa"/>
            <w:gridSpan w:val="5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ընդհանուր</w:t>
            </w:r>
          </w:p>
        </w:tc>
        <w:tc>
          <w:tcPr>
            <w:tcW w:w="1985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/ՀՀ դրամ/</w:t>
            </w:r>
          </w:p>
        </w:tc>
        <w:tc>
          <w:tcPr>
            <w:tcW w:w="2551" w:type="dxa"/>
            <w:gridSpan w:val="9"/>
            <w:vMerge/>
            <w:shd w:val="clear" w:color="auto" w:fill="auto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2127" w:type="dxa"/>
            <w:gridSpan w:val="2"/>
            <w:vMerge/>
            <w:shd w:val="clear" w:color="auto" w:fill="auto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127D9D" w:rsidTr="009B70DF">
        <w:trPr>
          <w:trHeight w:val="275"/>
        </w:trPr>
        <w:tc>
          <w:tcPr>
            <w:tcW w:w="56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</w:pPr>
          </w:p>
        </w:tc>
        <w:tc>
          <w:tcPr>
            <w:tcW w:w="184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84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առկա ֆինանսական միջոցներով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2"/>
                <w:szCs w:val="12"/>
                <w:lang w:val="en-US" w:eastAsia="ru-RU"/>
              </w:rPr>
              <w:t>ընդհանուր</w:t>
            </w:r>
          </w:p>
        </w:tc>
        <w:tc>
          <w:tcPr>
            <w:tcW w:w="2551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212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9B70DF" w:rsidRPr="00BE7D5D" w:rsidTr="009B70DF">
        <w:trPr>
          <w:trHeight w:val="2362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ամիոդարոն 2</w:t>
            </w: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3D5BD1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61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36600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ամիոդարոն (ամիոդարոնի հիդրոքլորիդ) amiodarone (amiodarone hydrochloride) 400մգ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ամիոդարոն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ամիոդարոնի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(30/2x15/)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5640C3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sz w:val="20"/>
                <w:szCs w:val="20"/>
                <w:lang w:val="hy-AM" w:eastAsia="hy-AM"/>
              </w:rPr>
            </w:pPr>
            <w:r w:rsidRPr="005640C3">
              <w:rPr>
                <w:rFonts w:ascii="GHEA Grapalat" w:eastAsia="Times New Roman" w:hAnsi="GHEA Grapalat" w:cs="Arial"/>
                <w:sz w:val="20"/>
                <w:szCs w:val="20"/>
              </w:rPr>
              <w:t>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ամլոդիպին (ամլոդիպինի բեզիլատ) 10մգ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8,93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8037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Ամլոդիպին amlodipine  10մգ 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ամլոդիպին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ամլոդիպինի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բեզիլատ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5640C3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sz w:val="20"/>
                <w:szCs w:val="20"/>
                <w:lang w:val="hy-AM" w:eastAsia="hy-AM"/>
              </w:rPr>
            </w:pPr>
            <w:r w:rsidRPr="005640C3">
              <w:rPr>
                <w:rFonts w:ascii="GHEA Grapalat" w:eastAsia="Times New Roman" w:hAnsi="GHEA Grapalat" w:cs="Arial"/>
                <w:sz w:val="20"/>
                <w:szCs w:val="20"/>
              </w:rPr>
              <w:t>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ամօքսիցիլին (ամօքսիցիլինի տրիհիդրատ) -օշ, 250մգ/5մլ,100մլ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1100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15400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Ամոքսիցիլին դեղափոշի ներքին ընդունման  լուծույթ 250մգ/5լ 100մլ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ամօքսիցիլին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ամօքսիցիլինի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տրիհիդրատ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գրանուլներ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ընդունման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դեղակախույթի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գրանուլներ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չափիչ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գդալ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Ազիթրոմիցին 500մգ դ/պ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307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61400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Ազիթրոմիցին  azithromycin 500մգ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ազիթրոմիցին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ազիթրոմիցինի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դիհիդրատ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(3/1x3/)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Ատրովաստատին 20մգ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65,7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59130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Ատորվաստատին 20մգ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ատորվաստատին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ատորվաստատին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A15F38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Ատրովաստատին 40մգ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75,1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67590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Ատորվաստատին 40մգ դ/հ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ատորվաստատին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ատորվաստատին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(60/6x10/)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lastRenderedPageBreak/>
              <w:t xml:space="preserve">(90/9x10/)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կարդիոլայֆ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12,3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7380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ացետիլսալիցիլաթթու , մագնեզիումի հիդրօքսիդ acetylsalicylic acid, magnesium hydroxide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ացետիլսալիցիլաթթու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մագնեզիումի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հիդրօքսիդ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75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+15,2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(96/4x24/)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  <w:t>Խոլեկալցիֆերոլ լուծույթ ներքին ընդունման 15000 ՄՄ/մլ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2360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47200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Խոլեկալցիֆերոլ cholecalciferol կաթիլներ ներքին ընդունման 75մկգ/մլ (15000ՄՄ/մլ)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քոլեկալցիֆերոլ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կաթիլներ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ընդունման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, 30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բիսոպրոլոլ (բիսոպրոլոլի հեմիֆումարատ)  2,5մգ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18000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Բիսոպրոլոլ bisoprolol 2,5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բիսոպրոլոլ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բիսոպրոլոլի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ֆումարատ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2,5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բիսոպրոլոլ (բիսոպրոլոլի ֆումարատ)  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23,03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36848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Բիսոպրոլոլ bisoprolol 5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բիսոպրոլոլ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բիսոպրոլոլի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ֆումարատ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դեքսամեթազոն (դեքսամեթազոնի նատրիումական ֆոսֆատ) ամպ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77,96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9745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Դեքսամեթազոն dexamethasone լուծույթ ներարկման 4մգ/մլ, 1մլ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դեքսամեթազոն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դեքսամեթազոն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ֆոսֆատ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4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(25/5x5/)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դիկլոֆենակ (դիկլոֆենակ նատրիում)  100մգ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93,2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BA6AEF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sz w:val="18"/>
                <w:szCs w:val="18"/>
              </w:rPr>
            </w:pPr>
            <w:r w:rsidRPr="00DD2F19">
              <w:rPr>
                <w:rFonts w:ascii="GHEA Grapalat" w:eastAsia="Times New Roman" w:hAnsi="GHEA Grapalat" w:cs="Calibri"/>
                <w:sz w:val="18"/>
                <w:szCs w:val="18"/>
              </w:rPr>
              <w:t>18640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Դիկլոֆենակ diclofenac 100մգ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դիկլոֆենակ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դիկլոֆենակ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երկարատև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ձերբազատմամբ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(100/10x10/)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դիկլոֆենակ (դիկլոֆենակի նատրիում)  75մգ/3մլ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112,2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8976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Դիկլոֆենակ diclofenac լուծույթ ներարկման 25 մգ/մլ, 3մլ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դիկլոֆենակ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դիկլոֆենակ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B6C5D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7B6C5D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դիֆենհիդրամին (դիֆենհիդրամինի հիդրոքլորիդ)  ամպ 1մլ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26,4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2640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դիֆենհիդրամին (դիֆենհիդրամինի հիդրոքլորիդ) diphenhydramine (diphenhydram ine hydrochloride) 1մլ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դիֆենհիդրամին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դիֆենհիդրամինի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դիվիդելլա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ԿԱՄԱ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19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երկաթ պարունակող համակցություն 100մգ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126,5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15180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Երկաթ (III)-հիդրօքսիդի դեքստրանային համալիր iron (III)-hydroxide dextran complex 100մգ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երկաթի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(III)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հիդրօքսիդի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պոլիմալտոզի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համալիր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ծամելու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(էնալապրիլի մալեատ)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30,75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30750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enalapril  20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մալեատ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3C66D3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  <w:r w:rsidRPr="003C66D3"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/>
              </w:rPr>
              <w:t>էնալապրիլ (էնալապրիլի մալեատ), հիդրոքլորոթիազիդ  10մգ/25մգ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22,95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18360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էնալապրիլ, հիդրոքլորոթիազիդ enalapril, hydrochlorothiazide 10մգ+25մգ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մալեատ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հիդրոքլորոթիազիդ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+25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էուֆիլին 30մգ տաբ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6,6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1980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ամինոֆիլին aminophylline 30մգ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ամինոֆիլին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Իբուպրոֆեն 200մգ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4,64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464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Իբուպրոֆեն  ibuprofen  200մգ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իբուպրոֆեն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(50/5x10/)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(5000/500x10/)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էուֆիլին 2,4 5մլ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46,9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938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ամինոֆիլին aminophylline 24մգ/մլ, 5մլ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ամինոֆիլին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էուֆիլին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24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(10/2x5/)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ռամիպրիլ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52,9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22218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ռամիպրիլ ramipril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ռամիպրիլ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Լոզարտան 100մգ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51,32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30792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Լոզարտան  losartan 100մգ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լոզարտան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լոզարտան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(28/2x14/)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լորիստա 100մգ  Հ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97,2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29160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լոզարտան (լոզարտան կալիում), հիդրոքլորոթիազիդ losartan (losartan potassium), hydrochlorothiazide 100մգ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լոզարտան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լոզարտան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հիդրոքլորոթիազիդ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+12,5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(28/2x14/)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կալցիումի գլյուկոնատ  0,5գ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11000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կալցիումի գլյուկոնատ calcium gluconate 500մգ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գլյուկոնատ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ստրիպում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կալցիումի կարբոնատ, խոլեկալցիֆերոլ  D3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35,04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17520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Խոլեկալցիֆերոլ cholecalciferol կաթիլներ ներքին ընդունման 75մկգ/մլ (15000ՄՄ/մլ)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կարբոնատ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քոլեկալցիֆերոլ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ծամելու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lastRenderedPageBreak/>
              <w:t>նարնջի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համով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մկգ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(200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); (20)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(50)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31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կապտոպրիլ 50մգ դ/հ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9,6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3840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Կապտոպրիլ captopril 50մգ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կապտոպրիլ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30,75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18450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enalapril  20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մալեատ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էնալապրիլ H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22,95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11475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էնալապրիլ, հիդրոքլորոթիազիդ enalapril, hydrochlorothiazide 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էնալապրիլի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մալեատ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հիդրոքլորոթիազիդ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+25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կարվեդիլոլ  12,5մգ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33,75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10125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Կարվեդիլոլ, carvedilol 12,5մգ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կարվեդիլոլ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12,5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(40/1x40/),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Կլոպիդոգրել դեղահատ 75մգ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124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74400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Կլոպիդոգրել  clopidogrel 75մգ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կլոպիդոգրել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կլոպիդոգրելի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բիսուլֆատ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75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մօքսիֆլօքսացին 400մգ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496,8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149040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մօքսիֆլօքսացին moxifloxacin 400մգ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մօքսիֆլօքսացին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մօքսիֆլօքսացինի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400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(5/1x5/)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(7/1x7/)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մեթիպրեդ 16մգ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185,66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55698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մեթիլպրեդնիզոլոն (մեթիլպրեդնիզոլոն նատրիումի սուկցինատ) methylprednisolone (methylprednisolone sodium succinate) 16մգ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մեթիլպրեդնիզոլոն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16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մետամիզոլ (մետամիզոլ նատրիում)  2մլ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46,7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1401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Մետամիզոլ metamizole լուծույթ ներարկման 500մգ/մլ, 2մլ ամպուլ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մետամիզոլ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մետամիզոլ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CAMA,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դիվիդելլա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մետամիզոլ (մետամիզոլ նատրիում)  տաբ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10,5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5250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Մետամիզոլ metamizole դեղահատեր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մետամիզոլ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մետամիզոլ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lastRenderedPageBreak/>
              <w:t>ստրիպում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41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նատրիումի քլորիդ  0,9% 250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366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7320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Նատրիումի քլորիդ, Sodium chloride, լուծույթ ներարկման 9մգ/մլ, 250մլ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կաթիլաներարկման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9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250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փաթեթ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նատրիումի քլորիդ 0,9% 5մլ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28,6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858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Նատրիումի քլորիդ, Sodium chloride, լուծույթ ներարկման 9մգ/մլ, 5մլ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9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դիվիդելլա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ԿԱՄԱ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նիֆեդիպին  10մգ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17,7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8850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նիֆեդիպին nifedipine 10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նիֆեդիպին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(50/5x10/)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 հաբ 500մգ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10,5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5250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Պարացետամոլ, Paracetamol,  500 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պարացետամոլ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 մոմիկ 150մգ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57,5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5750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paracetamol մոմիկներ ուղիղաղիքային 150մգ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պարացետամոլ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մոմիկներ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ուղիղաղիքային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(10/2x5/)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 մոմիկ 80մգ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47,7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4770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paracetamol մոմիկներ ուղիղաղիքային 80մգ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պարացետամոլ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մոմիկներ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ուղիղաղիքային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80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(10/2x5/)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-օշարակ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334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10020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Պարացետամոլ paracetamol լուծույթ ներքին ընդունման 120մգ /5մլ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պարացետամոլ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ընդունման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նարնջի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համով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60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պիրացետամ  5մլ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42,3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4230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sz w:val="18"/>
                <w:szCs w:val="18"/>
              </w:rPr>
              <w:t>պիրացետամ piracetam լուծույթ ներարկման 200մգ/մլ, 5մլ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պիրացետամ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ԿԱՄԱ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պիտակ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բանդերոլ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ամպուլներ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դիվիդելլա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պովիդոն յոդ լուծույթ 10%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4500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22500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Պովիդոն յոդ povidone-iodine լուծույթ արտաքին կիրառման 100մգ/մլ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պովիդոն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յոդ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արտաքին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կիրառման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1000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Ջրածնի պերօքսիդ 3% 100մլ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228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6840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ջրածնի պերոքսիդ hydrogen peroxide 30մգ/մլ, 100մլ 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Ջրածնի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պերօքսիդ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3%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սալբուտամոլ (սալբուտամոլի սուլֆատ)  աերոզոլ 100մգ/դ.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786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11790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Սալբուտամոլ (սալբուտամոլ սուլֆատ) salbutamol (salbutamol sulfate) ցողացիր շնչառման, դեղաչափավորված 100մկգ/դեղաչափ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սալբուտամոլ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սալբուտամոլ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սուլֆատ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ցողացիր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շնչառման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դեղաչափավորված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մկգ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200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ալյումինե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մխոցով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շնչառման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lastRenderedPageBreak/>
              <w:t>սարքով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300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ալյումինե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դեղաչափիչ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մխոցով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շնչառման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սարքով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52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սալբուտամոլ (սալբուտամոլի սուլֆատ) 2մգ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14,5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3480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Սալբուտամոլ  salbutamol 2մգ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սալբուտամոլ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սալբուտամոլի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սուլֆատ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(24/1x24/)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Սիմվաստատին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114,5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34350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sz w:val="18"/>
                <w:szCs w:val="18"/>
              </w:rPr>
              <w:t>սիմվաստատին simvastatin 20մգ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սիմվաստատին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Վերոշպիրոն դպճ 25մգ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20,3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6090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սպիրոնոլակտոն spironolactone 25մգ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սպիրոնոլակտոն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տամսուլոզին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189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56700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տամսուլոզին (տամսուլոզինի հիդրոքլորիդ) tamsulosin (tamsulosin hydrochloride)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տամսուլոզին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տամսուլոզինի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դեղապատիճներ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կարգավորվող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ձերբազատմամբ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0,4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ցեֆտրիաքսոն (ցեֆտրիաքսոն նատրիում)  0,5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176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3520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Ցեֆտրիաքսոն ceftriaxone դեղափոշի ներարկման լուծույթի, 500մգ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ցեֆտրիաքսոն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ցեֆտրիաքսոն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դեղափոշի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0,5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(270)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սրվակներ</w:t>
            </w:r>
          </w:p>
        </w:tc>
      </w:tr>
      <w:tr w:rsidR="009B70DF" w:rsidRPr="003D5BD1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ցեֆտրիաքսոն (ցեֆտրիաքսոն նատրիում)  1,0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136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27200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Ցեֆտրիաքսոն ceftriaxone դեղափոշի ներարկման լուծույթի, 1000մգ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ցեֆտրիաքսոն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ցեֆտրիաքսոն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դեղափոշի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և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(50)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9B70DF" w:rsidRPr="00BE7D5D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ցիպրոֆլօքսացին (ցիպրոֆլօքսացինի հիդրոքլորիդ)  աչք կաթ 10մլ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622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6220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Ցիպրոֆլօքսացին  ciprofloxacin 3մգ/գ ակնակաթիլներ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ցիպրոֆլօքսացին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ցիպրոֆլօքսացինի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ակնակաթիլներ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կաթոցիկ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ցիպրոֆլոքսացին ականջի կաթ</w:t>
            </w:r>
            <w:r w:rsidRPr="0022058B">
              <w:rPr>
                <w:rFonts w:ascii="MS Mincho" w:eastAsia="MS Mincho" w:hAnsi="MS Mincho" w:cs="MS Mincho" w:hint="eastAsia"/>
                <w:color w:val="000000"/>
                <w:sz w:val="18"/>
                <w:szCs w:val="18"/>
              </w:rPr>
              <w:t>․</w:t>
            </w: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441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2205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Ցիպրոֆլօքսացին  ciprofloxacin 3մգ/գ ականջի կաթիլներ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ցիպրոֆլօքսացին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ցիպրոֆլօքսացինի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ակնակաթիլներ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սրվակ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կաթոցիկ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օտիկային ականջի կաթիլներ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585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5850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ֆենազոն, լիդոկային (լիդոկայինի հիդրոքլորիդ) phenazone, lidocaine (lidocaine hydrochloride)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ֆենազոն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լիդոկային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լիդոկայինի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հիդրոքլորիդ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ականջակաթիլներ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lastRenderedPageBreak/>
              <w:t>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+10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, 15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61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օմեպրազոլ  դ/պ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11,2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6720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Օմեպրազոլ omeprazole,  20մգ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օմեպրազոլ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դեղապատիճներ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ֆուրոսեմիդ  40մգ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Calibri"/>
                <w:color w:val="000000"/>
                <w:sz w:val="20"/>
                <w:szCs w:val="18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4,14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1656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Calibri"/>
                <w:color w:val="000000"/>
                <w:sz w:val="18"/>
                <w:szCs w:val="18"/>
              </w:rPr>
              <w:t>Ֆամոդիտին դ/հ 40մգ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ֆուրոսեմիդ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(50/5x10/)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sz w:val="20"/>
                <w:szCs w:val="20"/>
              </w:rPr>
              <w:t>Ացետիլսալիցիլաթթու 100մ/գ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28,67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22936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sz w:val="20"/>
                <w:szCs w:val="20"/>
              </w:rPr>
              <w:t>Ացետիլսալիցիլաթթու 100մ/գ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ացետիլսալիցիլաթթու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աղելույծ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(28/2x14/)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sz w:val="20"/>
                <w:szCs w:val="20"/>
              </w:rPr>
              <w:t>Ացետիլսալիցիլաթթու մագնեզիումի հիդրօքսիդ 150մ/գ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24,78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7434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sz w:val="20"/>
                <w:szCs w:val="20"/>
              </w:rPr>
              <w:t>Ացետիլսալիցիլաթթու մագնեզիումի հիդրօքսիդ 150մ/գ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ացետիլսալիցիլաթթու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մագնեզիումի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հիդրօքսիդ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+30,39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(100)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տարայում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նատրիումի քլորիդ, կալիումի քլորիդ, կալցիումի քլորիդ  250մլ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366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3660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նատրիումի քլորիդ, կալիումի քլորիդ, կալցիումի քլորիդ  250մլ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նատրիումի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,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(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կալցիումի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քլորիդի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դիհիդրատ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կաթիլաներարկման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8,6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+0,3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+0,33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250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պլաստիկե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փաթեթ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սպիրոնոլակտոն  50մգ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76,1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BA6AEF" w:rsidRDefault="009B70DF" w:rsidP="009B70DF">
            <w:pPr>
              <w:spacing w:after="0"/>
              <w:jc w:val="center"/>
              <w:rPr>
                <w:rFonts w:ascii="GHEA Grapalat" w:eastAsia="Times New Roman" w:hAnsi="GHEA Grapalat" w:cs="Calibri"/>
                <w:sz w:val="18"/>
                <w:szCs w:val="18"/>
              </w:rPr>
            </w:pPr>
            <w:r w:rsidRPr="00DD2F19">
              <w:rPr>
                <w:rFonts w:ascii="GHEA Grapalat" w:eastAsia="Times New Roman" w:hAnsi="GHEA Grapalat" w:cs="Calibri"/>
                <w:sz w:val="18"/>
                <w:szCs w:val="18"/>
              </w:rPr>
              <w:t>22830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սպիրոնոլակտոն  50մգ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սպիրոնոլակտոն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դեղապատիճներ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(30/3x10/)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69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ֆամոտիդին  20մգ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27,1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3794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ֆամոտիդին  20մգ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ֆամոտիդին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դեղահատեր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թաղանթապատ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(20/2x10/)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 xml:space="preserve">ֆլուկոնազոլ 150մգ 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170,1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20412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 xml:space="preserve">ֆլուկոնազոլ 150մգ 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ֆլուկոնազոլ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դեղապատիճներ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; (10/1x10/)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բլիստերում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Բինտ ստերիլ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145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7250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Բինտ ստերիլ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7*14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ախտահանված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Բինտ ոչ ստերիլ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124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7440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Բինտ ոչ ստերիլ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7*14 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Լեյկոպլաստեր 2,5սմ + 5սմ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464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9280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Լեյկոպլաստեր 2,5սմ + 5սմ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Լեյկոպլաստեր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սմ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+ 500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սմ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Լեյկոպլաստեր/սանտավիկ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58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1450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18"/>
                <w:szCs w:val="18"/>
              </w:rPr>
              <w:t>Լեյկոպլաստեր/սանտավիկ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Լեյկոպլաստեր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սանտավիկ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Բամբակ 100գ.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206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20600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Բամբակ 100գ.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Բամբակ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.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Ձեռնոց ոչ ստերիլ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16,36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4908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Ձեռնոց ոչ ստերիլ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Ձեռնոց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ոչ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ստերիլ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77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Փայտե շպատել  տուփ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1150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11500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Փայտե շպատել  տուփ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Փայտե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շպատել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 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ոչ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ստերիլ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տուփ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78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Տոնոմետր ֆենենդեսկոպով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3891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15564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Տոնոմետր ֆենենդեսկոպով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Տոնոմետր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ֆենենդեսկոպով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80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2.0գ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5700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2.0գ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ասեղ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2.0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81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5.0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19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11400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5.0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ասեղ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5.0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10.0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6000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Ներարկիչ+ասեղ 10.0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Ներարկիչ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+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ասեղ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10.0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83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Ջերմաչափ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3100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24800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Ջերմաչափ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Ջերմաչափ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84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սպիրտ  96  1լ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1145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17175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սպիրտ  96  1լ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Բժշկական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սպիրտ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96%-1000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85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Յոդի սպ-լ 5% 30մլ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402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8040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Յոդի սպ-լ 5% 30մլ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յոդ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լուծույթ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արտաքին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կիրառման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50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/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;  30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մլ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ապակե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շշիկ</w:t>
            </w:r>
          </w:p>
        </w:tc>
      </w:tr>
      <w:tr w:rsidR="009B70DF" w:rsidRPr="0008394F" w:rsidTr="009B70DF">
        <w:trPr>
          <w:trHeight w:val="264"/>
        </w:trPr>
        <w:tc>
          <w:tcPr>
            <w:tcW w:w="565" w:type="dxa"/>
            <w:shd w:val="clear" w:color="auto" w:fill="auto"/>
            <w:vAlign w:val="center"/>
          </w:tcPr>
          <w:p w:rsidR="009B70DF" w:rsidRPr="00D61D26" w:rsidRDefault="009B70DF" w:rsidP="009B70D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86</w:t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22058B" w:rsidRDefault="009B70DF" w:rsidP="009B70DF">
            <w:pPr>
              <w:spacing w:after="0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22058B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Փոխներարկման համակարգ</w:t>
            </w:r>
          </w:p>
        </w:tc>
        <w:tc>
          <w:tcPr>
            <w:tcW w:w="7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A0977">
              <w:rPr>
                <w:rFonts w:ascii="GHEA Grapalat" w:eastAsia="Times New Roman" w:hAnsi="GHEA Grapalat" w:cs="Times New Roman"/>
                <w:sz w:val="20"/>
                <w:szCs w:val="20"/>
              </w:rPr>
              <w:t>հատ</w:t>
            </w:r>
          </w:p>
        </w:tc>
        <w:tc>
          <w:tcPr>
            <w:tcW w:w="845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B70DF" w:rsidRDefault="009B70DF" w:rsidP="009B70DF">
            <w:pPr>
              <w:spacing w:after="0"/>
              <w:jc w:val="center"/>
            </w:pPr>
            <w:r w:rsidRPr="007C1E7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 w:rsidRPr="007A0977">
              <w:rPr>
                <w:rFonts w:ascii="GHEA Grapalat" w:hAnsi="GHEA Grapalat" w:cs="Calibri"/>
                <w:color w:val="000000"/>
                <w:sz w:val="20"/>
              </w:rPr>
              <w:t>70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Default="009B70DF" w:rsidP="009B70DF">
            <w:pPr>
              <w:spacing w:after="0"/>
              <w:jc w:val="center"/>
            </w:pPr>
            <w:r w:rsidRPr="00B20737">
              <w:rPr>
                <w:rFonts w:ascii="GHEA Grapalat" w:eastAsia="Times New Roman" w:hAnsi="GHEA Grapalat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/>
              <w:jc w:val="center"/>
              <w:rPr>
                <w:rFonts w:ascii="GHEA Grapalat" w:hAnsi="GHEA Grapalat" w:cs="Calibri"/>
                <w:color w:val="000000"/>
                <w:sz w:val="18"/>
              </w:rPr>
            </w:pPr>
            <w:r w:rsidRPr="00611E6C">
              <w:rPr>
                <w:rFonts w:ascii="GHEA Grapalat" w:hAnsi="GHEA Grapalat" w:cs="Calibri"/>
                <w:color w:val="000000"/>
                <w:sz w:val="18"/>
              </w:rPr>
              <w:t>1400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611E6C" w:rsidRDefault="009B70DF" w:rsidP="009B70DF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611E6C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Փոխներարկման համակարգ</w:t>
            </w: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70DF" w:rsidRPr="007A0977" w:rsidRDefault="009B70DF" w:rsidP="009B70DF">
            <w:pPr>
              <w:spacing w:after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Փոխներարկման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ինֆուզիոն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հ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գ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ֆիլտրով</w:t>
            </w:r>
            <w:r w:rsidRPr="007A0977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 xml:space="preserve"> 21G 0,8 x 40</w:t>
            </w:r>
            <w:r w:rsidRPr="007A0977">
              <w:rPr>
                <w:rFonts w:ascii="GHEA Grapalat" w:hAnsi="GHEA Grapalat" w:cs="Arial"/>
                <w:bCs/>
                <w:color w:val="000000"/>
                <w:sz w:val="18"/>
                <w:szCs w:val="18"/>
              </w:rPr>
              <w:t>մմ</w:t>
            </w:r>
          </w:p>
        </w:tc>
      </w:tr>
      <w:tr w:rsidR="00612B49" w:rsidRPr="003D5BD1" w:rsidTr="009B70DF">
        <w:trPr>
          <w:trHeight w:val="137"/>
        </w:trPr>
        <w:tc>
          <w:tcPr>
            <w:tcW w:w="456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772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9B70D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6447E5"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>&lt;&lt;Գնումների մասին&gt;&gt; օրենքի</w:t>
            </w:r>
            <w:r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 xml:space="preserve"> </w:t>
            </w:r>
            <w:r w:rsidR="009B70DF" w:rsidRPr="009B70DF"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>22</w:t>
            </w:r>
            <w:r w:rsidRPr="009C2FF1"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>-րդ</w:t>
            </w:r>
            <w:r w:rsidRPr="006447E5">
              <w:rPr>
                <w:rFonts w:ascii="GHEA Grapalat" w:eastAsia="Calibri" w:hAnsi="GHEA Grapalat" w:cs="Times New Roman"/>
                <w:b/>
                <w:sz w:val="14"/>
                <w:szCs w:val="14"/>
                <w:lang w:val="hy-AM"/>
              </w:rPr>
              <w:t xml:space="preserve"> հոդված</w:t>
            </w:r>
          </w:p>
        </w:tc>
      </w:tr>
      <w:tr w:rsidR="00612B49" w:rsidRPr="003D5BD1" w:rsidTr="003D5BD1">
        <w:trPr>
          <w:trHeight w:val="295"/>
        </w:trPr>
        <w:tc>
          <w:tcPr>
            <w:tcW w:w="11341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12B49" w:rsidRPr="009C2FF1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797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B22AB1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1571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9B70DF" w:rsidP="009B70D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13</w:t>
            </w:r>
            <w:r w:rsidR="00612B49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.0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3</w:t>
            </w:r>
            <w:r w:rsidR="00612B49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.202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5</w:t>
            </w:r>
            <w:r w:rsidR="00612B49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թ.</w:t>
            </w:r>
          </w:p>
        </w:tc>
        <w:tc>
          <w:tcPr>
            <w:tcW w:w="3973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803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u w:val="single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1565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97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8"/>
        </w:trPr>
        <w:tc>
          <w:tcPr>
            <w:tcW w:w="5803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65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397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-</w:t>
            </w: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03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5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9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17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Պարզաբա</w:t>
            </w: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նման</w:t>
            </w: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03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u w:val="single"/>
                <w:lang w:val="en-US" w:eastAsia="ru-RU"/>
              </w:rPr>
            </w:pPr>
          </w:p>
        </w:tc>
        <w:tc>
          <w:tcPr>
            <w:tcW w:w="15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1</w:t>
            </w:r>
          </w:p>
        </w:tc>
        <w:tc>
          <w:tcPr>
            <w:tcW w:w="179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217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-</w:t>
            </w:r>
          </w:p>
        </w:tc>
      </w:tr>
      <w:tr w:rsidR="00612B49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3"/>
          <w:wAfter w:w="5538" w:type="dxa"/>
          <w:trHeight w:val="186"/>
        </w:trPr>
        <w:tc>
          <w:tcPr>
            <w:tcW w:w="5803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127D9D" w:rsidTr="003D5BD1">
        <w:trPr>
          <w:trHeight w:val="54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3D5BD1" w:rsidTr="009B70DF">
        <w:trPr>
          <w:trHeight w:val="605"/>
        </w:trPr>
        <w:tc>
          <w:tcPr>
            <w:tcW w:w="1591" w:type="dxa"/>
            <w:gridSpan w:val="4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Հ/Հ</w:t>
            </w:r>
          </w:p>
        </w:tc>
        <w:tc>
          <w:tcPr>
            <w:tcW w:w="2134" w:type="dxa"/>
            <w:gridSpan w:val="9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Մասնակցի անվանումը</w:t>
            </w:r>
          </w:p>
        </w:tc>
        <w:tc>
          <w:tcPr>
            <w:tcW w:w="7616" w:type="dxa"/>
            <w:gridSpan w:val="24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 xml:space="preserve">  /ՀՀ դրամ</w:t>
            </w:r>
          </w:p>
        </w:tc>
      </w:tr>
      <w:tr w:rsidR="00612B49" w:rsidRPr="00127D9D" w:rsidTr="009B70DF">
        <w:trPr>
          <w:trHeight w:val="365"/>
        </w:trPr>
        <w:tc>
          <w:tcPr>
            <w:tcW w:w="1591" w:type="dxa"/>
            <w:gridSpan w:val="4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2134" w:type="dxa"/>
            <w:gridSpan w:val="9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3353" w:type="dxa"/>
            <w:gridSpan w:val="14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Գինն առանց ԱԱՀ</w:t>
            </w:r>
          </w:p>
        </w:tc>
        <w:tc>
          <w:tcPr>
            <w:tcW w:w="2057" w:type="dxa"/>
            <w:gridSpan w:val="6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ԱԱՀ</w:t>
            </w:r>
          </w:p>
        </w:tc>
        <w:tc>
          <w:tcPr>
            <w:tcW w:w="2206" w:type="dxa"/>
            <w:gridSpan w:val="4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Ընդհանուր</w:t>
            </w:r>
          </w:p>
        </w:tc>
      </w:tr>
      <w:tr w:rsidR="00612B49" w:rsidRPr="00127D9D" w:rsidTr="009B70DF">
        <w:trPr>
          <w:trHeight w:val="83"/>
        </w:trPr>
        <w:tc>
          <w:tcPr>
            <w:tcW w:w="1591" w:type="dxa"/>
            <w:gridSpan w:val="4"/>
            <w:shd w:val="clear" w:color="auto" w:fill="auto"/>
            <w:vAlign w:val="center"/>
          </w:tcPr>
          <w:p w:rsidR="00612B49" w:rsidRPr="00127D9D" w:rsidRDefault="00B54FA4" w:rsidP="00B54FA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Չափաբաժնի համարը</w:t>
            </w:r>
          </w:p>
        </w:tc>
        <w:tc>
          <w:tcPr>
            <w:tcW w:w="9750" w:type="dxa"/>
            <w:gridSpan w:val="33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en-US" w:eastAsia="ru-RU"/>
              </w:rPr>
            </w:pP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30 500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6100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36 600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5640C3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sz w:val="20"/>
                <w:szCs w:val="20"/>
                <w:lang w:val="hy-AM" w:eastAsia="hy-AM"/>
              </w:rPr>
            </w:pPr>
            <w:r w:rsidRPr="005640C3">
              <w:rPr>
                <w:rFonts w:ascii="GHEA Grapalat" w:eastAsia="Times New Roman" w:hAnsi="GHEA Grapalat" w:cs="Arial"/>
                <w:sz w:val="20"/>
                <w:szCs w:val="20"/>
              </w:rPr>
              <w:t>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697.50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1339.50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8 037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5640C3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sz w:val="20"/>
                <w:szCs w:val="20"/>
                <w:lang w:val="hy-AM" w:eastAsia="hy-AM"/>
              </w:rPr>
            </w:pPr>
            <w:r w:rsidRPr="005640C3">
              <w:rPr>
                <w:rFonts w:ascii="GHEA Grapalat" w:eastAsia="Times New Roman" w:hAnsi="GHEA Grapalat" w:cs="Arial"/>
                <w:sz w:val="20"/>
                <w:szCs w:val="20"/>
              </w:rPr>
              <w:t>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833.33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566.67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15 400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10 233.33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61 400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49 275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9 855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59 130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56 325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11 265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67 590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6 150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1 230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7 380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39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333.33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42669">
              <w:rPr>
                <w:rFonts w:ascii="GHEA Grapalat" w:hAnsi="GHEA Grapalat"/>
                <w:sz w:val="20"/>
                <w:szCs w:val="20"/>
              </w:rPr>
              <w:t>7 866.67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47 200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15 000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3 000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18 000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706.67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141.33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36 848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120.83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624.17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9 745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533.33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106.67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18 640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7 480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1 496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8 976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2 200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2 640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19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12 650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2 530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15 180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20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25 625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5 125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30 750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15 300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3 060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18 360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1 650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330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1 980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386.67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77.33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464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781.67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156.33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938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18 515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3 703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22 218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25 660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5 132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30 792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24 300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4 860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29 160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11 000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14 600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2 920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17 520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3 200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3 840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15 375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3 075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18 450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562.50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912.50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11 475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437.50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687.50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10 125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62 000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12 400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74 400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124 200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24 840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149 040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46 415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9 283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55 698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39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167.50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233.50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1 401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  <w:lang w:val="hy-AM" w:eastAsia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4 375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5 250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6 100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1 220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7 320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715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858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7 375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8 850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4 375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5 250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791.67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958.33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5 750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3 975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795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4 770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8 350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1 670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10 020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3 525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705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4 230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49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18 750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3750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22 500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5 700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1 140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6 840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9 825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1 965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11 790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2 900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580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3 480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28 625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5 725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34 350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lastRenderedPageBreak/>
              <w:t>54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5 075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1 015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6 090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47 250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9 450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56 700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933.33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586.67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3 520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533.33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27 200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183.33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036.67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6 220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59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837.50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367.50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2 205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4 875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975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5 850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5 600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1 120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6 720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1 380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276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1 656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</w:rPr>
            </w:pPr>
            <w:r w:rsidRPr="00D61D26"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113.33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822.67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22 936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6 195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1 239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7 434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3 050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610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3 660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19 025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3 805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22 830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69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161.67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632.33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3 794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17 010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3 402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20 412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7 250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7 250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7 440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7 440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9 280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9 280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1 450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433.33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20 600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4 090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818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4 908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77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11 500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11 500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78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15 564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15 564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5 700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 xml:space="preserve">700 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81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11 400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11 400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82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6 000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6 000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83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666.67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133.33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24 800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84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312.50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GHEA Grapalat" w:hAnsi="GHEA Grapalat"/>
                <w:sz w:val="20"/>
                <w:szCs w:val="20"/>
              </w:rPr>
              <w:t>862.50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17 175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85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6 700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1 340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8 040</w:t>
            </w:r>
          </w:p>
        </w:tc>
      </w:tr>
      <w:tr w:rsidR="003F122F" w:rsidRPr="00127D9D" w:rsidTr="009B70DF">
        <w:trPr>
          <w:trHeight w:val="48"/>
        </w:trPr>
        <w:tc>
          <w:tcPr>
            <w:tcW w:w="159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D61D26" w:rsidRDefault="003F122F" w:rsidP="003F122F">
            <w:pPr>
              <w:spacing w:after="0"/>
              <w:jc w:val="center"/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Arial"/>
                <w:color w:val="000000"/>
                <w:sz w:val="20"/>
                <w:szCs w:val="20"/>
              </w:rPr>
              <w:t>86</w:t>
            </w:r>
          </w:p>
        </w:tc>
        <w:tc>
          <w:tcPr>
            <w:tcW w:w="2134" w:type="dxa"/>
            <w:gridSpan w:val="9"/>
            <w:shd w:val="clear" w:color="auto" w:fill="auto"/>
          </w:tcPr>
          <w:p w:rsidR="003F122F" w:rsidRDefault="003F122F" w:rsidP="003F122F">
            <w:pPr>
              <w:spacing w:after="0"/>
            </w:pPr>
            <w:r w:rsidRPr="00E6738C">
              <w:rPr>
                <w:rFonts w:ascii="GHEA Grapalat" w:hAnsi="GHEA Grapalat"/>
                <w:sz w:val="16"/>
                <w:szCs w:val="16"/>
              </w:rPr>
              <w:t>Ալֆա-ֆարմ Իմպորտ ՓԲԸ</w:t>
            </w:r>
          </w:p>
        </w:tc>
        <w:tc>
          <w:tcPr>
            <w:tcW w:w="3353" w:type="dxa"/>
            <w:gridSpan w:val="1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1 400</w:t>
            </w:r>
          </w:p>
        </w:tc>
        <w:tc>
          <w:tcPr>
            <w:tcW w:w="2057" w:type="dxa"/>
            <w:gridSpan w:val="6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206" w:type="dxa"/>
            <w:gridSpan w:val="4"/>
            <w:vAlign w:val="center"/>
          </w:tcPr>
          <w:p w:rsidR="003F122F" w:rsidRPr="00BA6AEF" w:rsidRDefault="003F122F" w:rsidP="003F122F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1 400</w:t>
            </w:r>
          </w:p>
        </w:tc>
      </w:tr>
      <w:tr w:rsidR="00612B49" w:rsidRPr="00127D9D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127D9D" w:rsidTr="003D5BD1">
        <w:tc>
          <w:tcPr>
            <w:tcW w:w="11341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Տ</w:t>
            </w: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612B49" w:rsidRPr="003D5BD1" w:rsidTr="009B70DF">
        <w:tc>
          <w:tcPr>
            <w:tcW w:w="1268" w:type="dxa"/>
            <w:gridSpan w:val="3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Չափա-բաժնի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lastRenderedPageBreak/>
              <w:t>համարը</w:t>
            </w:r>
          </w:p>
        </w:tc>
        <w:tc>
          <w:tcPr>
            <w:tcW w:w="1192" w:type="dxa"/>
            <w:gridSpan w:val="4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lastRenderedPageBreak/>
              <w:t xml:space="preserve">Մասնակցի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lastRenderedPageBreak/>
              <w:t>անվանումը</w:t>
            </w:r>
          </w:p>
        </w:tc>
        <w:tc>
          <w:tcPr>
            <w:tcW w:w="888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lastRenderedPageBreak/>
              <w:t>Գնահատման արդյունքները</w:t>
            </w: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 xml:space="preserve"> (բավարար կամ անբավարար)</w:t>
            </w:r>
          </w:p>
        </w:tc>
      </w:tr>
      <w:tr w:rsidR="00612B49" w:rsidRPr="00127D9D" w:rsidTr="009B70DF">
        <w:trPr>
          <w:trHeight w:val="945"/>
        </w:trPr>
        <w:tc>
          <w:tcPr>
            <w:tcW w:w="126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19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64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 xml:space="preserve"> փաստաթղթերի </w:t>
            </w: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en-US" w:eastAsia="ru-RU"/>
              </w:rPr>
            </w:pPr>
            <w:r w:rsidRPr="00127D9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612B49" w:rsidRPr="00127D9D" w:rsidTr="009B70DF">
        <w:trPr>
          <w:trHeight w:val="391"/>
        </w:trPr>
        <w:tc>
          <w:tcPr>
            <w:tcW w:w="126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lastRenderedPageBreak/>
              <w:t>1</w:t>
            </w:r>
          </w:p>
        </w:tc>
        <w:tc>
          <w:tcPr>
            <w:tcW w:w="11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164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226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widowControl w:val="0"/>
              <w:spacing w:after="0" w:line="240" w:lineRule="auto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-</w:t>
            </w:r>
          </w:p>
        </w:tc>
        <w:tc>
          <w:tcPr>
            <w:tcW w:w="24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B22AB1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en-US" w:eastAsia="ru-RU"/>
              </w:rPr>
              <w:t>-</w:t>
            </w:r>
          </w:p>
        </w:tc>
      </w:tr>
      <w:tr w:rsidR="00612B49" w:rsidRPr="00677677" w:rsidTr="009B70DF">
        <w:trPr>
          <w:gridAfter w:val="30"/>
          <w:wAfter w:w="8881" w:type="dxa"/>
          <w:trHeight w:val="322"/>
        </w:trPr>
        <w:tc>
          <w:tcPr>
            <w:tcW w:w="2460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Այլ տեղեկություններ</w:t>
            </w:r>
          </w:p>
        </w:tc>
      </w:tr>
      <w:tr w:rsidR="00612B49" w:rsidRPr="00677677" w:rsidTr="003D5BD1">
        <w:trPr>
          <w:trHeight w:val="289"/>
        </w:trPr>
        <w:tc>
          <w:tcPr>
            <w:tcW w:w="11341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612B49" w:rsidRPr="000A3C0A" w:rsidTr="009B70DF">
        <w:trPr>
          <w:trHeight w:val="346"/>
        </w:trPr>
        <w:tc>
          <w:tcPr>
            <w:tcW w:w="4669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Ընտրված մասնակցի որոշման ամսաթիվը</w:t>
            </w:r>
          </w:p>
        </w:tc>
        <w:tc>
          <w:tcPr>
            <w:tcW w:w="667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  <w:p w:rsidR="00612B49" w:rsidRPr="00127D9D" w:rsidRDefault="003F122F" w:rsidP="003F122F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20</w:t>
            </w:r>
            <w:r w:rsidR="00612B49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3</w:t>
            </w:r>
            <w:r w:rsidR="00612B49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612B49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թ.</w:t>
            </w:r>
          </w:p>
        </w:tc>
      </w:tr>
      <w:tr w:rsidR="00612B49" w:rsidRPr="000A3C0A" w:rsidTr="009B70DF">
        <w:trPr>
          <w:trHeight w:val="92"/>
        </w:trPr>
        <w:tc>
          <w:tcPr>
            <w:tcW w:w="4669" w:type="dxa"/>
            <w:gridSpan w:val="18"/>
            <w:vMerge w:val="restart"/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62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          Անգործության ժամկետի սկիզբ</w:t>
            </w:r>
          </w:p>
        </w:tc>
        <w:tc>
          <w:tcPr>
            <w:tcW w:w="30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         Անգործության ժամկետի ավարտ</w:t>
            </w:r>
          </w:p>
        </w:tc>
      </w:tr>
      <w:tr w:rsidR="00612B49" w:rsidRPr="000A3C0A" w:rsidTr="009B70DF">
        <w:trPr>
          <w:trHeight w:val="92"/>
        </w:trPr>
        <w:tc>
          <w:tcPr>
            <w:tcW w:w="4669" w:type="dxa"/>
            <w:gridSpan w:val="1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62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3B7376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Չի պահանջվում</w:t>
            </w:r>
          </w:p>
        </w:tc>
        <w:tc>
          <w:tcPr>
            <w:tcW w:w="30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-</w:t>
            </w:r>
          </w:p>
        </w:tc>
      </w:tr>
      <w:tr w:rsidR="00612B49" w:rsidRPr="00514E19" w:rsidTr="009B70DF">
        <w:trPr>
          <w:trHeight w:val="344"/>
        </w:trPr>
        <w:tc>
          <w:tcPr>
            <w:tcW w:w="4669" w:type="dxa"/>
            <w:gridSpan w:val="18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B49" w:rsidRPr="003B7376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7376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672" w:type="dxa"/>
            <w:gridSpan w:val="19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3F122F" w:rsidP="003F122F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3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12B49" w:rsidRPr="00514E19" w:rsidTr="009B70DF">
        <w:trPr>
          <w:trHeight w:val="344"/>
        </w:trPr>
        <w:tc>
          <w:tcPr>
            <w:tcW w:w="4669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67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3F122F" w:rsidP="003F122F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31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3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12B49" w:rsidRPr="000A3C0A" w:rsidTr="009B70DF">
        <w:trPr>
          <w:trHeight w:val="344"/>
        </w:trPr>
        <w:tc>
          <w:tcPr>
            <w:tcW w:w="4669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612B49" w:rsidP="000149B4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667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3B7376" w:rsidRDefault="003F122F" w:rsidP="003F122F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02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4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>5</w:t>
            </w:r>
            <w:r w:rsidR="00C0389B" w:rsidRPr="003B737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12B49" w:rsidRPr="000A3C0A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12B49" w:rsidRPr="000A3C0A" w:rsidTr="009B70DF">
        <w:tc>
          <w:tcPr>
            <w:tcW w:w="1134" w:type="dxa"/>
            <w:gridSpan w:val="2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131" w:type="dxa"/>
            <w:gridSpan w:val="3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9076" w:type="dxa"/>
            <w:gridSpan w:val="32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612B49" w:rsidRPr="00127D9D" w:rsidTr="009B70DF">
        <w:trPr>
          <w:trHeight w:val="237"/>
        </w:trPr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:rsidR="00612B49" w:rsidRPr="000A3C0A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1" w:type="dxa"/>
            <w:gridSpan w:val="3"/>
            <w:vMerge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4" w:type="dxa"/>
            <w:gridSpan w:val="11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280" w:type="dxa"/>
            <w:gridSpan w:val="5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839" w:type="dxa"/>
            <w:gridSpan w:val="7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713" w:type="dxa"/>
            <w:gridSpan w:val="2"/>
            <w:vMerge w:val="restart"/>
            <w:shd w:val="clear" w:color="auto" w:fill="auto"/>
            <w:vAlign w:val="center"/>
          </w:tcPr>
          <w:p w:rsidR="00612B49" w:rsidRPr="000A3C0A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0A3C0A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3260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Գինը</w:t>
            </w:r>
          </w:p>
        </w:tc>
      </w:tr>
      <w:tr w:rsidR="00612B49" w:rsidRPr="00127D9D" w:rsidTr="009B70DF">
        <w:trPr>
          <w:trHeight w:val="238"/>
        </w:trPr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131" w:type="dxa"/>
            <w:gridSpan w:val="3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984" w:type="dxa"/>
            <w:gridSpan w:val="11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280" w:type="dxa"/>
            <w:gridSpan w:val="5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839" w:type="dxa"/>
            <w:gridSpan w:val="7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3" w:type="dxa"/>
            <w:gridSpan w:val="2"/>
            <w:vMerge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3260" w:type="dxa"/>
            <w:gridSpan w:val="7"/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ՀՀ դրամ</w:t>
            </w:r>
          </w:p>
        </w:tc>
      </w:tr>
      <w:tr w:rsidR="00612B49" w:rsidRPr="00127D9D" w:rsidTr="003F122F">
        <w:trPr>
          <w:trHeight w:val="263"/>
        </w:trPr>
        <w:tc>
          <w:tcPr>
            <w:tcW w:w="113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13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984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28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83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7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</w:p>
        </w:tc>
        <w:tc>
          <w:tcPr>
            <w:tcW w:w="1271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  <w:t xml:space="preserve">Առկա ֆինանսական միջոցներով </w:t>
            </w:r>
          </w:p>
        </w:tc>
        <w:tc>
          <w:tcPr>
            <w:tcW w:w="19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12B49" w:rsidRPr="00127D9D" w:rsidRDefault="00612B49" w:rsidP="000149B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Ընդհանուր</w:t>
            </w:r>
          </w:p>
        </w:tc>
      </w:tr>
      <w:tr w:rsidR="003F122F" w:rsidRPr="00127D9D" w:rsidTr="003F122F">
        <w:trPr>
          <w:trHeight w:val="359"/>
        </w:trPr>
        <w:tc>
          <w:tcPr>
            <w:tcW w:w="1134" w:type="dxa"/>
            <w:gridSpan w:val="2"/>
            <w:shd w:val="clear" w:color="auto" w:fill="auto"/>
            <w:vAlign w:val="center"/>
          </w:tcPr>
          <w:p w:rsidR="003F122F" w:rsidRPr="0074641F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1-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ին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5-6-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,9-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15-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18-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23-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,34-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,41-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,43-44-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49-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54-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և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 56-58-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, 61-63-</w:t>
            </w:r>
            <w:r w:rsidRPr="0074641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րդ</w:t>
            </w:r>
          </w:p>
        </w:tc>
        <w:tc>
          <w:tcPr>
            <w:tcW w:w="1131" w:type="dxa"/>
            <w:gridSpan w:val="3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Calibri" w:hAnsi="GHEA Grapalat" w:cs="Times New Roman"/>
                <w:sz w:val="16"/>
                <w:szCs w:val="16"/>
                <w:lang w:val="hy-AM"/>
              </w:rPr>
              <w:t>Ալֆա-ֆարմ Իմպորտ ՓԲԸ</w:t>
            </w:r>
          </w:p>
        </w:tc>
        <w:tc>
          <w:tcPr>
            <w:tcW w:w="1984" w:type="dxa"/>
            <w:gridSpan w:val="11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 w:eastAsia="ru-RU"/>
              </w:rPr>
            </w:pPr>
            <w:r w:rsidRPr="0074641F">
              <w:rPr>
                <w:rFonts w:ascii="GHEA Grapalat" w:eastAsia="Calibri" w:hAnsi="GHEA Grapalat" w:cs="Sylfaen"/>
                <w:b/>
                <w:color w:val="000000"/>
                <w:sz w:val="16"/>
                <w:szCs w:val="16"/>
                <w:lang w:val="en-US"/>
              </w:rPr>
              <w:t>NՀՀ-ԱՄ-ՔԲԱ-ԳՀԱՊՁԲ-24/02</w:t>
            </w:r>
          </w:p>
        </w:tc>
        <w:tc>
          <w:tcPr>
            <w:tcW w:w="1280" w:type="dxa"/>
            <w:gridSpan w:val="5"/>
            <w:shd w:val="clear" w:color="auto" w:fill="auto"/>
            <w:vAlign w:val="center"/>
          </w:tcPr>
          <w:p w:rsidR="003F122F" w:rsidRPr="00C0389B" w:rsidRDefault="003F122F" w:rsidP="003F122F">
            <w:pPr>
              <w:spacing w:before="360" w:after="24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  <w:lang w:val="hy-AM"/>
              </w:rPr>
            </w:pPr>
            <w:r w:rsidRPr="003F122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02.04.2025թ.</w:t>
            </w:r>
          </w:p>
        </w:tc>
        <w:tc>
          <w:tcPr>
            <w:tcW w:w="1839" w:type="dxa"/>
            <w:gridSpan w:val="7"/>
            <w:shd w:val="clear" w:color="auto" w:fill="auto"/>
          </w:tcPr>
          <w:p w:rsidR="003F122F" w:rsidRPr="003F122F" w:rsidRDefault="003F122F" w:rsidP="003F122F">
            <w:pPr>
              <w:rPr>
                <w:b/>
                <w:lang w:val="hy-AM"/>
              </w:rPr>
            </w:pPr>
            <w:r w:rsidRPr="003F122F">
              <w:rPr>
                <w:rFonts w:ascii="GHEA Grapalat" w:eastAsia="Times New Roman" w:hAnsi="GHEA Grapalat" w:cs="Calibri"/>
                <w:b/>
                <w:sz w:val="18"/>
                <w:szCs w:val="18"/>
                <w:lang w:val="hy-AM"/>
              </w:rPr>
              <w:t>Ֆինանսական միջոցներ նախատեսվելու դեքպում կողմերի միջև համաձայնագիրն ուժի մեջ մտնելու օրվանից մինչև 25.12.2025թ</w:t>
            </w:r>
          </w:p>
        </w:tc>
        <w:tc>
          <w:tcPr>
            <w:tcW w:w="713" w:type="dxa"/>
            <w:gridSpan w:val="2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</w:pPr>
            <w:r w:rsidRPr="00127D9D">
              <w:rPr>
                <w:rFonts w:ascii="GHEA Grapalat" w:eastAsia="Calibri" w:hAnsi="GHEA Grapalat" w:cs="Sylfaen"/>
                <w:b/>
                <w:sz w:val="16"/>
                <w:szCs w:val="16"/>
                <w:lang w:val="en-US"/>
              </w:rPr>
              <w:t>-</w:t>
            </w:r>
          </w:p>
        </w:tc>
        <w:tc>
          <w:tcPr>
            <w:tcW w:w="1271" w:type="dxa"/>
            <w:gridSpan w:val="6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GHEA Grapalat" w:eastAsia="Calibri" w:hAnsi="GHEA Grapalat" w:cs="Times New Roman"/>
                <w:b/>
                <w:sz w:val="16"/>
                <w:szCs w:val="16"/>
                <w:lang w:val="en-US"/>
              </w:rPr>
              <w:t>0</w:t>
            </w:r>
          </w:p>
        </w:tc>
        <w:tc>
          <w:tcPr>
            <w:tcW w:w="19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122F" w:rsidRPr="003F122F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</w:pPr>
            <w:r w:rsidRPr="003F122F">
              <w:rPr>
                <w:rFonts w:ascii="GHEA Grapalat" w:eastAsia="Times New Roman" w:hAnsi="GHEA Grapalat" w:cs="Sylfaen"/>
                <w:b/>
                <w:sz w:val="16"/>
                <w:szCs w:val="16"/>
                <w:lang w:val="en-US" w:eastAsia="ru-RU"/>
              </w:rPr>
              <w:t>1 381 369</w:t>
            </w:r>
          </w:p>
        </w:tc>
      </w:tr>
      <w:tr w:rsidR="003F122F" w:rsidRPr="00127D9D" w:rsidTr="003D5BD1">
        <w:trPr>
          <w:trHeight w:val="150"/>
        </w:trPr>
        <w:tc>
          <w:tcPr>
            <w:tcW w:w="11341" w:type="dxa"/>
            <w:gridSpan w:val="37"/>
            <w:shd w:val="clear" w:color="auto" w:fill="auto"/>
            <w:vAlign w:val="center"/>
          </w:tcPr>
          <w:p w:rsidR="003F122F" w:rsidRPr="006447E5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Ընտրված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մասնակցի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 (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մասնակիցների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) 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անվանումը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և</w:t>
            </w:r>
            <w:r w:rsidRPr="006447E5">
              <w:rPr>
                <w:rFonts w:ascii="GHEA Grapalat" w:eastAsia="Times New Roman" w:hAnsi="GHEA Grapalat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հասցեն</w:t>
            </w:r>
          </w:p>
        </w:tc>
      </w:tr>
      <w:tr w:rsidR="003F122F" w:rsidRPr="003D5BD1" w:rsidTr="009B70DF">
        <w:trPr>
          <w:trHeight w:val="125"/>
        </w:trPr>
        <w:tc>
          <w:tcPr>
            <w:tcW w:w="126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Չափա-բաժնի համարը</w:t>
            </w:r>
          </w:p>
        </w:tc>
        <w:tc>
          <w:tcPr>
            <w:tcW w:w="127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 w:eastAsia="ru-RU"/>
              </w:rPr>
              <w:t>Ընտրված մասնակիցը</w:t>
            </w:r>
          </w:p>
        </w:tc>
        <w:tc>
          <w:tcPr>
            <w:tcW w:w="280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Հասցե, հեռ.</w:t>
            </w:r>
          </w:p>
        </w:tc>
        <w:tc>
          <w:tcPr>
            <w:tcW w:w="17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Էլ.-փոստ</w:t>
            </w:r>
          </w:p>
        </w:tc>
        <w:tc>
          <w:tcPr>
            <w:tcW w:w="227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Բանկային հաշիվը</w:t>
            </w:r>
          </w:p>
        </w:tc>
        <w:tc>
          <w:tcPr>
            <w:tcW w:w="198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ՀՎՀՀ/ Անձնագրի համարը և սերիան</w:t>
            </w:r>
          </w:p>
        </w:tc>
      </w:tr>
      <w:tr w:rsidR="003F122F" w:rsidRPr="00127D9D" w:rsidTr="009B70DF">
        <w:trPr>
          <w:trHeight w:val="695"/>
        </w:trPr>
        <w:tc>
          <w:tcPr>
            <w:tcW w:w="126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F122F" w:rsidRPr="00BE7D5D" w:rsidRDefault="003F122F" w:rsidP="003F122F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sz w:val="16"/>
                <w:szCs w:val="16"/>
                <w:lang w:val="en-US" w:eastAsia="ru-RU"/>
              </w:rPr>
            </w:pPr>
          </w:p>
          <w:p w:rsidR="003F122F" w:rsidRPr="003F122F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 w:eastAsia="ru-RU"/>
              </w:rPr>
            </w:pPr>
            <w:r w:rsidRPr="003F122F">
              <w:rPr>
                <w:rFonts w:ascii="GHEA Grapalat" w:hAnsi="GHEA Grapalat" w:cs="Sylfaen"/>
                <w:b/>
                <w:sz w:val="20"/>
                <w:lang w:val="hy-AM"/>
              </w:rPr>
              <w:t>1-ին, 5-6-րդ,9-րդ, 15-րդ 18-րդ, 23-րդ,34-րդ,41-րդ,43-44-րդ, 49-րդ, 54-րդ,և 56-58-րդ, 61-63-րդ</w:t>
            </w:r>
          </w:p>
        </w:tc>
        <w:tc>
          <w:tcPr>
            <w:tcW w:w="127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  <w:lang w:val="es-ES"/>
              </w:rPr>
            </w:pP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Calibri" w:hAnsi="GHEA Grapalat" w:cs="Times New Roman"/>
                <w:b/>
                <w:sz w:val="16"/>
                <w:szCs w:val="16"/>
                <w:lang w:val="es-ES"/>
              </w:rPr>
              <w:t>Ալֆա-ֆարմ Իմպորտ ՓԲԸ</w:t>
            </w:r>
          </w:p>
        </w:tc>
        <w:tc>
          <w:tcPr>
            <w:tcW w:w="280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3F122F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eastAsia="ru-RU"/>
              </w:rPr>
            </w:pPr>
            <w:r w:rsidRPr="003F122F">
              <w:rPr>
                <w:rFonts w:ascii="GHEA Grapalat" w:eastAsia="Times New Roman" w:hAnsi="GHEA Grapalat" w:cs="Arial"/>
                <w:b/>
                <w:noProof/>
                <w:color w:val="2C2D2E"/>
                <w:sz w:val="18"/>
                <w:szCs w:val="23"/>
                <w:lang w:val="hy-AM" w:eastAsia="ru-RU" w:bidi="ar-IQ"/>
              </w:rPr>
              <w:t>Ք. Երևան, Շիրակի 1/68</w:t>
            </w:r>
          </w:p>
        </w:tc>
        <w:tc>
          <w:tcPr>
            <w:tcW w:w="17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6F62DB" w:rsidRDefault="003F122F" w:rsidP="003F122F">
            <w:pPr>
              <w:tabs>
                <w:tab w:val="left" w:pos="567"/>
              </w:tabs>
              <w:spacing w:after="0" w:line="480" w:lineRule="auto"/>
              <w:jc w:val="center"/>
              <w:rPr>
                <w:rFonts w:ascii="GHEA Grapalat" w:eastAsia="Calibri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Calibri" w:hAnsi="GHEA Grapalat" w:cs="Sylfaen"/>
                <w:b/>
                <w:sz w:val="16"/>
                <w:szCs w:val="16"/>
                <w:lang w:val="hy-AM"/>
              </w:rPr>
              <w:t>import@alfapharm.am</w:t>
            </w:r>
          </w:p>
        </w:tc>
        <w:tc>
          <w:tcPr>
            <w:tcW w:w="227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C0389B" w:rsidRDefault="003F122F" w:rsidP="003F122F">
            <w:pPr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Calibri" w:hAnsi="GHEA Grapalat" w:cs="Times New Roman"/>
                <w:b/>
                <w:sz w:val="16"/>
                <w:szCs w:val="16"/>
                <w:lang w:val="hy-AM"/>
              </w:rPr>
              <w:t>11815019046000</w:t>
            </w:r>
          </w:p>
        </w:tc>
        <w:tc>
          <w:tcPr>
            <w:tcW w:w="198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627A87" w:rsidRDefault="003F122F" w:rsidP="003F122F">
            <w:pPr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sz w:val="16"/>
                <w:szCs w:val="16"/>
              </w:rPr>
            </w:pPr>
            <w:r w:rsidRPr="000A3C0A">
              <w:rPr>
                <w:rFonts w:ascii="GHEA Grapalat" w:eastAsia="Calibri" w:hAnsi="GHEA Grapalat" w:cs="Times New Roman"/>
                <w:b/>
                <w:sz w:val="16"/>
                <w:szCs w:val="16"/>
                <w:lang w:val="es-ES"/>
              </w:rPr>
              <w:t>ՀՎՀՀ</w:t>
            </w:r>
            <w:r w:rsidRPr="006F62DB">
              <w:rPr>
                <w:rFonts w:ascii="GHEA Grapalat" w:eastAsia="Calibri" w:hAnsi="GHEA Grapalat" w:cs="Times New Roman"/>
                <w:b/>
                <w:sz w:val="16"/>
                <w:szCs w:val="16"/>
              </w:rPr>
              <w:t>02606482</w:t>
            </w:r>
          </w:p>
        </w:tc>
      </w:tr>
      <w:tr w:rsidR="003F122F" w:rsidRPr="00801865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127D9D" w:rsidTr="009B70D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75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591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127D9D">
              <w:rPr>
                <w:rFonts w:ascii="GHEA Grapalat" w:eastAsia="Times New Roman" w:hAnsi="GHEA Grapalat" w:cs="Times New Roman"/>
                <w:sz w:val="14"/>
                <w:szCs w:val="14"/>
                <w:lang w:val="hy-AM" w:eastAsia="ru-RU"/>
              </w:rPr>
              <w:t>-</w:t>
            </w:r>
          </w:p>
        </w:tc>
      </w:tr>
      <w:tr w:rsidR="003F122F" w:rsidRPr="00127D9D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shd w:val="clear" w:color="auto" w:fill="auto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 օրացուցային օրվա ընթացքում: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ind w:left="576" w:hanging="576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ind w:left="576" w:hanging="576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ind w:left="576" w:hanging="576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ind w:left="576" w:hanging="576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:rsidR="003F122F" w:rsidRPr="00127D9D" w:rsidRDefault="003F122F" w:rsidP="003F122F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Պատվիրատուի պատասխանատու ստորաբաժանման ղեկավարի էլեկտրոնային փոստի պաշտոնական հասցեն է  </w:t>
            </w:r>
            <w:r w:rsidRPr="00127D9D">
              <w:rPr>
                <w:rFonts w:ascii="Calibri" w:eastAsia="Calibri" w:hAnsi="Calibri" w:cs="Times New Roman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Times New Roman"/>
                <w:sz w:val="20"/>
                <w:lang w:val="af-ZA"/>
              </w:rPr>
              <w:t>haykhovsepyanhv@mail.ru</w:t>
            </w: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D5BD1" w:rsidTr="009B70DF">
        <w:trPr>
          <w:trHeight w:val="475"/>
        </w:trPr>
        <w:tc>
          <w:tcPr>
            <w:tcW w:w="268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lastRenderedPageBreak/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57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Calibri" w:hAnsi="GHEA Grapalat" w:cs="Times New Roman"/>
                <w:b/>
                <w:bCs/>
                <w:sz w:val="14"/>
                <w:szCs w:val="14"/>
                <w:lang w:val="hy-AM"/>
              </w:rPr>
              <w:t xml:space="preserve">Հրապարակումները իրականացվել են </w:t>
            </w:r>
            <w:r w:rsidRPr="00127D9D">
              <w:rPr>
                <w:rFonts w:ascii="GHEA Grapalat" w:eastAsia="Calibri" w:hAnsi="GHEA Grapalat" w:cs="Times New Roman"/>
                <w:b/>
                <w:sz w:val="12"/>
                <w:szCs w:val="14"/>
                <w:lang w:val="hy-AM"/>
              </w:rPr>
              <w:t>&lt;Գնումների մասին&gt; ՀՀ օրենքի համաձայն</w:t>
            </w: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D5BD1" w:rsidTr="009B70DF">
        <w:trPr>
          <w:trHeight w:val="427"/>
        </w:trPr>
        <w:tc>
          <w:tcPr>
            <w:tcW w:w="27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127D9D">
              <w:rPr>
                <w:rFonts w:ascii="GHEA Grapalat" w:eastAsia="Times New Roman" w:hAnsi="GHEA Grapalat" w:cs="Times New Roman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59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Գնման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գործընթացի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շրջանակներում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հակաօրինական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գործողություններ չեն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հայտնաբերվել</w:t>
            </w: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D5BD1" w:rsidTr="009B70DF">
        <w:trPr>
          <w:trHeight w:val="427"/>
        </w:trPr>
        <w:tc>
          <w:tcPr>
            <w:tcW w:w="27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127D9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59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Գնման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գործընթացի</w:t>
            </w:r>
            <w:r w:rsidRPr="00127D9D">
              <w:rPr>
                <w:rFonts w:ascii="GHEA Grapalat" w:eastAsia="Calibri" w:hAnsi="GHEA Grapalat" w:cs="Times Armenian"/>
                <w:b/>
                <w:sz w:val="12"/>
                <w:szCs w:val="14"/>
                <w:lang w:val="hy-AM"/>
              </w:rPr>
              <w:t xml:space="preserve"> </w:t>
            </w:r>
            <w:r w:rsidRPr="00127D9D">
              <w:rPr>
                <w:rFonts w:ascii="GHEA Grapalat" w:eastAsia="Calibri" w:hAnsi="GHEA Grapalat" w:cs="Sylfaen"/>
                <w:b/>
                <w:sz w:val="12"/>
                <w:szCs w:val="14"/>
                <w:lang w:val="hy-AM"/>
              </w:rPr>
              <w:t>վերաբերյալ բողոքներ չեն ներկայացվել</w:t>
            </w:r>
          </w:p>
        </w:tc>
      </w:tr>
      <w:tr w:rsidR="003F122F" w:rsidRPr="003D5BD1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F122F" w:rsidRPr="003F122F" w:rsidTr="009B70DF">
        <w:trPr>
          <w:trHeight w:val="427"/>
        </w:trPr>
        <w:tc>
          <w:tcPr>
            <w:tcW w:w="27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Այլ անհրաժեշտ տեղեկություններ</w:t>
            </w:r>
          </w:p>
        </w:tc>
        <w:tc>
          <w:tcPr>
            <w:tcW w:w="859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</w:pPr>
            <w:r w:rsidRPr="003F122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1-ին, 5-րդ, 14-րդ,16-րդ, 27-րդ, 36-րդ ,66-րդ,68-րդ,79-րդ,87-րդ չափաբաժիններ</w:t>
            </w:r>
            <w:r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 xml:space="preserve"> հայտարարվել են չկայացած՝ </w:t>
            </w:r>
            <w:r w:rsidRPr="003F122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en-US" w:eastAsia="ru-RU"/>
              </w:rPr>
              <w:t>համաձայն &lt;&lt;Գմումների մասին&gt;&gt; ՀՀ օրենքի  37-րդ հոդվածի 1-ին մասի 3-րդ կետի</w:t>
            </w:r>
          </w:p>
        </w:tc>
      </w:tr>
      <w:tr w:rsidR="003F122F" w:rsidRPr="003F122F" w:rsidTr="003D5BD1">
        <w:trPr>
          <w:trHeight w:val="288"/>
        </w:trPr>
        <w:tc>
          <w:tcPr>
            <w:tcW w:w="11341" w:type="dxa"/>
            <w:gridSpan w:val="37"/>
            <w:shd w:val="clear" w:color="auto" w:fill="99CCFF"/>
            <w:vAlign w:val="center"/>
          </w:tcPr>
          <w:p w:rsidR="003F122F" w:rsidRPr="00127D9D" w:rsidRDefault="003F122F" w:rsidP="003F122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US" w:eastAsia="ru-RU"/>
              </w:rPr>
            </w:pPr>
          </w:p>
        </w:tc>
      </w:tr>
      <w:tr w:rsidR="003F122F" w:rsidRPr="00127D9D" w:rsidTr="003D5BD1">
        <w:trPr>
          <w:trHeight w:val="227"/>
        </w:trPr>
        <w:tc>
          <w:tcPr>
            <w:tcW w:w="11341" w:type="dxa"/>
            <w:gridSpan w:val="37"/>
            <w:shd w:val="clear" w:color="auto" w:fill="auto"/>
            <w:vAlign w:val="center"/>
          </w:tcPr>
          <w:p w:rsidR="003F122F" w:rsidRPr="006447E5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127D9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3F122F" w:rsidRPr="00127D9D" w:rsidTr="009B70DF">
        <w:trPr>
          <w:trHeight w:val="47"/>
        </w:trPr>
        <w:tc>
          <w:tcPr>
            <w:tcW w:w="297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Անուն, Ազգանուն</w:t>
            </w:r>
          </w:p>
        </w:tc>
        <w:tc>
          <w:tcPr>
            <w:tcW w:w="4552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Հեռախոս</w:t>
            </w:r>
          </w:p>
        </w:tc>
        <w:tc>
          <w:tcPr>
            <w:tcW w:w="381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F122F" w:rsidRPr="00127D9D" w:rsidRDefault="003F122F" w:rsidP="003F122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</w:pPr>
            <w:r w:rsidRPr="00127D9D">
              <w:rPr>
                <w:rFonts w:ascii="GHEA Grapalat" w:eastAsia="Times New Roman" w:hAnsi="GHEA Grapalat" w:cs="Times New Roman"/>
                <w:b/>
                <w:sz w:val="14"/>
                <w:szCs w:val="14"/>
                <w:lang w:val="en-US" w:eastAsia="ru-RU"/>
              </w:rPr>
              <w:t>Էլ. փոստի հասցեն</w:t>
            </w:r>
          </w:p>
        </w:tc>
      </w:tr>
      <w:tr w:rsidR="003F122F" w:rsidRPr="00127D9D" w:rsidTr="009B70DF">
        <w:trPr>
          <w:trHeight w:val="47"/>
        </w:trPr>
        <w:tc>
          <w:tcPr>
            <w:tcW w:w="2972" w:type="dxa"/>
            <w:gridSpan w:val="11"/>
            <w:shd w:val="clear" w:color="auto" w:fill="auto"/>
            <w:vAlign w:val="center"/>
          </w:tcPr>
          <w:p w:rsidR="003F122F" w:rsidRPr="00627A87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GHEA Grapalat" w:eastAsia="Calibri" w:hAnsi="GHEA Grapalat" w:cs="Sylfaen"/>
                <w:sz w:val="20"/>
              </w:rPr>
              <w:t>Մարիամ Նիկողոսյան</w:t>
            </w:r>
          </w:p>
        </w:tc>
        <w:tc>
          <w:tcPr>
            <w:tcW w:w="4552" w:type="dxa"/>
            <w:gridSpan w:val="18"/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val="en-US" w:eastAsia="ru-RU"/>
              </w:rPr>
            </w:pPr>
            <w:r>
              <w:rPr>
                <w:rFonts w:ascii="GHEA Grapalat" w:eastAsia="Calibri" w:hAnsi="GHEA Grapalat" w:cs="Times New Roman"/>
                <w:sz w:val="20"/>
              </w:rPr>
              <w:t>+374</w:t>
            </w:r>
            <w:r w:rsidRPr="00627A87">
              <w:rPr>
                <w:rFonts w:ascii="GHEA Grapalat" w:eastAsia="Calibri" w:hAnsi="GHEA Grapalat" w:cs="Times New Roman"/>
                <w:sz w:val="20"/>
                <w:lang w:val="af-ZA"/>
              </w:rPr>
              <w:t>41333162</w:t>
            </w:r>
          </w:p>
        </w:tc>
        <w:tc>
          <w:tcPr>
            <w:tcW w:w="3817" w:type="dxa"/>
            <w:gridSpan w:val="8"/>
            <w:shd w:val="clear" w:color="auto" w:fill="auto"/>
            <w:vAlign w:val="center"/>
          </w:tcPr>
          <w:p w:rsidR="003F122F" w:rsidRPr="00127D9D" w:rsidRDefault="003F122F" w:rsidP="003F122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74641F">
              <w:rPr>
                <w:rFonts w:ascii="GHEA Grapalat" w:eastAsia="Calibri" w:hAnsi="GHEA Grapalat" w:cs="Times New Roman"/>
                <w:sz w:val="20"/>
                <w:lang w:val="af-ZA"/>
              </w:rPr>
              <w:t>quchak.ambulatoria@mail.ru</w:t>
            </w:r>
          </w:p>
        </w:tc>
      </w:tr>
    </w:tbl>
    <w:p w:rsidR="000149B4" w:rsidRDefault="00612B49" w:rsidP="00242BDF">
      <w:pPr>
        <w:tabs>
          <w:tab w:val="left" w:pos="567"/>
        </w:tabs>
        <w:spacing w:before="360" w:after="240" w:line="240" w:lineRule="auto"/>
        <w:jc w:val="both"/>
      </w:pPr>
      <w:r w:rsidRPr="00127D9D">
        <w:rPr>
          <w:rFonts w:ascii="GHEA Grapalat" w:eastAsia="Calibri" w:hAnsi="GHEA Grapalat" w:cs="Sylfaen"/>
          <w:b/>
          <w:color w:val="000000"/>
          <w:lang w:val="pt-BR"/>
        </w:rPr>
        <w:t>Պատվիրատու՝</w:t>
      </w:r>
      <w:r w:rsidRPr="00127D9D">
        <w:rPr>
          <w:rFonts w:ascii="GHEA Grapalat" w:eastAsia="Calibri" w:hAnsi="GHEA Grapalat" w:cs="Sylfaen"/>
          <w:lang w:val="es-ES"/>
        </w:rPr>
        <w:t xml:space="preserve"> </w:t>
      </w:r>
      <w:r w:rsidR="00242BDF" w:rsidRPr="00242BDF">
        <w:rPr>
          <w:rFonts w:ascii="GHEA Grapalat" w:eastAsia="Calibri" w:hAnsi="GHEA Grapalat" w:cs="Sylfaen"/>
          <w:lang w:val="es-ES"/>
        </w:rPr>
        <w:t>ՀՀ Արագածոտնի մարզի «</w:t>
      </w:r>
      <w:r w:rsidR="008C5574">
        <w:rPr>
          <w:rFonts w:ascii="GHEA Grapalat" w:eastAsia="Calibri" w:hAnsi="GHEA Grapalat" w:cs="Sylfaen"/>
          <w:lang w:val="hy-AM"/>
        </w:rPr>
        <w:t>Քուչակի</w:t>
      </w:r>
      <w:r w:rsidR="00242BDF" w:rsidRPr="00242BDF">
        <w:rPr>
          <w:rFonts w:ascii="GHEA Grapalat" w:eastAsia="Calibri" w:hAnsi="GHEA Grapalat" w:cs="Sylfaen"/>
          <w:lang w:val="es-ES"/>
        </w:rPr>
        <w:t xml:space="preserve"> ԲԱ» ՀՈԱԿ</w:t>
      </w:r>
    </w:p>
    <w:sectPr w:rsidR="000149B4" w:rsidSect="000149B4">
      <w:pgSz w:w="11907" w:h="16840" w:code="9"/>
      <w:pgMar w:top="0" w:right="562" w:bottom="284" w:left="1138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B49"/>
    <w:rsid w:val="000149B4"/>
    <w:rsid w:val="00015C57"/>
    <w:rsid w:val="00171A61"/>
    <w:rsid w:val="00203050"/>
    <w:rsid w:val="00242BDF"/>
    <w:rsid w:val="003B7376"/>
    <w:rsid w:val="003D5BD1"/>
    <w:rsid w:val="003F122F"/>
    <w:rsid w:val="00612B49"/>
    <w:rsid w:val="00627A87"/>
    <w:rsid w:val="00640C9B"/>
    <w:rsid w:val="006F62DB"/>
    <w:rsid w:val="0074641F"/>
    <w:rsid w:val="007A6BDE"/>
    <w:rsid w:val="008C5574"/>
    <w:rsid w:val="008E6FC4"/>
    <w:rsid w:val="00997374"/>
    <w:rsid w:val="009B70DF"/>
    <w:rsid w:val="009D6D16"/>
    <w:rsid w:val="00A15F38"/>
    <w:rsid w:val="00B54FA4"/>
    <w:rsid w:val="00BE7D5D"/>
    <w:rsid w:val="00C0389B"/>
    <w:rsid w:val="00F2460C"/>
    <w:rsid w:val="00FC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B4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149B4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0149B4"/>
    <w:rPr>
      <w:rFonts w:ascii="Baltica" w:eastAsia="Times New Roman" w:hAnsi="Baltica" w:cs="Times New Roman"/>
      <w:sz w:val="20"/>
      <w:szCs w:val="20"/>
      <w:lang w:val="af-Z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B4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149B4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0149B4"/>
    <w:rPr>
      <w:rFonts w:ascii="Baltica" w:eastAsia="Times New Roman" w:hAnsi="Baltica" w:cs="Times New Roman"/>
      <w:sz w:val="20"/>
      <w:szCs w:val="20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3263</Words>
  <Characters>18603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DFGD</dc:creator>
  <cp:lastModifiedBy>Admin</cp:lastModifiedBy>
  <cp:revision>3</cp:revision>
  <dcterms:created xsi:type="dcterms:W3CDTF">2025-04-04T17:49:00Z</dcterms:created>
  <dcterms:modified xsi:type="dcterms:W3CDTF">2025-04-04T17:52:00Z</dcterms:modified>
</cp:coreProperties>
</file>