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BA" w:rsidRDefault="00A045BA" w:rsidP="00A045BA">
      <w:pPr>
        <w:tabs>
          <w:tab w:val="left" w:pos="426"/>
        </w:tabs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F283F" w:rsidRPr="007827A7" w:rsidRDefault="009F283F" w:rsidP="009F283F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827A7"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9F283F" w:rsidRPr="007827A7" w:rsidRDefault="009F283F" w:rsidP="009F283F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7827A7">
        <w:rPr>
          <w:rFonts w:ascii="GHEA Grapalat" w:hAnsi="GHEA Grapalat"/>
          <w:b/>
          <w:sz w:val="22"/>
          <w:szCs w:val="22"/>
        </w:rPr>
        <w:t xml:space="preserve">процедуры запроса котировок с кодом </w:t>
      </w:r>
      <w:r w:rsidRPr="0031604D">
        <w:rPr>
          <w:rFonts w:ascii="GHEA Grapalat" w:hAnsi="GHEA Grapalat"/>
          <w:b/>
          <w:sz w:val="22"/>
          <w:szCs w:val="22"/>
        </w:rPr>
        <w:t>ՋԿ-ԳՀԱՇՁԲ-22/9-Ա</w:t>
      </w:r>
    </w:p>
    <w:p w:rsidR="009F283F" w:rsidRPr="001D5613" w:rsidRDefault="009F283F" w:rsidP="009F283F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7827A7">
        <w:rPr>
          <w:rFonts w:ascii="GHEA Grapalat" w:hAnsi="GHEA Grapalat"/>
          <w:b/>
          <w:sz w:val="22"/>
          <w:szCs w:val="22"/>
        </w:rPr>
        <w:t>заседание оценочной комиссии</w:t>
      </w:r>
    </w:p>
    <w:p w:rsidR="009F283F" w:rsidRPr="00C874C9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9F283F" w:rsidRPr="00C874C9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9F283F" w:rsidRPr="00C874C9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9F283F" w:rsidRPr="00C874C9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C874C9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</w:t>
      </w:r>
      <w:r w:rsidRPr="00C874C9">
        <w:rPr>
          <w:rFonts w:ascii="GHEA Grapalat" w:hAnsi="GHEA Grapalat"/>
          <w:sz w:val="22"/>
          <w:szCs w:val="22"/>
          <w:lang w:val="hy-AM"/>
        </w:rPr>
        <w:t xml:space="preserve"> </w:t>
      </w:r>
      <w:r w:rsidR="00F04F31">
        <w:rPr>
          <w:rFonts w:ascii="GHEA Grapalat" w:hAnsi="GHEA Grapalat"/>
          <w:sz w:val="22"/>
          <w:szCs w:val="22"/>
          <w:lang w:val="ru-RU"/>
        </w:rPr>
        <w:t>11.07.</w:t>
      </w:r>
      <w:bookmarkStart w:id="0" w:name="_GoBack"/>
      <w:bookmarkEnd w:id="0"/>
      <w:r w:rsidRPr="00C874C9">
        <w:rPr>
          <w:rFonts w:ascii="GHEA Grapalat" w:hAnsi="GHEA Grapalat"/>
          <w:sz w:val="22"/>
          <w:szCs w:val="22"/>
          <w:lang w:val="hy-AM"/>
        </w:rPr>
        <w:t xml:space="preserve"> 2022 г.</w:t>
      </w:r>
    </w:p>
    <w:p w:rsidR="009F283F" w:rsidRPr="00C874C9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9F283F" w:rsidRPr="00C874C9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874C9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9F283F" w:rsidRPr="00A045BA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874C9">
        <w:rPr>
          <w:rFonts w:ascii="GHEA Grapalat" w:hAnsi="GHEA Grapalat"/>
          <w:sz w:val="22"/>
          <w:szCs w:val="22"/>
          <w:lang w:val="hy-AM"/>
        </w:rPr>
        <w:t>Председатель комиссии: С. Асрян,</w:t>
      </w:r>
    </w:p>
    <w:p w:rsidR="009F283F" w:rsidRPr="00A045BA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045BA">
        <w:rPr>
          <w:rFonts w:ascii="GHEA Grapalat" w:hAnsi="GHEA Grapalat"/>
          <w:sz w:val="22"/>
          <w:szCs w:val="22"/>
          <w:lang w:val="hy-AM"/>
        </w:rPr>
        <w:t>Члены комиссии: А. Симонян и Г. Меликсетян.</w:t>
      </w:r>
    </w:p>
    <w:p w:rsidR="009F283F" w:rsidRPr="00A045BA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045BA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9F283F" w:rsidRPr="001D5613" w:rsidRDefault="009F283F" w:rsidP="009F283F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9F283F" w:rsidRDefault="009F283F" w:rsidP="009F283F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9F283F" w:rsidRDefault="009F283F" w:rsidP="009F283F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9F283F" w:rsidRPr="001D5613" w:rsidRDefault="009F283F" w:rsidP="009F283F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1D5613">
        <w:rPr>
          <w:rFonts w:ascii="GHEA Grapalat" w:hAnsi="GHEA Grapalat"/>
          <w:b/>
          <w:sz w:val="22"/>
          <w:szCs w:val="22"/>
          <w:lang w:val="hy-AM" w:eastAsia="en-US"/>
        </w:rPr>
        <w:t>По вопросам изучения документов, представленных компанией-участником</w:t>
      </w:r>
    </w:p>
    <w:p w:rsidR="009F283F" w:rsidRPr="001D5613" w:rsidRDefault="009F283F" w:rsidP="009F283F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D561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9F283F" w:rsidRPr="001D5613" w:rsidRDefault="009F283F" w:rsidP="009F283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9F283F" w:rsidRPr="006C67C0" w:rsidRDefault="009F283F" w:rsidP="009F283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25C45">
        <w:rPr>
          <w:rFonts w:ascii="GHEA Grapalat" w:hAnsi="GHEA Grapalat"/>
          <w:sz w:val="22"/>
          <w:szCs w:val="22"/>
          <w:lang w:val="hy-AM"/>
        </w:rPr>
        <w:t xml:space="preserve">ООО «Карсир», 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участник процедуры приобретения работ по восстановлению глубоких колодцев общин Мясникян, Бамбакашат, Шенаван и Геташен Армавирской области Республики Армения с код </w:t>
      </w:r>
      <w:r w:rsidRPr="009F283F">
        <w:rPr>
          <w:rFonts w:ascii="GHEA Grapalat" w:hAnsi="GHEA Grapalat"/>
          <w:sz w:val="22"/>
          <w:szCs w:val="22"/>
        </w:rPr>
        <w:t>ՋԿ</w:t>
      </w:r>
      <w:r w:rsidRPr="009F283F">
        <w:rPr>
          <w:rFonts w:ascii="GHEA Grapalat" w:hAnsi="GHEA Grapalat"/>
          <w:sz w:val="22"/>
          <w:szCs w:val="22"/>
          <w:lang w:val="ru-RU"/>
        </w:rPr>
        <w:t>-</w:t>
      </w:r>
      <w:r w:rsidRPr="009F283F">
        <w:rPr>
          <w:rFonts w:ascii="GHEA Grapalat" w:hAnsi="GHEA Grapalat"/>
          <w:sz w:val="22"/>
          <w:szCs w:val="22"/>
        </w:rPr>
        <w:t>ԳՀԱՇՁԲ</w:t>
      </w:r>
      <w:r w:rsidRPr="009F283F">
        <w:rPr>
          <w:rFonts w:ascii="GHEA Grapalat" w:hAnsi="GHEA Grapalat"/>
          <w:sz w:val="22"/>
          <w:szCs w:val="22"/>
          <w:lang w:val="ru-RU"/>
        </w:rPr>
        <w:t>-22/9-</w:t>
      </w:r>
      <w:r w:rsidRPr="009F283F">
        <w:rPr>
          <w:rFonts w:ascii="GHEA Grapalat" w:hAnsi="GHEA Grapalat"/>
          <w:sz w:val="22"/>
          <w:szCs w:val="22"/>
        </w:rPr>
        <w:t>Ա</w:t>
      </w:r>
      <w:r w:rsidRPr="009F283F">
        <w:rPr>
          <w:rFonts w:ascii="GHEA Grapalat" w:hAnsi="GHEA Grapalat" w:cs="Calibri"/>
          <w:sz w:val="22"/>
          <w:szCs w:val="22"/>
          <w:lang w:val="hy-AM"/>
        </w:rPr>
        <w:t>,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 представил в установленный срок </w:t>
      </w:r>
      <w:r w:rsidR="00C23894">
        <w:rPr>
          <w:rFonts w:ascii="GHEA Grapalat" w:hAnsi="GHEA Grapalat" w:cs="Calibri"/>
          <w:sz w:val="22"/>
          <w:szCs w:val="22"/>
          <w:lang w:val="ru-RU"/>
        </w:rPr>
        <w:t>решением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 комиссии от 06.07.2022</w:t>
      </w:r>
      <w:r w:rsidR="00C23894">
        <w:rPr>
          <w:rFonts w:ascii="GHEA Grapalat" w:hAnsi="GHEA Grapalat" w:cs="Calibri"/>
          <w:sz w:val="22"/>
          <w:szCs w:val="22"/>
          <w:lang w:val="ru-RU"/>
        </w:rPr>
        <w:t>г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. документы, запрошенные решением № 2. В объемной ведомости-смете, представленной участником </w:t>
      </w:r>
      <w:r w:rsidRPr="00B25C45">
        <w:rPr>
          <w:rFonts w:ascii="GHEA Grapalat" w:hAnsi="GHEA Grapalat"/>
          <w:sz w:val="22"/>
          <w:szCs w:val="22"/>
          <w:lang w:val="hy-AM"/>
        </w:rPr>
        <w:t xml:space="preserve">ООО «Карсир» за 3- 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й и 4-й </w:t>
      </w:r>
      <w:r w:rsidR="00C23894">
        <w:rPr>
          <w:rFonts w:ascii="GHEA Grapalat" w:hAnsi="GHEA Grapalat" w:cs="Calibri"/>
          <w:sz w:val="22"/>
          <w:szCs w:val="22"/>
          <w:lang w:val="ru-RU"/>
        </w:rPr>
        <w:t>лот</w:t>
      </w:r>
      <w:r w:rsidRPr="001D5613">
        <w:rPr>
          <w:rFonts w:ascii="GHEA Grapalat" w:hAnsi="GHEA Grapalat" w:cs="Calibri"/>
          <w:sz w:val="22"/>
          <w:szCs w:val="22"/>
          <w:lang w:val="hy-AM"/>
        </w:rPr>
        <w:t>ы, неправильно рассчитан</w:t>
      </w:r>
      <w:r w:rsidR="00C23894">
        <w:rPr>
          <w:rFonts w:ascii="GHEA Grapalat" w:hAnsi="GHEA Grapalat" w:cs="Calibri"/>
          <w:sz w:val="22"/>
          <w:szCs w:val="22"/>
        </w:rPr>
        <w:t>a</w:t>
      </w:r>
      <w:r w:rsidR="00C23894">
        <w:rPr>
          <w:rFonts w:ascii="GHEA Grapalat" w:hAnsi="GHEA Grapalat" w:cs="Calibri"/>
          <w:sz w:val="22"/>
          <w:szCs w:val="22"/>
          <w:lang w:val="hy-AM"/>
        </w:rPr>
        <w:t xml:space="preserve"> сумма </w:t>
      </w:r>
      <w:r w:rsidRPr="001D5613">
        <w:rPr>
          <w:rFonts w:ascii="GHEA Grapalat" w:hAnsi="GHEA Grapalat" w:cs="Calibri"/>
          <w:sz w:val="22"/>
          <w:szCs w:val="22"/>
          <w:lang w:val="hy-AM"/>
        </w:rPr>
        <w:t>строки «Прибыль 11%», в строке «Итого с непредвиденными расходами» только две строки «Непред</w:t>
      </w:r>
      <w:r w:rsidR="00C23894">
        <w:rPr>
          <w:rFonts w:ascii="GHEA Grapalat" w:hAnsi="GHEA Grapalat" w:cs="Calibri"/>
          <w:sz w:val="22"/>
          <w:szCs w:val="22"/>
          <w:lang w:val="hy-AM"/>
        </w:rPr>
        <w:t>виденные расходы 1,5%» и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 Общая сумма разделов не учитывается. В строке «Итого с НДС» строки «Итого с прибылью» и суммы 2 строки «Непредвиденные расходы 1,5%» не учитываются. </w:t>
      </w:r>
      <w:r w:rsidR="00427F3B">
        <w:rPr>
          <w:rFonts w:ascii="GHEA Grapalat" w:hAnsi="GHEA Grapalat" w:cs="Calibri"/>
          <w:sz w:val="22"/>
          <w:szCs w:val="22"/>
          <w:lang w:val="ru-RU"/>
        </w:rPr>
        <w:t>Соглашение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 между ООО «Карсир» и ООО «ВЭРЛ» 07.07.2022</w:t>
      </w:r>
      <w:r w:rsidR="00427F3B">
        <w:rPr>
          <w:rFonts w:ascii="GHEA Grapalat" w:hAnsi="GHEA Grapalat" w:cs="Calibri"/>
          <w:sz w:val="22"/>
          <w:szCs w:val="22"/>
          <w:lang w:val="ru-RU"/>
        </w:rPr>
        <w:t>г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. совместное подписание заключенного договора подряда № 01 </w:t>
      </w:r>
      <w:r>
        <w:rPr>
          <w:rFonts w:ascii="GHEA Grapalat" w:hAnsi="GHEA Grapalat" w:cs="Calibri"/>
          <w:sz w:val="22"/>
          <w:szCs w:val="22"/>
          <w:lang w:val="hy-AM"/>
        </w:rPr>
        <w:t xml:space="preserve">не подтверждается электронной цифровой подписью. </w:t>
      </w:r>
      <w:r w:rsidR="00427F3B">
        <w:rPr>
          <w:rFonts w:ascii="GHEA Grapalat" w:hAnsi="GHEA Grapalat" w:cs="Calibri"/>
          <w:sz w:val="22"/>
          <w:szCs w:val="22"/>
          <w:lang w:val="ru-RU"/>
        </w:rPr>
        <w:t xml:space="preserve">Пункт </w:t>
      </w:r>
      <w:r>
        <w:rPr>
          <w:rFonts w:ascii="GHEA Grapalat" w:hAnsi="GHEA Grapalat" w:cs="Calibri"/>
          <w:sz w:val="22"/>
          <w:szCs w:val="22"/>
          <w:lang w:val="hy-AM"/>
        </w:rPr>
        <w:t xml:space="preserve">указанного </w:t>
      </w:r>
      <w:r w:rsidR="00427F3B">
        <w:rPr>
          <w:rFonts w:ascii="GHEA Grapalat" w:hAnsi="GHEA Grapalat" w:cs="Calibri"/>
          <w:sz w:val="22"/>
          <w:szCs w:val="22"/>
          <w:lang w:val="ru-RU"/>
        </w:rPr>
        <w:t>Соглашение</w:t>
      </w:r>
      <w:r w:rsidR="00427F3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27F3B">
        <w:rPr>
          <w:rFonts w:ascii="GHEA Grapalat" w:hAnsi="GHEA Grapalat" w:cs="Calibri"/>
          <w:sz w:val="22"/>
          <w:szCs w:val="22"/>
          <w:lang w:val="ru-RU"/>
        </w:rPr>
        <w:t xml:space="preserve">и </w:t>
      </w:r>
      <w:r>
        <w:rPr>
          <w:rFonts w:ascii="GHEA Grapalat" w:hAnsi="GHEA Grapalat" w:cs="Calibri"/>
          <w:sz w:val="22"/>
          <w:szCs w:val="22"/>
          <w:lang w:val="hy-AM"/>
        </w:rPr>
        <w:t xml:space="preserve">Договора не соответствуют, в частности, работы будут выполнены полностью (100%) ООО «Карсир», своими силами, инструментами, механизмами, в рамках кода процедуры </w:t>
      </w:r>
      <w:r w:rsidR="00327CB5" w:rsidRPr="009F283F">
        <w:rPr>
          <w:rFonts w:ascii="GHEA Grapalat" w:hAnsi="GHEA Grapalat"/>
          <w:sz w:val="22"/>
          <w:szCs w:val="22"/>
        </w:rPr>
        <w:t>ՋԿ</w:t>
      </w:r>
      <w:r w:rsidR="00327CB5" w:rsidRPr="009F283F">
        <w:rPr>
          <w:rFonts w:ascii="GHEA Grapalat" w:hAnsi="GHEA Grapalat"/>
          <w:sz w:val="22"/>
          <w:szCs w:val="22"/>
          <w:lang w:val="ru-RU"/>
        </w:rPr>
        <w:t>-</w:t>
      </w:r>
      <w:r w:rsidR="00327CB5" w:rsidRPr="009F283F">
        <w:rPr>
          <w:rFonts w:ascii="GHEA Grapalat" w:hAnsi="GHEA Grapalat"/>
          <w:sz w:val="22"/>
          <w:szCs w:val="22"/>
        </w:rPr>
        <w:t>ԳՀԱՇՁԲ</w:t>
      </w:r>
      <w:r w:rsidR="00327CB5" w:rsidRPr="009F283F">
        <w:rPr>
          <w:rFonts w:ascii="GHEA Grapalat" w:hAnsi="GHEA Grapalat"/>
          <w:sz w:val="22"/>
          <w:szCs w:val="22"/>
          <w:lang w:val="ru-RU"/>
        </w:rPr>
        <w:t>-22/9-</w:t>
      </w:r>
      <w:r w:rsidR="00327CB5" w:rsidRPr="009F283F">
        <w:rPr>
          <w:rFonts w:ascii="GHEA Grapalat" w:hAnsi="GHEA Grapalat"/>
          <w:sz w:val="22"/>
          <w:szCs w:val="22"/>
        </w:rPr>
        <w:t>Ա</w:t>
      </w:r>
      <w:r>
        <w:rPr>
          <w:rFonts w:ascii="GHEA Grapalat" w:hAnsi="GHEA Grapalat" w:cs="Calibri"/>
          <w:sz w:val="22"/>
          <w:szCs w:val="22"/>
          <w:lang w:val="hy-AM"/>
        </w:rPr>
        <w:t xml:space="preserve">, в соответствии с пунктом 1 договора, а также с необходимыми материалами. При этом, согласно п.1.1 договора субподряда, субподрядчик обязуется выполнить работы по восстановлению глубоких колодцев в населенных пунктах Геташен, Шенаван, Армавирского марза РА под кодом </w:t>
      </w:r>
      <w:r w:rsidR="00791692" w:rsidRPr="009F283F">
        <w:rPr>
          <w:rFonts w:ascii="GHEA Grapalat" w:hAnsi="GHEA Grapalat"/>
          <w:sz w:val="22"/>
          <w:szCs w:val="22"/>
        </w:rPr>
        <w:t>ՋԿ</w:t>
      </w:r>
      <w:r w:rsidR="00791692" w:rsidRPr="009F283F">
        <w:rPr>
          <w:rFonts w:ascii="GHEA Grapalat" w:hAnsi="GHEA Grapalat"/>
          <w:sz w:val="22"/>
          <w:szCs w:val="22"/>
          <w:lang w:val="ru-RU"/>
        </w:rPr>
        <w:t>-</w:t>
      </w:r>
      <w:r w:rsidR="00791692" w:rsidRPr="009F283F">
        <w:rPr>
          <w:rFonts w:ascii="GHEA Grapalat" w:hAnsi="GHEA Grapalat"/>
          <w:sz w:val="22"/>
          <w:szCs w:val="22"/>
        </w:rPr>
        <w:t>ԳՀԱՇՁԲ</w:t>
      </w:r>
      <w:r w:rsidR="00791692" w:rsidRPr="009F283F">
        <w:rPr>
          <w:rFonts w:ascii="GHEA Grapalat" w:hAnsi="GHEA Grapalat"/>
          <w:sz w:val="22"/>
          <w:szCs w:val="22"/>
          <w:lang w:val="ru-RU"/>
        </w:rPr>
        <w:t>-22/9-</w:t>
      </w:r>
      <w:r w:rsidR="00791692" w:rsidRPr="009F283F">
        <w:rPr>
          <w:rFonts w:ascii="GHEA Grapalat" w:hAnsi="GHEA Grapalat"/>
          <w:sz w:val="22"/>
          <w:szCs w:val="22"/>
        </w:rPr>
        <w:t>Ա</w:t>
      </w:r>
      <w:r>
        <w:rPr>
          <w:rFonts w:ascii="GHEA Grapalat" w:hAnsi="GHEA Grapalat" w:cs="Calibri"/>
          <w:sz w:val="22"/>
          <w:szCs w:val="22"/>
          <w:lang w:val="hy-AM"/>
        </w:rPr>
        <w:t>.</w:t>
      </w:r>
    </w:p>
    <w:p w:rsidR="009F283F" w:rsidRPr="006C67C0" w:rsidRDefault="009F283F" w:rsidP="009F283F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9F283F" w:rsidRDefault="009F283F" w:rsidP="009F283F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9F283F" w:rsidRPr="001D5613" w:rsidRDefault="009F283F" w:rsidP="009F283F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9F283F" w:rsidRPr="001D5613" w:rsidRDefault="00791692" w:rsidP="009F283F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9F283F" w:rsidRPr="001D5613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9F283F" w:rsidRPr="001D5613" w:rsidRDefault="009F283F" w:rsidP="009F283F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1D561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9F283F" w:rsidRPr="001D5613" w:rsidRDefault="009F283F" w:rsidP="009F283F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D5613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9F283F" w:rsidRPr="001D5613" w:rsidRDefault="009F283F" w:rsidP="009F283F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отклонить заявление ООО «Карсир», участника 3 и 4 частей процедуры с кодом </w:t>
      </w:r>
      <w:r w:rsidR="00791692" w:rsidRPr="009F283F">
        <w:rPr>
          <w:rFonts w:ascii="GHEA Grapalat" w:hAnsi="GHEA Grapalat"/>
          <w:sz w:val="22"/>
          <w:szCs w:val="22"/>
        </w:rPr>
        <w:t>ՋԿ</w:t>
      </w:r>
      <w:r w:rsidR="00791692" w:rsidRPr="009F283F">
        <w:rPr>
          <w:rFonts w:ascii="GHEA Grapalat" w:hAnsi="GHEA Grapalat"/>
          <w:sz w:val="22"/>
          <w:szCs w:val="22"/>
          <w:lang w:val="ru-RU"/>
        </w:rPr>
        <w:t>-</w:t>
      </w:r>
      <w:r w:rsidR="00791692" w:rsidRPr="009F283F">
        <w:rPr>
          <w:rFonts w:ascii="GHEA Grapalat" w:hAnsi="GHEA Grapalat"/>
          <w:sz w:val="22"/>
          <w:szCs w:val="22"/>
        </w:rPr>
        <w:t>ԳՀԱՇՁԲ</w:t>
      </w:r>
      <w:r w:rsidR="00791692" w:rsidRPr="009F283F">
        <w:rPr>
          <w:rFonts w:ascii="GHEA Grapalat" w:hAnsi="GHEA Grapalat"/>
          <w:sz w:val="22"/>
          <w:szCs w:val="22"/>
          <w:lang w:val="ru-RU"/>
        </w:rPr>
        <w:t>-22/9-</w:t>
      </w:r>
      <w:r w:rsidR="00791692" w:rsidRPr="009F283F">
        <w:rPr>
          <w:rFonts w:ascii="GHEA Grapalat" w:hAnsi="GHEA Grapalat"/>
          <w:sz w:val="22"/>
          <w:szCs w:val="22"/>
        </w:rPr>
        <w:t>Ա</w:t>
      </w:r>
      <w:r w:rsidRPr="00C874C9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9F283F" w:rsidRPr="00C54664" w:rsidRDefault="00A05741" w:rsidP="009F283F">
      <w:pPr>
        <w:numPr>
          <w:ilvl w:val="0"/>
          <w:numId w:val="1"/>
        </w:numPr>
        <w:ind w:left="0"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lang w:val="ru-RU"/>
        </w:rPr>
        <w:lastRenderedPageBreak/>
        <w:t>Объябить</w:t>
      </w:r>
      <w:r w:rsidRPr="00C16BD7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 xml:space="preserve">лоти </w:t>
      </w:r>
      <w:r>
        <w:rPr>
          <w:rFonts w:ascii="GHEA Grapalat" w:hAnsi="GHEA Grapalat"/>
          <w:sz w:val="22"/>
          <w:szCs w:val="22"/>
          <w:lang w:val="hy-AM"/>
        </w:rPr>
        <w:t xml:space="preserve">1 и 2 </w:t>
      </w:r>
      <w:r w:rsidRPr="00C16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25DFB">
        <w:rPr>
          <w:rFonts w:ascii="GHEA Grapalat" w:hAnsi="GHEA Grapalat"/>
          <w:sz w:val="22"/>
          <w:szCs w:val="22"/>
          <w:lang w:val="hy-AM"/>
        </w:rPr>
        <w:t>процедуры</w:t>
      </w:r>
      <w:r w:rsidRPr="00525DFB">
        <w:rPr>
          <w:rFonts w:ascii="GHEA Grapalat" w:hAnsi="GHEA Grapalat"/>
          <w:sz w:val="22"/>
          <w:szCs w:val="22"/>
          <w:lang w:val="ru-RU"/>
        </w:rPr>
        <w:t xml:space="preserve"> </w:t>
      </w:r>
      <w:r w:rsidRPr="00525DFB">
        <w:rPr>
          <w:rFonts w:ascii="GHEA Grapalat" w:hAnsi="GHEA Grapalat"/>
          <w:sz w:val="22"/>
          <w:szCs w:val="22"/>
          <w:lang w:val="hy-AM"/>
        </w:rPr>
        <w:t>с кодом ՋԿ-ԳՀԱՇՁԲ-22/9-Ա</w:t>
      </w:r>
      <w:r w:rsidRPr="00C16BD7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несостоявшейся</w:t>
      </w:r>
      <w:r w:rsidRPr="00C16BD7">
        <w:rPr>
          <w:rFonts w:ascii="GHEA Grapalat" w:hAnsi="GHEA Grapalat"/>
          <w:sz w:val="22"/>
          <w:szCs w:val="22"/>
          <w:lang w:val="hy-AM"/>
        </w:rPr>
        <w:t>, в соответствии со</w:t>
      </w:r>
      <w:r>
        <w:rPr>
          <w:rFonts w:ascii="GHEA Grapalat" w:hAnsi="GHEA Grapalat"/>
          <w:sz w:val="22"/>
          <w:szCs w:val="22"/>
          <w:lang w:val="hy-AM"/>
        </w:rPr>
        <w:t xml:space="preserve"> статьей 37, частью 1, пунктом 1</w:t>
      </w:r>
      <w:r w:rsidRPr="00C16BD7">
        <w:rPr>
          <w:rFonts w:ascii="GHEA Grapalat" w:hAnsi="GHEA Grapalat"/>
          <w:sz w:val="22"/>
          <w:szCs w:val="22"/>
          <w:lang w:val="hy-AM"/>
        </w:rPr>
        <w:t xml:space="preserve"> Закона РА "О закупках" </w:t>
      </w:r>
      <w:r w:rsidR="009F283F" w:rsidRPr="00C16BD7">
        <w:rPr>
          <w:rFonts w:ascii="GHEA Grapalat" w:hAnsi="GHEA Grapalat"/>
          <w:sz w:val="22"/>
          <w:szCs w:val="22"/>
          <w:lang w:val="hy-AM"/>
        </w:rPr>
        <w:t>(ни одна из заявок не соответствует условиям приглашения).</w:t>
      </w:r>
    </w:p>
    <w:p w:rsidR="009F283F" w:rsidRPr="00A24105" w:rsidRDefault="009F283F" w:rsidP="009F283F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В соответствии со статьей 10 Закона РА "О закупках" установить </w:t>
      </w:r>
      <w:r w:rsidRPr="00A24105">
        <w:rPr>
          <w:rFonts w:ascii="GHEA Grapalat" w:hAnsi="GHEA Grapalat" w:cs="Sylfaen"/>
          <w:sz w:val="22"/>
          <w:szCs w:val="22"/>
          <w:lang w:val="hy-AM"/>
        </w:rPr>
        <w:t xml:space="preserve">срок недействия </w:t>
      </w:r>
      <w:r w:rsidR="00A05741">
        <w:rPr>
          <w:rFonts w:ascii="GHEA Grapalat" w:hAnsi="GHEA Grapalat" w:cs="Sylfaen"/>
          <w:sz w:val="22"/>
          <w:szCs w:val="22"/>
          <w:lang w:val="ru-RU"/>
        </w:rPr>
        <w:t xml:space="preserve">для лотов </w:t>
      </w:r>
      <w:r w:rsidRPr="00A24105">
        <w:rPr>
          <w:rFonts w:ascii="GHEA Grapalat" w:hAnsi="GHEA Grapalat"/>
          <w:sz w:val="22"/>
          <w:szCs w:val="22"/>
          <w:lang w:val="hy-AM"/>
        </w:rPr>
        <w:t xml:space="preserve">3-й и 4-й 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роцедуры </w:t>
      </w:r>
      <w:r w:rsidR="00A05741" w:rsidRPr="001D5613">
        <w:rPr>
          <w:rFonts w:ascii="GHEA Grapalat" w:hAnsi="GHEA Grapalat" w:cs="Calibri"/>
          <w:sz w:val="22"/>
          <w:szCs w:val="22"/>
          <w:lang w:val="hy-AM"/>
        </w:rPr>
        <w:t xml:space="preserve">с кодом </w:t>
      </w:r>
      <w:r w:rsidR="00A05741" w:rsidRPr="009F283F">
        <w:rPr>
          <w:rFonts w:ascii="GHEA Grapalat" w:hAnsi="GHEA Grapalat"/>
          <w:sz w:val="22"/>
          <w:szCs w:val="22"/>
        </w:rPr>
        <w:t>ՋԿ</w:t>
      </w:r>
      <w:r w:rsidR="00A05741" w:rsidRPr="009F283F">
        <w:rPr>
          <w:rFonts w:ascii="GHEA Grapalat" w:hAnsi="GHEA Grapalat"/>
          <w:sz w:val="22"/>
          <w:szCs w:val="22"/>
          <w:lang w:val="ru-RU"/>
        </w:rPr>
        <w:t>-</w:t>
      </w:r>
      <w:r w:rsidR="00A05741" w:rsidRPr="009F283F">
        <w:rPr>
          <w:rFonts w:ascii="GHEA Grapalat" w:hAnsi="GHEA Grapalat"/>
          <w:sz w:val="22"/>
          <w:szCs w:val="22"/>
        </w:rPr>
        <w:t>ԳՀԱՇՁԲ</w:t>
      </w:r>
      <w:r w:rsidR="00A05741" w:rsidRPr="009F283F">
        <w:rPr>
          <w:rFonts w:ascii="GHEA Grapalat" w:hAnsi="GHEA Grapalat"/>
          <w:sz w:val="22"/>
          <w:szCs w:val="22"/>
          <w:lang w:val="ru-RU"/>
        </w:rPr>
        <w:t>-22/9-</w:t>
      </w:r>
      <w:r w:rsidR="00A05741" w:rsidRPr="009F283F">
        <w:rPr>
          <w:rFonts w:ascii="GHEA Grapalat" w:hAnsi="GHEA Grapalat"/>
          <w:sz w:val="22"/>
          <w:szCs w:val="22"/>
        </w:rPr>
        <w:t>Ա</w:t>
      </w:r>
      <w:r w:rsidR="00A0574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со дня, следующего за опубликованием объявления о признании процедуры </w:t>
      </w:r>
      <w:r w:rsidR="00A05741">
        <w:rPr>
          <w:rFonts w:ascii="GHEA Grapalat" w:hAnsi="GHEA Grapalat"/>
          <w:sz w:val="22"/>
          <w:szCs w:val="22"/>
          <w:lang w:val="ru-RU"/>
        </w:rPr>
        <w:t>несостоявшейся</w:t>
      </w:r>
      <w:r>
        <w:rPr>
          <w:rFonts w:ascii="GHEA Grapalat" w:hAnsi="GHEA Grapalat" w:cs="Sylfaen"/>
          <w:sz w:val="22"/>
          <w:szCs w:val="22"/>
          <w:lang w:val="hy-AM" w:eastAsia="en-US"/>
        </w:rPr>
        <w:t>, по 10-й календарный день включительно.</w:t>
      </w:r>
    </w:p>
    <w:p w:rsidR="009F283F" w:rsidRPr="00A24105" w:rsidRDefault="009F283F" w:rsidP="009F283F">
      <w:pPr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9F283F" w:rsidRPr="00A24105" w:rsidRDefault="009F283F" w:rsidP="009F283F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F283F" w:rsidRPr="00A24105" w:rsidRDefault="009F283F" w:rsidP="009F283F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A05741" w:rsidRDefault="00A05741" w:rsidP="00A05741">
      <w:pPr>
        <w:ind w:left="360"/>
        <w:rPr>
          <w:rFonts w:ascii="GHEA Grapalat" w:hAnsi="GHEA Grapalat"/>
          <w:b/>
          <w:sz w:val="22"/>
          <w:szCs w:val="22"/>
          <w:lang w:val="hy-AM"/>
        </w:rPr>
      </w:pPr>
      <w:r w:rsidRPr="00AB2CC0">
        <w:rPr>
          <w:rFonts w:ascii="GHEA Grapalat" w:hAnsi="GHEA Grapalat"/>
          <w:b/>
          <w:sz w:val="22"/>
          <w:szCs w:val="22"/>
          <w:lang w:val="hy-AM"/>
        </w:rPr>
        <w:t xml:space="preserve">Об утверждении дня, времени и места проведения очередного заседания комиссии </w:t>
      </w:r>
    </w:p>
    <w:p w:rsidR="00A05741" w:rsidRPr="00F138C6" w:rsidRDefault="00A05741" w:rsidP="00A05741">
      <w:pPr>
        <w:ind w:left="360"/>
        <w:rPr>
          <w:rFonts w:ascii="GHEA Grapalat" w:hAnsi="GHEA Grapalat"/>
          <w:b/>
          <w:sz w:val="22"/>
          <w:szCs w:val="22"/>
          <w:lang w:val="af-ZA"/>
        </w:rPr>
      </w:pPr>
      <w:r w:rsidRPr="00F138C6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-------------------------------------------------------------------------------------------------------------------</w:t>
      </w:r>
    </w:p>
    <w:p w:rsidR="00A05741" w:rsidRPr="00F138C6" w:rsidRDefault="00A05741" w:rsidP="00A05741">
      <w:pPr>
        <w:ind w:left="142"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138C6">
        <w:rPr>
          <w:rFonts w:ascii="GHEA Grapalat" w:hAnsi="GHEA Grapalat" w:cs="Sylfaen"/>
          <w:sz w:val="22"/>
          <w:szCs w:val="22"/>
          <w:lang w:val="hy-AM"/>
        </w:rPr>
        <w:t xml:space="preserve">При необходимости созвать очередное заседание Оценочной комиссии, которое состоится в административном здании Водного комитета, по адресу: </w:t>
      </w:r>
      <w:r>
        <w:rPr>
          <w:rFonts w:ascii="GHEA Grapalat" w:hAnsi="GHEA Grapalat" w:cs="Sylfaen"/>
          <w:sz w:val="22"/>
          <w:szCs w:val="22"/>
          <w:lang w:val="ru-RU"/>
        </w:rPr>
        <w:t>г. Ереван</w:t>
      </w:r>
      <w:r w:rsidRPr="00F138C6">
        <w:rPr>
          <w:rFonts w:ascii="GHEA Grapalat" w:hAnsi="GHEA Grapalat" w:cs="Sylfaen"/>
          <w:sz w:val="22"/>
          <w:szCs w:val="22"/>
          <w:lang w:val="hy-AM"/>
        </w:rPr>
        <w:t>, Вардананц 13а.</w:t>
      </w:r>
    </w:p>
    <w:p w:rsidR="009F283F" w:rsidRPr="00A05741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9F283F" w:rsidRPr="001D5613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F283F">
        <w:rPr>
          <w:rFonts w:ascii="GHEA Grapalat" w:hAnsi="GHEA Grapalat"/>
          <w:sz w:val="22"/>
          <w:szCs w:val="22"/>
          <w:lang w:val="ru-RU"/>
        </w:rPr>
        <w:t>Принято</w:t>
      </w:r>
      <w:r w:rsidRPr="001D561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283F">
        <w:rPr>
          <w:rFonts w:ascii="GHEA Grapalat" w:hAnsi="GHEA Grapalat"/>
          <w:sz w:val="22"/>
          <w:szCs w:val="22"/>
          <w:lang w:val="ru-RU"/>
        </w:rPr>
        <w:t>является</w:t>
      </w:r>
      <w:r w:rsidRPr="001D561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9F283F">
        <w:rPr>
          <w:rFonts w:ascii="GHEA Grapalat" w:hAnsi="GHEA Grapalat"/>
          <w:sz w:val="22"/>
          <w:szCs w:val="22"/>
          <w:lang w:val="ru-RU"/>
        </w:rPr>
        <w:t>решение:</w:t>
      </w:r>
      <w:r w:rsidRPr="001D561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283F">
        <w:rPr>
          <w:rFonts w:ascii="GHEA Grapalat" w:hAnsi="GHEA Grapalat"/>
          <w:sz w:val="22"/>
          <w:szCs w:val="22"/>
          <w:lang w:val="ru-RU"/>
        </w:rPr>
        <w:t xml:space="preserve">за </w:t>
      </w:r>
      <w:r w:rsidRPr="008C6F8E">
        <w:rPr>
          <w:rFonts w:ascii="GHEA Grapalat" w:hAnsi="GHEA Grapalat"/>
          <w:sz w:val="22"/>
          <w:szCs w:val="22"/>
          <w:lang w:val="af-ZA"/>
        </w:rPr>
        <w:t xml:space="preserve">- </w:t>
      </w:r>
      <w:r>
        <w:rPr>
          <w:rFonts w:ascii="GHEA Grapalat" w:hAnsi="GHEA Grapalat"/>
          <w:sz w:val="22"/>
          <w:szCs w:val="22"/>
          <w:lang w:val="hy-AM"/>
        </w:rPr>
        <w:t xml:space="preserve">3 </w:t>
      </w:r>
      <w:r w:rsidRPr="008C6F8E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9F283F">
        <w:rPr>
          <w:rFonts w:ascii="GHEA Grapalat" w:hAnsi="GHEA Grapalat"/>
          <w:sz w:val="22"/>
          <w:szCs w:val="22"/>
          <w:lang w:val="ru-RU"/>
        </w:rPr>
        <w:t xml:space="preserve">против </w:t>
      </w:r>
      <w:r w:rsidRPr="001D5613">
        <w:rPr>
          <w:rFonts w:ascii="GHEA Grapalat" w:hAnsi="GHEA Grapalat"/>
          <w:sz w:val="22"/>
          <w:szCs w:val="22"/>
          <w:lang w:val="af-ZA"/>
        </w:rPr>
        <w:t>-0</w:t>
      </w:r>
    </w:p>
    <w:p w:rsidR="009F283F" w:rsidRPr="009F283F" w:rsidRDefault="009F283F" w:rsidP="009F283F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9F283F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11221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4282"/>
      </w:tblGrid>
      <w:tr w:rsidR="00A05741" w:rsidRPr="001D5613" w:rsidTr="006266F1">
        <w:trPr>
          <w:trHeight w:val="377"/>
        </w:trPr>
        <w:tc>
          <w:tcPr>
            <w:tcW w:w="6939" w:type="dxa"/>
            <w:vAlign w:val="bottom"/>
            <w:hideMark/>
          </w:tcPr>
          <w:p w:rsidR="00A05741" w:rsidRPr="00C16BD7" w:rsidRDefault="00A05741" w:rsidP="00A05741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31604D">
              <w:rPr>
                <w:rFonts w:ascii="GHEA Grapalat" w:hAnsi="GHEA Grapalat"/>
                <w:sz w:val="22"/>
                <w:szCs w:val="22"/>
                <w:lang w:val="ru-RU"/>
              </w:rPr>
              <w:t xml:space="preserve">Председатель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       </w:t>
            </w:r>
            <w:r w:rsidRPr="00C16BD7">
              <w:rPr>
                <w:rFonts w:ascii="GHEA Grapalat" w:hAnsi="GHEA Grapalat"/>
                <w:sz w:val="22"/>
                <w:szCs w:val="22"/>
              </w:rPr>
              <w:t>------------------------------------</w:t>
            </w:r>
          </w:p>
        </w:tc>
        <w:tc>
          <w:tcPr>
            <w:tcW w:w="4282" w:type="dxa"/>
            <w:vAlign w:val="bottom"/>
            <w:hideMark/>
          </w:tcPr>
          <w:p w:rsidR="00A05741" w:rsidRPr="00C16BD7" w:rsidRDefault="00A05741" w:rsidP="00A0574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16BD7">
              <w:rPr>
                <w:rFonts w:ascii="GHEA Grapalat" w:hAnsi="GHEA Grapalat"/>
                <w:sz w:val="22"/>
                <w:szCs w:val="22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</w:rPr>
              <w:t>Аср</w:t>
            </w:r>
            <w:r w:rsidRPr="00C16BD7">
              <w:rPr>
                <w:rFonts w:ascii="GHEA Grapalat" w:hAnsi="GHEA Grapalat"/>
                <w:sz w:val="22"/>
                <w:szCs w:val="22"/>
                <w:lang w:val="hy-AM"/>
              </w:rPr>
              <w:t>ян</w:t>
            </w:r>
          </w:p>
        </w:tc>
      </w:tr>
      <w:tr w:rsidR="00A05741" w:rsidRPr="001D5613" w:rsidTr="006266F1">
        <w:trPr>
          <w:trHeight w:val="352"/>
        </w:trPr>
        <w:tc>
          <w:tcPr>
            <w:tcW w:w="6939" w:type="dxa"/>
            <w:vAlign w:val="bottom"/>
            <w:hideMark/>
          </w:tcPr>
          <w:p w:rsidR="00A05741" w:rsidRPr="00C16BD7" w:rsidRDefault="00A05741" w:rsidP="00A05741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C16BD7">
              <w:rPr>
                <w:rFonts w:ascii="GHEA Grapalat" w:hAnsi="GHEA Grapalat"/>
                <w:sz w:val="22"/>
                <w:szCs w:val="22"/>
              </w:rPr>
              <w:t xml:space="preserve">Участники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            </w:t>
            </w:r>
            <w:r w:rsidRPr="00C16BD7">
              <w:rPr>
                <w:rFonts w:ascii="GHEA Grapalat" w:hAnsi="GHEA Grapalat"/>
                <w:sz w:val="22"/>
                <w:szCs w:val="22"/>
              </w:rPr>
              <w:t>---------------</w:t>
            </w:r>
            <w:r>
              <w:rPr>
                <w:rFonts w:ascii="GHEA Grapalat" w:hAnsi="GHEA Grapalat"/>
                <w:sz w:val="22"/>
                <w:szCs w:val="22"/>
              </w:rPr>
              <w:t>----------------------</w:t>
            </w:r>
          </w:p>
        </w:tc>
        <w:tc>
          <w:tcPr>
            <w:tcW w:w="4282" w:type="dxa"/>
            <w:vAlign w:val="bottom"/>
            <w:hideMark/>
          </w:tcPr>
          <w:p w:rsidR="00A05741" w:rsidRPr="00C16BD7" w:rsidRDefault="00A05741" w:rsidP="00A0574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A05741" w:rsidRPr="001D5613" w:rsidTr="006266F1">
        <w:trPr>
          <w:trHeight w:val="81"/>
        </w:trPr>
        <w:tc>
          <w:tcPr>
            <w:tcW w:w="6939" w:type="dxa"/>
            <w:vAlign w:val="bottom"/>
          </w:tcPr>
          <w:p w:rsidR="00A05741" w:rsidRPr="00E60CC4" w:rsidRDefault="00A05741" w:rsidP="00A05741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                          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</w:t>
            </w:r>
          </w:p>
        </w:tc>
        <w:tc>
          <w:tcPr>
            <w:tcW w:w="4282" w:type="dxa"/>
            <w:vAlign w:val="bottom"/>
          </w:tcPr>
          <w:p w:rsidR="00A05741" w:rsidRPr="00E60CC4" w:rsidRDefault="00A05741" w:rsidP="00A0574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Pr="00C16BD7">
              <w:rPr>
                <w:rFonts w:ascii="GHEA Grapalat" w:hAnsi="GHEA Grapalat"/>
                <w:sz w:val="22"/>
                <w:szCs w:val="22"/>
              </w:rPr>
              <w:t>. Меликсетян</w:t>
            </w:r>
          </w:p>
        </w:tc>
      </w:tr>
      <w:tr w:rsidR="00A05741" w:rsidRPr="001D5613" w:rsidTr="006266F1">
        <w:trPr>
          <w:trHeight w:val="81"/>
        </w:trPr>
        <w:tc>
          <w:tcPr>
            <w:tcW w:w="6939" w:type="dxa"/>
            <w:vAlign w:val="bottom"/>
          </w:tcPr>
          <w:p w:rsidR="00A05741" w:rsidRPr="001D5613" w:rsidRDefault="00A05741" w:rsidP="00A05741">
            <w:pPr>
              <w:ind w:right="-3691" w:firstLine="284"/>
              <w:rPr>
                <w:rFonts w:ascii="GHEA Grapalat" w:hAnsi="GHEA Grapalat"/>
                <w:sz w:val="22"/>
                <w:szCs w:val="22"/>
              </w:rPr>
            </w:pPr>
            <w:r w:rsidRPr="001D5613">
              <w:rPr>
                <w:rFonts w:ascii="GHEA Grapalat" w:hAnsi="GHEA Grapalat"/>
                <w:sz w:val="22"/>
                <w:szCs w:val="22"/>
              </w:rPr>
              <w:t>Секретарь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            </w:t>
            </w:r>
            <w:r w:rsidRPr="001D5613">
              <w:rPr>
                <w:rFonts w:ascii="GHEA Grapalat" w:hAnsi="GHEA Grapalat"/>
                <w:sz w:val="22"/>
                <w:szCs w:val="22"/>
              </w:rPr>
              <w:t xml:space="preserve"> -------------------------------------------------</w:t>
            </w:r>
          </w:p>
        </w:tc>
        <w:tc>
          <w:tcPr>
            <w:tcW w:w="4282" w:type="dxa"/>
            <w:vAlign w:val="bottom"/>
          </w:tcPr>
          <w:p w:rsidR="00A05741" w:rsidRPr="004852DD" w:rsidRDefault="00A05741" w:rsidP="00A0574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9F283F" w:rsidRPr="001D5613" w:rsidRDefault="009F283F" w:rsidP="009F283F">
      <w:pPr>
        <w:tabs>
          <w:tab w:val="left" w:pos="426"/>
        </w:tabs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F283F" w:rsidRDefault="009F283F" w:rsidP="009F283F"/>
    <w:p w:rsidR="006256D8" w:rsidRDefault="006256D8" w:rsidP="009F283F">
      <w:pPr>
        <w:ind w:firstLine="709"/>
        <w:jc w:val="center"/>
      </w:pPr>
    </w:p>
    <w:sectPr w:rsidR="006256D8" w:rsidSect="003403A0">
      <w:pgSz w:w="12240" w:h="15840"/>
      <w:pgMar w:top="709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D7A0BB58"/>
    <w:lvl w:ilvl="0" w:tplc="C48A75F0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BA"/>
    <w:rsid w:val="00074173"/>
    <w:rsid w:val="00313AD3"/>
    <w:rsid w:val="00327CB5"/>
    <w:rsid w:val="00427F3B"/>
    <w:rsid w:val="006256D8"/>
    <w:rsid w:val="00791692"/>
    <w:rsid w:val="009F283F"/>
    <w:rsid w:val="00A045BA"/>
    <w:rsid w:val="00A05741"/>
    <w:rsid w:val="00C23894"/>
    <w:rsid w:val="00DE0021"/>
    <w:rsid w:val="00F0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B9BB"/>
  <w15:chartTrackingRefBased/>
  <w15:docId w15:val="{DFF05446-ABDD-4F71-BEE6-6461B086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B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A045B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045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045BA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45B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2022-07-12T06:06:00Z</dcterms:created>
  <dcterms:modified xsi:type="dcterms:W3CDTF">2022-07-12T07:49:00Z</dcterms:modified>
</cp:coreProperties>
</file>