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D4CE4" w14:textId="77777777" w:rsidR="007C160D" w:rsidRPr="00FC3D1F" w:rsidRDefault="007C160D" w:rsidP="007C160D">
      <w:pPr>
        <w:jc w:val="center"/>
        <w:rPr>
          <w:rFonts w:ascii="GHEA Grapalat" w:hAnsi="GHEA Grapalat" w:cs="Sylfaen"/>
          <w:b/>
          <w:szCs w:val="24"/>
          <w:lang w:val="hy-AM"/>
        </w:rPr>
      </w:pPr>
    </w:p>
    <w:p w14:paraId="37BB94AE" w14:textId="77777777" w:rsidR="007C160D" w:rsidRPr="00FC3D1F" w:rsidRDefault="007C160D" w:rsidP="00C81A0F">
      <w:pPr>
        <w:jc w:val="center"/>
        <w:rPr>
          <w:rFonts w:ascii="GHEA Grapalat" w:hAnsi="GHEA Grapalat"/>
          <w:b/>
          <w:szCs w:val="24"/>
          <w:lang w:val="af-ZA"/>
        </w:rPr>
      </w:pPr>
      <w:r w:rsidRPr="00FC3D1F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14:paraId="3243A67C" w14:textId="168F1CC2" w:rsidR="007C160D" w:rsidRDefault="007C160D" w:rsidP="00C81A0F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FC3D1F">
        <w:rPr>
          <w:rFonts w:ascii="GHEA Grapalat" w:hAnsi="GHEA Grapalat" w:cs="Sylfaen"/>
          <w:b/>
          <w:szCs w:val="24"/>
          <w:lang w:val="hy-AM"/>
        </w:rPr>
        <w:t>ԳՆԱՆՇՄԱՆ</w:t>
      </w:r>
      <w:r w:rsidRPr="00FC3D1F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C3D1F">
        <w:rPr>
          <w:rFonts w:ascii="GHEA Grapalat" w:hAnsi="GHEA Grapalat" w:cs="Sylfaen"/>
          <w:b/>
          <w:szCs w:val="24"/>
          <w:lang w:val="hy-AM"/>
        </w:rPr>
        <w:t>ՀԱՐՑՄԱՆ</w:t>
      </w:r>
      <w:r w:rsidRPr="00FC3D1F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C3D1F">
        <w:rPr>
          <w:rFonts w:ascii="GHEA Grapalat" w:hAnsi="GHEA Grapalat" w:cs="Sylfaen"/>
          <w:b/>
          <w:szCs w:val="24"/>
          <w:lang w:val="hy-AM"/>
        </w:rPr>
        <w:t>Ձ</w:t>
      </w:r>
      <w:r w:rsidR="00441C13" w:rsidRPr="00FC3D1F">
        <w:rPr>
          <w:rFonts w:ascii="GHEA Grapalat" w:hAnsi="GHEA Grapalat" w:cs="Sylfaen"/>
          <w:b/>
          <w:szCs w:val="24"/>
          <w:lang w:val="hy-AM"/>
        </w:rPr>
        <w:t>ԵՎ</w:t>
      </w:r>
      <w:r w:rsidRPr="00FC3D1F">
        <w:rPr>
          <w:rFonts w:ascii="GHEA Grapalat" w:hAnsi="GHEA Grapalat" w:cs="Sylfaen"/>
          <w:b/>
          <w:szCs w:val="24"/>
          <w:lang w:val="hy-AM"/>
        </w:rPr>
        <w:t>ՈՎ</w:t>
      </w:r>
      <w:r w:rsidRPr="00FC3D1F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C3D1F">
        <w:rPr>
          <w:rFonts w:ascii="GHEA Grapalat" w:hAnsi="GHEA Grapalat" w:cs="Sylfaen"/>
          <w:b/>
          <w:szCs w:val="24"/>
          <w:lang w:val="hy-AM"/>
        </w:rPr>
        <w:t>ԳՆՈՒՄ</w:t>
      </w:r>
      <w:r w:rsidRPr="00FC3D1F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C3D1F">
        <w:rPr>
          <w:rFonts w:ascii="GHEA Grapalat" w:hAnsi="GHEA Grapalat" w:cs="Sylfaen"/>
          <w:b/>
          <w:szCs w:val="24"/>
          <w:lang w:val="hy-AM"/>
        </w:rPr>
        <w:t>ԿԱՏԱՐԵԼՈՒ</w:t>
      </w:r>
      <w:r w:rsidRPr="00FC3D1F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Pr="00FC3D1F">
        <w:rPr>
          <w:rFonts w:ascii="GHEA Grapalat" w:hAnsi="GHEA Grapalat"/>
          <w:b/>
          <w:szCs w:val="24"/>
          <w:lang w:val="af-ZA"/>
        </w:rPr>
        <w:t xml:space="preserve"> </w:t>
      </w:r>
      <w:r w:rsidRPr="00FC3D1F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FC3D1F">
        <w:rPr>
          <w:rFonts w:ascii="GHEA Grapalat" w:hAnsi="GHEA Grapalat"/>
          <w:b/>
          <w:szCs w:val="24"/>
          <w:lang w:val="af-ZA"/>
        </w:rPr>
        <w:t xml:space="preserve"> </w:t>
      </w:r>
      <w:r w:rsidRPr="00FC3D1F">
        <w:rPr>
          <w:rFonts w:ascii="GHEA Grapalat" w:hAnsi="GHEA Grapalat" w:cs="Sylfaen"/>
          <w:b/>
          <w:szCs w:val="24"/>
          <w:lang w:val="af-ZA"/>
        </w:rPr>
        <w:t>ԿՆՔԵԼՈՒ</w:t>
      </w:r>
      <w:r w:rsidRPr="00FC3D1F">
        <w:rPr>
          <w:rFonts w:ascii="GHEA Grapalat" w:hAnsi="GHEA Grapalat"/>
          <w:b/>
          <w:szCs w:val="24"/>
          <w:lang w:val="af-ZA"/>
        </w:rPr>
        <w:t xml:space="preserve"> </w:t>
      </w:r>
      <w:r w:rsidRPr="00FC3D1F">
        <w:rPr>
          <w:rFonts w:ascii="GHEA Grapalat" w:hAnsi="GHEA Grapalat" w:cs="Sylfaen"/>
          <w:b/>
          <w:szCs w:val="24"/>
          <w:lang w:val="af-ZA"/>
        </w:rPr>
        <w:t>ՈՐՈՇՄԱՆ</w:t>
      </w:r>
      <w:r w:rsidRPr="00FC3D1F">
        <w:rPr>
          <w:rFonts w:ascii="GHEA Grapalat" w:hAnsi="GHEA Grapalat"/>
          <w:b/>
          <w:szCs w:val="24"/>
          <w:lang w:val="af-ZA"/>
        </w:rPr>
        <w:t xml:space="preserve"> </w:t>
      </w:r>
      <w:r w:rsidRPr="00FC3D1F">
        <w:rPr>
          <w:rFonts w:ascii="GHEA Grapalat" w:hAnsi="GHEA Grapalat" w:cs="Sylfaen"/>
          <w:b/>
          <w:szCs w:val="24"/>
          <w:lang w:val="af-ZA"/>
        </w:rPr>
        <w:t>ՄԱՍԻՆ</w:t>
      </w:r>
    </w:p>
    <w:p w14:paraId="0B4EFEB2" w14:textId="77777777" w:rsidR="00030CE4" w:rsidRPr="00FC3D1F" w:rsidRDefault="00030CE4" w:rsidP="00C81A0F">
      <w:pPr>
        <w:jc w:val="center"/>
        <w:rPr>
          <w:rFonts w:ascii="GHEA Grapalat" w:hAnsi="GHEA Grapalat"/>
          <w:sz w:val="20"/>
          <w:lang w:val="af-ZA"/>
        </w:rPr>
      </w:pPr>
    </w:p>
    <w:p w14:paraId="6856C3A1" w14:textId="77777777" w:rsidR="007C160D" w:rsidRPr="00FC3D1F" w:rsidRDefault="007C160D" w:rsidP="00C81A0F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FC3D1F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FC3D1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FC3D1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FC3D1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FC3D1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FC3D1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FC3D1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14:paraId="639BD67F" w14:textId="38E37CC9" w:rsidR="007C160D" w:rsidRPr="00FC3D1F" w:rsidRDefault="007C160D" w:rsidP="00C81A0F">
      <w:pPr>
        <w:pStyle w:val="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FC3D1F">
        <w:rPr>
          <w:rFonts w:ascii="GHEA Grapalat" w:hAnsi="GHEA Grapalat"/>
          <w:b w:val="0"/>
          <w:sz w:val="18"/>
          <w:szCs w:val="18"/>
          <w:lang w:val="af-ZA"/>
        </w:rPr>
        <w:t xml:space="preserve"> 20</w:t>
      </w:r>
      <w:r w:rsidR="009F2DC3" w:rsidRPr="00FC3D1F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C5192C">
        <w:rPr>
          <w:rFonts w:ascii="GHEA Grapalat" w:hAnsi="GHEA Grapalat"/>
          <w:b w:val="0"/>
          <w:sz w:val="18"/>
          <w:szCs w:val="18"/>
          <w:lang w:val="hy-AM"/>
        </w:rPr>
        <w:t>4</w:t>
      </w:r>
      <w:r w:rsidRPr="00FC3D1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FC3D1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7C2320">
        <w:rPr>
          <w:rFonts w:ascii="GHEA Grapalat" w:hAnsi="GHEA Grapalat"/>
          <w:b w:val="0"/>
          <w:sz w:val="18"/>
          <w:szCs w:val="18"/>
          <w:lang w:val="hy-AM"/>
        </w:rPr>
        <w:t>օգոստոս</w:t>
      </w:r>
      <w:r w:rsidR="000409DA">
        <w:rPr>
          <w:rFonts w:ascii="GHEA Grapalat" w:hAnsi="GHEA Grapalat"/>
          <w:b w:val="0"/>
          <w:sz w:val="18"/>
          <w:szCs w:val="18"/>
          <w:lang w:val="hy-AM"/>
        </w:rPr>
        <w:t xml:space="preserve">ի </w:t>
      </w:r>
      <w:r w:rsidR="006D6850">
        <w:rPr>
          <w:rFonts w:ascii="GHEA Grapalat" w:hAnsi="GHEA Grapalat"/>
          <w:b w:val="0"/>
          <w:sz w:val="18"/>
          <w:szCs w:val="18"/>
          <w:lang w:val="hy-AM"/>
        </w:rPr>
        <w:t>29</w:t>
      </w:r>
      <w:r w:rsidRPr="00FC3D1F">
        <w:rPr>
          <w:rFonts w:ascii="GHEA Grapalat" w:hAnsi="GHEA Grapalat"/>
          <w:b w:val="0"/>
          <w:sz w:val="18"/>
          <w:szCs w:val="18"/>
          <w:lang w:val="af-ZA"/>
        </w:rPr>
        <w:t>-</w:t>
      </w:r>
      <w:r w:rsidRPr="00FC3D1F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FC3D1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FC3D1F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0409DA">
        <w:rPr>
          <w:rFonts w:ascii="GHEA Grapalat" w:hAnsi="GHEA Grapalat"/>
          <w:b w:val="0"/>
          <w:color w:val="FF0000"/>
          <w:sz w:val="18"/>
          <w:szCs w:val="18"/>
          <w:lang w:val="hy-AM"/>
        </w:rPr>
        <w:t>2</w:t>
      </w:r>
      <w:r w:rsidRPr="00FC3D1F">
        <w:rPr>
          <w:rFonts w:ascii="GHEA Grapalat" w:hAnsi="GHEA Grapalat" w:cs="Sylfaen"/>
          <w:b w:val="0"/>
          <w:sz w:val="18"/>
          <w:szCs w:val="18"/>
          <w:lang w:val="af-ZA"/>
        </w:rPr>
        <w:t xml:space="preserve"> նիստի որոշմամբ</w:t>
      </w:r>
      <w:r w:rsidRPr="00FC3D1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 w:rsidRPr="00FC3D1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FC3D1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FC3D1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14:paraId="6C80AC43" w14:textId="0F0E0474" w:rsidR="007C160D" w:rsidRDefault="007C160D" w:rsidP="00C81A0F">
      <w:pPr>
        <w:pStyle w:val="3"/>
        <w:ind w:firstLine="0"/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</w:pPr>
      <w:r w:rsidRPr="00FC3D1F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FC3D1F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FC3D1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 w:rsidRPr="00FC3D1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FC3D1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FC3D1F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FC3D1F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FC3D1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FC3D1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  <w:r w:rsidRPr="00FC3D1F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FC3D1F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14:paraId="27CDA065" w14:textId="77777777" w:rsidR="00030CE4" w:rsidRPr="00030CE4" w:rsidRDefault="00030CE4" w:rsidP="00030CE4">
      <w:pPr>
        <w:rPr>
          <w:lang w:val="af-ZA"/>
        </w:rPr>
      </w:pPr>
    </w:p>
    <w:p w14:paraId="1F5D7649" w14:textId="3AF57CD4" w:rsidR="007C160D" w:rsidRPr="00FC3D1F" w:rsidRDefault="007C160D" w:rsidP="00C81A0F">
      <w:pPr>
        <w:pStyle w:val="3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af-ZA"/>
        </w:rPr>
      </w:pPr>
      <w:r w:rsidRPr="00FC3D1F">
        <w:rPr>
          <w:rFonts w:ascii="GHEA Grapalat" w:hAnsi="GHEA Grapalat"/>
          <w:sz w:val="20"/>
          <w:lang w:val="af-ZA"/>
        </w:rPr>
        <w:t>ԸՆԹԱՑԱԿԱՐԳԻ ԾԱԾԿԱԳԻՐԸ`</w:t>
      </w:r>
      <w:r w:rsidRPr="00FC3D1F">
        <w:rPr>
          <w:rFonts w:ascii="GHEA Grapalat" w:hAnsi="GHEA Grapalat"/>
          <w:lang w:val="af-ZA"/>
        </w:rPr>
        <w:t xml:space="preserve"> </w:t>
      </w:r>
      <w:r w:rsidRPr="00FC3D1F">
        <w:rPr>
          <w:rFonts w:ascii="GHEA Grapalat" w:hAnsi="GHEA Grapalat"/>
          <w:bCs/>
          <w:i/>
          <w:iCs/>
          <w:sz w:val="16"/>
          <w:szCs w:val="22"/>
          <w:lang w:val="pt-BR"/>
        </w:rPr>
        <w:t>&lt;&lt;</w:t>
      </w:r>
      <w:r w:rsidR="000B129B" w:rsidRPr="000B129B">
        <w:rPr>
          <w:rFonts w:ascii="GHEA Grapalat" w:hAnsi="GHEA Grapalat"/>
          <w:b w:val="0"/>
          <w:color w:val="000000" w:themeColor="text1"/>
          <w:sz w:val="20"/>
          <w:lang w:val="hy-AM"/>
        </w:rPr>
        <w:t xml:space="preserve"> </w:t>
      </w:r>
      <w:r w:rsidR="00D34569">
        <w:rPr>
          <w:rFonts w:ascii="GHEA Grapalat" w:hAnsi="GHEA Grapalat"/>
          <w:sz w:val="20"/>
          <w:lang w:val="hy-AM"/>
        </w:rPr>
        <w:t>ԳԵՆԿ-</w:t>
      </w:r>
      <w:bookmarkStart w:id="0" w:name="_GoBack"/>
      <w:bookmarkEnd w:id="0"/>
      <w:r w:rsidR="00D34569">
        <w:rPr>
          <w:rFonts w:ascii="GHEA Grapalat" w:hAnsi="GHEA Grapalat"/>
          <w:sz w:val="20"/>
          <w:lang w:val="hy-AM"/>
        </w:rPr>
        <w:t>Գ</w:t>
      </w:r>
      <w:r w:rsidR="007C2320">
        <w:rPr>
          <w:rFonts w:ascii="GHEA Grapalat" w:hAnsi="GHEA Grapalat"/>
          <w:sz w:val="20"/>
          <w:lang w:val="hy-AM"/>
        </w:rPr>
        <w:t>ՀԾՁ</w:t>
      </w:r>
      <w:r w:rsidR="00D34569">
        <w:rPr>
          <w:rFonts w:ascii="GHEA Grapalat" w:hAnsi="GHEA Grapalat"/>
          <w:sz w:val="20"/>
          <w:lang w:val="hy-AM"/>
        </w:rPr>
        <w:t>Բ-24/0</w:t>
      </w:r>
      <w:r w:rsidR="007C2320">
        <w:rPr>
          <w:rFonts w:ascii="GHEA Grapalat" w:hAnsi="GHEA Grapalat"/>
          <w:sz w:val="20"/>
          <w:lang w:val="hy-AM"/>
        </w:rPr>
        <w:t>4</w:t>
      </w:r>
      <w:r w:rsidRPr="00FC3D1F">
        <w:rPr>
          <w:rFonts w:ascii="GHEA Grapalat" w:hAnsi="GHEA Grapalat"/>
          <w:bCs/>
          <w:i/>
          <w:iCs/>
          <w:sz w:val="16"/>
          <w:szCs w:val="22"/>
          <w:lang w:val="pt-BR"/>
        </w:rPr>
        <w:t>&gt;&gt;</w:t>
      </w:r>
      <w:r w:rsidRPr="00FC3D1F">
        <w:rPr>
          <w:rFonts w:ascii="GHEA Grapalat" w:hAnsi="GHEA Grapalat"/>
          <w:bCs/>
          <w:iCs/>
          <w:color w:val="FF0000"/>
          <w:sz w:val="16"/>
          <w:szCs w:val="22"/>
          <w:lang w:val="pt-BR"/>
        </w:rPr>
        <w:t xml:space="preserve"> </w:t>
      </w:r>
    </w:p>
    <w:p w14:paraId="5F8F9061" w14:textId="3304C5DD" w:rsidR="007C160D" w:rsidRDefault="007C160D" w:rsidP="00C81A0F">
      <w:pPr>
        <w:pStyle w:val="3"/>
        <w:ind w:firstLine="0"/>
        <w:rPr>
          <w:rFonts w:ascii="GHEA Grapalat" w:hAnsi="GHEA Grapalat" w:cs="Arial Armenian"/>
          <w:sz w:val="24"/>
          <w:szCs w:val="24"/>
          <w:lang w:val="af-ZA"/>
        </w:rPr>
      </w:pPr>
      <w:r w:rsidRPr="00FC3D1F">
        <w:rPr>
          <w:rFonts w:ascii="GHEA Grapalat" w:hAnsi="GHEA Grapalat" w:cs="Sylfaen"/>
          <w:sz w:val="24"/>
          <w:szCs w:val="24"/>
          <w:lang w:val="af-ZA"/>
        </w:rPr>
        <w:t>Պատվիրատուն</w:t>
      </w:r>
      <w:r w:rsidRPr="00FC3D1F">
        <w:rPr>
          <w:rFonts w:ascii="GHEA Grapalat" w:hAnsi="GHEA Grapalat"/>
          <w:sz w:val="24"/>
          <w:szCs w:val="24"/>
          <w:lang w:val="af-ZA"/>
        </w:rPr>
        <w:t>`</w:t>
      </w:r>
      <w:r w:rsidR="00D34569" w:rsidRPr="007F64DB">
        <w:rPr>
          <w:rFonts w:ascii="GHEA Grapalat" w:hAnsi="GHEA Grapalat" w:cs="Calibri"/>
          <w:bCs/>
          <w:color w:val="000000" w:themeColor="text1"/>
          <w:sz w:val="22"/>
          <w:szCs w:val="22"/>
          <w:lang w:val="hy-AM"/>
        </w:rPr>
        <w:t>ԳՅՈՒՄՐՈՒ «ԵՐԻՏԱՍԱՐԴԱԿԱՆ ՆԱԽԱՁԵՌՆՈՒԹՅՈՒՆՆԵՐԻ ԿԵՆՏՐՈՆ» ՀԿ</w:t>
      </w:r>
      <w:r w:rsidRPr="00FC3D1F">
        <w:rPr>
          <w:rFonts w:ascii="GHEA Grapalat" w:hAnsi="GHEA Grapalat" w:cs="Sylfaen"/>
          <w:sz w:val="24"/>
          <w:szCs w:val="24"/>
          <w:lang w:val="af-ZA"/>
        </w:rPr>
        <w:t>-</w:t>
      </w:r>
      <w:r w:rsidR="002A54AA" w:rsidRPr="00FC3D1F">
        <w:rPr>
          <w:rFonts w:ascii="GHEA Grapalat" w:hAnsi="GHEA Grapalat" w:cs="Sylfaen"/>
          <w:sz w:val="24"/>
          <w:szCs w:val="24"/>
          <w:lang w:val="af-ZA"/>
        </w:rPr>
        <w:t>ը</w:t>
      </w:r>
      <w:r w:rsidRPr="00FC3D1F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D34569" w:rsidRPr="00D34569">
        <w:rPr>
          <w:rFonts w:ascii="GHEA Grapalat" w:hAnsi="GHEA Grapalat"/>
          <w:sz w:val="22"/>
          <w:lang w:val="hy-AM"/>
        </w:rPr>
        <w:t>Ք</w:t>
      </w:r>
      <w:r w:rsidR="00D34569" w:rsidRPr="00D34569">
        <w:rPr>
          <w:rFonts w:ascii="Cambria Math" w:hAnsi="Cambria Math" w:cs="Cambria Math"/>
          <w:sz w:val="22"/>
          <w:lang w:val="hy-AM"/>
        </w:rPr>
        <w:t>․</w:t>
      </w:r>
      <w:r w:rsidR="00D34569" w:rsidRPr="00D34569">
        <w:rPr>
          <w:rFonts w:ascii="GHEA Grapalat" w:hAnsi="GHEA Grapalat"/>
          <w:sz w:val="22"/>
          <w:lang w:val="hy-AM"/>
        </w:rPr>
        <w:t xml:space="preserve"> </w:t>
      </w:r>
      <w:r w:rsidR="00D34569" w:rsidRPr="00D34569">
        <w:rPr>
          <w:rFonts w:ascii="GHEA Grapalat" w:hAnsi="GHEA Grapalat" w:cs="GHEA Grapalat"/>
          <w:sz w:val="22"/>
          <w:lang w:val="hy-AM"/>
        </w:rPr>
        <w:t>Գյումրի</w:t>
      </w:r>
      <w:r w:rsidR="00D34569" w:rsidRPr="00D34569">
        <w:rPr>
          <w:rFonts w:ascii="GHEA Grapalat" w:hAnsi="GHEA Grapalat"/>
          <w:sz w:val="22"/>
          <w:lang w:val="hy-AM"/>
        </w:rPr>
        <w:t xml:space="preserve"> </w:t>
      </w:r>
      <w:r w:rsidR="00D34569" w:rsidRPr="00D34569">
        <w:rPr>
          <w:rFonts w:ascii="GHEA Grapalat" w:hAnsi="GHEA Grapalat" w:cs="GHEA Grapalat"/>
          <w:sz w:val="22"/>
          <w:lang w:val="hy-AM"/>
        </w:rPr>
        <w:t>Հովսեփյան</w:t>
      </w:r>
      <w:r w:rsidR="00D34569" w:rsidRPr="00D34569">
        <w:rPr>
          <w:rFonts w:ascii="GHEA Grapalat" w:hAnsi="GHEA Grapalat"/>
          <w:sz w:val="22"/>
          <w:lang w:val="hy-AM"/>
        </w:rPr>
        <w:t xml:space="preserve"> </w:t>
      </w:r>
      <w:r w:rsidR="00D34569" w:rsidRPr="00D34569">
        <w:rPr>
          <w:rFonts w:ascii="GHEA Grapalat" w:hAnsi="GHEA Grapalat" w:cs="GHEA Grapalat"/>
          <w:sz w:val="22"/>
          <w:lang w:val="hy-AM"/>
        </w:rPr>
        <w:t>Փ</w:t>
      </w:r>
      <w:r w:rsidR="00D34569" w:rsidRPr="00D34569">
        <w:rPr>
          <w:rFonts w:ascii="Cambria Math" w:hAnsi="Cambria Math" w:cs="Cambria Math"/>
          <w:sz w:val="22"/>
          <w:lang w:val="hy-AM"/>
        </w:rPr>
        <w:t>․</w:t>
      </w:r>
      <w:r w:rsidR="00D34569" w:rsidRPr="00D34569">
        <w:rPr>
          <w:rFonts w:ascii="GHEA Grapalat" w:hAnsi="GHEA Grapalat"/>
          <w:sz w:val="22"/>
          <w:lang w:val="hy-AM"/>
        </w:rPr>
        <w:t>/</w:t>
      </w:r>
      <w:r w:rsidR="00D34569" w:rsidRPr="00D34569">
        <w:rPr>
          <w:rFonts w:ascii="GHEA Grapalat" w:hAnsi="GHEA Grapalat" w:cs="GHEA Grapalat"/>
          <w:sz w:val="22"/>
          <w:lang w:val="hy-AM"/>
        </w:rPr>
        <w:t>Տ</w:t>
      </w:r>
      <w:r w:rsidR="00D34569" w:rsidRPr="00D34569">
        <w:rPr>
          <w:rFonts w:ascii="GHEA Grapalat" w:hAnsi="GHEA Grapalat"/>
          <w:sz w:val="22"/>
          <w:lang w:val="hy-AM"/>
        </w:rPr>
        <w:t xml:space="preserve">/5/11 </w:t>
      </w:r>
      <w:r w:rsidRPr="00FC3D1F">
        <w:rPr>
          <w:rFonts w:ascii="GHEA Grapalat" w:hAnsi="GHEA Grapalat" w:cs="Sylfaen"/>
          <w:sz w:val="24"/>
          <w:szCs w:val="24"/>
          <w:lang w:val="af-ZA"/>
        </w:rPr>
        <w:t>հասցեում</w:t>
      </w:r>
      <w:r w:rsidRPr="00FC3D1F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FC3D1F">
        <w:rPr>
          <w:rFonts w:ascii="GHEA Grapalat" w:hAnsi="GHEA Grapalat" w:cs="Sylfaen"/>
          <w:sz w:val="24"/>
          <w:szCs w:val="24"/>
          <w:lang w:val="af-ZA"/>
        </w:rPr>
        <w:t>ստորև</w:t>
      </w:r>
      <w:r w:rsidRPr="00FC3D1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3D1F">
        <w:rPr>
          <w:rFonts w:ascii="GHEA Grapalat" w:hAnsi="GHEA Grapalat" w:cs="Sylfaen"/>
          <w:sz w:val="24"/>
          <w:szCs w:val="24"/>
          <w:lang w:val="af-ZA"/>
        </w:rPr>
        <w:t>ներկայացնում</w:t>
      </w:r>
      <w:r w:rsidRPr="00FC3D1F">
        <w:rPr>
          <w:rFonts w:ascii="GHEA Grapalat" w:hAnsi="GHEA Grapalat"/>
          <w:sz w:val="24"/>
          <w:szCs w:val="24"/>
          <w:lang w:val="af-ZA"/>
        </w:rPr>
        <w:t xml:space="preserve"> </w:t>
      </w:r>
      <w:r w:rsidR="00982AA1" w:rsidRPr="00FC3D1F">
        <w:rPr>
          <w:rFonts w:ascii="GHEA Grapalat" w:hAnsi="GHEA Grapalat"/>
          <w:bCs/>
          <w:iCs/>
          <w:sz w:val="24"/>
          <w:szCs w:val="24"/>
          <w:lang w:val="hy-AM"/>
        </w:rPr>
        <w:t>«</w:t>
      </w:r>
      <w:r w:rsidR="00D34569">
        <w:rPr>
          <w:rFonts w:ascii="GHEA Grapalat" w:hAnsi="GHEA Grapalat"/>
          <w:sz w:val="20"/>
          <w:lang w:val="hy-AM"/>
        </w:rPr>
        <w:t>ԳԵՆԿ-ԳՀ</w:t>
      </w:r>
      <w:r w:rsidR="007C2320">
        <w:rPr>
          <w:rFonts w:ascii="GHEA Grapalat" w:hAnsi="GHEA Grapalat"/>
          <w:sz w:val="20"/>
          <w:lang w:val="hy-AM"/>
        </w:rPr>
        <w:t>Ծ</w:t>
      </w:r>
      <w:r w:rsidR="00D34569">
        <w:rPr>
          <w:rFonts w:ascii="GHEA Grapalat" w:hAnsi="GHEA Grapalat"/>
          <w:sz w:val="20"/>
          <w:lang w:val="hy-AM"/>
        </w:rPr>
        <w:t>ՁԲ-24/0</w:t>
      </w:r>
      <w:r w:rsidR="007C2320">
        <w:rPr>
          <w:rFonts w:ascii="GHEA Grapalat" w:hAnsi="GHEA Grapalat"/>
          <w:sz w:val="20"/>
          <w:lang w:val="hy-AM"/>
        </w:rPr>
        <w:t>4</w:t>
      </w:r>
      <w:r w:rsidR="00982AA1" w:rsidRPr="00FC3D1F">
        <w:rPr>
          <w:rFonts w:ascii="GHEA Grapalat" w:hAnsi="GHEA Grapalat"/>
          <w:color w:val="000000" w:themeColor="text1"/>
          <w:sz w:val="22"/>
          <w:lang w:val="hy-AM"/>
        </w:rPr>
        <w:t>»</w:t>
      </w:r>
      <w:r w:rsidR="007269AD" w:rsidRPr="00FC3D1F">
        <w:rPr>
          <w:rFonts w:ascii="GHEA Grapalat" w:hAnsi="GHEA Grapalat"/>
          <w:bCs/>
          <w:iCs/>
          <w:color w:val="FF0000"/>
          <w:sz w:val="24"/>
          <w:szCs w:val="24"/>
          <w:lang w:val="pt-BR"/>
        </w:rPr>
        <w:t xml:space="preserve"> </w:t>
      </w:r>
      <w:r w:rsidR="007269AD" w:rsidRPr="00FC3D1F">
        <w:rPr>
          <w:rFonts w:ascii="GHEA Grapalat" w:hAnsi="GHEA Grapalat"/>
          <w:bCs/>
          <w:iCs/>
          <w:color w:val="FF0000"/>
          <w:sz w:val="24"/>
          <w:szCs w:val="24"/>
          <w:lang w:val="hy-AM"/>
        </w:rPr>
        <w:t xml:space="preserve"> </w:t>
      </w:r>
      <w:r w:rsidRPr="00FC3D1F">
        <w:rPr>
          <w:rFonts w:ascii="GHEA Grapalat" w:hAnsi="GHEA Grapalat" w:cs="Sylfaen"/>
          <w:sz w:val="24"/>
          <w:szCs w:val="24"/>
          <w:lang w:val="af-ZA"/>
        </w:rPr>
        <w:t>ծածկագրով</w:t>
      </w:r>
      <w:r w:rsidRPr="00FC3D1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3D1F">
        <w:rPr>
          <w:rFonts w:ascii="GHEA Grapalat" w:hAnsi="GHEA Grapalat" w:cs="Sylfaen"/>
          <w:sz w:val="24"/>
          <w:szCs w:val="24"/>
          <w:lang w:val="af-ZA"/>
        </w:rPr>
        <w:t>հայտարարված</w:t>
      </w:r>
      <w:r w:rsidRPr="00FC3D1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3D1F">
        <w:rPr>
          <w:rFonts w:ascii="GHEA Grapalat" w:hAnsi="GHEA Grapalat" w:cs="Sylfaen"/>
          <w:sz w:val="24"/>
          <w:szCs w:val="24"/>
          <w:lang w:val="af-ZA"/>
        </w:rPr>
        <w:t>ընթացակարգով</w:t>
      </w:r>
      <w:r w:rsidRPr="00FC3D1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3D1F">
        <w:rPr>
          <w:rFonts w:ascii="GHEA Grapalat" w:hAnsi="GHEA Grapalat" w:cs="Sylfaen"/>
          <w:sz w:val="24"/>
          <w:szCs w:val="24"/>
          <w:lang w:val="af-ZA"/>
        </w:rPr>
        <w:t>պայմանագիր</w:t>
      </w:r>
      <w:r w:rsidRPr="00FC3D1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3D1F">
        <w:rPr>
          <w:rFonts w:ascii="GHEA Grapalat" w:hAnsi="GHEA Grapalat" w:cs="Sylfaen"/>
          <w:sz w:val="24"/>
          <w:szCs w:val="24"/>
          <w:lang w:val="af-ZA"/>
        </w:rPr>
        <w:t>կնքելու</w:t>
      </w:r>
      <w:r w:rsidRPr="00FC3D1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3D1F">
        <w:rPr>
          <w:rFonts w:ascii="GHEA Grapalat" w:hAnsi="GHEA Grapalat" w:cs="Sylfaen"/>
          <w:sz w:val="24"/>
          <w:szCs w:val="24"/>
          <w:lang w:val="af-ZA"/>
        </w:rPr>
        <w:t>որոշման</w:t>
      </w:r>
      <w:r w:rsidRPr="00FC3D1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3D1F">
        <w:rPr>
          <w:rFonts w:ascii="GHEA Grapalat" w:hAnsi="GHEA Grapalat" w:cs="Sylfaen"/>
          <w:sz w:val="24"/>
          <w:szCs w:val="24"/>
          <w:lang w:val="af-ZA"/>
        </w:rPr>
        <w:t>մասին</w:t>
      </w:r>
      <w:r w:rsidRPr="00FC3D1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3D1F">
        <w:rPr>
          <w:rFonts w:ascii="GHEA Grapalat" w:hAnsi="GHEA Grapalat" w:cs="Sylfaen"/>
          <w:sz w:val="24"/>
          <w:szCs w:val="24"/>
          <w:lang w:val="af-ZA"/>
        </w:rPr>
        <w:t>համառոտ</w:t>
      </w:r>
      <w:r w:rsidRPr="00FC3D1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3D1F">
        <w:rPr>
          <w:rFonts w:ascii="GHEA Grapalat" w:hAnsi="GHEA Grapalat" w:cs="Sylfaen"/>
          <w:sz w:val="24"/>
          <w:szCs w:val="24"/>
          <w:lang w:val="af-ZA"/>
        </w:rPr>
        <w:t>տեղեկատվությունը</w:t>
      </w:r>
      <w:r w:rsidRPr="00FC3D1F">
        <w:rPr>
          <w:rFonts w:ascii="GHEA Grapalat" w:hAnsi="GHEA Grapalat" w:cs="Arial Armenian"/>
          <w:sz w:val="24"/>
          <w:szCs w:val="24"/>
          <w:lang w:val="af-ZA"/>
        </w:rPr>
        <w:t>։</w:t>
      </w:r>
    </w:p>
    <w:p w14:paraId="033FFADE" w14:textId="77777777" w:rsidR="00030CE4" w:rsidRPr="00030CE4" w:rsidRDefault="00030CE4" w:rsidP="00030CE4">
      <w:pPr>
        <w:rPr>
          <w:lang w:val="af-ZA"/>
        </w:rPr>
      </w:pPr>
    </w:p>
    <w:p w14:paraId="1F4307CA" w14:textId="30A11668" w:rsidR="000B129B" w:rsidRPr="004D674F" w:rsidRDefault="007C160D" w:rsidP="004D674F">
      <w:pPr>
        <w:ind w:firstLine="706"/>
        <w:jc w:val="both"/>
        <w:rPr>
          <w:rFonts w:ascii="GHEA Grapalat" w:hAnsi="GHEA Grapalat" w:cs="Sylfaen"/>
          <w:sz w:val="20"/>
          <w:szCs w:val="18"/>
          <w:lang w:val="es-ES"/>
        </w:rPr>
      </w:pPr>
      <w:r w:rsidRPr="00FC3D1F">
        <w:rPr>
          <w:rFonts w:ascii="GHEA Grapalat" w:hAnsi="GHEA Grapalat" w:cs="Sylfaen"/>
          <w:sz w:val="20"/>
          <w:szCs w:val="18"/>
          <w:lang w:val="af-ZA"/>
        </w:rPr>
        <w:t>Գնահատող</w:t>
      </w:r>
      <w:r w:rsidRPr="00FC3D1F">
        <w:rPr>
          <w:rFonts w:ascii="GHEA Grapalat" w:hAnsi="GHEA Grapalat"/>
          <w:sz w:val="20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szCs w:val="18"/>
          <w:lang w:val="af-ZA"/>
        </w:rPr>
        <w:t>հանձնաժողովի</w:t>
      </w:r>
      <w:r w:rsidRPr="00FC3D1F">
        <w:rPr>
          <w:rFonts w:ascii="GHEA Grapalat" w:hAnsi="GHEA Grapalat"/>
          <w:sz w:val="20"/>
          <w:szCs w:val="18"/>
          <w:lang w:val="af-ZA"/>
        </w:rPr>
        <w:t xml:space="preserve"> </w:t>
      </w:r>
      <w:r w:rsidR="007269AD" w:rsidRPr="00FC3D1F">
        <w:rPr>
          <w:rFonts w:ascii="GHEA Grapalat" w:hAnsi="GHEA Grapalat"/>
          <w:sz w:val="20"/>
          <w:szCs w:val="18"/>
          <w:lang w:val="af-ZA"/>
        </w:rPr>
        <w:t xml:space="preserve"> 20</w:t>
      </w:r>
      <w:r w:rsidR="009F2DC3" w:rsidRPr="00FC3D1F">
        <w:rPr>
          <w:rFonts w:ascii="GHEA Grapalat" w:hAnsi="GHEA Grapalat"/>
          <w:sz w:val="20"/>
          <w:szCs w:val="18"/>
          <w:lang w:val="hy-AM"/>
        </w:rPr>
        <w:t>2</w:t>
      </w:r>
      <w:r w:rsidR="00C5192C">
        <w:rPr>
          <w:rFonts w:ascii="GHEA Grapalat" w:hAnsi="GHEA Grapalat"/>
          <w:sz w:val="20"/>
          <w:szCs w:val="18"/>
          <w:lang w:val="hy-AM"/>
        </w:rPr>
        <w:t>4</w:t>
      </w:r>
      <w:r w:rsidR="007269AD" w:rsidRPr="00FC3D1F">
        <w:rPr>
          <w:rFonts w:ascii="GHEA Grapalat" w:hAnsi="GHEA Grapalat"/>
          <w:sz w:val="20"/>
          <w:szCs w:val="18"/>
          <w:lang w:val="af-ZA"/>
        </w:rPr>
        <w:t xml:space="preserve"> </w:t>
      </w:r>
      <w:r w:rsidR="007269AD" w:rsidRPr="00D34569">
        <w:rPr>
          <w:rFonts w:ascii="GHEA Grapalat" w:hAnsi="GHEA Grapalat" w:cs="Sylfaen"/>
          <w:sz w:val="20"/>
          <w:lang w:val="af-ZA"/>
        </w:rPr>
        <w:t>թվական</w:t>
      </w:r>
      <w:r w:rsidR="009F2DC3" w:rsidRPr="00D34569">
        <w:rPr>
          <w:rFonts w:ascii="GHEA Grapalat" w:hAnsi="GHEA Grapalat" w:cs="Sylfaen"/>
          <w:sz w:val="20"/>
          <w:lang w:val="hy-AM"/>
        </w:rPr>
        <w:t xml:space="preserve">ի </w:t>
      </w:r>
      <w:r w:rsidR="007C2320">
        <w:rPr>
          <w:rFonts w:ascii="GHEA Grapalat" w:hAnsi="GHEA Grapalat"/>
          <w:sz w:val="20"/>
          <w:lang w:val="hy-AM"/>
        </w:rPr>
        <w:t>օգոստոս</w:t>
      </w:r>
      <w:r w:rsidR="00D34569" w:rsidRPr="00D34569">
        <w:rPr>
          <w:rFonts w:ascii="GHEA Grapalat" w:hAnsi="GHEA Grapalat"/>
          <w:sz w:val="20"/>
          <w:lang w:val="hy-AM"/>
        </w:rPr>
        <w:t>ի 29</w:t>
      </w:r>
      <w:r w:rsidR="000409DA" w:rsidRPr="00FC3D1F">
        <w:rPr>
          <w:rFonts w:ascii="GHEA Grapalat" w:hAnsi="GHEA Grapalat"/>
          <w:sz w:val="18"/>
          <w:szCs w:val="18"/>
          <w:lang w:val="af-ZA"/>
        </w:rPr>
        <w:t>-</w:t>
      </w:r>
      <w:r w:rsidR="000409DA" w:rsidRPr="00FC3D1F">
        <w:rPr>
          <w:rFonts w:ascii="GHEA Grapalat" w:hAnsi="GHEA Grapalat" w:cs="Sylfaen"/>
          <w:sz w:val="18"/>
          <w:szCs w:val="18"/>
          <w:lang w:val="af-ZA"/>
        </w:rPr>
        <w:t>ի</w:t>
      </w:r>
      <w:r w:rsidR="000409DA" w:rsidRPr="00FC3D1F">
        <w:rPr>
          <w:rFonts w:ascii="GHEA Grapalat" w:hAnsi="GHEA Grapalat"/>
          <w:sz w:val="18"/>
          <w:szCs w:val="18"/>
          <w:lang w:val="af-ZA"/>
        </w:rPr>
        <w:t xml:space="preserve"> </w:t>
      </w:r>
      <w:r w:rsidR="000409DA" w:rsidRPr="00FC3D1F">
        <w:rPr>
          <w:rFonts w:ascii="GHEA Grapalat" w:hAnsi="GHEA Grapalat" w:cs="Sylfaen"/>
          <w:sz w:val="18"/>
          <w:szCs w:val="18"/>
          <w:lang w:val="af-ZA"/>
        </w:rPr>
        <w:t>թիվ</w:t>
      </w:r>
      <w:r w:rsidR="000409DA" w:rsidRPr="00FC3D1F">
        <w:rPr>
          <w:rFonts w:ascii="GHEA Grapalat" w:hAnsi="GHEA Grapalat"/>
          <w:color w:val="FF0000"/>
          <w:sz w:val="18"/>
          <w:szCs w:val="18"/>
          <w:lang w:val="af-ZA"/>
        </w:rPr>
        <w:t xml:space="preserve"> </w:t>
      </w:r>
      <w:r w:rsidR="000409DA">
        <w:rPr>
          <w:rFonts w:ascii="GHEA Grapalat" w:hAnsi="GHEA Grapalat"/>
          <w:b/>
          <w:color w:val="FF0000"/>
          <w:sz w:val="18"/>
          <w:szCs w:val="18"/>
          <w:lang w:val="hy-AM"/>
        </w:rPr>
        <w:t>2</w:t>
      </w:r>
      <w:r w:rsidR="000409DA" w:rsidRPr="00FC3D1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7269AD" w:rsidRPr="00FC3D1F">
        <w:rPr>
          <w:rFonts w:ascii="GHEA Grapalat" w:hAnsi="GHEA Grapalat" w:cs="Sylfaen"/>
          <w:sz w:val="20"/>
          <w:szCs w:val="18"/>
          <w:lang w:val="af-ZA"/>
        </w:rPr>
        <w:t>նիստի որոշմամբ</w:t>
      </w:r>
      <w:r w:rsidR="007269AD" w:rsidRPr="00FC3D1F">
        <w:rPr>
          <w:rFonts w:ascii="GHEA Grapalat" w:hAnsi="GHEA Grapalat"/>
          <w:sz w:val="20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szCs w:val="18"/>
          <w:lang w:val="af-ZA"/>
        </w:rPr>
        <w:t>որոշմամբ</w:t>
      </w:r>
      <w:r w:rsidRPr="00FC3D1F">
        <w:rPr>
          <w:rFonts w:ascii="GHEA Grapalat" w:hAnsi="GHEA Grapalat"/>
          <w:sz w:val="20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szCs w:val="18"/>
          <w:lang w:val="af-ZA"/>
        </w:rPr>
        <w:t>հաստատվել</w:t>
      </w:r>
      <w:r w:rsidRPr="00FC3D1F">
        <w:rPr>
          <w:rFonts w:ascii="GHEA Grapalat" w:hAnsi="GHEA Grapalat"/>
          <w:sz w:val="20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szCs w:val="18"/>
          <w:lang w:val="af-ZA"/>
        </w:rPr>
        <w:t>են</w:t>
      </w:r>
      <w:r w:rsidRPr="00FC3D1F">
        <w:rPr>
          <w:rFonts w:ascii="GHEA Grapalat" w:hAnsi="GHEA Grapalat"/>
          <w:sz w:val="20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szCs w:val="18"/>
          <w:lang w:val="af-ZA"/>
        </w:rPr>
        <w:t>ընթացակարգի</w:t>
      </w:r>
      <w:r w:rsidRPr="00FC3D1F">
        <w:rPr>
          <w:rFonts w:ascii="GHEA Grapalat" w:hAnsi="GHEA Grapalat"/>
          <w:sz w:val="20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szCs w:val="18"/>
          <w:lang w:val="af-ZA"/>
        </w:rPr>
        <w:t>բոլոր</w:t>
      </w:r>
      <w:r w:rsidRPr="00FC3D1F">
        <w:rPr>
          <w:rFonts w:ascii="GHEA Grapalat" w:hAnsi="GHEA Grapalat"/>
          <w:sz w:val="20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szCs w:val="18"/>
          <w:lang w:val="af-ZA"/>
        </w:rPr>
        <w:t>մասնակիցների</w:t>
      </w:r>
      <w:r w:rsidRPr="00FC3D1F">
        <w:rPr>
          <w:rFonts w:ascii="GHEA Grapalat" w:hAnsi="GHEA Grapalat"/>
          <w:sz w:val="20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szCs w:val="18"/>
          <w:lang w:val="af-ZA"/>
        </w:rPr>
        <w:t>կողմից</w:t>
      </w:r>
      <w:r w:rsidRPr="00FC3D1F">
        <w:rPr>
          <w:rFonts w:ascii="GHEA Grapalat" w:hAnsi="GHEA Grapalat"/>
          <w:sz w:val="20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szCs w:val="18"/>
          <w:lang w:val="af-ZA"/>
        </w:rPr>
        <w:t>ներկայացված</w:t>
      </w:r>
      <w:r w:rsidRPr="00FC3D1F">
        <w:rPr>
          <w:rFonts w:ascii="GHEA Grapalat" w:hAnsi="GHEA Grapalat"/>
          <w:sz w:val="20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szCs w:val="18"/>
          <w:lang w:val="af-ZA"/>
        </w:rPr>
        <w:t>հայտերի</w:t>
      </w:r>
      <w:r w:rsidRPr="00FC3D1F">
        <w:rPr>
          <w:rFonts w:ascii="GHEA Grapalat" w:hAnsi="GHEA Grapalat"/>
          <w:sz w:val="20"/>
          <w:szCs w:val="18"/>
          <w:lang w:val="af-ZA"/>
        </w:rPr>
        <w:t xml:space="preserve">` </w:t>
      </w:r>
      <w:r w:rsidRPr="00FC3D1F">
        <w:rPr>
          <w:rFonts w:ascii="GHEA Grapalat" w:hAnsi="GHEA Grapalat" w:cs="Sylfaen"/>
          <w:sz w:val="20"/>
          <w:szCs w:val="18"/>
          <w:lang w:val="af-ZA"/>
        </w:rPr>
        <w:t>հրավերի</w:t>
      </w:r>
      <w:r w:rsidRPr="00FC3D1F">
        <w:rPr>
          <w:rFonts w:ascii="GHEA Grapalat" w:hAnsi="GHEA Grapalat"/>
          <w:sz w:val="20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szCs w:val="18"/>
          <w:lang w:val="af-ZA"/>
        </w:rPr>
        <w:t>պահանջներին</w:t>
      </w:r>
      <w:r w:rsidRPr="00FC3D1F">
        <w:rPr>
          <w:rFonts w:ascii="GHEA Grapalat" w:hAnsi="GHEA Grapalat"/>
          <w:sz w:val="20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szCs w:val="18"/>
          <w:lang w:val="af-ZA"/>
        </w:rPr>
        <w:t>համապատասխանության</w:t>
      </w:r>
      <w:r w:rsidRPr="00FC3D1F">
        <w:rPr>
          <w:rFonts w:ascii="GHEA Grapalat" w:hAnsi="GHEA Grapalat"/>
          <w:sz w:val="20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szCs w:val="18"/>
          <w:lang w:val="af-ZA"/>
        </w:rPr>
        <w:t>գնահատման</w:t>
      </w:r>
      <w:r w:rsidRPr="00FC3D1F">
        <w:rPr>
          <w:rFonts w:ascii="GHEA Grapalat" w:hAnsi="GHEA Grapalat"/>
          <w:sz w:val="20"/>
          <w:szCs w:val="18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szCs w:val="18"/>
          <w:lang w:val="af-ZA"/>
        </w:rPr>
        <w:t>արդյունքները</w:t>
      </w:r>
      <w:r w:rsidR="00A86EB5" w:rsidRPr="00FC3D1F">
        <w:rPr>
          <w:rFonts w:ascii="GHEA Grapalat" w:hAnsi="GHEA Grapalat" w:cs="Sylfaen"/>
          <w:sz w:val="20"/>
          <w:szCs w:val="18"/>
          <w:lang w:val="hy-AM"/>
        </w:rPr>
        <w:t>։</w:t>
      </w:r>
      <w:r w:rsidRPr="00FC3D1F">
        <w:rPr>
          <w:rFonts w:ascii="GHEA Grapalat" w:hAnsi="GHEA Grapalat" w:cs="Sylfaen"/>
          <w:sz w:val="20"/>
          <w:szCs w:val="18"/>
          <w:lang w:val="es-ES"/>
        </w:rPr>
        <w:t xml:space="preserve"> </w:t>
      </w:r>
      <w:proofErr w:type="spellStart"/>
      <w:r w:rsidRPr="00FC3D1F">
        <w:rPr>
          <w:rFonts w:ascii="GHEA Grapalat" w:hAnsi="GHEA Grapalat" w:cs="Sylfaen"/>
          <w:sz w:val="20"/>
          <w:szCs w:val="18"/>
          <w:lang w:val="es-ES"/>
        </w:rPr>
        <w:t>Համաձայն</w:t>
      </w:r>
      <w:proofErr w:type="spellEnd"/>
      <w:r w:rsidRPr="00FC3D1F">
        <w:rPr>
          <w:rFonts w:ascii="GHEA Grapalat" w:hAnsi="GHEA Grapalat" w:cs="Sylfaen"/>
          <w:sz w:val="20"/>
          <w:szCs w:val="18"/>
          <w:lang w:val="es-ES"/>
        </w:rPr>
        <w:t xml:space="preserve"> </w:t>
      </w:r>
      <w:proofErr w:type="spellStart"/>
      <w:r w:rsidRPr="00FC3D1F">
        <w:rPr>
          <w:rFonts w:ascii="GHEA Grapalat" w:hAnsi="GHEA Grapalat" w:cs="Sylfaen"/>
          <w:sz w:val="20"/>
          <w:szCs w:val="18"/>
          <w:lang w:val="es-ES"/>
        </w:rPr>
        <w:t>որի</w:t>
      </w:r>
      <w:proofErr w:type="spellEnd"/>
      <w:r w:rsidRPr="00FC3D1F">
        <w:rPr>
          <w:rFonts w:ascii="GHEA Grapalat" w:hAnsi="GHEA Grapalat" w:cs="Sylfaen"/>
          <w:sz w:val="20"/>
          <w:szCs w:val="18"/>
          <w:lang w:val="es-ES"/>
        </w:rPr>
        <w:t>`</w:t>
      </w:r>
    </w:p>
    <w:p w14:paraId="1E0BB748" w14:textId="77777777" w:rsidR="00D34569" w:rsidRDefault="00D34569" w:rsidP="00FC3D1F">
      <w:pPr>
        <w:autoSpaceDE w:val="0"/>
        <w:autoSpaceDN w:val="0"/>
        <w:adjustRightInd w:val="0"/>
        <w:spacing w:line="360" w:lineRule="auto"/>
        <w:rPr>
          <w:rFonts w:ascii="GHEA Grapalat" w:hAnsi="GHEA Grapalat" w:cs="Sylfaen"/>
          <w:sz w:val="20"/>
          <w:szCs w:val="18"/>
          <w:lang w:val="af-ZA"/>
        </w:rPr>
      </w:pPr>
    </w:p>
    <w:p w14:paraId="4EB08B2A" w14:textId="1A53E45F" w:rsidR="000B129B" w:rsidRPr="004D674F" w:rsidRDefault="00AC257E" w:rsidP="00FC3D1F">
      <w:pPr>
        <w:autoSpaceDE w:val="0"/>
        <w:autoSpaceDN w:val="0"/>
        <w:adjustRightInd w:val="0"/>
        <w:spacing w:line="360" w:lineRule="auto"/>
        <w:rPr>
          <w:rFonts w:ascii="GHEA Grapalat" w:hAnsi="GHEA Grapalat"/>
          <w:sz w:val="14"/>
          <w:szCs w:val="16"/>
          <w:lang w:val="hy-AM"/>
        </w:rPr>
      </w:pPr>
      <w:r w:rsidRPr="000B129B">
        <w:rPr>
          <w:rFonts w:ascii="GHEA Grapalat" w:hAnsi="GHEA Grapalat" w:cs="Sylfaen"/>
          <w:sz w:val="20"/>
          <w:szCs w:val="18"/>
          <w:lang w:val="af-ZA"/>
        </w:rPr>
        <w:t>Չափաբաժին</w:t>
      </w:r>
      <w:r w:rsidRPr="000B129B">
        <w:rPr>
          <w:rFonts w:ascii="GHEA Grapalat" w:hAnsi="GHEA Grapalat"/>
          <w:sz w:val="20"/>
          <w:szCs w:val="18"/>
          <w:lang w:val="af-ZA"/>
        </w:rPr>
        <w:t xml:space="preserve"> 1</w:t>
      </w:r>
      <w:r w:rsidRPr="000B129B">
        <w:rPr>
          <w:rFonts w:ascii="GHEA Grapalat" w:hAnsi="GHEA Grapalat" w:cs="Arial Armenian"/>
          <w:sz w:val="20"/>
          <w:szCs w:val="18"/>
          <w:lang w:val="af-ZA"/>
        </w:rPr>
        <w:t>։</w:t>
      </w:r>
      <w:r w:rsidRPr="000B129B">
        <w:rPr>
          <w:rFonts w:ascii="GHEA Grapalat" w:hAnsi="GHEA Grapalat"/>
          <w:sz w:val="20"/>
          <w:szCs w:val="18"/>
          <w:lang w:val="af-ZA"/>
        </w:rPr>
        <w:t xml:space="preserve"> </w:t>
      </w:r>
      <w:r w:rsidRPr="000B129B">
        <w:rPr>
          <w:rFonts w:ascii="GHEA Grapalat" w:hAnsi="GHEA Grapalat" w:cs="Sylfaen"/>
          <w:sz w:val="20"/>
          <w:szCs w:val="18"/>
          <w:lang w:val="af-ZA"/>
        </w:rPr>
        <w:t>Գնման</w:t>
      </w:r>
      <w:r w:rsidRPr="000B129B">
        <w:rPr>
          <w:rFonts w:ascii="GHEA Grapalat" w:hAnsi="GHEA Grapalat"/>
          <w:sz w:val="20"/>
          <w:szCs w:val="18"/>
          <w:lang w:val="af-ZA"/>
        </w:rPr>
        <w:t xml:space="preserve"> </w:t>
      </w:r>
      <w:r w:rsidRPr="000B129B">
        <w:rPr>
          <w:rFonts w:ascii="GHEA Grapalat" w:hAnsi="GHEA Grapalat" w:cs="Sylfaen"/>
          <w:sz w:val="20"/>
          <w:szCs w:val="18"/>
          <w:lang w:val="af-ZA"/>
        </w:rPr>
        <w:t>առարկա</w:t>
      </w:r>
      <w:r w:rsidRPr="000B129B">
        <w:rPr>
          <w:rFonts w:ascii="GHEA Grapalat" w:hAnsi="GHEA Grapalat"/>
          <w:sz w:val="20"/>
          <w:szCs w:val="18"/>
          <w:lang w:val="af-ZA"/>
        </w:rPr>
        <w:t xml:space="preserve"> </w:t>
      </w:r>
      <w:r w:rsidRPr="000B129B">
        <w:rPr>
          <w:rFonts w:ascii="GHEA Grapalat" w:hAnsi="GHEA Grapalat" w:cs="Sylfaen"/>
          <w:sz w:val="20"/>
          <w:szCs w:val="18"/>
          <w:lang w:val="af-ZA"/>
        </w:rPr>
        <w:t>է</w:t>
      </w:r>
      <w:r w:rsidRPr="000B129B">
        <w:rPr>
          <w:rFonts w:ascii="GHEA Grapalat" w:hAnsi="GHEA Grapalat"/>
          <w:sz w:val="20"/>
          <w:szCs w:val="18"/>
          <w:lang w:val="af-ZA"/>
        </w:rPr>
        <w:t xml:space="preserve"> </w:t>
      </w:r>
      <w:r w:rsidRPr="000B129B">
        <w:rPr>
          <w:rFonts w:ascii="GHEA Grapalat" w:hAnsi="GHEA Grapalat" w:cs="Sylfaen"/>
          <w:sz w:val="20"/>
          <w:szCs w:val="18"/>
          <w:lang w:val="af-ZA"/>
        </w:rPr>
        <w:t>հանդիսանում</w:t>
      </w:r>
      <w:r w:rsidRPr="000B129B">
        <w:rPr>
          <w:rFonts w:ascii="GHEA Grapalat" w:hAnsi="GHEA Grapalat"/>
          <w:sz w:val="18"/>
          <w:szCs w:val="18"/>
          <w:lang w:val="af-ZA"/>
        </w:rPr>
        <w:t>`</w:t>
      </w:r>
      <w:r w:rsidRPr="00FC3D1F">
        <w:rPr>
          <w:rFonts w:ascii="GHEA Grapalat" w:hAnsi="GHEA Grapalat"/>
          <w:sz w:val="14"/>
          <w:szCs w:val="16"/>
          <w:lang w:val="af-ZA"/>
        </w:rPr>
        <w:t xml:space="preserve"> </w:t>
      </w:r>
      <w:r w:rsidR="007C2320" w:rsidRPr="007C2320">
        <w:rPr>
          <w:rFonts w:ascii="GHEA Grapalat" w:hAnsi="GHEA Grapalat"/>
          <w:b/>
          <w:iCs/>
          <w:sz w:val="18"/>
          <w:lang w:val="hy-AM"/>
        </w:rPr>
        <w:t>Հյուրանոցային ծառայություններ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204"/>
        <w:gridCol w:w="2141"/>
        <w:gridCol w:w="2439"/>
        <w:gridCol w:w="2990"/>
      </w:tblGrid>
      <w:tr w:rsidR="00AC257E" w:rsidRPr="00FC3D1F" w14:paraId="6B019EE8" w14:textId="77777777" w:rsidTr="00AC257E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2C01E" w14:textId="77777777" w:rsidR="00AC257E" w:rsidRPr="00FC3D1F" w:rsidRDefault="00AC257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C3D1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107CF" w14:textId="77777777" w:rsidR="00AC257E" w:rsidRPr="00FC3D1F" w:rsidRDefault="00AC257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C3D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C3D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155091" w14:textId="77777777" w:rsidR="00AC257E" w:rsidRPr="00FC3D1F" w:rsidRDefault="00AC257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07F46" w14:textId="77777777" w:rsidR="00AC257E" w:rsidRPr="00FC3D1F" w:rsidRDefault="00AC257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C3D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C3D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C3D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C3D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DF8DE7" w14:textId="77777777" w:rsidR="00AC257E" w:rsidRPr="00FC3D1F" w:rsidRDefault="00AC257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C3D1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C3D1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C3D1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C3D1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C3D1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C3D1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C3D1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398EF" w14:textId="77777777" w:rsidR="00AC257E" w:rsidRPr="00FC3D1F" w:rsidRDefault="00AC257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C3D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C3D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C3D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41EBD47" w14:textId="77777777" w:rsidR="00AC257E" w:rsidRPr="00FC3D1F" w:rsidRDefault="00AC257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C3D1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C3D1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C3D1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C3D1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C3D1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C3D1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C3D1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005F6" w14:textId="77777777" w:rsidR="00AC257E" w:rsidRPr="00FC3D1F" w:rsidRDefault="00AC257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C3D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C3D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2320" w:rsidRPr="00FC3D1F" w14:paraId="222A3168" w14:textId="77777777" w:rsidTr="00982AA1">
        <w:trPr>
          <w:trHeight w:val="221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A23E4" w14:textId="77777777" w:rsidR="007C2320" w:rsidRPr="00FC3D1F" w:rsidRDefault="007C2320" w:rsidP="007C232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C3D1F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FB42D" w14:textId="66166FB6" w:rsidR="007C2320" w:rsidRPr="00690C74" w:rsidRDefault="007C2320" w:rsidP="007C2320">
            <w:pPr>
              <w:ind w:left="90" w:hanging="90"/>
              <w:contextualSpacing/>
              <w:rPr>
                <w:rFonts w:ascii="GHEA Grapalat" w:hAnsi="GHEA Grapalat"/>
                <w:b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iCs/>
                <w:color w:val="000000" w:themeColor="text1"/>
                <w:sz w:val="20"/>
                <w:lang w:val="hy-AM"/>
              </w:rPr>
              <w:t>«Բեռլին  Հյուրերի Տուն» ՍՊԸ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FEDBA" w14:textId="458AD08A" w:rsidR="007C2320" w:rsidRPr="00FC3D1F" w:rsidRDefault="007C2320" w:rsidP="007C232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C3D1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C813" w14:textId="2605BF5B" w:rsidR="007C2320" w:rsidRPr="00FC3D1F" w:rsidRDefault="007C2320" w:rsidP="007C232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29AA" w14:textId="796F06BC" w:rsidR="007C2320" w:rsidRPr="00FC3D1F" w:rsidRDefault="007C2320" w:rsidP="007C232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7C2320" w:rsidRPr="00FC3D1F" w14:paraId="0AE26052" w14:textId="77777777" w:rsidTr="004D0C1A">
        <w:trPr>
          <w:trHeight w:val="221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0C6B" w14:textId="7730E430" w:rsidR="007C2320" w:rsidRPr="007C2320" w:rsidRDefault="007C2320" w:rsidP="007C232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20AA" w14:textId="05C87B5A" w:rsidR="007C2320" w:rsidRDefault="007C2320" w:rsidP="007C2320">
            <w:pPr>
              <w:ind w:left="90" w:hanging="90"/>
              <w:contextualSpacing/>
              <w:rPr>
                <w:rFonts w:ascii="GHEA Grapalat" w:hAnsi="GHEA Grapalat"/>
                <w:bCs/>
                <w:iCs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iCs/>
                <w:color w:val="000000" w:themeColor="text1"/>
                <w:sz w:val="20"/>
                <w:lang w:val="hy-AM"/>
              </w:rPr>
              <w:t>«Գյումրու Մարզամշակութային Կենտրոն» ՍՊԸ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EF1A6" w14:textId="36BBD4EB" w:rsidR="007C2320" w:rsidRPr="00FC3D1F" w:rsidRDefault="007C2320" w:rsidP="007C232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499D" w14:textId="2345F936" w:rsidR="007C2320" w:rsidRPr="00FC3D1F" w:rsidRDefault="007C2320" w:rsidP="007C232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03D8" w14:textId="4E766269" w:rsidR="007C2320" w:rsidRPr="00FC3D1F" w:rsidRDefault="007C2320" w:rsidP="007C232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Գնային առաջարկը սխալ է լրացված</w:t>
            </w:r>
          </w:p>
        </w:tc>
      </w:tr>
    </w:tbl>
    <w:p w14:paraId="38648E70" w14:textId="77777777" w:rsidR="00AC257E" w:rsidRPr="00FC3D1F" w:rsidRDefault="00AC257E" w:rsidP="004D674F">
      <w:pPr>
        <w:spacing w:after="240" w:line="360" w:lineRule="auto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34"/>
        <w:gridCol w:w="1435"/>
        <w:gridCol w:w="2816"/>
      </w:tblGrid>
      <w:tr w:rsidR="00AC257E" w:rsidRPr="007C2320" w14:paraId="58658917" w14:textId="77777777" w:rsidTr="00AC257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93B01" w14:textId="77777777" w:rsidR="00AC257E" w:rsidRPr="00FC3D1F" w:rsidRDefault="00AC257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C3D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C3D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94072" w14:textId="77777777" w:rsidR="00AC257E" w:rsidRPr="00FC3D1F" w:rsidRDefault="00AC257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C3D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C3D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A4043" w14:textId="77777777" w:rsidR="00AC257E" w:rsidRPr="00FC3D1F" w:rsidRDefault="00AC257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C3D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C3D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3D1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C3D1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C3D1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C3D1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C3D1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C3D1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C3D1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C3D1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C3D1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024ED" w14:textId="77777777" w:rsidR="00AC257E" w:rsidRPr="00FC3D1F" w:rsidRDefault="009F2DC3" w:rsidP="009F2DC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C3D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C3D1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  <w:r w:rsidRPr="00FC3D1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/առանց ԱԱՀ/ հազար ՀՀ դրամ</w:t>
            </w:r>
          </w:p>
        </w:tc>
      </w:tr>
      <w:tr w:rsidR="007C2320" w:rsidRPr="00FC3D1F" w14:paraId="7784523A" w14:textId="77777777" w:rsidTr="00FC3D1F">
        <w:trPr>
          <w:trHeight w:val="1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90DE6" w14:textId="087EDF4E" w:rsidR="007C2320" w:rsidRPr="00FC3D1F" w:rsidRDefault="007C2320" w:rsidP="007C232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C3D1F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70286" w14:textId="560080E5" w:rsidR="007C2320" w:rsidRPr="00690C74" w:rsidRDefault="007C2320" w:rsidP="007C2320">
            <w:pPr>
              <w:ind w:left="90" w:hanging="90"/>
              <w:contextualSpacing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iCs/>
                <w:color w:val="000000" w:themeColor="text1"/>
                <w:sz w:val="20"/>
                <w:lang w:val="hy-AM"/>
              </w:rPr>
              <w:t>«Բեռլին  Հյուրերի Տուն»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8C3F1" w14:textId="0F2C9F66" w:rsidR="007C2320" w:rsidRPr="00FC3D1F" w:rsidRDefault="007C2320" w:rsidP="007C232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C3D1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D8BB" w14:textId="2021B627" w:rsidR="007C2320" w:rsidRPr="00E10F8D" w:rsidRDefault="007C2320" w:rsidP="007C2320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5978</w:t>
            </w:r>
            <w:r>
              <w:rPr>
                <w:rFonts w:ascii="Cambria Math" w:hAnsi="Cambria Math"/>
                <w:sz w:val="20"/>
                <w:lang w:val="hy-AM"/>
              </w:rPr>
              <w:t>․</w:t>
            </w:r>
            <w:r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</w:tr>
      <w:tr w:rsidR="007C2320" w:rsidRPr="00FC3D1F" w14:paraId="1D6154BF" w14:textId="77777777" w:rsidTr="00FC3D1F">
        <w:trPr>
          <w:trHeight w:val="1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4783" w14:textId="2EAA2F29" w:rsidR="007C2320" w:rsidRPr="007C2320" w:rsidRDefault="007C2320" w:rsidP="007C232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49B9" w14:textId="6C5DB49E" w:rsidR="007C2320" w:rsidRDefault="007C2320" w:rsidP="007C2320">
            <w:pPr>
              <w:ind w:left="90" w:hanging="90"/>
              <w:contextualSpacing/>
              <w:rPr>
                <w:rFonts w:ascii="GHEA Grapalat" w:hAnsi="GHEA Grapalat"/>
                <w:bCs/>
                <w:iCs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bCs/>
                <w:iCs/>
                <w:color w:val="000000" w:themeColor="text1"/>
                <w:sz w:val="20"/>
                <w:lang w:val="hy-AM"/>
              </w:rPr>
              <w:t>«Գյումրու Մարզամշակութային Կենտրոն»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635F1" w14:textId="77777777" w:rsidR="007C2320" w:rsidRPr="00FC3D1F" w:rsidRDefault="007C2320" w:rsidP="007C232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426F" w14:textId="4E3F32E8" w:rsidR="007C2320" w:rsidRDefault="007C2320" w:rsidP="007C23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4804</w:t>
            </w:r>
            <w:r>
              <w:rPr>
                <w:rFonts w:ascii="Cambria Math" w:hAnsi="Cambria Math"/>
                <w:sz w:val="20"/>
                <w:lang w:val="hy-AM"/>
              </w:rPr>
              <w:t>․</w:t>
            </w:r>
            <w:r>
              <w:rPr>
                <w:rFonts w:ascii="GHEA Grapalat" w:hAnsi="GHEA Grapalat"/>
                <w:sz w:val="20"/>
                <w:lang w:val="hy-AM"/>
              </w:rPr>
              <w:t>80</w:t>
            </w:r>
          </w:p>
        </w:tc>
      </w:tr>
    </w:tbl>
    <w:p w14:paraId="3BA04257" w14:textId="77777777" w:rsidR="00C0641E" w:rsidRPr="00FC3D1F" w:rsidRDefault="00C0641E" w:rsidP="00C81A0F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14:paraId="16A1598A" w14:textId="77777777" w:rsidR="00C5192C" w:rsidRPr="00FC3D1F" w:rsidRDefault="00C5192C" w:rsidP="00C5192C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FC3D1F">
        <w:rPr>
          <w:rFonts w:ascii="GHEA Grapalat" w:hAnsi="GHEA Grapalat" w:cs="Sylfaen"/>
          <w:sz w:val="20"/>
          <w:lang w:val="af-ZA"/>
        </w:rPr>
        <w:t>Ընտրված</w:t>
      </w:r>
      <w:r w:rsidRPr="00FC3D1F">
        <w:rPr>
          <w:rFonts w:ascii="GHEA Grapalat" w:hAnsi="GHEA Grapalat"/>
          <w:sz w:val="20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lang w:val="af-ZA"/>
        </w:rPr>
        <w:t>մասնակցին</w:t>
      </w:r>
      <w:r w:rsidRPr="00FC3D1F">
        <w:rPr>
          <w:rFonts w:ascii="GHEA Grapalat" w:hAnsi="GHEA Grapalat"/>
          <w:sz w:val="20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lang w:val="af-ZA"/>
        </w:rPr>
        <w:t>որոշելու</w:t>
      </w:r>
      <w:r w:rsidRPr="00FC3D1F">
        <w:rPr>
          <w:rFonts w:ascii="GHEA Grapalat" w:hAnsi="GHEA Grapalat"/>
          <w:sz w:val="20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lang w:val="af-ZA"/>
        </w:rPr>
        <w:t>համար</w:t>
      </w:r>
      <w:r w:rsidRPr="00FC3D1F">
        <w:rPr>
          <w:rFonts w:ascii="GHEA Grapalat" w:hAnsi="GHEA Grapalat"/>
          <w:sz w:val="20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lang w:val="af-ZA"/>
        </w:rPr>
        <w:t>կիրառված</w:t>
      </w:r>
      <w:r w:rsidRPr="00FC3D1F">
        <w:rPr>
          <w:rFonts w:ascii="GHEA Grapalat" w:hAnsi="GHEA Grapalat"/>
          <w:sz w:val="20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lang w:val="af-ZA"/>
        </w:rPr>
        <w:t>չափանիշ՝</w:t>
      </w:r>
      <w:r w:rsidRPr="00FC3D1F">
        <w:rPr>
          <w:rFonts w:ascii="GHEA Grapalat" w:hAnsi="GHEA Grapalat"/>
          <w:sz w:val="20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lang w:val="af-ZA"/>
        </w:rPr>
        <w:t xml:space="preserve">հրավերով սահմանված պահանջներին համապատասխան և </w:t>
      </w:r>
      <w:r w:rsidRPr="00FC3D1F">
        <w:rPr>
          <w:rFonts w:ascii="GHEA Grapalat" w:hAnsi="GHEA Grapalat" w:cs="Sylfaen"/>
          <w:sz w:val="20"/>
          <w:lang w:val="hy-AM"/>
        </w:rPr>
        <w:t>նվազագույն</w:t>
      </w:r>
      <w:r w:rsidRPr="00FC3D1F">
        <w:rPr>
          <w:rFonts w:ascii="GHEA Grapalat" w:hAnsi="GHEA Grapalat" w:cs="Sylfaen"/>
          <w:sz w:val="20"/>
          <w:lang w:val="af-ZA"/>
        </w:rPr>
        <w:t xml:space="preserve"> գնային առաջարկ ներկայացրած։</w:t>
      </w:r>
    </w:p>
    <w:p w14:paraId="14D60D20" w14:textId="71960AD7" w:rsidR="00B83E20" w:rsidRPr="00AD569B" w:rsidRDefault="00B83E20" w:rsidP="00B83E20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AD569B">
        <w:rPr>
          <w:rFonts w:ascii="GHEA Grapalat" w:hAnsi="GHEA Grapalat"/>
          <w:color w:val="000000" w:themeColor="text1"/>
          <w:sz w:val="20"/>
          <w:lang w:val="hy-AM"/>
        </w:rPr>
        <w:t xml:space="preserve">«Գնումների մասին» ՀՀ օրենքի 10-րդ հոդվածի </w:t>
      </w:r>
      <w:r w:rsidR="007C2320">
        <w:rPr>
          <w:rFonts w:ascii="GHEA Grapalat" w:hAnsi="GHEA Grapalat"/>
          <w:color w:val="000000" w:themeColor="text1"/>
          <w:sz w:val="20"/>
          <w:lang w:val="hy-AM"/>
        </w:rPr>
        <w:t>3</w:t>
      </w:r>
      <w:r w:rsidRPr="00AD569B">
        <w:rPr>
          <w:rFonts w:ascii="GHEA Grapalat" w:hAnsi="GHEA Grapalat"/>
          <w:color w:val="000000" w:themeColor="text1"/>
          <w:sz w:val="20"/>
          <w:lang w:val="hy-AM"/>
        </w:rPr>
        <w:t>-րդ  մա</w:t>
      </w:r>
      <w:r w:rsidR="002E53BA">
        <w:rPr>
          <w:rFonts w:ascii="GHEA Grapalat" w:hAnsi="GHEA Grapalat"/>
          <w:color w:val="000000" w:themeColor="text1"/>
          <w:sz w:val="20"/>
          <w:lang w:val="hy-AM"/>
        </w:rPr>
        <w:t>ս</w:t>
      </w:r>
      <w:r w:rsidRPr="00AD569B">
        <w:rPr>
          <w:rFonts w:ascii="GHEA Grapalat" w:hAnsi="GHEA Grapalat"/>
          <w:color w:val="000000" w:themeColor="text1"/>
          <w:sz w:val="20"/>
          <w:lang w:val="hy-AM"/>
        </w:rPr>
        <w:t xml:space="preserve">ի համաձայն՝ </w:t>
      </w:r>
      <w:r>
        <w:rPr>
          <w:rFonts w:ascii="GHEA Grapalat" w:hAnsi="GHEA Grapalat"/>
          <w:color w:val="000000" w:themeColor="text1"/>
          <w:sz w:val="20"/>
          <w:lang w:val="hy-AM"/>
        </w:rPr>
        <w:t>անգործության ժամկետ</w:t>
      </w:r>
      <w:r w:rsidR="002E53BA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7C2320">
        <w:rPr>
          <w:rFonts w:ascii="GHEA Grapalat" w:hAnsi="GHEA Grapalat"/>
          <w:color w:val="000000" w:themeColor="text1"/>
          <w:sz w:val="20"/>
          <w:lang w:val="hy-AM"/>
        </w:rPr>
        <w:t>է սահմանվում 10 օրացուցային օր</w:t>
      </w:r>
      <w:r w:rsidRPr="00AD569B">
        <w:rPr>
          <w:rFonts w:ascii="GHEA Grapalat" w:hAnsi="GHEA Grapalat"/>
          <w:color w:val="000000" w:themeColor="text1"/>
          <w:sz w:val="20"/>
          <w:lang w:val="hy-AM"/>
        </w:rPr>
        <w:t xml:space="preserve">։ </w:t>
      </w:r>
    </w:p>
    <w:p w14:paraId="23BC4196" w14:textId="39723DC7" w:rsidR="007C160D" w:rsidRPr="00FC3D1F" w:rsidRDefault="00C5192C" w:rsidP="00C5192C">
      <w:pPr>
        <w:jc w:val="both"/>
        <w:rPr>
          <w:rFonts w:ascii="GHEA Grapalat" w:hAnsi="GHEA Grapalat"/>
          <w:sz w:val="20"/>
          <w:lang w:val="af-ZA"/>
        </w:rPr>
      </w:pPr>
      <w:r w:rsidRPr="00FC3D1F">
        <w:rPr>
          <w:rFonts w:ascii="GHEA Grapalat" w:hAnsi="GHEA Grapalat" w:cs="Sylfaen"/>
          <w:sz w:val="20"/>
          <w:lang w:val="af-ZA"/>
        </w:rPr>
        <w:t>Սույն</w:t>
      </w:r>
      <w:r w:rsidRPr="00FC3D1F">
        <w:rPr>
          <w:rFonts w:ascii="GHEA Grapalat" w:hAnsi="GHEA Grapalat"/>
          <w:sz w:val="20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lang w:val="af-ZA"/>
        </w:rPr>
        <w:t>հայտարարության</w:t>
      </w:r>
      <w:r w:rsidRPr="00FC3D1F">
        <w:rPr>
          <w:rFonts w:ascii="GHEA Grapalat" w:hAnsi="GHEA Grapalat"/>
          <w:sz w:val="20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lang w:val="af-ZA"/>
        </w:rPr>
        <w:t>հետ</w:t>
      </w:r>
      <w:r w:rsidRPr="00FC3D1F">
        <w:rPr>
          <w:rFonts w:ascii="GHEA Grapalat" w:hAnsi="GHEA Grapalat"/>
          <w:sz w:val="20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lang w:val="af-ZA"/>
        </w:rPr>
        <w:t>կապված</w:t>
      </w:r>
      <w:r w:rsidRPr="00FC3D1F">
        <w:rPr>
          <w:rFonts w:ascii="GHEA Grapalat" w:hAnsi="GHEA Grapalat"/>
          <w:sz w:val="20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lang w:val="af-ZA"/>
        </w:rPr>
        <w:t>լրացուցիչ</w:t>
      </w:r>
      <w:r w:rsidRPr="00FC3D1F">
        <w:rPr>
          <w:rFonts w:ascii="GHEA Grapalat" w:hAnsi="GHEA Grapalat"/>
          <w:sz w:val="20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lang w:val="af-ZA"/>
        </w:rPr>
        <w:t>տեղեկություններ</w:t>
      </w:r>
      <w:r w:rsidRPr="00FC3D1F">
        <w:rPr>
          <w:rFonts w:ascii="GHEA Grapalat" w:hAnsi="GHEA Grapalat"/>
          <w:sz w:val="20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lang w:val="af-ZA"/>
        </w:rPr>
        <w:t>ստանալու</w:t>
      </w:r>
      <w:r w:rsidRPr="00FC3D1F">
        <w:rPr>
          <w:rFonts w:ascii="GHEA Grapalat" w:hAnsi="GHEA Grapalat"/>
          <w:sz w:val="20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lang w:val="af-ZA"/>
        </w:rPr>
        <w:t>համար</w:t>
      </w:r>
      <w:r w:rsidRPr="00FC3D1F">
        <w:rPr>
          <w:rFonts w:ascii="GHEA Grapalat" w:hAnsi="GHEA Grapalat"/>
          <w:sz w:val="20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lang w:val="af-ZA"/>
        </w:rPr>
        <w:t>կարող</w:t>
      </w:r>
      <w:r w:rsidRPr="00FC3D1F">
        <w:rPr>
          <w:rFonts w:ascii="GHEA Grapalat" w:hAnsi="GHEA Grapalat"/>
          <w:sz w:val="20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lang w:val="af-ZA"/>
        </w:rPr>
        <w:t>եք</w:t>
      </w:r>
      <w:r w:rsidRPr="00FC3D1F">
        <w:rPr>
          <w:rFonts w:ascii="GHEA Grapalat" w:hAnsi="GHEA Grapalat"/>
          <w:sz w:val="20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lang w:val="af-ZA"/>
        </w:rPr>
        <w:t>դիմել</w:t>
      </w:r>
      <w:r w:rsidRPr="00FC3D1F">
        <w:rPr>
          <w:rFonts w:ascii="GHEA Grapalat" w:hAnsi="GHEA Grapalat"/>
          <w:sz w:val="20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lang w:val="af-ZA"/>
        </w:rPr>
        <w:t>գնումների</w:t>
      </w:r>
      <w:r w:rsidRPr="00FC3D1F">
        <w:rPr>
          <w:rFonts w:ascii="GHEA Grapalat" w:hAnsi="GHEA Grapalat"/>
          <w:sz w:val="20"/>
          <w:lang w:val="af-ZA"/>
        </w:rPr>
        <w:t xml:space="preserve"> </w:t>
      </w:r>
      <w:r w:rsidRPr="00FC3D1F">
        <w:rPr>
          <w:rFonts w:ascii="GHEA Grapalat" w:hAnsi="GHEA Grapalat" w:cs="Sylfaen"/>
          <w:sz w:val="20"/>
          <w:lang w:val="af-ZA"/>
        </w:rPr>
        <w:t xml:space="preserve">համակարգող՝  </w:t>
      </w:r>
      <w:r w:rsidRPr="00FC3D1F">
        <w:rPr>
          <w:rFonts w:ascii="GHEA Grapalat" w:hAnsi="GHEA Grapalat"/>
          <w:sz w:val="20"/>
          <w:lang w:val="af-ZA"/>
        </w:rPr>
        <w:t xml:space="preserve">                </w:t>
      </w:r>
      <w:r w:rsidRPr="00FC3D1F">
        <w:rPr>
          <w:rFonts w:ascii="GHEA Grapalat" w:hAnsi="GHEA Grapalat"/>
          <w:sz w:val="20"/>
          <w:lang w:val="hy-AM"/>
        </w:rPr>
        <w:t xml:space="preserve">      Գրիգոր Ավետիսյանին</w:t>
      </w:r>
      <w:r w:rsidR="007C160D" w:rsidRPr="00FC3D1F">
        <w:rPr>
          <w:rFonts w:ascii="GHEA Grapalat" w:hAnsi="GHEA Grapalat" w:cs="Arial Armenian"/>
          <w:sz w:val="20"/>
          <w:lang w:val="af-ZA"/>
        </w:rPr>
        <w:t>։</w:t>
      </w:r>
    </w:p>
    <w:p w14:paraId="082CE69F" w14:textId="77777777" w:rsidR="007C160D" w:rsidRPr="00FC3D1F" w:rsidRDefault="007C160D" w:rsidP="007C160D">
      <w:pPr>
        <w:spacing w:after="120"/>
        <w:ind w:firstLine="360"/>
        <w:jc w:val="both"/>
        <w:rPr>
          <w:rFonts w:ascii="GHEA Grapalat" w:hAnsi="GHEA Grapalat"/>
          <w:sz w:val="20"/>
          <w:lang w:val="hy-AM"/>
        </w:rPr>
      </w:pPr>
      <w:r w:rsidRPr="00FC3D1F">
        <w:rPr>
          <w:rFonts w:ascii="GHEA Grapalat" w:hAnsi="GHEA Grapalat" w:cs="Sylfaen"/>
          <w:sz w:val="20"/>
          <w:lang w:val="af-ZA"/>
        </w:rPr>
        <w:t>Հեռախոս</w:t>
      </w:r>
      <w:r w:rsidR="00DF7EAA" w:rsidRPr="00FC3D1F">
        <w:rPr>
          <w:rFonts w:ascii="GHEA Grapalat" w:hAnsi="GHEA Grapalat" w:cs="Sylfaen"/>
          <w:sz w:val="20"/>
          <w:lang w:val="af-ZA"/>
        </w:rPr>
        <w:t>` 0</w:t>
      </w:r>
      <w:r w:rsidR="00452E5A" w:rsidRPr="00FC3D1F">
        <w:rPr>
          <w:rFonts w:ascii="GHEA Grapalat" w:hAnsi="GHEA Grapalat" w:cs="Sylfaen"/>
          <w:sz w:val="20"/>
          <w:lang w:val="hy-AM"/>
        </w:rPr>
        <w:t>98</w:t>
      </w:r>
      <w:r w:rsidR="008B05B6" w:rsidRPr="00FC3D1F">
        <w:rPr>
          <w:rFonts w:ascii="GHEA Grapalat" w:hAnsi="GHEA Grapalat" w:cs="Sylfaen"/>
          <w:sz w:val="20"/>
          <w:lang w:val="hy-AM"/>
        </w:rPr>
        <w:t xml:space="preserve"> 99 33 31</w:t>
      </w:r>
    </w:p>
    <w:p w14:paraId="3D980E0B" w14:textId="77777777" w:rsidR="00DF7EAA" w:rsidRPr="00FC3D1F" w:rsidRDefault="007C160D" w:rsidP="007C160D">
      <w:pPr>
        <w:spacing w:after="120"/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FC3D1F">
        <w:rPr>
          <w:rFonts w:ascii="GHEA Grapalat" w:hAnsi="GHEA Grapalat" w:cs="Sylfaen"/>
          <w:sz w:val="20"/>
          <w:lang w:val="af-ZA"/>
        </w:rPr>
        <w:t>Էլ</w:t>
      </w:r>
      <w:r w:rsidRPr="00FC3D1F">
        <w:rPr>
          <w:rFonts w:ascii="GHEA Grapalat" w:hAnsi="GHEA Grapalat"/>
          <w:sz w:val="20"/>
          <w:lang w:val="af-ZA"/>
        </w:rPr>
        <w:t xml:space="preserve">. </w:t>
      </w:r>
      <w:r w:rsidRPr="00FC3D1F">
        <w:rPr>
          <w:rFonts w:ascii="GHEA Grapalat" w:hAnsi="GHEA Grapalat" w:cs="Sylfaen"/>
          <w:sz w:val="20"/>
          <w:lang w:val="af-ZA"/>
        </w:rPr>
        <w:t>փոստ՝</w:t>
      </w:r>
      <w:r w:rsidRPr="00FC3D1F">
        <w:rPr>
          <w:rFonts w:ascii="GHEA Grapalat" w:hAnsi="GHEA Grapalat"/>
          <w:sz w:val="20"/>
          <w:lang w:val="af-ZA"/>
        </w:rPr>
        <w:t xml:space="preserve"> </w:t>
      </w:r>
      <w:bookmarkStart w:id="1" w:name="_Hlk87107476"/>
      <w:r w:rsidR="008B05B6" w:rsidRPr="00FC3D1F">
        <w:rPr>
          <w:rFonts w:ascii="GHEA Grapalat" w:hAnsi="GHEA Grapalat" w:cs="Arial"/>
          <w:color w:val="666666"/>
          <w:sz w:val="20"/>
          <w:shd w:val="clear" w:color="auto" w:fill="FFFFFF"/>
          <w:lang w:val="af-ZA"/>
        </w:rPr>
        <w:t>smartbidcons</w:t>
      </w:r>
      <w:r w:rsidR="00DF7EAA" w:rsidRPr="00FC3D1F">
        <w:rPr>
          <w:rFonts w:ascii="GHEA Grapalat" w:hAnsi="GHEA Grapalat" w:cs="Arial"/>
          <w:color w:val="666666"/>
          <w:sz w:val="20"/>
          <w:shd w:val="clear" w:color="auto" w:fill="FFFFFF"/>
          <w:lang w:val="af-ZA"/>
        </w:rPr>
        <w:t>@gmail.com</w:t>
      </w:r>
      <w:bookmarkEnd w:id="1"/>
      <w:r w:rsidR="00DF7EAA" w:rsidRPr="00FC3D1F">
        <w:rPr>
          <w:rFonts w:ascii="GHEA Grapalat" w:hAnsi="GHEA Grapalat" w:cs="Sylfaen"/>
          <w:sz w:val="20"/>
          <w:lang w:val="af-ZA"/>
        </w:rPr>
        <w:t xml:space="preserve"> </w:t>
      </w:r>
    </w:p>
    <w:p w14:paraId="0D5FA340" w14:textId="65511771" w:rsidR="00BB10A2" w:rsidRPr="00FC3D1F" w:rsidRDefault="007C160D" w:rsidP="00C81A0F">
      <w:pPr>
        <w:spacing w:after="120"/>
        <w:ind w:firstLine="360"/>
        <w:jc w:val="both"/>
        <w:rPr>
          <w:rFonts w:ascii="GHEA Grapalat" w:hAnsi="GHEA Grapalat"/>
          <w:sz w:val="20"/>
          <w:lang w:val="af-ZA"/>
        </w:rPr>
      </w:pPr>
      <w:r w:rsidRPr="00FC3D1F">
        <w:rPr>
          <w:rFonts w:ascii="GHEA Grapalat" w:hAnsi="GHEA Grapalat" w:cs="Sylfaen"/>
          <w:sz w:val="20"/>
          <w:lang w:val="af-ZA"/>
        </w:rPr>
        <w:t>Պատվիրատո</w:t>
      </w:r>
      <w:r w:rsidR="00DF7EAA" w:rsidRPr="00FC3D1F">
        <w:rPr>
          <w:rFonts w:ascii="GHEA Grapalat" w:hAnsi="GHEA Grapalat" w:cs="Sylfaen"/>
          <w:sz w:val="20"/>
          <w:lang w:val="af-ZA"/>
        </w:rPr>
        <w:t>u</w:t>
      </w:r>
      <w:r w:rsidR="00DF7EAA" w:rsidRPr="00FC3D1F">
        <w:rPr>
          <w:rFonts w:ascii="GHEA Grapalat" w:hAnsi="GHEA Grapalat"/>
          <w:sz w:val="20"/>
          <w:lang w:val="af-ZA"/>
        </w:rPr>
        <w:t>`</w:t>
      </w:r>
      <w:r w:rsidR="007F64DB" w:rsidRPr="007F64DB">
        <w:rPr>
          <w:rFonts w:ascii="GHEA Grapalat" w:hAnsi="GHEA Grapalat" w:cs="Calibri"/>
          <w:bCs/>
          <w:color w:val="000000" w:themeColor="text1"/>
          <w:sz w:val="22"/>
          <w:szCs w:val="22"/>
          <w:lang w:val="hy-AM"/>
        </w:rPr>
        <w:t xml:space="preserve"> </w:t>
      </w:r>
      <w:r w:rsidR="007F64DB" w:rsidRPr="007F64DB">
        <w:rPr>
          <w:rFonts w:ascii="GHEA Grapalat" w:hAnsi="GHEA Grapalat" w:cs="Calibri"/>
          <w:b/>
          <w:color w:val="000000" w:themeColor="text1"/>
          <w:sz w:val="20"/>
          <w:lang w:val="hy-AM"/>
        </w:rPr>
        <w:t>ԳՅՈՒՄՐՈՒ «ԵՐԻՏԱՍԱՐԴԱԿԱՆ ՆԱԽԱՁԵՌՆՈՒԹՅՈՒՆՆԵՐԻ ԿԵՆՏՐՈՆ» ՀԿ</w:t>
      </w:r>
    </w:p>
    <w:p w14:paraId="58FF581E" w14:textId="77777777" w:rsidR="00452E5A" w:rsidRPr="00FC3D1F" w:rsidRDefault="00452E5A" w:rsidP="00982AA1">
      <w:pPr>
        <w:spacing w:after="120"/>
        <w:jc w:val="both"/>
        <w:rPr>
          <w:rFonts w:ascii="GHEA Grapalat" w:hAnsi="GHEA Grapalat"/>
          <w:sz w:val="18"/>
          <w:szCs w:val="18"/>
          <w:lang w:val="af-ZA"/>
        </w:rPr>
      </w:pPr>
    </w:p>
    <w:sectPr w:rsidR="00452E5A" w:rsidRPr="00FC3D1F" w:rsidSect="00AC257E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936A8" w14:textId="77777777" w:rsidR="000B129B" w:rsidRDefault="000B129B" w:rsidP="00FD4AD9">
      <w:r>
        <w:separator/>
      </w:r>
    </w:p>
  </w:endnote>
  <w:endnote w:type="continuationSeparator" w:id="0">
    <w:p w14:paraId="365F2288" w14:textId="77777777" w:rsidR="000B129B" w:rsidRDefault="000B129B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6FFA" w14:textId="77777777" w:rsidR="000B129B" w:rsidRDefault="000B129B" w:rsidP="00AC257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8AE88FD" w14:textId="77777777" w:rsidR="000B129B" w:rsidRDefault="000B129B" w:rsidP="00AC257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2907D" w14:textId="77777777" w:rsidR="000B129B" w:rsidRDefault="000B129B" w:rsidP="00AC257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14:paraId="4B9DEDB7" w14:textId="77777777" w:rsidR="000B129B" w:rsidRDefault="000B129B" w:rsidP="00AC257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BB8D8" w14:textId="77777777" w:rsidR="000B129B" w:rsidRDefault="000B129B" w:rsidP="00FD4AD9">
      <w:r>
        <w:separator/>
      </w:r>
    </w:p>
  </w:footnote>
  <w:footnote w:type="continuationSeparator" w:id="0">
    <w:p w14:paraId="2E450462" w14:textId="77777777" w:rsidR="000B129B" w:rsidRDefault="000B129B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0D"/>
    <w:rsid w:val="0000103B"/>
    <w:rsid w:val="00004DD4"/>
    <w:rsid w:val="00030CE4"/>
    <w:rsid w:val="000409DA"/>
    <w:rsid w:val="00061142"/>
    <w:rsid w:val="00072213"/>
    <w:rsid w:val="000B129B"/>
    <w:rsid w:val="00130E69"/>
    <w:rsid w:val="00145D9D"/>
    <w:rsid w:val="001F277D"/>
    <w:rsid w:val="00250320"/>
    <w:rsid w:val="0027516B"/>
    <w:rsid w:val="00291E4E"/>
    <w:rsid w:val="002A54AA"/>
    <w:rsid w:val="002C5BB7"/>
    <w:rsid w:val="002E53BA"/>
    <w:rsid w:val="003232C5"/>
    <w:rsid w:val="0034233A"/>
    <w:rsid w:val="003562DA"/>
    <w:rsid w:val="0038049C"/>
    <w:rsid w:val="00393BBC"/>
    <w:rsid w:val="003D4AF0"/>
    <w:rsid w:val="003D5F9F"/>
    <w:rsid w:val="003F51B3"/>
    <w:rsid w:val="00406CE5"/>
    <w:rsid w:val="00441C13"/>
    <w:rsid w:val="00452E5A"/>
    <w:rsid w:val="00456FD9"/>
    <w:rsid w:val="00457A0D"/>
    <w:rsid w:val="0048784D"/>
    <w:rsid w:val="004D4FCC"/>
    <w:rsid w:val="004D674F"/>
    <w:rsid w:val="00522ABE"/>
    <w:rsid w:val="00525278"/>
    <w:rsid w:val="00546B39"/>
    <w:rsid w:val="0054703D"/>
    <w:rsid w:val="00584EB3"/>
    <w:rsid w:val="00590C7C"/>
    <w:rsid w:val="00597D36"/>
    <w:rsid w:val="005B61EC"/>
    <w:rsid w:val="005D117F"/>
    <w:rsid w:val="00626E7B"/>
    <w:rsid w:val="00634687"/>
    <w:rsid w:val="00657003"/>
    <w:rsid w:val="0067556F"/>
    <w:rsid w:val="00687867"/>
    <w:rsid w:val="00690C74"/>
    <w:rsid w:val="006D6850"/>
    <w:rsid w:val="007269AD"/>
    <w:rsid w:val="0075756A"/>
    <w:rsid w:val="007C160D"/>
    <w:rsid w:val="007C2320"/>
    <w:rsid w:val="007D2CEB"/>
    <w:rsid w:val="007E732C"/>
    <w:rsid w:val="007F64DB"/>
    <w:rsid w:val="00804BEA"/>
    <w:rsid w:val="00814996"/>
    <w:rsid w:val="00825FB7"/>
    <w:rsid w:val="008B05B6"/>
    <w:rsid w:val="008F1CCE"/>
    <w:rsid w:val="009430EC"/>
    <w:rsid w:val="00982AA1"/>
    <w:rsid w:val="009D06CD"/>
    <w:rsid w:val="009F2DC3"/>
    <w:rsid w:val="009F7C1C"/>
    <w:rsid w:val="00A00875"/>
    <w:rsid w:val="00A17745"/>
    <w:rsid w:val="00A5309C"/>
    <w:rsid w:val="00A82F55"/>
    <w:rsid w:val="00A86EB5"/>
    <w:rsid w:val="00AC257E"/>
    <w:rsid w:val="00AE78EA"/>
    <w:rsid w:val="00B432DB"/>
    <w:rsid w:val="00B74AF7"/>
    <w:rsid w:val="00B83E20"/>
    <w:rsid w:val="00BB10A2"/>
    <w:rsid w:val="00BC317C"/>
    <w:rsid w:val="00BD07C8"/>
    <w:rsid w:val="00C0641E"/>
    <w:rsid w:val="00C41084"/>
    <w:rsid w:val="00C5192C"/>
    <w:rsid w:val="00C81A0F"/>
    <w:rsid w:val="00C9435A"/>
    <w:rsid w:val="00CB167F"/>
    <w:rsid w:val="00CE1F0D"/>
    <w:rsid w:val="00D0118C"/>
    <w:rsid w:val="00D34569"/>
    <w:rsid w:val="00D4668A"/>
    <w:rsid w:val="00D5553D"/>
    <w:rsid w:val="00D62ED7"/>
    <w:rsid w:val="00DC117D"/>
    <w:rsid w:val="00DF7EAA"/>
    <w:rsid w:val="00E10F8D"/>
    <w:rsid w:val="00E12041"/>
    <w:rsid w:val="00E27026"/>
    <w:rsid w:val="00E537BA"/>
    <w:rsid w:val="00E93F02"/>
    <w:rsid w:val="00EF5F84"/>
    <w:rsid w:val="00F23902"/>
    <w:rsid w:val="00FA433F"/>
    <w:rsid w:val="00FC03C2"/>
    <w:rsid w:val="00FC3D1F"/>
    <w:rsid w:val="00FD4AD9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48A6"/>
  <w15:docId w15:val="{CA21BC6C-E0CC-47D4-9812-A6527305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56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257E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C257E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AC257E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AC257E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semiHidden/>
    <w:unhideWhenUsed/>
    <w:qFormat/>
    <w:rsid w:val="00AC257E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AC257E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semiHidden/>
    <w:unhideWhenUsed/>
    <w:qFormat/>
    <w:rsid w:val="00AC257E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semiHidden/>
    <w:unhideWhenUsed/>
    <w:qFormat/>
    <w:rsid w:val="00AC257E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C257E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C257E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C257E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semiHidden/>
    <w:rsid w:val="00AC257E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C257E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AC257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semiHidden/>
    <w:rsid w:val="00AC257E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semiHidden/>
    <w:rsid w:val="00AC257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customStyle="1" w:styleId="a6">
    <w:name w:val="Текст сноски Знак"/>
    <w:basedOn w:val="a0"/>
    <w:link w:val="a7"/>
    <w:semiHidden/>
    <w:rsid w:val="00AC257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semiHidden/>
    <w:unhideWhenUsed/>
    <w:rsid w:val="00AC257E"/>
    <w:rPr>
      <w:sz w:val="20"/>
    </w:rPr>
  </w:style>
  <w:style w:type="character" w:customStyle="1" w:styleId="a8">
    <w:name w:val="Текст примечания Знак"/>
    <w:basedOn w:val="a0"/>
    <w:link w:val="a9"/>
    <w:semiHidden/>
    <w:rsid w:val="00AC257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9">
    <w:name w:val="annotation text"/>
    <w:basedOn w:val="a"/>
    <w:link w:val="a8"/>
    <w:semiHidden/>
    <w:unhideWhenUsed/>
    <w:rsid w:val="00AC257E"/>
    <w:rPr>
      <w:sz w:val="20"/>
    </w:rPr>
  </w:style>
  <w:style w:type="character" w:customStyle="1" w:styleId="aa">
    <w:name w:val="Верхний колонтитул Знак"/>
    <w:basedOn w:val="a0"/>
    <w:link w:val="ab"/>
    <w:semiHidden/>
    <w:rsid w:val="00AC257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b">
    <w:name w:val="header"/>
    <w:basedOn w:val="a"/>
    <w:link w:val="aa"/>
    <w:semiHidden/>
    <w:unhideWhenUsed/>
    <w:rsid w:val="00AC257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c">
    <w:name w:val="Заголовок Знак"/>
    <w:basedOn w:val="a0"/>
    <w:link w:val="ad"/>
    <w:rsid w:val="00AC257E"/>
    <w:rPr>
      <w:rFonts w:ascii="Arial Armenian" w:eastAsia="Times New Roman" w:hAnsi="Arial Armenian" w:cs="Times New Roman"/>
      <w:sz w:val="24"/>
      <w:szCs w:val="20"/>
    </w:rPr>
  </w:style>
  <w:style w:type="paragraph" w:styleId="ad">
    <w:name w:val="Title"/>
    <w:basedOn w:val="a"/>
    <w:link w:val="ac"/>
    <w:qFormat/>
    <w:rsid w:val="00AC257E"/>
    <w:pPr>
      <w:jc w:val="center"/>
    </w:pPr>
    <w:rPr>
      <w:rFonts w:ascii="Arial Armenian" w:hAnsi="Arial Armenian"/>
      <w:lang w:eastAsia="en-US"/>
    </w:rPr>
  </w:style>
  <w:style w:type="character" w:customStyle="1" w:styleId="ae">
    <w:name w:val="Основной текст Знак"/>
    <w:basedOn w:val="a0"/>
    <w:link w:val="af"/>
    <w:rsid w:val="00AC257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f">
    <w:name w:val="Body Text"/>
    <w:basedOn w:val="a"/>
    <w:link w:val="ae"/>
    <w:unhideWhenUsed/>
    <w:rsid w:val="00AC257E"/>
    <w:rPr>
      <w:rFonts w:ascii="Arial Armenian" w:hAnsi="Arial Armenian"/>
      <w:sz w:val="20"/>
    </w:rPr>
  </w:style>
  <w:style w:type="character" w:customStyle="1" w:styleId="af0">
    <w:name w:val="Основной текст с отступом Знак"/>
    <w:aliases w:val="Char Знак"/>
    <w:basedOn w:val="a0"/>
    <w:link w:val="af1"/>
    <w:semiHidden/>
    <w:rsid w:val="00AC257E"/>
    <w:rPr>
      <w:rFonts w:ascii="Arial AMU" w:eastAsia="Times New Roman" w:hAnsi="Arial AMU" w:cs="Arial"/>
      <w:szCs w:val="20"/>
    </w:rPr>
  </w:style>
  <w:style w:type="paragraph" w:styleId="af1">
    <w:name w:val="Body Text Indent"/>
    <w:aliases w:val="Char"/>
    <w:basedOn w:val="a"/>
    <w:link w:val="af0"/>
    <w:semiHidden/>
    <w:unhideWhenUsed/>
    <w:rsid w:val="00AC257E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21">
    <w:name w:val="Основной текст 2 Знак"/>
    <w:basedOn w:val="a0"/>
    <w:link w:val="22"/>
    <w:semiHidden/>
    <w:rsid w:val="00AC257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AC257E"/>
    <w:pPr>
      <w:jc w:val="both"/>
    </w:pPr>
    <w:rPr>
      <w:rFonts w:ascii="Arial LatArm" w:hAnsi="Arial LatArm"/>
    </w:rPr>
  </w:style>
  <w:style w:type="character" w:customStyle="1" w:styleId="31">
    <w:name w:val="Основной текст 3 Знак"/>
    <w:basedOn w:val="a0"/>
    <w:link w:val="32"/>
    <w:semiHidden/>
    <w:rsid w:val="00AC257E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AC257E"/>
    <w:pPr>
      <w:jc w:val="both"/>
    </w:pPr>
    <w:rPr>
      <w:rFonts w:ascii="Arial LatArm" w:hAnsi="Arial LatArm"/>
      <w:sz w:val="20"/>
    </w:rPr>
  </w:style>
  <w:style w:type="character" w:customStyle="1" w:styleId="23">
    <w:name w:val="Основной текст с отступом 2 Знак"/>
    <w:basedOn w:val="a0"/>
    <w:link w:val="24"/>
    <w:rsid w:val="00AC257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4">
    <w:name w:val="Body Text Indent 2"/>
    <w:basedOn w:val="a"/>
    <w:link w:val="23"/>
    <w:unhideWhenUsed/>
    <w:rsid w:val="00AC257E"/>
    <w:pPr>
      <w:ind w:firstLine="360"/>
      <w:jc w:val="both"/>
    </w:pPr>
    <w:rPr>
      <w:rFonts w:ascii="Arial LatArm" w:hAnsi="Arial LatArm"/>
    </w:rPr>
  </w:style>
  <w:style w:type="character" w:customStyle="1" w:styleId="33">
    <w:name w:val="Основной текст с отступом 3 Знак"/>
    <w:basedOn w:val="a0"/>
    <w:link w:val="34"/>
    <w:semiHidden/>
    <w:rsid w:val="00AC257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4">
    <w:name w:val="Body Text Indent 3"/>
    <w:basedOn w:val="a"/>
    <w:link w:val="33"/>
    <w:semiHidden/>
    <w:unhideWhenUsed/>
    <w:rsid w:val="00AC257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af2">
    <w:name w:val="Тема примечания Знак"/>
    <w:basedOn w:val="a8"/>
    <w:link w:val="af3"/>
    <w:semiHidden/>
    <w:rsid w:val="00AC257E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9"/>
    <w:next w:val="a9"/>
    <w:link w:val="af2"/>
    <w:semiHidden/>
    <w:unhideWhenUsed/>
    <w:rsid w:val="00AC257E"/>
    <w:rPr>
      <w:b/>
      <w:bCs/>
    </w:rPr>
  </w:style>
  <w:style w:type="character" w:customStyle="1" w:styleId="af4">
    <w:name w:val="Текст выноски Знак"/>
    <w:basedOn w:val="a0"/>
    <w:link w:val="af5"/>
    <w:semiHidden/>
    <w:rsid w:val="00AC257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unhideWhenUsed/>
    <w:rsid w:val="00AC257E"/>
    <w:rPr>
      <w:rFonts w:ascii="Tahoma" w:hAnsi="Tahoma" w:cs="Tahoma"/>
      <w:sz w:val="16"/>
      <w:szCs w:val="16"/>
    </w:rPr>
  </w:style>
  <w:style w:type="character" w:styleId="af6">
    <w:name w:val="Hyperlink"/>
    <w:uiPriority w:val="99"/>
    <w:rsid w:val="00657003"/>
    <w:rPr>
      <w:color w:val="0000FF"/>
      <w:u w:val="single"/>
    </w:rPr>
  </w:style>
  <w:style w:type="paragraph" w:styleId="af7">
    <w:name w:val="No Spacing"/>
    <w:uiPriority w:val="1"/>
    <w:qFormat/>
    <w:rsid w:val="00657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657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65700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456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Smartbid</cp:lastModifiedBy>
  <cp:revision>65</cp:revision>
  <dcterms:created xsi:type="dcterms:W3CDTF">2019-10-16T09:28:00Z</dcterms:created>
  <dcterms:modified xsi:type="dcterms:W3CDTF">2024-08-28T16:46:00Z</dcterms:modified>
</cp:coreProperties>
</file>