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6575F">
            <w:pPr>
              <w:pStyle w:val="Heading9"/>
              <w:outlineLvl w:val="8"/>
              <w:rPr>
                <w:rFonts w:ascii="Sylfaen" w:hAnsi="Sylfaen" w:cs="Sylfaen"/>
              </w:rPr>
            </w:pPr>
            <w:r w:rsidRPr="007C199F">
              <w:rPr>
                <w:rFonts w:ascii="Sylfaen" w:hAnsi="Sylfaen"/>
              </w:rPr>
              <w:t>№</w:t>
            </w:r>
            <w:r w:rsidR="00364BCE">
              <w:rPr>
                <w:rFonts w:ascii="Sylfaen" w:hAnsi="Sylfaen"/>
              </w:rPr>
              <w:t>183</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364BCE">
            <w:pPr>
              <w:pStyle w:val="Heading9"/>
              <w:outlineLvl w:val="8"/>
              <w:rPr>
                <w:rFonts w:ascii="Sylfaen" w:hAnsi="Sylfaen" w:cs="Sylfaen"/>
              </w:rPr>
            </w:pPr>
            <w:r w:rsidRPr="00423E8F">
              <w:rPr>
                <w:rFonts w:ascii="Times New Roman" w:hAnsi="Times New Roman"/>
                <w:bCs/>
                <w:sz w:val="24"/>
                <w:szCs w:val="24"/>
                <w:lang w:val="hy-AM"/>
              </w:rPr>
              <w:t>№</w:t>
            </w:r>
            <w:r w:rsidR="0096575F">
              <w:rPr>
                <w:rFonts w:ascii="Times New Roman" w:hAnsi="Times New Roman"/>
                <w:bCs/>
                <w:sz w:val="24"/>
                <w:szCs w:val="24"/>
                <w:lang w:val="en-US"/>
              </w:rPr>
              <w:t>18</w:t>
            </w:r>
            <w:r w:rsidR="00364BCE">
              <w:rPr>
                <w:rFonts w:ascii="Times New Roman" w:hAnsi="Times New Roman"/>
                <w:bCs/>
                <w:sz w:val="24"/>
                <w:szCs w:val="24"/>
                <w:lang w:val="en-US"/>
              </w:rPr>
              <w:t>3</w:t>
            </w:r>
            <w:r>
              <w:rPr>
                <w:rFonts w:ascii="Sylfaen" w:hAnsi="Sylfaen"/>
                <w:color w:val="auto"/>
                <w:lang w:val="hy-AM"/>
              </w:rPr>
              <w:t>/</w:t>
            </w:r>
            <w:r>
              <w:rPr>
                <w:rFonts w:ascii="Sylfaen" w:hAnsi="Sylfaen"/>
                <w:color w:val="auto"/>
                <w:lang w:val="af-ZA"/>
              </w:rPr>
              <w:t>GArm/25_4.3_0</w:t>
            </w:r>
            <w:r w:rsidR="006B4234">
              <w:rPr>
                <w:rFonts w:ascii="Sylfaen" w:hAnsi="Sylfaen"/>
                <w:color w:val="auto"/>
                <w:lang w:val="af-ZA"/>
              </w:rPr>
              <w:t>9</w:t>
            </w:r>
            <w:r w:rsidR="00364BCE">
              <w:rPr>
                <w:rFonts w:ascii="Sylfaen" w:hAnsi="Sylfaen"/>
                <w:color w:val="auto"/>
                <w:lang w:val="af-ZA"/>
              </w:rPr>
              <w:t>0</w:t>
            </w:r>
            <w:r>
              <w:rPr>
                <w:rFonts w:ascii="Sylfaen" w:hAnsi="Sylfaen"/>
                <w:color w:val="auto"/>
                <w:lang w:val="af-ZA"/>
              </w:rPr>
              <w:t>/</w:t>
            </w:r>
            <w:r w:rsidR="0096575F">
              <w:rPr>
                <w:rFonts w:ascii="Sylfaen" w:hAnsi="Sylfaen"/>
                <w:color w:val="auto"/>
                <w:lang w:val="af-ZA"/>
              </w:rPr>
              <w:t>11</w:t>
            </w:r>
            <w:r>
              <w:rPr>
                <w:rFonts w:ascii="Sylfaen" w:hAnsi="Sylfaen"/>
                <w:color w:val="auto"/>
                <w:lang w:val="af-ZA"/>
              </w:rPr>
              <w:t>.0</w:t>
            </w:r>
            <w:r w:rsidR="0096575F">
              <w:rPr>
                <w:rFonts w:ascii="Sylfaen" w:hAnsi="Sylfaen"/>
                <w:color w:val="auto"/>
                <w:lang w:val="af-ZA"/>
              </w:rPr>
              <w:t>6</w:t>
            </w:r>
            <w:r w:rsidR="00223D73">
              <w:rPr>
                <w:rFonts w:ascii="Sylfaen" w:hAnsi="Sylfaen"/>
                <w:color w:val="auto"/>
                <w:lang w:val="af-ZA"/>
              </w:rPr>
              <w:t>.</w:t>
            </w:r>
            <w:r>
              <w:rPr>
                <w:rFonts w:ascii="Sylfaen" w:hAnsi="Sylfaen"/>
                <w:color w:val="auto"/>
                <w:lang w:val="af-ZA"/>
              </w:rPr>
              <w:t>25</w:t>
            </w:r>
          </w:p>
        </w:tc>
      </w:tr>
    </w:tbl>
    <w:p w:rsidR="00F86C72" w:rsidRPr="007C199F" w:rsidRDefault="0044415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6575F">
            <w:pPr>
              <w:pStyle w:val="Heading9"/>
              <w:outlineLvl w:val="8"/>
              <w:rPr>
                <w:rFonts w:ascii="Sylfaen" w:hAnsi="Sylfaen"/>
                <w:bCs/>
                <w:szCs w:val="22"/>
                <w:lang w:val="en-US"/>
              </w:rPr>
            </w:pPr>
            <w:r w:rsidRPr="007C199F">
              <w:rPr>
                <w:rFonts w:ascii="Sylfaen" w:hAnsi="Sylfaen"/>
                <w:bCs/>
                <w:szCs w:val="22"/>
                <w:lang w:val="en-US"/>
              </w:rPr>
              <w:t>«</w:t>
            </w:r>
            <w:r w:rsidR="0096575F">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96575F">
              <w:rPr>
                <w:rFonts w:ascii="Sylfaen" w:hAnsi="Sylfaen"/>
                <w:bCs/>
                <w:szCs w:val="22"/>
                <w:lang w:val="en-US"/>
              </w:rPr>
              <w:t>6</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96575F">
              <w:trPr>
                <w:trHeight w:val="736"/>
              </w:trPr>
              <w:tc>
                <w:tcPr>
                  <w:tcW w:w="10314" w:type="dxa"/>
                  <w:tcBorders>
                    <w:top w:val="single" w:sz="4" w:space="0" w:color="auto"/>
                    <w:left w:val="nil"/>
                    <w:bottom w:val="nil"/>
                    <w:right w:val="nil"/>
                  </w:tcBorders>
                </w:tcPr>
                <w:p w:rsidR="00123F9A" w:rsidRPr="00A4246D" w:rsidRDefault="00123F9A" w:rsidP="00123F9A">
                  <w:pPr>
                    <w:pStyle w:val="Heading9"/>
                    <w:outlineLvl w:val="8"/>
                    <w:rPr>
                      <w:rFonts w:ascii="Sylfaen" w:hAnsi="Sylfaen" w:cs="Sylfaen"/>
                      <w:bCs/>
                      <w:sz w:val="24"/>
                      <w:szCs w:val="24"/>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Pr>
                      <w:rFonts w:ascii="Sylfaen" w:hAnsi="Sylfaen" w:cs="Sylfaen"/>
                    </w:rPr>
                    <w:t xml:space="preserve"> </w:t>
                  </w:r>
                  <w:r w:rsidR="00B54477" w:rsidRPr="00B54477">
                    <w:rPr>
                      <w:rFonts w:ascii="Sylfaen" w:hAnsi="Sylfaen" w:cs="Sylfaen"/>
                    </w:rPr>
                    <w:t xml:space="preserve">Հիդրավլիկ տեղաշարժվող ֆրեզերի </w:t>
                  </w:r>
                  <w:r>
                    <w:rPr>
                      <w:rFonts w:ascii="Sylfaen" w:hAnsi="Sylfaen" w:cs="Sylfaen"/>
                    </w:rPr>
                    <w:t xml:space="preserve">ձեռքբերում </w:t>
                  </w:r>
                </w:p>
                <w:p w:rsidR="00123F9A" w:rsidRPr="00B54477" w:rsidRDefault="00123F9A" w:rsidP="00123F9A">
                  <w:pPr>
                    <w:pStyle w:val="Heading9"/>
                    <w:jc w:val="left"/>
                    <w:outlineLvl w:val="8"/>
                    <w:rPr>
                      <w:rFonts w:ascii="Times New Roman" w:hAnsi="Times New Roman"/>
                      <w:sz w:val="24"/>
                      <w:szCs w:val="24"/>
                      <w:lang w:val="ru-RU" w:eastAsia="en-US"/>
                    </w:rPr>
                  </w:pPr>
                  <w:r w:rsidRPr="00364BCE">
                    <w:rPr>
                      <w:rFonts w:ascii="Sylfaen" w:hAnsi="Sylfaen"/>
                      <w:b w:val="0"/>
                      <w:bCs/>
                      <w:szCs w:val="22"/>
                      <w:lang w:val="en-US"/>
                    </w:rPr>
                    <w:t xml:space="preserve">      </w:t>
                  </w:r>
                  <w:r>
                    <w:rPr>
                      <w:rFonts w:ascii="Sylfaen" w:hAnsi="Sylfaen"/>
                      <w:b w:val="0"/>
                      <w:bCs/>
                      <w:szCs w:val="22"/>
                      <w:lang w:val="ru-RU"/>
                    </w:rPr>
                    <w:t>Предмет</w:t>
                  </w:r>
                  <w:r w:rsidRPr="00B54477">
                    <w:rPr>
                      <w:rFonts w:ascii="Sylfaen" w:hAnsi="Sylfaen"/>
                      <w:b w:val="0"/>
                      <w:bCs/>
                      <w:szCs w:val="22"/>
                      <w:lang w:val="ru-RU"/>
                    </w:rPr>
                    <w:t xml:space="preserve"> </w:t>
                  </w:r>
                  <w:r>
                    <w:rPr>
                      <w:rFonts w:ascii="Sylfaen" w:hAnsi="Sylfaen"/>
                      <w:b w:val="0"/>
                      <w:bCs/>
                      <w:szCs w:val="22"/>
                      <w:lang w:val="ru-RU"/>
                    </w:rPr>
                    <w:t>Конкурентного</w:t>
                  </w:r>
                  <w:r w:rsidRPr="00B54477">
                    <w:rPr>
                      <w:rFonts w:ascii="Sylfaen" w:hAnsi="Sylfaen"/>
                      <w:b w:val="0"/>
                      <w:bCs/>
                      <w:szCs w:val="22"/>
                      <w:lang w:val="ru-RU"/>
                    </w:rPr>
                    <w:t xml:space="preserve">  </w:t>
                  </w:r>
                  <w:r>
                    <w:rPr>
                      <w:rFonts w:ascii="Sylfaen" w:hAnsi="Sylfaen"/>
                      <w:b w:val="0"/>
                      <w:bCs/>
                      <w:szCs w:val="22"/>
                      <w:lang w:val="ru-RU"/>
                    </w:rPr>
                    <w:t>отбора</w:t>
                  </w:r>
                  <w:r w:rsidRPr="00B54477">
                    <w:rPr>
                      <w:rFonts w:ascii="Sylfaen" w:hAnsi="Sylfaen"/>
                      <w:bCs/>
                      <w:szCs w:val="22"/>
                      <w:lang w:val="ru-RU"/>
                    </w:rPr>
                    <w:t xml:space="preserve"> </w:t>
                  </w:r>
                  <w:r>
                    <w:rPr>
                      <w:rFonts w:ascii="Times New Roman" w:hAnsi="Times New Roman"/>
                      <w:sz w:val="24"/>
                      <w:szCs w:val="24"/>
                      <w:lang w:val="ru-RU" w:eastAsia="en-US"/>
                    </w:rPr>
                    <w:t>Поста</w:t>
                  </w:r>
                  <w:r w:rsidRPr="00B54477">
                    <w:rPr>
                      <w:rFonts w:ascii="Sylfaen" w:hAnsi="Sylfaen" w:cs="Sylfaen"/>
                    </w:rPr>
                    <w:t>вка</w:t>
                  </w:r>
                  <w:r w:rsidR="006A2541" w:rsidRPr="00B54477">
                    <w:rPr>
                      <w:rFonts w:ascii="Sylfaen" w:hAnsi="Sylfaen" w:cs="Sylfaen"/>
                    </w:rPr>
                    <w:t xml:space="preserve"> </w:t>
                  </w:r>
                  <w:r w:rsidR="00B54477" w:rsidRPr="00B54477">
                    <w:rPr>
                      <w:rFonts w:ascii="Sylfaen" w:hAnsi="Sylfaen" w:cs="Sylfaen"/>
                    </w:rPr>
                    <w:t xml:space="preserve">фрезер гидравлический раздвижной </w:t>
                  </w:r>
                  <w:r w:rsidR="00A4246D" w:rsidRPr="00B54477">
                    <w:rPr>
                      <w:rFonts w:ascii="Sylfaen" w:hAnsi="Sylfaen" w:cs="Sylfaen"/>
                    </w:rPr>
                    <w:t xml:space="preserve">для нужд ЗАО «Газпром </w:t>
                  </w:r>
                  <w:r w:rsidRPr="00B54477">
                    <w:rPr>
                      <w:rFonts w:ascii="Sylfaen" w:hAnsi="Sylfaen" w:cs="Sylfaen"/>
                    </w:rPr>
                    <w:t>Армения»</w:t>
                  </w:r>
                </w:p>
                <w:p w:rsidR="004D146E" w:rsidRPr="0038077F" w:rsidRDefault="00123F9A" w:rsidP="0096575F">
                  <w:pPr>
                    <w:pStyle w:val="Heading9"/>
                    <w:outlineLvl w:val="8"/>
                    <w:rPr>
                      <w:rFonts w:ascii="Times New Roman" w:hAnsi="Times New Roman"/>
                      <w:sz w:val="24"/>
                      <w:szCs w:val="24"/>
                      <w:lang w:val="en-US" w:eastAsia="en-US"/>
                    </w:rPr>
                  </w:pPr>
                  <w:r w:rsidRPr="006A2541">
                    <w:rPr>
                      <w:rFonts w:ascii="Sylfaen" w:hAnsi="Sylfaen"/>
                      <w:b w:val="0"/>
                    </w:rPr>
                    <w:t>Subject of the</w:t>
                  </w:r>
                  <w:r>
                    <w:rPr>
                      <w:rFonts w:ascii="Sylfaen" w:hAnsi="Sylfaen"/>
                    </w:rPr>
                    <w:t xml:space="preserve"> </w:t>
                  </w:r>
                  <w:r w:rsidR="00B54477">
                    <w:t>Delivery of hydraulic sliding milling cutter for the needs of Gazprom Armenia 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5362BE" w:rsidRPr="006B4234" w:rsidRDefault="00B54477" w:rsidP="005362BE">
            <w:pPr>
              <w:tabs>
                <w:tab w:val="left" w:pos="1941"/>
              </w:tabs>
              <w:spacing w:line="276" w:lineRule="auto"/>
              <w:jc w:val="both"/>
              <w:rPr>
                <w:rFonts w:ascii="Sylfaen" w:hAnsi="Sylfaen"/>
                <w:sz w:val="20"/>
                <w:szCs w:val="20"/>
                <w:lang w:eastAsia="ru-RU"/>
              </w:rPr>
            </w:pPr>
            <w:r>
              <w:rPr>
                <w:rFonts w:ascii="Sylfaen" w:hAnsi="Sylfaen"/>
                <w:sz w:val="20"/>
                <w:szCs w:val="20"/>
                <w:lang w:eastAsia="ru-RU"/>
              </w:rPr>
              <w:t>150</w:t>
            </w:r>
            <w:r w:rsidR="006B4234">
              <w:rPr>
                <w:rFonts w:ascii="Sylfaen" w:hAnsi="Sylfaen"/>
                <w:sz w:val="20"/>
                <w:szCs w:val="20"/>
                <w:lang w:eastAsia="ru-RU"/>
              </w:rPr>
              <w:t xml:space="preserve"> օրացուցային օր</w:t>
            </w:r>
            <w:r w:rsidR="005362BE" w:rsidRPr="006B4234">
              <w:rPr>
                <w:rFonts w:ascii="Sylfaen" w:hAnsi="Sylfaen"/>
                <w:sz w:val="20"/>
                <w:szCs w:val="20"/>
                <w:lang w:eastAsia="ru-RU"/>
              </w:rPr>
              <w:t xml:space="preserve"> </w:t>
            </w:r>
          </w:p>
          <w:p w:rsidR="005362BE" w:rsidRPr="006B4234" w:rsidRDefault="005362BE" w:rsidP="005362BE">
            <w:pPr>
              <w:tabs>
                <w:tab w:val="left" w:pos="1941"/>
              </w:tabs>
              <w:spacing w:line="276" w:lineRule="auto"/>
              <w:jc w:val="both"/>
              <w:rPr>
                <w:rFonts w:ascii="Sylfaen" w:hAnsi="Sylfaen"/>
                <w:sz w:val="20"/>
                <w:szCs w:val="20"/>
                <w:lang w:eastAsia="ru-RU"/>
              </w:rPr>
            </w:pPr>
          </w:p>
          <w:p w:rsidR="006B4234" w:rsidRPr="00EF6552" w:rsidRDefault="00B54477" w:rsidP="006B4234">
            <w:pPr>
              <w:tabs>
                <w:tab w:val="left" w:pos="1941"/>
              </w:tabs>
              <w:jc w:val="both"/>
              <w:rPr>
                <w:rFonts w:ascii="Sylfaen" w:hAnsi="Sylfaen"/>
                <w:sz w:val="20"/>
                <w:szCs w:val="20"/>
                <w:lang w:eastAsia="ru-RU"/>
              </w:rPr>
            </w:pPr>
            <w:r>
              <w:rPr>
                <w:rFonts w:ascii="Sylfaen" w:hAnsi="Sylfaen"/>
                <w:sz w:val="20"/>
                <w:szCs w:val="20"/>
                <w:lang w:eastAsia="ru-RU"/>
              </w:rPr>
              <w:t>150</w:t>
            </w:r>
            <w:r w:rsidR="006B4234">
              <w:rPr>
                <w:rFonts w:ascii="Sylfaen" w:hAnsi="Sylfaen"/>
                <w:sz w:val="20"/>
                <w:szCs w:val="20"/>
                <w:lang w:eastAsia="ru-RU"/>
              </w:rPr>
              <w:t xml:space="preserve"> </w:t>
            </w:r>
            <w:r w:rsidR="006616B1">
              <w:rPr>
                <w:rFonts w:ascii="Sylfaen" w:hAnsi="Sylfaen"/>
                <w:sz w:val="20"/>
                <w:szCs w:val="20"/>
                <w:lang w:eastAsia="ru-RU"/>
              </w:rPr>
              <w:t>календарный дней</w:t>
            </w:r>
          </w:p>
          <w:p w:rsidR="006B4234" w:rsidRPr="00EF6552" w:rsidRDefault="006B4234" w:rsidP="006B4234">
            <w:pPr>
              <w:tabs>
                <w:tab w:val="left" w:pos="1941"/>
              </w:tabs>
              <w:jc w:val="both"/>
              <w:rPr>
                <w:rFonts w:ascii="Sylfaen" w:hAnsi="Sylfaen"/>
                <w:sz w:val="20"/>
                <w:szCs w:val="20"/>
                <w:lang w:eastAsia="ru-RU"/>
              </w:rPr>
            </w:pPr>
          </w:p>
          <w:p w:rsidR="004D146E" w:rsidRPr="00A802A4" w:rsidRDefault="00B54477" w:rsidP="006B4234">
            <w:pPr>
              <w:tabs>
                <w:tab w:val="left" w:pos="1941"/>
              </w:tabs>
              <w:jc w:val="both"/>
              <w:rPr>
                <w:rFonts w:ascii="Sylfaen" w:hAnsi="Sylfaen"/>
                <w:sz w:val="20"/>
                <w:szCs w:val="20"/>
                <w:lang w:eastAsia="ru-RU"/>
              </w:rPr>
            </w:pPr>
            <w:r>
              <w:rPr>
                <w:rFonts w:ascii="Sylfaen" w:hAnsi="Sylfaen"/>
                <w:sz w:val="20"/>
                <w:szCs w:val="20"/>
                <w:lang w:eastAsia="ru-RU"/>
              </w:rPr>
              <w:t>150</w:t>
            </w:r>
            <w:r w:rsidR="006B4234">
              <w:rPr>
                <w:rFonts w:ascii="Sylfaen" w:hAnsi="Sylfaen"/>
                <w:sz w:val="20"/>
                <w:szCs w:val="20"/>
                <w:lang w:eastAsia="ru-RU"/>
              </w:rPr>
              <w:t xml:space="preserve"> </w:t>
            </w:r>
            <w:r w:rsidR="006B4234" w:rsidRPr="00EF6552">
              <w:rPr>
                <w:rFonts w:ascii="Sylfaen" w:hAnsi="Sylfaen"/>
                <w:sz w:val="20"/>
                <w:szCs w:val="20"/>
                <w:lang w:eastAsia="ru-RU"/>
              </w:rPr>
              <w:t>calendar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444157"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364BCE" w:rsidRDefault="00364BCE" w:rsidP="00364BCE">
            <w:pPr>
              <w:jc w:val="center"/>
              <w:rPr>
                <w:rFonts w:ascii="Calibri" w:hAnsi="Calibri" w:cs="Calibri"/>
                <w:b/>
                <w:color w:val="000000"/>
                <w:sz w:val="22"/>
                <w:szCs w:val="22"/>
              </w:rPr>
            </w:pPr>
            <w:r>
              <w:rPr>
                <w:rFonts w:ascii="Calibri" w:hAnsi="Calibri" w:cs="Calibri"/>
                <w:b/>
                <w:color w:val="000000"/>
                <w:sz w:val="22"/>
                <w:szCs w:val="22"/>
              </w:rPr>
              <w:t>14</w:t>
            </w:r>
            <w:r w:rsidR="0096575F">
              <w:rPr>
                <w:rFonts w:ascii="Calibri" w:hAnsi="Calibri" w:cs="Calibri"/>
                <w:b/>
                <w:color w:val="000000"/>
                <w:sz w:val="22"/>
                <w:szCs w:val="22"/>
              </w:rPr>
              <w:t xml:space="preserve"> </w:t>
            </w:r>
            <w:r>
              <w:rPr>
                <w:rFonts w:ascii="Calibri" w:hAnsi="Calibri" w:cs="Calibri"/>
                <w:b/>
                <w:color w:val="000000"/>
                <w:sz w:val="22"/>
                <w:szCs w:val="22"/>
              </w:rPr>
              <w:t>668</w:t>
            </w:r>
            <w:r w:rsidR="0096575F">
              <w:rPr>
                <w:rFonts w:ascii="Calibri" w:hAnsi="Calibri" w:cs="Calibri"/>
                <w:b/>
                <w:color w:val="000000"/>
                <w:sz w:val="22"/>
                <w:szCs w:val="22"/>
              </w:rPr>
              <w:t xml:space="preserve"> </w:t>
            </w:r>
            <w:r>
              <w:rPr>
                <w:rFonts w:ascii="Calibri" w:hAnsi="Calibri" w:cs="Calibri"/>
                <w:b/>
                <w:color w:val="000000"/>
                <w:sz w:val="22"/>
                <w:szCs w:val="22"/>
              </w:rPr>
              <w:t>125</w:t>
            </w:r>
          </w:p>
          <w:p w:rsidR="00A46C0F" w:rsidRPr="0085338C" w:rsidRDefault="00364BCE" w:rsidP="0096575F">
            <w:pPr>
              <w:jc w:val="center"/>
              <w:rPr>
                <w:rFonts w:ascii="Calibri" w:hAnsi="Calibri" w:cs="Calibri"/>
                <w:color w:val="000000"/>
                <w:sz w:val="22"/>
                <w:szCs w:val="22"/>
              </w:rPr>
            </w:pPr>
            <w:r w:rsidRPr="00364BCE">
              <w:rPr>
                <w:rFonts w:ascii="Calibri" w:hAnsi="Calibri" w:cs="Calibri"/>
                <w:b/>
                <w:color w:val="000000"/>
                <w:sz w:val="22"/>
                <w:szCs w:val="22"/>
              </w:rPr>
              <w:t>17</w:t>
            </w:r>
            <w:r>
              <w:rPr>
                <w:rFonts w:ascii="Calibri" w:hAnsi="Calibri" w:cs="Calibri"/>
                <w:b/>
                <w:color w:val="000000"/>
                <w:sz w:val="22"/>
                <w:szCs w:val="22"/>
              </w:rPr>
              <w:t xml:space="preserve"> </w:t>
            </w:r>
            <w:r w:rsidRPr="00364BCE">
              <w:rPr>
                <w:rFonts w:ascii="Calibri" w:hAnsi="Calibri" w:cs="Calibri"/>
                <w:b/>
                <w:color w:val="000000"/>
                <w:sz w:val="22"/>
                <w:szCs w:val="22"/>
              </w:rPr>
              <w:t>601</w:t>
            </w:r>
            <w:r>
              <w:rPr>
                <w:rFonts w:ascii="Calibri" w:hAnsi="Calibri" w:cs="Calibri"/>
                <w:b/>
                <w:color w:val="000000"/>
                <w:sz w:val="22"/>
                <w:szCs w:val="22"/>
              </w:rPr>
              <w:t xml:space="preserve"> </w:t>
            </w:r>
            <w:r w:rsidRPr="00364BCE">
              <w:rPr>
                <w:rFonts w:ascii="Calibri" w:hAnsi="Calibri" w:cs="Calibri"/>
                <w:b/>
                <w:color w:val="000000"/>
                <w:sz w:val="22"/>
                <w:szCs w:val="22"/>
              </w:rPr>
              <w:t>750</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C2590A"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1A57E0" w:rsidRPr="001A57E0">
              <w:rPr>
                <w:rFonts w:ascii="Sylfaen" w:hAnsi="Sylfaen"/>
                <w:b/>
                <w:sz w:val="20"/>
                <w:szCs w:val="20"/>
                <w:lang w:val="hy-AM" w:eastAsia="ru-RU"/>
              </w:rPr>
              <w:t>4.8642</w:t>
            </w:r>
            <w:r>
              <w:rPr>
                <w:rFonts w:ascii="Sylfaen" w:hAnsi="Sylfaen"/>
                <w:b/>
                <w:sz w:val="20"/>
                <w:szCs w:val="20"/>
                <w:lang w:val="hy-AM" w:eastAsia="ru-RU"/>
              </w:rPr>
              <w:t xml:space="preserve"> AMD</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001A57E0" w:rsidRPr="001A57E0">
              <w:rPr>
                <w:rFonts w:ascii="Sylfaen" w:hAnsi="Sylfaen"/>
                <w:b/>
                <w:sz w:val="20"/>
                <w:szCs w:val="20"/>
                <w:lang w:val="hy-AM" w:eastAsia="ru-RU"/>
              </w:rPr>
              <w:t>383.25</w:t>
            </w:r>
            <w:r>
              <w:rPr>
                <w:rFonts w:ascii="Sylfaen" w:hAnsi="Sylfaen"/>
                <w:b/>
                <w:sz w:val="20"/>
                <w:szCs w:val="20"/>
                <w:lang w:val="hy-AM" w:eastAsia="ru-RU"/>
              </w:rPr>
              <w:t xml:space="preserve">AMD </w:t>
            </w:r>
          </w:p>
          <w:p w:rsidR="004A0E5C" w:rsidRDefault="004A0E5C" w:rsidP="004A0E5C">
            <w:pPr>
              <w:tabs>
                <w:tab w:val="left" w:pos="1916"/>
              </w:tabs>
              <w:spacing w:line="276" w:lineRule="auto"/>
              <w:jc w:val="both"/>
              <w:rPr>
                <w:rFonts w:ascii="Sylfaen" w:hAnsi="Sylfaen"/>
                <w:b/>
                <w:sz w:val="20"/>
                <w:szCs w:val="20"/>
                <w:lang w:val="hy-AM" w:eastAsia="ru-RU"/>
              </w:rPr>
            </w:pPr>
          </w:p>
          <w:p w:rsidR="004A0E5C" w:rsidRDefault="004A0E5C" w:rsidP="004A0E5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1A57E0" w:rsidRPr="001A57E0">
              <w:rPr>
                <w:rFonts w:ascii="Sylfaen" w:hAnsi="Sylfaen"/>
                <w:b/>
                <w:sz w:val="20"/>
                <w:szCs w:val="20"/>
                <w:lang w:val="hy-AM" w:eastAsia="ru-RU"/>
              </w:rPr>
              <w:t>438.36</w:t>
            </w:r>
            <w:r w:rsidRPr="0081251F">
              <w:rPr>
                <w:rFonts w:ascii="Sylfaen" w:hAnsi="Sylfaen"/>
                <w:b/>
                <w:sz w:val="20"/>
                <w:szCs w:val="20"/>
                <w:lang w:val="hy-AM"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44157"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96575F">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96575F">
              <w:rPr>
                <w:rFonts w:ascii="Sylfaen" w:hAnsi="Sylfaen"/>
                <w:sz w:val="22"/>
                <w:szCs w:val="22"/>
              </w:rPr>
              <w:t>6</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6B4234">
              <w:rPr>
                <w:rFonts w:ascii="Sylfaen" w:hAnsi="Sylfaen"/>
                <w:sz w:val="22"/>
                <w:szCs w:val="22"/>
              </w:rPr>
              <w:t>23</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96575F">
              <w:rPr>
                <w:rFonts w:ascii="Sylfaen" w:hAnsi="Sylfaen"/>
                <w:sz w:val="22"/>
                <w:szCs w:val="22"/>
              </w:rPr>
              <w:t>6</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96575F">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364BCE">
              <w:rPr>
                <w:rFonts w:ascii="Sylfaen" w:hAnsi="Sylfaen"/>
                <w:sz w:val="22"/>
                <w:szCs w:val="22"/>
              </w:rPr>
              <w:t>05</w:t>
            </w:r>
          </w:p>
        </w:tc>
      </w:tr>
      <w:tr w:rsidR="00E754BA" w:rsidRPr="0096575F"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B54477">
              <w:rPr>
                <w:rFonts w:ascii="Sylfaen" w:hAnsi="Sylfaen"/>
                <w:sz w:val="22"/>
                <w:szCs w:val="22"/>
                <w:lang w:val="ru-RU" w:eastAsia="ru-RU"/>
              </w:rPr>
              <w:t xml:space="preserve">, </w:t>
            </w:r>
            <w:r w:rsidRPr="007B0C73">
              <w:rPr>
                <w:rFonts w:ascii="Sylfaen" w:hAnsi="Sylfaen"/>
                <w:sz w:val="22"/>
                <w:szCs w:val="22"/>
                <w:lang w:val="ru-RU" w:eastAsia="ru-RU"/>
              </w:rPr>
              <w:t>дата</w:t>
            </w:r>
            <w:r w:rsidRPr="00B54477">
              <w:rPr>
                <w:rFonts w:ascii="Sylfaen" w:hAnsi="Sylfaen"/>
                <w:sz w:val="22"/>
                <w:szCs w:val="22"/>
                <w:lang w:val="ru-RU" w:eastAsia="ru-RU"/>
              </w:rPr>
              <w:t xml:space="preserve"> </w:t>
            </w:r>
            <w:r w:rsidRPr="007B0C73">
              <w:rPr>
                <w:rFonts w:ascii="Sylfaen" w:hAnsi="Sylfaen"/>
                <w:sz w:val="22"/>
                <w:szCs w:val="22"/>
                <w:lang w:val="ru-RU" w:eastAsia="ru-RU"/>
              </w:rPr>
              <w:t>и</w:t>
            </w:r>
            <w:r w:rsidRPr="00B54477">
              <w:rPr>
                <w:rFonts w:ascii="Sylfaen" w:hAnsi="Sylfaen"/>
                <w:sz w:val="22"/>
                <w:szCs w:val="22"/>
                <w:lang w:val="ru-RU" w:eastAsia="ru-RU"/>
              </w:rPr>
              <w:t xml:space="preserve"> </w:t>
            </w:r>
            <w:r w:rsidRPr="007B0C73">
              <w:rPr>
                <w:rFonts w:ascii="Sylfaen" w:hAnsi="Sylfaen"/>
                <w:sz w:val="22"/>
                <w:szCs w:val="22"/>
                <w:lang w:val="ru-RU" w:eastAsia="ru-RU"/>
              </w:rPr>
              <w:t>время</w:t>
            </w:r>
            <w:r w:rsidRPr="00B54477">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B54477">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B54477">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B54477">
              <w:rPr>
                <w:rFonts w:ascii="Sylfaen" w:hAnsi="Sylfaen"/>
                <w:sz w:val="22"/>
                <w:szCs w:val="22"/>
                <w:lang w:val="ru-RU" w:eastAsia="ru-RU"/>
              </w:rPr>
              <w:t xml:space="preserve"> </w:t>
            </w:r>
            <w:r w:rsidRPr="007B0C73">
              <w:rPr>
                <w:rFonts w:ascii="Sylfaen" w:hAnsi="Sylfaen"/>
                <w:sz w:val="22"/>
                <w:szCs w:val="22"/>
                <w:lang w:val="ru-RU" w:eastAsia="ru-RU"/>
              </w:rPr>
              <w:t>заявок</w:t>
            </w:r>
            <w:r w:rsidRPr="00B54477">
              <w:rPr>
                <w:rFonts w:ascii="Sylfaen" w:hAnsi="Sylfaen"/>
                <w:sz w:val="22"/>
                <w:szCs w:val="22"/>
                <w:lang w:val="ru-RU" w:eastAsia="ru-RU"/>
              </w:rPr>
              <w:t xml:space="preserve"> </w:t>
            </w:r>
            <w:r w:rsidRPr="007B0C73">
              <w:rPr>
                <w:rFonts w:ascii="Sylfaen" w:hAnsi="Sylfaen"/>
                <w:sz w:val="22"/>
                <w:szCs w:val="22"/>
                <w:lang w:val="ru-RU" w:eastAsia="ru-RU"/>
              </w:rPr>
              <w:t>на</w:t>
            </w:r>
            <w:r w:rsidRPr="00B54477">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B4234" w:rsidRPr="0096575F">
              <w:rPr>
                <w:rFonts w:ascii="Sylfaen" w:hAnsi="Sylfaen"/>
                <w:sz w:val="22"/>
                <w:szCs w:val="22"/>
                <w:lang w:val="hy-AM"/>
              </w:rPr>
              <w:t>2</w:t>
            </w:r>
            <w:r w:rsidR="0096575F">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96575F" w:rsidRPr="0096575F">
              <w:rPr>
                <w:rFonts w:ascii="Sylfaen" w:hAnsi="Sylfaen"/>
                <w:sz w:val="22"/>
                <w:szCs w:val="22"/>
                <w:lang w:val="hy-AM"/>
              </w:rPr>
              <w:t>6</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6575F"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96575F">
              <w:rPr>
                <w:rFonts w:ascii="Sylfaen" w:hAnsi="Sylfaen"/>
                <w:sz w:val="22"/>
                <w:szCs w:val="22"/>
              </w:rPr>
              <w:t>0</w:t>
            </w:r>
            <w:r w:rsidR="00364BCE">
              <w:rPr>
                <w:rFonts w:ascii="Sylfaen" w:hAnsi="Sylfaen"/>
                <w:sz w:val="22"/>
                <w:szCs w:val="22"/>
                <w:lang w:val="hy-AM"/>
              </w:rPr>
              <w:t>5</w:t>
            </w:r>
          </w:p>
          <w:p w:rsidR="00E754BA" w:rsidRPr="000D611F" w:rsidRDefault="00E754BA" w:rsidP="00B33799">
            <w:pPr>
              <w:spacing w:before="20" w:after="20"/>
              <w:jc w:val="center"/>
              <w:rPr>
                <w:rFonts w:ascii="Sylfaen" w:hAnsi="Sylfaen"/>
                <w:sz w:val="22"/>
                <w:szCs w:val="22"/>
                <w:lang w:val="hy-AM"/>
              </w:rPr>
            </w:pPr>
          </w:p>
        </w:tc>
      </w:tr>
      <w:tr w:rsidR="00B33799" w:rsidRPr="00A4246D"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B4234">
              <w:rPr>
                <w:rFonts w:ascii="Sylfaen" w:hAnsi="Sylfaen"/>
                <w:sz w:val="22"/>
                <w:szCs w:val="22"/>
              </w:rPr>
              <w:t>23</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96575F">
              <w:rPr>
                <w:rFonts w:ascii="Sylfaen" w:hAnsi="Sylfaen"/>
                <w:sz w:val="22"/>
                <w:szCs w:val="22"/>
              </w:rPr>
              <w:t>6</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6B4234"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96575F">
              <w:rPr>
                <w:rFonts w:ascii="Sylfaen" w:hAnsi="Sylfaen"/>
                <w:sz w:val="22"/>
                <w:szCs w:val="22"/>
              </w:rPr>
              <w:t>3</w:t>
            </w:r>
            <w:r w:rsidR="00364BCE">
              <w:rPr>
                <w:rFonts w:ascii="Sylfaen" w:hAnsi="Sylfaen"/>
                <w:sz w:val="22"/>
                <w:szCs w:val="22"/>
              </w:rPr>
              <w:t>5</w:t>
            </w:r>
            <w:bookmarkStart w:id="0" w:name="_GoBack"/>
            <w:bookmarkEnd w:id="0"/>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157" w:rsidRDefault="00444157" w:rsidP="00C967E7">
      <w:r>
        <w:separator/>
      </w:r>
    </w:p>
  </w:endnote>
  <w:endnote w:type="continuationSeparator" w:id="0">
    <w:p w:rsidR="00444157" w:rsidRDefault="0044415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157" w:rsidRDefault="00444157" w:rsidP="00C967E7">
      <w:r>
        <w:separator/>
      </w:r>
    </w:p>
  </w:footnote>
  <w:footnote w:type="continuationSeparator" w:id="0">
    <w:p w:rsidR="00444157" w:rsidRDefault="00444157"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1BFB"/>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7E0"/>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3D73"/>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4BCE"/>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2D3"/>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4157"/>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362BE"/>
    <w:rsid w:val="00540877"/>
    <w:rsid w:val="00542DD3"/>
    <w:rsid w:val="005468BB"/>
    <w:rsid w:val="00546CB3"/>
    <w:rsid w:val="005502BD"/>
    <w:rsid w:val="0055248F"/>
    <w:rsid w:val="00553D4B"/>
    <w:rsid w:val="0055459C"/>
    <w:rsid w:val="0055497F"/>
    <w:rsid w:val="00556AEF"/>
    <w:rsid w:val="00563F76"/>
    <w:rsid w:val="005669D4"/>
    <w:rsid w:val="0057007D"/>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16B1"/>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2541"/>
    <w:rsid w:val="006A38C7"/>
    <w:rsid w:val="006A3B17"/>
    <w:rsid w:val="006B13DE"/>
    <w:rsid w:val="006B1C90"/>
    <w:rsid w:val="006B1FF5"/>
    <w:rsid w:val="006B2D55"/>
    <w:rsid w:val="006B4234"/>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447"/>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15527"/>
    <w:rsid w:val="00820F84"/>
    <w:rsid w:val="008211D5"/>
    <w:rsid w:val="00822C8B"/>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4ED2"/>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0C43"/>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505"/>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575F"/>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207AE"/>
    <w:rsid w:val="00A24440"/>
    <w:rsid w:val="00A24EB6"/>
    <w:rsid w:val="00A2520B"/>
    <w:rsid w:val="00A264BF"/>
    <w:rsid w:val="00A307E2"/>
    <w:rsid w:val="00A35B69"/>
    <w:rsid w:val="00A35F5B"/>
    <w:rsid w:val="00A37547"/>
    <w:rsid w:val="00A4246D"/>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177A"/>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477"/>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3C5F"/>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590A"/>
    <w:rsid w:val="00C26F75"/>
    <w:rsid w:val="00C272FC"/>
    <w:rsid w:val="00C278FF"/>
    <w:rsid w:val="00C31F82"/>
    <w:rsid w:val="00C32444"/>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6C88"/>
    <w:rsid w:val="00D2790C"/>
    <w:rsid w:val="00D3244B"/>
    <w:rsid w:val="00D32632"/>
    <w:rsid w:val="00D33F9F"/>
    <w:rsid w:val="00D349A5"/>
    <w:rsid w:val="00D36AAA"/>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2A7A"/>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053C"/>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831608043">
      <w:bodyDiv w:val="1"/>
      <w:marLeft w:val="0"/>
      <w:marRight w:val="0"/>
      <w:marTop w:val="0"/>
      <w:marBottom w:val="0"/>
      <w:divBdr>
        <w:top w:val="none" w:sz="0" w:space="0" w:color="auto"/>
        <w:left w:val="none" w:sz="0" w:space="0" w:color="auto"/>
        <w:bottom w:val="none" w:sz="0" w:space="0" w:color="auto"/>
        <w:right w:val="none" w:sz="0" w:space="0" w:color="auto"/>
      </w:divBdr>
    </w:div>
    <w:div w:id="854537951">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68AA9F-354C-43F3-8CA4-9EFF9C2E3E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6</Pages>
  <Words>2817</Words>
  <Characters>16062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172</cp:revision>
  <cp:lastPrinted>2025-01-14T12:46:00Z</cp:lastPrinted>
  <dcterms:created xsi:type="dcterms:W3CDTF">2021-03-25T12:12:00Z</dcterms:created>
  <dcterms:modified xsi:type="dcterms:W3CDTF">2025-06-11T12:32:00Z</dcterms:modified>
</cp:coreProperties>
</file>