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9E93500" w:rsidR="0022631D" w:rsidRPr="00710596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0596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 w:rsidRPr="00710596">
        <w:rPr>
          <w:rFonts w:ascii="GHEA Grapalat" w:hAnsi="GHEA Grapalat" w:cs="Sylfaen"/>
          <w:b/>
          <w:sz w:val="20"/>
          <w:lang w:val="af-ZA"/>
        </w:rPr>
        <w:t>Ը</w:t>
      </w:r>
      <w:r w:rsidRPr="0071059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24D3E" w:rsidRPr="00710596">
        <w:rPr>
          <w:rFonts w:ascii="GHEA Grapalat" w:hAnsi="GHEA Grapalat"/>
          <w:sz w:val="20"/>
          <w:lang w:val="hy-AM"/>
        </w:rPr>
        <w:t>«</w:t>
      </w:r>
      <w:r w:rsidR="00924D3E" w:rsidRPr="00710596">
        <w:rPr>
          <w:rFonts w:ascii="GHEA Grapalat" w:hAnsi="GHEA Grapalat" w:cs="Arial"/>
          <w:sz w:val="20"/>
          <w:lang w:val="hy-AM"/>
        </w:rPr>
        <w:t>ՄԱԼԲԵՐԻ</w:t>
      </w:r>
      <w:r w:rsidR="00924D3E" w:rsidRPr="00710596">
        <w:rPr>
          <w:rFonts w:ascii="GHEA Grapalat" w:hAnsi="GHEA Grapalat"/>
          <w:sz w:val="20"/>
          <w:lang w:val="hy-AM"/>
        </w:rPr>
        <w:t xml:space="preserve">» </w:t>
      </w:r>
      <w:r w:rsidR="00924D3E" w:rsidRPr="00710596">
        <w:rPr>
          <w:rFonts w:ascii="GHEA Grapalat" w:hAnsi="GHEA Grapalat" w:cs="Arial"/>
          <w:sz w:val="20"/>
          <w:lang w:val="hy-AM"/>
        </w:rPr>
        <w:t>էլեկտրոնային</w:t>
      </w:r>
      <w:r w:rsidR="00924D3E" w:rsidRPr="00710596">
        <w:rPr>
          <w:rFonts w:ascii="GHEA Grapalat" w:hAnsi="GHEA Grapalat"/>
          <w:sz w:val="20"/>
          <w:lang w:val="hy-AM"/>
        </w:rPr>
        <w:t xml:space="preserve"> </w:t>
      </w:r>
      <w:r w:rsidR="00924D3E" w:rsidRPr="00710596">
        <w:rPr>
          <w:rFonts w:ascii="GHEA Grapalat" w:hAnsi="GHEA Grapalat" w:cs="Arial"/>
          <w:sz w:val="20"/>
          <w:lang w:val="hy-AM"/>
        </w:rPr>
        <w:t>փաստաթղթաշրջանառության</w:t>
      </w:r>
      <w:r w:rsidR="00924D3E" w:rsidRPr="00710596">
        <w:rPr>
          <w:rFonts w:ascii="GHEA Grapalat" w:hAnsi="GHEA Grapalat"/>
          <w:sz w:val="20"/>
          <w:lang w:val="hy-AM"/>
        </w:rPr>
        <w:t xml:space="preserve"> </w:t>
      </w:r>
      <w:r w:rsidR="00924D3E" w:rsidRPr="00710596">
        <w:rPr>
          <w:rFonts w:ascii="GHEA Grapalat" w:hAnsi="GHEA Grapalat" w:cs="Arial"/>
          <w:sz w:val="20"/>
          <w:lang w:val="hy-AM"/>
        </w:rPr>
        <w:t>համակարգի</w:t>
      </w:r>
      <w:r w:rsidR="00924D3E" w:rsidRPr="00710596">
        <w:rPr>
          <w:rFonts w:ascii="GHEA Grapalat" w:hAnsi="GHEA Grapalat"/>
          <w:sz w:val="20"/>
          <w:lang w:val="hy-AM"/>
        </w:rPr>
        <w:t xml:space="preserve"> </w:t>
      </w:r>
      <w:r w:rsidR="00924D3E" w:rsidRPr="00710596">
        <w:rPr>
          <w:rFonts w:ascii="GHEA Grapalat" w:hAnsi="GHEA Grapalat" w:cs="Arial"/>
          <w:sz w:val="20"/>
          <w:lang w:val="hy-AM"/>
        </w:rPr>
        <w:t>տեխնիկական</w:t>
      </w:r>
      <w:r w:rsidR="00924D3E" w:rsidRPr="00710596">
        <w:rPr>
          <w:rFonts w:ascii="GHEA Grapalat" w:hAnsi="GHEA Grapalat"/>
          <w:sz w:val="20"/>
          <w:lang w:val="hy-AM"/>
        </w:rPr>
        <w:t xml:space="preserve"> </w:t>
      </w:r>
      <w:r w:rsidR="00924D3E" w:rsidRPr="00710596">
        <w:rPr>
          <w:rFonts w:ascii="GHEA Grapalat" w:hAnsi="GHEA Grapalat" w:cs="Arial"/>
          <w:sz w:val="20"/>
          <w:lang w:val="hy-AM"/>
        </w:rPr>
        <w:t>սպասարկման</w:t>
      </w:r>
      <w:r w:rsidR="00924D3E" w:rsidRPr="00710596">
        <w:rPr>
          <w:rFonts w:ascii="GHEA Grapalat" w:hAnsi="GHEA Grapalat" w:cs="Sylfaen"/>
          <w:sz w:val="20"/>
          <w:lang w:val="af-ZA"/>
        </w:rPr>
        <w:t xml:space="preserve"> ծառայությունների </w:t>
      </w:r>
      <w:r w:rsidRPr="0071059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0" w:name="_GoBack"/>
      <w:r w:rsidR="00F6748C" w:rsidRPr="00710596">
        <w:rPr>
          <w:rFonts w:ascii="GHEA Grapalat" w:hAnsi="GHEA Grapalat" w:cs="Sylfaen"/>
          <w:sz w:val="20"/>
          <w:lang w:val="af-ZA"/>
        </w:rPr>
        <w:t>ՀԳԴ-ՄԱԾՁԲ</w:t>
      </w:r>
      <w:r w:rsidR="0089358A" w:rsidRPr="00710596">
        <w:rPr>
          <w:rFonts w:ascii="GHEA Grapalat" w:hAnsi="GHEA Grapalat" w:cs="Sylfaen"/>
          <w:sz w:val="20"/>
          <w:lang w:val="af-ZA"/>
        </w:rPr>
        <w:t>-</w:t>
      </w:r>
      <w:r w:rsidR="00710596" w:rsidRPr="00710596">
        <w:rPr>
          <w:rFonts w:ascii="GHEA Grapalat" w:hAnsi="GHEA Grapalat" w:cs="Sylfaen"/>
          <w:sz w:val="20"/>
          <w:lang w:val="hy-AM"/>
        </w:rPr>
        <w:t>26</w:t>
      </w:r>
      <w:r w:rsidR="00924D3E" w:rsidRPr="00710596">
        <w:rPr>
          <w:rFonts w:ascii="GHEA Grapalat" w:hAnsi="GHEA Grapalat" w:cs="Sylfaen"/>
          <w:sz w:val="20"/>
          <w:lang w:val="af-ZA"/>
        </w:rPr>
        <w:t>/2</w:t>
      </w:r>
      <w:r w:rsidRPr="0071059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710596" w:rsidRPr="00710596">
        <w:rPr>
          <w:rFonts w:ascii="GHEA Grapalat" w:hAnsi="GHEA Grapalat" w:cs="Sylfaen"/>
          <w:sz w:val="20"/>
          <w:lang w:val="hy-AM"/>
        </w:rPr>
        <w:t>6</w:t>
      </w:r>
      <w:r w:rsidRPr="00710596">
        <w:rPr>
          <w:rFonts w:ascii="GHEA Grapalat" w:hAnsi="GHEA Grapalat" w:cs="Sylfaen"/>
          <w:sz w:val="20"/>
          <w:lang w:val="af-ZA"/>
        </w:rPr>
        <w:t xml:space="preserve"> թվականի </w:t>
      </w:r>
      <w:r w:rsidR="00123EC9" w:rsidRPr="00710596">
        <w:rPr>
          <w:rFonts w:ascii="GHEA Grapalat" w:hAnsi="GHEA Grapalat" w:cs="Sylfaen"/>
          <w:sz w:val="20"/>
          <w:lang w:val="af-ZA"/>
        </w:rPr>
        <w:t>հունվարի</w:t>
      </w:r>
      <w:r w:rsidRPr="00710596">
        <w:rPr>
          <w:rFonts w:ascii="GHEA Grapalat" w:hAnsi="GHEA Grapalat" w:cs="Sylfaen"/>
          <w:sz w:val="20"/>
          <w:lang w:val="af-ZA"/>
        </w:rPr>
        <w:t xml:space="preserve"> </w:t>
      </w:r>
      <w:r w:rsidR="00710596" w:rsidRPr="00710596">
        <w:rPr>
          <w:rFonts w:ascii="GHEA Grapalat" w:hAnsi="GHEA Grapalat" w:cs="Sylfaen"/>
          <w:sz w:val="20"/>
          <w:lang w:val="af-ZA"/>
        </w:rPr>
        <w:t>14</w:t>
      </w:r>
      <w:r w:rsidRPr="00710596">
        <w:rPr>
          <w:rFonts w:ascii="GHEA Grapalat" w:hAnsi="GHEA Grapalat" w:cs="Sylfaen"/>
          <w:sz w:val="20"/>
          <w:lang w:val="af-ZA"/>
        </w:rPr>
        <w:t>-ին կնքված պայմանագրի մասին տեղեկատվությունը</w:t>
      </w:r>
      <w:bookmarkEnd w:id="0"/>
      <w:r w:rsidRPr="00710596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6EE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4D3E" w:rsidRPr="00710596" w14:paraId="6CB0AC86" w14:textId="77777777" w:rsidTr="00F55608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9C1FCD8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0C6AAD3B" w:rsidR="00924D3E" w:rsidRPr="00A43C9C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C244ED9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CEC9054" w:rsidR="00924D3E" w:rsidRPr="00A43C9C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A4F4367" w:rsidR="00924D3E" w:rsidRPr="00A43C9C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1AC2CBA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2988AE1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F1D2A6" w14:textId="77777777" w:rsidR="00924D3E" w:rsidRPr="00457FCE" w:rsidRDefault="00924D3E" w:rsidP="00924D3E">
            <w:pPr>
              <w:jc w:val="both"/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>«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ՄԱԼԲԵՐԻ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»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էլեկտրոնային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փաստաթղթաշրջանառության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տեխնիկական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սպասարկման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 xml:space="preserve">ծառայություն`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</w:rPr>
              <w:t>501-ից 1000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 xml:space="preserve"> օգտվողի համար</w:t>
            </w:r>
          </w:p>
          <w:p w14:paraId="7F2B1958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Օգտվողների սպասարկում բազմագիծ հեռախոսագծով սպասարկման կենտրոնով աշխատանքային օրերին եւ ժամերին (5/8),</w:t>
            </w:r>
          </w:p>
          <w:p w14:paraId="33784C84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Համակարգի ընթացիկ բոլոր թարմացումների եւ նորացումների անվճար տեղադրում, բացառությամբ ամբողջովին նոր համակարգի ստեղծման դեպքում,</w:t>
            </w:r>
          </w:p>
          <w:p w14:paraId="291C2E0F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կատարել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օպերացիոն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տեղադրում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տեղափոխում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նոր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միջավայր,</w:t>
            </w:r>
          </w:p>
          <w:p w14:paraId="391FC194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Կատարել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օպերացիոն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թարմացում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բոլոր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համար,</w:t>
            </w:r>
          </w:p>
          <w:p w14:paraId="12521339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կողմից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տրամադրվող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ձևաչափերի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համաձայն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հաշվետվությունների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ստացում,</w:t>
            </w:r>
          </w:p>
          <w:p w14:paraId="71B83DFB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ընթացքում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առաջացող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բացթողումների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շտկում,</w:t>
            </w:r>
            <w:r w:rsidRPr="00924D3E">
              <w:rPr>
                <w:rFonts w:ascii="GHEA Grapalat" w:hAnsi="GHEA Grapalat" w:cs="Arial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Թերությունները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բացթողումները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տարանջատվում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են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երկու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տեսակի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` </w:t>
            </w:r>
          </w:p>
          <w:p w14:paraId="442EC2F0" w14:textId="77777777" w:rsidR="00924D3E" w:rsidRPr="00457FCE" w:rsidRDefault="00924D3E" w:rsidP="00924D3E">
            <w:pPr>
              <w:pStyle w:val="ListParagraph"/>
              <w:numPr>
                <w:ilvl w:val="1"/>
                <w:numId w:val="5"/>
              </w:numPr>
              <w:spacing w:before="0" w:after="0"/>
              <w:ind w:left="742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անհետաձգելի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 -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որոնք են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տրամաբանական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սխալների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շտկման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հետ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կապված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թերությունները,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որոնց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առկայությունը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խաթարում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է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միջոցով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կատարվող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ընթացիկ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գործառույթների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իրականացումը,</w:t>
            </w:r>
          </w:p>
          <w:p w14:paraId="50F95BA9" w14:textId="77777777" w:rsidR="00924D3E" w:rsidRPr="00457FCE" w:rsidRDefault="00924D3E" w:rsidP="00924D3E">
            <w:pPr>
              <w:pStyle w:val="ListParagraph"/>
              <w:numPr>
                <w:ilvl w:val="1"/>
                <w:numId w:val="5"/>
              </w:numPr>
              <w:spacing w:before="0" w:after="0"/>
              <w:ind w:left="742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 xml:space="preserve">ոչ անհետաձգելի թերություններ – աշխատանքի առավել արդյունավետ կազմակերպման և համակարգի առանձին մոդուլների կամ հնարավորությունների առավել հարմար, ճշգրիտ եւ արդյունավետ իրականացմանն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lastRenderedPageBreak/>
              <w:t>առնչվող խնդիրները:</w:t>
            </w:r>
          </w:p>
          <w:p w14:paraId="093E4082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պայմաններով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մուտքագրված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գրությունների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տարբեր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փուլերի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ավտոմատացման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որոշակի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սահմանափակումների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ներդրման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իրականացում,</w:t>
            </w:r>
          </w:p>
          <w:p w14:paraId="343D7419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տարբեր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գործողությունների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առանձին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իրավունքների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ավելացում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</w:t>
            </w:r>
          </w:p>
          <w:p w14:paraId="349BB7C1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առաջացած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խոտանված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մշակում,</w:t>
            </w:r>
          </w:p>
          <w:p w14:paraId="54E52454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պահուստային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պատճենների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ստեղծում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օրական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կտրվածքով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),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մոնիտորինգ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անհրաժեշտության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դեպքում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վերականգնում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պահուստային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պատճեններից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14:paraId="75AF93B6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սահմաններում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շտեմարաններում</w:t>
            </w:r>
            <w:r w:rsidRPr="00924D3E">
              <w:rPr>
                <w:rFonts w:ascii="GHEA Grapalat" w:hAnsi="GHEA Grapalat" w:cs="Arial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 առանձին մոդուլներում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փոփոխությունների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)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14:paraId="6BC2AE37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առկա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էլեկտրոնային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ծառայությունների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անխափան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անհրաժեշտության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դեպքում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էլեկտրոնային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ծառայությունների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ձևափոխում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լրացում,</w:t>
            </w:r>
          </w:p>
          <w:p w14:paraId="26A272FC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գործողությունների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վերծանումների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տրամադրում,</w:t>
            </w:r>
          </w:p>
          <w:p w14:paraId="412202E4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օգտվողների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կառավարման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ենթահամակարգում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լիազորությունների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փոփոխություններ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լրացումներ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.</w:t>
            </w:r>
          </w:p>
          <w:p w14:paraId="1013593A" w14:textId="50D5BA65" w:rsidR="00924D3E" w:rsidRPr="00924D3E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հետ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անձնակազմի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տեխնիկական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աջակցություն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652EC5F" w14:textId="77777777" w:rsidR="00924D3E" w:rsidRPr="00457FCE" w:rsidRDefault="00924D3E" w:rsidP="00924D3E">
            <w:pPr>
              <w:jc w:val="both"/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lastRenderedPageBreak/>
              <w:t>«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ՄԱԼԲԵՐԻ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»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էլեկտրոնային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փաստաթղթաշրջանառության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տեխնիկական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սպասարկման</w:t>
            </w:r>
            <w:r w:rsidRPr="00457FCE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  <w:t>ծառայություն` 501-ից 1000 օգտվողի համար</w:t>
            </w:r>
          </w:p>
          <w:p w14:paraId="5642B162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Օգտվողների սպասարկում բազմագիծ հեռախոսագծով սպասարկման կենտրոնով աշխատանքային օրերին եւ ժամերին (5/8),</w:t>
            </w:r>
          </w:p>
          <w:p w14:paraId="579BD145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Համակարգի ընթացիկ բոլոր թարմացումների եւ նորացումների անվճար տեղադրում, բացառությամբ ամբողջովին նոր համակարգի ստեղծման դեպքում,</w:t>
            </w:r>
          </w:p>
          <w:p w14:paraId="0FB827A6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կատարել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օպերացիոն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տեղադրում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տեղափոխում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նոր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միջավայր,</w:t>
            </w:r>
          </w:p>
          <w:p w14:paraId="26D5CE25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Կատարել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օպերացիոն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թարմացում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բոլոր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սերվերների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համար,</w:t>
            </w:r>
          </w:p>
          <w:p w14:paraId="735215D0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կողմից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տրամադրվող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ձևաչափերի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համաձայն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հաշվետվությունների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ստացում,</w:t>
            </w:r>
          </w:p>
          <w:p w14:paraId="2F1BCB7E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ընթացքում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առաջացող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բացթողումների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շտկում,</w:t>
            </w:r>
            <w:r w:rsidRPr="00924D3E">
              <w:rPr>
                <w:rFonts w:ascii="GHEA Grapalat" w:hAnsi="GHEA Grapalat" w:cs="Arial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Թերությունները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բացթողումները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տարանջատվում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են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երկու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տեսակի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` </w:t>
            </w:r>
          </w:p>
          <w:p w14:paraId="585A6F39" w14:textId="77777777" w:rsidR="00924D3E" w:rsidRPr="00457FCE" w:rsidRDefault="00924D3E" w:rsidP="00924D3E">
            <w:pPr>
              <w:pStyle w:val="ListParagraph"/>
              <w:numPr>
                <w:ilvl w:val="1"/>
                <w:numId w:val="5"/>
              </w:numPr>
              <w:spacing w:before="0" w:after="0"/>
              <w:ind w:left="742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անհետաձգելի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 -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որոնք են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տրամաբանական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սխալների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շտկման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հետ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կապված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թերությունները,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որոնց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առկայությունը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խաթարում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է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միջոցով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կատարվող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ընթացիկ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գործառույթների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իրականացումը,</w:t>
            </w:r>
          </w:p>
          <w:p w14:paraId="2069BE5E" w14:textId="77777777" w:rsidR="00924D3E" w:rsidRPr="00457FCE" w:rsidRDefault="00924D3E" w:rsidP="00924D3E">
            <w:pPr>
              <w:pStyle w:val="ListParagraph"/>
              <w:numPr>
                <w:ilvl w:val="1"/>
                <w:numId w:val="5"/>
              </w:numPr>
              <w:spacing w:before="0" w:after="0"/>
              <w:ind w:left="742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ոչ անհետաձգելի թերություններ – աշխատանքի առավել արդյունավետ կազմակերպման և համակարգի առանձին մոդուլների կամ հնարավորությունների առավել հարմար, ճշգրիտ եւ արդյունավետ իրականացմանն առնչվող խնդիրները:</w:t>
            </w:r>
          </w:p>
          <w:p w14:paraId="13B8DBC4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lastRenderedPageBreak/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պայմաններով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մուտքագրված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գրությունների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տարբեր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փուլերի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ավտոմատացման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որոշակի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սահմանափակումների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ներդրման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իրականացում,</w:t>
            </w:r>
          </w:p>
          <w:p w14:paraId="35D3A9D9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տարբեր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գործողությունների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առանձին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իրավունքների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ավելացում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</w:t>
            </w:r>
          </w:p>
          <w:p w14:paraId="1427B3CA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առաջացած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խոտանված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մշակում,</w:t>
            </w:r>
          </w:p>
          <w:p w14:paraId="52290A93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պահուստային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պատճենների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ստեղծում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օրական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կտրվածքով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),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մոնիտորինգ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անհրաժեշտության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դեպքում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վերականգնում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պահուստային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պատճեններից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14:paraId="0B877A1B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սահմաններում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տվյալների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շտեմարաններում</w:t>
            </w:r>
            <w:r w:rsidRPr="00924D3E">
              <w:rPr>
                <w:rFonts w:ascii="GHEA Grapalat" w:hAnsi="GHEA Grapalat" w:cs="Arial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 առանձին մոդուլներում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փոփոխությունների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(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)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իրականացում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,</w:t>
            </w:r>
          </w:p>
          <w:p w14:paraId="676402F9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առկա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էլեկտրոնային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ծառայությունների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անխափան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աշխատանքի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ապահովում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,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անհրաժեշտության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դեպքում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էլեկտրոնային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ծառայությունների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ձևափոխում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լրացում,</w:t>
            </w:r>
          </w:p>
          <w:p w14:paraId="02D2E7E6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պահանջով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կատարված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գործողությունների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վերծանումների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տրամադրում,</w:t>
            </w:r>
          </w:p>
          <w:p w14:paraId="70170312" w14:textId="77777777" w:rsidR="00924D3E" w:rsidRPr="00457FCE" w:rsidRDefault="00924D3E" w:rsidP="00924D3E">
            <w:pPr>
              <w:pStyle w:val="ListParagraph"/>
              <w:numPr>
                <w:ilvl w:val="0"/>
                <w:numId w:val="5"/>
              </w:numPr>
              <w:spacing w:before="0" w:after="0"/>
              <w:ind w:left="317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օգտվողների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կառավարման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ենթահամակարգում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լիազորությունների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ծրագրային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փոփոխություններ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և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լրացումներ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.</w:t>
            </w:r>
          </w:p>
          <w:p w14:paraId="5152B32D" w14:textId="3DDDC34D" w:rsidR="00924D3E" w:rsidRPr="00924D3E" w:rsidRDefault="00924D3E" w:rsidP="00924D3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Համակարգի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հետ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աշխատող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պատվիրատուի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անձնակազմի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տեխնիկական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457FCE">
              <w:rPr>
                <w:rFonts w:ascii="GHEA Grapalat" w:hAnsi="GHEA Grapalat" w:cs="Arial"/>
                <w:sz w:val="10"/>
                <w:szCs w:val="10"/>
                <w:lang w:val="hy-AM"/>
              </w:rPr>
              <w:t>աջակցություն</w:t>
            </w:r>
            <w:r w:rsidRPr="00457FCE">
              <w:rPr>
                <w:rFonts w:ascii="GHEA Grapalat" w:hAnsi="GHEA Grapalat"/>
                <w:sz w:val="10"/>
                <w:szCs w:val="10"/>
                <w:lang w:val="hy-AM"/>
              </w:rPr>
              <w:t>:</w:t>
            </w:r>
          </w:p>
        </w:tc>
      </w:tr>
      <w:tr w:rsidR="006F32DB" w:rsidRPr="00710596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6F32DB" w:rsidRPr="00924D3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71059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F32DB" w:rsidRPr="0089358A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93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7E2304" w:rsidR="006F32DB" w:rsidRPr="0089358A" w:rsidRDefault="00924D3E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5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կետի  1-ին ենթակետ և ՀՀ կառավարության 04.05.2017թ. N 526-Ն որոշման 23-րդ կետի  4-րդ ենթակետի աղյուսակի 15-րդ կետ</w:t>
            </w:r>
          </w:p>
        </w:tc>
      </w:tr>
      <w:tr w:rsidR="006F32DB" w:rsidRPr="00710596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F32DB" w:rsidRPr="0089358A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5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935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84F7A7" w:rsidR="006F32DB" w:rsidRPr="0022631D" w:rsidRDefault="00710596" w:rsidP="007105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13.01.2026</w:t>
            </w:r>
            <w:r w:rsidR="006F32D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F32DB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F32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F32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F32D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24D3E" w:rsidRPr="0022631D" w14:paraId="50825522" w14:textId="77777777" w:rsidTr="00903E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6389FC1A" w:rsidR="00924D3E" w:rsidRPr="00CF659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Սոֆթ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1D867224" w14:textId="363C1CD0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2B8A853" w14:textId="5CE9CBC3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768000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59BBB2" w14:textId="6756396D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4608000</w:t>
            </w:r>
          </w:p>
        </w:tc>
      </w:tr>
      <w:tr w:rsidR="006F32DB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2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2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F32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2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1DF55F" w:rsidR="006F32DB" w:rsidRPr="0022631D" w:rsidRDefault="00710596" w:rsidP="00F674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13.01.2026</w:t>
            </w:r>
            <w:r w:rsidR="006F32D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F32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2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58A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89358A" w:rsidRPr="0022631D" w:rsidRDefault="0089358A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52B2B3A5" w:rsidR="0089358A" w:rsidRPr="0022631D" w:rsidRDefault="00710596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14.01.2026</w:t>
            </w:r>
            <w:r w:rsidR="0089358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9358A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9358A" w:rsidRPr="0022631D" w:rsidRDefault="0089358A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18C39FC" w:rsidR="0089358A" w:rsidRPr="0022631D" w:rsidRDefault="00710596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0596">
              <w:rPr>
                <w:rFonts w:ascii="GHEA Grapalat" w:hAnsi="GHEA Grapalat" w:cs="Sylfaen"/>
                <w:b/>
                <w:sz w:val="14"/>
                <w:szCs w:val="14"/>
              </w:rPr>
              <w:t>14.01.2026թ.</w:t>
            </w:r>
          </w:p>
        </w:tc>
      </w:tr>
      <w:tr w:rsidR="006F32DB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DA7CF1" w:rsidR="006F32DB" w:rsidRPr="0022631D" w:rsidRDefault="00710596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0596">
              <w:rPr>
                <w:rFonts w:ascii="GHEA Grapalat" w:hAnsi="GHEA Grapalat" w:cs="Sylfaen"/>
                <w:b/>
                <w:sz w:val="14"/>
                <w:szCs w:val="14"/>
              </w:rPr>
              <w:t>14.01.2026թ.</w:t>
            </w:r>
          </w:p>
        </w:tc>
      </w:tr>
      <w:tr w:rsidR="006F32D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2D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2D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2DB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4D3E" w:rsidRPr="0022631D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6F4A38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BA3D211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Սոֆթ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BCF7A35" w:rsidR="00924D3E" w:rsidRPr="0022631D" w:rsidRDefault="00924D3E" w:rsidP="00710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ՀԳԴ-ՄԱԾՁԲ-2</w:t>
            </w:r>
            <w:r w:rsidR="007105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25B7326C" w:rsidR="00924D3E" w:rsidRPr="0022631D" w:rsidRDefault="00924D3E" w:rsidP="00710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9358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 w:rsidR="00710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82F2A9B" w:rsidR="00924D3E" w:rsidRPr="0022631D" w:rsidRDefault="00924D3E" w:rsidP="00710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</w:t>
            </w:r>
            <w:r w:rsidR="00710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A3CAA9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5F851142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4608000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5E3BB91E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4608000</w:t>
            </w:r>
          </w:p>
        </w:tc>
      </w:tr>
      <w:tr w:rsidR="00924D3E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4D3E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24D3E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F76463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8A58BEE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Սոֆթ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C9D412" w:rsidR="00924D3E" w:rsidRPr="00903E55" w:rsidRDefault="00924D3E" w:rsidP="00924D3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71685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5342E1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F71685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465BC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62EE2">
              <w:rPr>
                <w:rFonts w:ascii="GHEA Grapalat" w:hAnsi="GHEA Grapalat"/>
                <w:sz w:val="16"/>
                <w:szCs w:val="16"/>
                <w:lang w:val="hy-AM"/>
              </w:rPr>
              <w:t>Բաղրամյան 24/6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2BF01E1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77D8F31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2EE2">
              <w:rPr>
                <w:rFonts w:ascii="GHEA Grapalat" w:hAnsi="GHEA Grapalat"/>
                <w:sz w:val="16"/>
                <w:szCs w:val="16"/>
                <w:lang w:val="hy-AM"/>
              </w:rPr>
              <w:t>1570020836060100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6B86FEF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2EE2">
              <w:rPr>
                <w:rFonts w:ascii="GHEA Grapalat" w:hAnsi="GHEA Grapalat"/>
                <w:sz w:val="16"/>
                <w:szCs w:val="16"/>
                <w:lang w:val="hy-AM"/>
              </w:rPr>
              <w:t>02617951</w:t>
            </w:r>
          </w:p>
        </w:tc>
      </w:tr>
      <w:tr w:rsidR="00924D3E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924D3E" w:rsidRPr="007E664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24D3E" w:rsidRPr="007E6648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24D3E" w:rsidRPr="0022631D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24D3E" w:rsidRPr="00710596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4477CEB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89358A" w:rsidRPr="008935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hakob.ghazaryan@prosecutor.am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24D3E" w:rsidRPr="00710596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A768BFD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24D3E" w:rsidRPr="00E56328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24D3E" w:rsidRPr="00E56328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710596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924D3E" w:rsidRPr="00E5632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24D3E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4D3E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D3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4D3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AA06FB5" w:rsidR="00924D3E" w:rsidRPr="00710596" w:rsidRDefault="00710596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321D856" w:rsidR="00924D3E" w:rsidRPr="00710596" w:rsidRDefault="00924D3E" w:rsidP="007105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71059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3A98C8FC" w:rsidR="00924D3E" w:rsidRPr="0022631D" w:rsidRDefault="00710596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10596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32BD" w14:textId="77777777" w:rsidR="00BF4507" w:rsidRDefault="00BF4507" w:rsidP="0022631D">
      <w:pPr>
        <w:spacing w:before="0" w:after="0"/>
      </w:pPr>
      <w:r>
        <w:separator/>
      </w:r>
    </w:p>
  </w:endnote>
  <w:endnote w:type="continuationSeparator" w:id="0">
    <w:p w14:paraId="659119CA" w14:textId="77777777" w:rsidR="00BF4507" w:rsidRDefault="00BF45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00625" w14:textId="77777777" w:rsidR="00BF4507" w:rsidRDefault="00BF4507" w:rsidP="0022631D">
      <w:pPr>
        <w:spacing w:before="0" w:after="0"/>
      </w:pPr>
      <w:r>
        <w:separator/>
      </w:r>
    </w:p>
  </w:footnote>
  <w:footnote w:type="continuationSeparator" w:id="0">
    <w:p w14:paraId="7D0C0A20" w14:textId="77777777" w:rsidR="00BF4507" w:rsidRDefault="00BF450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F32DB" w:rsidRPr="002D0BF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32DB" w:rsidRPr="002D0BF6" w:rsidRDefault="006F32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F32DB" w:rsidRPr="0087136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24D3E" w:rsidRPr="002D0BF6" w:rsidRDefault="00924D3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24D3E" w:rsidRPr="0078682E" w:rsidRDefault="00924D3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24D3E" w:rsidRPr="0078682E" w:rsidRDefault="00924D3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24D3E" w:rsidRPr="00005B9C" w:rsidRDefault="00924D3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EC9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71B1D"/>
    <w:rsid w:val="003B1EF8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71B5"/>
    <w:rsid w:val="005737F9"/>
    <w:rsid w:val="005C5A67"/>
    <w:rsid w:val="005D5FBD"/>
    <w:rsid w:val="00607C9A"/>
    <w:rsid w:val="00613FA5"/>
    <w:rsid w:val="00646760"/>
    <w:rsid w:val="00687A22"/>
    <w:rsid w:val="00690ECB"/>
    <w:rsid w:val="006A38B4"/>
    <w:rsid w:val="006B2E21"/>
    <w:rsid w:val="006C0266"/>
    <w:rsid w:val="006E0D92"/>
    <w:rsid w:val="006E1A83"/>
    <w:rsid w:val="006F2779"/>
    <w:rsid w:val="006F32DB"/>
    <w:rsid w:val="007060FC"/>
    <w:rsid w:val="00710596"/>
    <w:rsid w:val="007732E7"/>
    <w:rsid w:val="0078682E"/>
    <w:rsid w:val="007E252C"/>
    <w:rsid w:val="007E6648"/>
    <w:rsid w:val="0081420B"/>
    <w:rsid w:val="0089358A"/>
    <w:rsid w:val="008C4E62"/>
    <w:rsid w:val="008E493A"/>
    <w:rsid w:val="00903E55"/>
    <w:rsid w:val="00924D3E"/>
    <w:rsid w:val="00970B16"/>
    <w:rsid w:val="009C22E3"/>
    <w:rsid w:val="009C5E0F"/>
    <w:rsid w:val="00A12E97"/>
    <w:rsid w:val="00A306F5"/>
    <w:rsid w:val="00A31820"/>
    <w:rsid w:val="00A43C9C"/>
    <w:rsid w:val="00AA32E4"/>
    <w:rsid w:val="00AD07B9"/>
    <w:rsid w:val="00AD59DC"/>
    <w:rsid w:val="00B521CF"/>
    <w:rsid w:val="00B75762"/>
    <w:rsid w:val="00B91DE2"/>
    <w:rsid w:val="00B94EA2"/>
    <w:rsid w:val="00BA03B0"/>
    <w:rsid w:val="00BB0A93"/>
    <w:rsid w:val="00BD3D4E"/>
    <w:rsid w:val="00BF1465"/>
    <w:rsid w:val="00BF4507"/>
    <w:rsid w:val="00BF4745"/>
    <w:rsid w:val="00C84DF7"/>
    <w:rsid w:val="00C96337"/>
    <w:rsid w:val="00C96BED"/>
    <w:rsid w:val="00CB44D2"/>
    <w:rsid w:val="00CC1F23"/>
    <w:rsid w:val="00CF1F70"/>
    <w:rsid w:val="00CF6598"/>
    <w:rsid w:val="00D2772D"/>
    <w:rsid w:val="00D350DE"/>
    <w:rsid w:val="00D36189"/>
    <w:rsid w:val="00D80C64"/>
    <w:rsid w:val="00DE06F1"/>
    <w:rsid w:val="00E14BF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FEFD-8D02-4EEC-90BE-B41C5485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29</cp:revision>
  <cp:lastPrinted>2026-01-19T11:12:00Z</cp:lastPrinted>
  <dcterms:created xsi:type="dcterms:W3CDTF">2021-06-28T12:08:00Z</dcterms:created>
  <dcterms:modified xsi:type="dcterms:W3CDTF">2026-01-19T11:13:00Z</dcterms:modified>
</cp:coreProperties>
</file>