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Pr="00F952DB" w:rsidRDefault="00A82AF8" w:rsidP="00974B20">
      <w:pPr>
        <w:spacing w:after="160" w:line="259" w:lineRule="auto"/>
        <w:jc w:val="right"/>
        <w:rPr>
          <w:rFonts w:ascii="Arial Unicode" w:hAnsi="Arial Unicode" w:cs="Sylfaen"/>
          <w:i/>
          <w:sz w:val="16"/>
        </w:rPr>
      </w:pPr>
      <w:proofErr w:type="spellStart"/>
      <w:r w:rsidRPr="00F952DB">
        <w:rPr>
          <w:rFonts w:ascii="Arial Unicode" w:hAnsi="Arial Unicode" w:cs="Sylfaen"/>
          <w:i/>
          <w:sz w:val="16"/>
        </w:rPr>
        <w:t>Հավելված</w:t>
      </w:r>
      <w:proofErr w:type="spellEnd"/>
      <w:r w:rsidRPr="00F952DB">
        <w:rPr>
          <w:rFonts w:ascii="Arial Unicode" w:hAnsi="Arial Unicode" w:cs="Sylfaen"/>
          <w:i/>
          <w:sz w:val="16"/>
        </w:rPr>
        <w:t xml:space="preserve"> N 13</w:t>
      </w:r>
    </w:p>
    <w:p w:rsidR="00A82AF8" w:rsidRPr="00F952DB" w:rsidRDefault="00A82AF8" w:rsidP="00A82AF8">
      <w:pPr>
        <w:pStyle w:val="a3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F952DB">
        <w:rPr>
          <w:rFonts w:ascii="Arial Unicode" w:hAnsi="Arial Unicode" w:cs="Sylfaen"/>
          <w:i/>
          <w:sz w:val="16"/>
        </w:rPr>
        <w:t xml:space="preserve">ՀՀ </w:t>
      </w:r>
      <w:proofErr w:type="spellStart"/>
      <w:r w:rsidRPr="00F952DB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F952DB">
        <w:rPr>
          <w:rFonts w:ascii="Arial Unicode" w:hAnsi="Arial Unicode" w:cs="Sylfaen"/>
          <w:i/>
          <w:sz w:val="16"/>
        </w:rPr>
        <w:t xml:space="preserve"> </w:t>
      </w:r>
      <w:proofErr w:type="spellStart"/>
      <w:r w:rsidRPr="00F952DB">
        <w:rPr>
          <w:rFonts w:ascii="Arial Unicode" w:hAnsi="Arial Unicode" w:cs="Sylfaen"/>
          <w:i/>
          <w:sz w:val="16"/>
        </w:rPr>
        <w:t>նախարարի</w:t>
      </w:r>
      <w:proofErr w:type="spellEnd"/>
      <w:r w:rsidRPr="00F952DB">
        <w:rPr>
          <w:rFonts w:ascii="Arial Unicode" w:hAnsi="Arial Unicode" w:cs="Sylfaen"/>
          <w:i/>
          <w:sz w:val="16"/>
        </w:rPr>
        <w:t xml:space="preserve"> 2022 </w:t>
      </w:r>
      <w:proofErr w:type="spellStart"/>
      <w:r w:rsidRPr="00F952DB">
        <w:rPr>
          <w:rFonts w:ascii="Arial Unicode" w:hAnsi="Arial Unicode" w:cs="Sylfaen"/>
          <w:i/>
          <w:sz w:val="16"/>
        </w:rPr>
        <w:t>թվականի</w:t>
      </w:r>
      <w:proofErr w:type="spellEnd"/>
      <w:r w:rsidRPr="00F952DB">
        <w:rPr>
          <w:rFonts w:ascii="Arial Unicode" w:hAnsi="Arial Unicode" w:cs="Sylfaen"/>
          <w:i/>
          <w:sz w:val="16"/>
        </w:rPr>
        <w:t xml:space="preserve"> </w:t>
      </w:r>
    </w:p>
    <w:p w:rsidR="00A82AF8" w:rsidRPr="00F952DB" w:rsidRDefault="00A82AF8" w:rsidP="00A82AF8">
      <w:pPr>
        <w:pStyle w:val="a3"/>
        <w:spacing w:line="480" w:lineRule="auto"/>
        <w:ind w:firstLine="567"/>
        <w:jc w:val="right"/>
        <w:rPr>
          <w:rFonts w:ascii="Arial Unicode" w:hAnsi="Arial Unicode" w:cs="Sylfaen"/>
          <w:i/>
          <w:sz w:val="18"/>
        </w:rPr>
      </w:pPr>
      <w:proofErr w:type="gramStart"/>
      <w:r w:rsidRPr="00F952DB">
        <w:rPr>
          <w:rFonts w:ascii="Arial Unicode" w:hAnsi="Arial Unicode" w:cs="Sylfaen"/>
          <w:i/>
          <w:sz w:val="16"/>
        </w:rPr>
        <w:t>N  235</w:t>
      </w:r>
      <w:proofErr w:type="gramEnd"/>
      <w:r w:rsidRPr="00F952DB">
        <w:rPr>
          <w:rFonts w:ascii="Arial Unicode" w:hAnsi="Arial Unicode" w:cs="Sylfaen"/>
          <w:i/>
          <w:sz w:val="16"/>
        </w:rPr>
        <w:t xml:space="preserve">-Ա  </w:t>
      </w:r>
      <w:proofErr w:type="spellStart"/>
      <w:r w:rsidRPr="00F952DB">
        <w:rPr>
          <w:rFonts w:ascii="Arial Unicode" w:hAnsi="Arial Unicode" w:cs="Sylfaen"/>
          <w:i/>
          <w:sz w:val="16"/>
        </w:rPr>
        <w:t>հրամանի</w:t>
      </w:r>
      <w:proofErr w:type="spellEnd"/>
      <w:r w:rsidRPr="00F952DB">
        <w:rPr>
          <w:rFonts w:ascii="Arial Unicode" w:hAnsi="Arial Unicode" w:cs="Sylfaen"/>
          <w:i/>
          <w:sz w:val="16"/>
        </w:rPr>
        <w:t xml:space="preserve">      </w:t>
      </w:r>
    </w:p>
    <w:p w:rsidR="00A82AF8" w:rsidRPr="00F952DB" w:rsidRDefault="00A82AF8" w:rsidP="00A82AF8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F952DB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A82AF8" w:rsidRPr="00F952DB" w:rsidRDefault="00A82AF8" w:rsidP="00A82AF8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F952DB">
        <w:rPr>
          <w:rFonts w:ascii="Arial Unicode" w:hAnsi="Arial Unicode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F952DB" w:rsidRDefault="00A82AF8" w:rsidP="00A82AF8">
      <w:pPr>
        <w:pStyle w:val="3"/>
        <w:ind w:firstLine="0"/>
        <w:rPr>
          <w:rFonts w:ascii="Arial Unicode" w:hAnsi="Arial Unicode" w:cs="Sylfaen"/>
          <w:sz w:val="20"/>
          <w:lang w:val="af-ZA"/>
        </w:rPr>
      </w:pPr>
    </w:p>
    <w:p w:rsidR="00A82AF8" w:rsidRPr="00F952DB" w:rsidRDefault="00A82AF8" w:rsidP="00A82AF8">
      <w:pPr>
        <w:pStyle w:val="3"/>
        <w:ind w:firstLine="0"/>
        <w:rPr>
          <w:rFonts w:ascii="Arial Unicode" w:hAnsi="Arial Unicode" w:cs="Sylfaen"/>
          <w:sz w:val="20"/>
          <w:u w:val="single"/>
          <w:lang w:val="af-ZA"/>
        </w:rPr>
      </w:pPr>
      <w:r w:rsidRPr="00F952DB">
        <w:rPr>
          <w:rFonts w:ascii="Arial Unicode" w:hAnsi="Arial Unicode" w:cs="Sylfaen"/>
          <w:sz w:val="20"/>
          <w:lang w:val="af-ZA"/>
        </w:rPr>
        <w:t>Ընթացակարգի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ծա</w:t>
      </w:r>
      <w:bookmarkStart w:id="0" w:name="_GoBack"/>
      <w:bookmarkEnd w:id="0"/>
      <w:r w:rsidRPr="00F952DB">
        <w:rPr>
          <w:rFonts w:ascii="Arial Unicode" w:hAnsi="Arial Unicode" w:cs="Sylfaen"/>
          <w:sz w:val="20"/>
          <w:lang w:val="af-ZA"/>
        </w:rPr>
        <w:t>ծկագիրը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="00E024DB" w:rsidRPr="00F952DB">
        <w:rPr>
          <w:rFonts w:ascii="Arial Unicode" w:hAnsi="Arial Unicode" w:cs="Sylfaen"/>
          <w:sz w:val="22"/>
          <w:szCs w:val="22"/>
          <w:lang w:val="hy-AM"/>
        </w:rPr>
        <w:t>&lt;&lt;</w:t>
      </w:r>
      <w:r w:rsidR="00E024DB" w:rsidRPr="00F952DB">
        <w:rPr>
          <w:rFonts w:ascii="Arial Unicode" w:hAnsi="Arial Unicode" w:cs="Sylfaen"/>
          <w:sz w:val="22"/>
          <w:szCs w:val="22"/>
          <w:lang w:val="af-ZA"/>
        </w:rPr>
        <w:t>ԱԹ</w:t>
      </w:r>
      <w:r w:rsidR="00E024DB" w:rsidRPr="00F952DB">
        <w:rPr>
          <w:rFonts w:ascii="Arial Unicode" w:hAnsi="Arial Unicode"/>
          <w:sz w:val="22"/>
          <w:szCs w:val="22"/>
          <w:lang w:val="af-ZA"/>
        </w:rPr>
        <w:t>8</w:t>
      </w:r>
      <w:r w:rsidR="00E024DB" w:rsidRPr="00F952DB">
        <w:rPr>
          <w:rFonts w:ascii="Arial Unicode" w:hAnsi="Arial Unicode" w:cs="Sylfaen"/>
          <w:sz w:val="22"/>
          <w:szCs w:val="22"/>
          <w:lang w:val="af-ZA"/>
        </w:rPr>
        <w:t>ՀԴ</w:t>
      </w:r>
      <w:r w:rsidR="00E024DB" w:rsidRPr="00F952DB">
        <w:rPr>
          <w:rFonts w:ascii="Arial Unicode" w:hAnsi="Arial Unicode"/>
          <w:sz w:val="22"/>
          <w:szCs w:val="22"/>
          <w:lang w:val="af-ZA"/>
        </w:rPr>
        <w:t>-</w:t>
      </w:r>
      <w:r w:rsidR="00E024DB" w:rsidRPr="00F952DB">
        <w:rPr>
          <w:rFonts w:ascii="Arial Unicode" w:hAnsi="Arial Unicode" w:cs="Sylfaen"/>
          <w:sz w:val="22"/>
          <w:szCs w:val="22"/>
          <w:lang w:val="af-ZA"/>
        </w:rPr>
        <w:t>ԳՀ</w:t>
      </w:r>
      <w:r w:rsidR="00E024DB" w:rsidRPr="00F952DB">
        <w:rPr>
          <w:rFonts w:ascii="Arial Unicode" w:hAnsi="Arial Unicode"/>
          <w:sz w:val="22"/>
          <w:szCs w:val="22"/>
          <w:lang w:val="af-ZA"/>
        </w:rPr>
        <w:t>/</w:t>
      </w:r>
      <w:r w:rsidR="00E024DB" w:rsidRPr="00F952DB">
        <w:rPr>
          <w:rFonts w:ascii="Arial Unicode" w:hAnsi="Arial Unicode" w:cs="Sylfaen"/>
          <w:sz w:val="22"/>
          <w:szCs w:val="22"/>
          <w:lang w:val="af-ZA"/>
        </w:rPr>
        <w:t>ԱՊՁԲ</w:t>
      </w:r>
      <w:r w:rsidR="00E024DB" w:rsidRPr="00F952DB">
        <w:rPr>
          <w:rFonts w:ascii="Arial Unicode" w:hAnsi="Arial Unicode"/>
          <w:sz w:val="22"/>
          <w:szCs w:val="22"/>
          <w:lang w:val="af-ZA"/>
        </w:rPr>
        <w:t>-2024/</w:t>
      </w:r>
      <w:r w:rsidR="00E024DB" w:rsidRPr="00F952DB">
        <w:rPr>
          <w:rFonts w:ascii="Arial Unicode" w:hAnsi="Arial Unicode"/>
          <w:sz w:val="22"/>
          <w:szCs w:val="22"/>
          <w:lang w:val="es-ES"/>
        </w:rPr>
        <w:t>4</w:t>
      </w:r>
      <w:r w:rsidR="00E024DB" w:rsidRPr="00F952DB">
        <w:rPr>
          <w:rFonts w:ascii="Arial Unicode" w:hAnsi="Arial Unicode"/>
          <w:sz w:val="22"/>
          <w:szCs w:val="22"/>
          <w:lang w:val="hy-AM"/>
        </w:rPr>
        <w:t>&gt;&gt;</w:t>
      </w:r>
    </w:p>
    <w:p w:rsidR="00A82AF8" w:rsidRPr="00F952DB" w:rsidRDefault="00A82AF8" w:rsidP="00735B26">
      <w:pPr>
        <w:jc w:val="both"/>
        <w:rPr>
          <w:rFonts w:ascii="Arial Unicode" w:hAnsi="Arial Unicode"/>
          <w:szCs w:val="24"/>
          <w:lang w:val="af-ZA"/>
        </w:rPr>
      </w:pPr>
    </w:p>
    <w:p w:rsidR="00A82AF8" w:rsidRPr="00F952DB" w:rsidRDefault="00037D20" w:rsidP="00037D20">
      <w:pPr>
        <w:jc w:val="both"/>
        <w:rPr>
          <w:rFonts w:ascii="Arial Unicode" w:hAnsi="Arial Unicode"/>
          <w:szCs w:val="24"/>
          <w:lang w:val="af-ZA"/>
        </w:rPr>
      </w:pPr>
      <w:r w:rsidRPr="00F952DB">
        <w:rPr>
          <w:rFonts w:ascii="Arial Unicode" w:hAnsi="Arial Unicode"/>
          <w:szCs w:val="24"/>
          <w:lang w:val="af-ZA"/>
        </w:rPr>
        <w:t xml:space="preserve">  </w:t>
      </w:r>
      <w:r w:rsidR="00403187" w:rsidRPr="00F952DB">
        <w:rPr>
          <w:rFonts w:ascii="Arial Unicode" w:hAnsi="Arial Unicode" w:cs="Sylfaen"/>
          <w:szCs w:val="24"/>
          <w:lang w:val="af-ZA"/>
        </w:rPr>
        <w:t>ՀՀ</w:t>
      </w:r>
      <w:r w:rsidR="00403187" w:rsidRPr="00F952DB">
        <w:rPr>
          <w:rFonts w:ascii="Arial Unicode" w:hAnsi="Arial Unicode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Արմավիրի</w:t>
      </w:r>
      <w:r w:rsidR="00403187" w:rsidRPr="00F952DB">
        <w:rPr>
          <w:rFonts w:ascii="Arial Unicode" w:hAnsi="Arial Unicode"/>
          <w:szCs w:val="24"/>
          <w:lang w:val="af-ZA"/>
        </w:rPr>
        <w:t xml:space="preserve"> </w:t>
      </w:r>
      <w:r w:rsidR="00403187" w:rsidRPr="00F952DB">
        <w:rPr>
          <w:rFonts w:ascii="Arial Unicode" w:hAnsi="Arial Unicode" w:cs="Sylfaen"/>
          <w:szCs w:val="24"/>
          <w:lang w:val="af-ZA"/>
        </w:rPr>
        <w:t>մարզի</w:t>
      </w:r>
      <w:r w:rsidR="00403187" w:rsidRPr="00F952DB">
        <w:rPr>
          <w:rFonts w:ascii="Arial Unicode" w:hAnsi="Arial Unicode"/>
          <w:szCs w:val="24"/>
          <w:lang w:val="af-ZA"/>
        </w:rPr>
        <w:t xml:space="preserve"> </w:t>
      </w:r>
      <w:r w:rsidR="00E024DB" w:rsidRPr="00F952DB">
        <w:rPr>
          <w:rFonts w:ascii="Arial Unicode" w:hAnsi="Arial Unicode"/>
          <w:szCs w:val="24"/>
          <w:lang w:val="af-ZA"/>
        </w:rPr>
        <w:t>&lt;&lt;</w:t>
      </w:r>
      <w:r w:rsidR="00E024DB" w:rsidRPr="00F952DB">
        <w:rPr>
          <w:rFonts w:ascii="Arial Unicode" w:hAnsi="Arial Unicode" w:cs="Sylfaen"/>
          <w:szCs w:val="24"/>
          <w:lang w:val="af-ZA"/>
        </w:rPr>
        <w:t>Արմավիրի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հ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.8 </w:t>
      </w:r>
      <w:r w:rsidR="00E024DB" w:rsidRPr="00F952DB">
        <w:rPr>
          <w:rFonts w:ascii="Arial Unicode" w:hAnsi="Arial Unicode" w:cs="Sylfaen"/>
          <w:szCs w:val="24"/>
          <w:lang w:val="af-ZA"/>
        </w:rPr>
        <w:t>հիմնական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դպրոց</w:t>
      </w:r>
      <w:r w:rsidR="00E024DB" w:rsidRPr="00F952DB">
        <w:rPr>
          <w:rFonts w:ascii="Arial Unicode" w:hAnsi="Arial Unicode" w:cs="Arial"/>
          <w:szCs w:val="24"/>
          <w:lang w:val="af-ZA"/>
        </w:rPr>
        <w:t>&gt;&gt;</w:t>
      </w:r>
      <w:r w:rsidR="00E024DB" w:rsidRPr="00F952DB">
        <w:rPr>
          <w:rFonts w:ascii="Arial Unicode" w:hAnsi="Arial Unicode" w:cs="Sylfaen"/>
          <w:szCs w:val="24"/>
          <w:lang w:val="af-ZA"/>
        </w:rPr>
        <w:t>ՊՈԱԿ</w:t>
      </w:r>
      <w:r w:rsidR="00E024DB" w:rsidRPr="00F952DB">
        <w:rPr>
          <w:rFonts w:ascii="Arial Unicode" w:hAnsi="Arial Unicode"/>
          <w:szCs w:val="24"/>
          <w:lang w:val="af-ZA"/>
        </w:rPr>
        <w:t>-</w:t>
      </w:r>
      <w:r w:rsidR="00E024DB" w:rsidRPr="00F952DB">
        <w:rPr>
          <w:rFonts w:ascii="Arial Unicode" w:hAnsi="Arial Unicode" w:cs="Sylfaen"/>
          <w:szCs w:val="24"/>
          <w:lang w:val="af-ZA"/>
        </w:rPr>
        <w:t>ի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կարիքների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համար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szCs w:val="24"/>
          <w:lang w:val="af-ZA"/>
        </w:rPr>
        <w:t>սննդամթերքի</w:t>
      </w:r>
      <w:r w:rsidR="00E024DB" w:rsidRPr="00F952DB">
        <w:rPr>
          <w:rFonts w:ascii="Arial Unicode" w:hAnsi="Arial Unicode" w:cs="Arial"/>
          <w:szCs w:val="24"/>
          <w:lang w:val="af-ZA"/>
        </w:rPr>
        <w:t xml:space="preserve"> </w:t>
      </w:r>
      <w:r w:rsidR="00E2411D" w:rsidRPr="00F952DB">
        <w:rPr>
          <w:rFonts w:ascii="Arial Unicode" w:hAnsi="Arial Unicode" w:cs="Sylfaen"/>
          <w:szCs w:val="24"/>
          <w:lang w:val="af-ZA"/>
        </w:rPr>
        <w:t>ձեռքբերման</w:t>
      </w:r>
      <w:r w:rsidR="00E2411D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նպատակով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կազմակերպված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E024DB" w:rsidRPr="00F952DB">
        <w:rPr>
          <w:rFonts w:ascii="Arial Unicode" w:hAnsi="Arial Unicode" w:cs="Sylfaen"/>
          <w:b/>
          <w:sz w:val="22"/>
          <w:szCs w:val="22"/>
          <w:lang w:val="hy-AM"/>
        </w:rPr>
        <w:t>&lt;&lt;</w:t>
      </w:r>
      <w:r w:rsidR="00E024DB" w:rsidRPr="00F952DB">
        <w:rPr>
          <w:rFonts w:ascii="Arial Unicode" w:hAnsi="Arial Unicode" w:cs="Sylfaen"/>
          <w:b/>
          <w:sz w:val="22"/>
          <w:szCs w:val="22"/>
          <w:lang w:val="af-ZA"/>
        </w:rPr>
        <w:t>ԱԹ</w:t>
      </w:r>
      <w:r w:rsidR="00E024DB" w:rsidRPr="00F952DB">
        <w:rPr>
          <w:rFonts w:ascii="Arial Unicode" w:hAnsi="Arial Unicode"/>
          <w:b/>
          <w:sz w:val="22"/>
          <w:szCs w:val="22"/>
          <w:lang w:val="af-ZA"/>
        </w:rPr>
        <w:t>8</w:t>
      </w:r>
      <w:r w:rsidR="00E024DB" w:rsidRPr="00F952DB">
        <w:rPr>
          <w:rFonts w:ascii="Arial Unicode" w:hAnsi="Arial Unicode" w:cs="Sylfaen"/>
          <w:b/>
          <w:sz w:val="22"/>
          <w:szCs w:val="22"/>
          <w:lang w:val="af-ZA"/>
        </w:rPr>
        <w:t>ՀԴ</w:t>
      </w:r>
      <w:r w:rsidR="00E024DB" w:rsidRPr="00F952DB">
        <w:rPr>
          <w:rFonts w:ascii="Arial Unicode" w:hAnsi="Arial Unicode"/>
          <w:b/>
          <w:sz w:val="22"/>
          <w:szCs w:val="22"/>
          <w:lang w:val="af-ZA"/>
        </w:rPr>
        <w:t>-</w:t>
      </w:r>
      <w:r w:rsidR="00E024DB" w:rsidRPr="00F952DB">
        <w:rPr>
          <w:rFonts w:ascii="Arial Unicode" w:hAnsi="Arial Unicode" w:cs="Sylfaen"/>
          <w:b/>
          <w:sz w:val="22"/>
          <w:szCs w:val="22"/>
          <w:lang w:val="af-ZA"/>
        </w:rPr>
        <w:t>ԳՀ</w:t>
      </w:r>
      <w:r w:rsidR="00E024DB" w:rsidRPr="00F952DB">
        <w:rPr>
          <w:rFonts w:ascii="Arial Unicode" w:hAnsi="Arial Unicode"/>
          <w:b/>
          <w:sz w:val="22"/>
          <w:szCs w:val="22"/>
          <w:lang w:val="af-ZA"/>
        </w:rPr>
        <w:t>/</w:t>
      </w:r>
      <w:r w:rsidR="00E024DB" w:rsidRPr="00F952DB">
        <w:rPr>
          <w:rFonts w:ascii="Arial Unicode" w:hAnsi="Arial Unicode" w:cs="Sylfaen"/>
          <w:b/>
          <w:sz w:val="22"/>
          <w:szCs w:val="22"/>
          <w:lang w:val="af-ZA"/>
        </w:rPr>
        <w:t>ԱՊՁԲ</w:t>
      </w:r>
      <w:r w:rsidR="00E024DB" w:rsidRPr="00F952DB">
        <w:rPr>
          <w:rFonts w:ascii="Arial Unicode" w:hAnsi="Arial Unicode"/>
          <w:b/>
          <w:sz w:val="22"/>
          <w:szCs w:val="22"/>
          <w:lang w:val="af-ZA"/>
        </w:rPr>
        <w:t>-2024/</w:t>
      </w:r>
      <w:r w:rsidR="00E024DB" w:rsidRPr="00F952DB">
        <w:rPr>
          <w:rFonts w:ascii="Arial Unicode" w:hAnsi="Arial Unicode"/>
          <w:b/>
          <w:sz w:val="22"/>
          <w:szCs w:val="22"/>
          <w:lang w:val="es-ES"/>
        </w:rPr>
        <w:t>4</w:t>
      </w:r>
      <w:r w:rsidR="00E024DB" w:rsidRPr="00F952DB">
        <w:rPr>
          <w:rFonts w:ascii="Arial Unicode" w:hAnsi="Arial Unicode"/>
          <w:b/>
          <w:sz w:val="22"/>
          <w:szCs w:val="22"/>
          <w:lang w:val="hy-AM"/>
        </w:rPr>
        <w:t>&gt;&gt;</w:t>
      </w:r>
      <w:r w:rsidR="00E024DB" w:rsidRPr="00F952DB">
        <w:rPr>
          <w:rFonts w:ascii="Arial Unicode" w:hAnsi="Arial Unicode"/>
          <w:b/>
          <w:sz w:val="22"/>
          <w:szCs w:val="22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ծածկագրով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գնման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ընթացակարգ</w:t>
      </w:r>
      <w:r w:rsidRPr="00F952DB">
        <w:rPr>
          <w:rFonts w:ascii="Arial Unicode" w:hAnsi="Arial Unicode" w:cs="Sylfaen"/>
          <w:szCs w:val="24"/>
          <w:lang w:val="af-ZA"/>
        </w:rPr>
        <w:t>ի</w:t>
      </w:r>
      <w:r w:rsidRPr="00F952DB">
        <w:rPr>
          <w:rFonts w:ascii="Arial Unicode" w:hAnsi="Arial Unicode"/>
          <w:szCs w:val="24"/>
          <w:lang w:val="af-ZA"/>
        </w:rPr>
        <w:t xml:space="preserve"> </w:t>
      </w:r>
      <w:r w:rsidR="00E024DB" w:rsidRPr="00F952DB">
        <w:rPr>
          <w:rFonts w:ascii="Arial Unicode" w:hAnsi="Arial Unicode"/>
          <w:szCs w:val="24"/>
          <w:lang w:val="af-ZA"/>
        </w:rPr>
        <w:t>1</w:t>
      </w:r>
      <w:r w:rsidR="00735B26" w:rsidRPr="00F952DB">
        <w:rPr>
          <w:rFonts w:ascii="Arial Unicode" w:hAnsi="Arial Unicode"/>
          <w:szCs w:val="24"/>
          <w:lang w:val="af-ZA"/>
        </w:rPr>
        <w:t>-</w:t>
      </w:r>
      <w:r w:rsidR="00E024DB" w:rsidRPr="00F952DB">
        <w:rPr>
          <w:rFonts w:ascii="Arial Unicode" w:hAnsi="Arial Unicode" w:cs="Sylfaen"/>
          <w:szCs w:val="24"/>
          <w:lang w:val="af-ZA"/>
        </w:rPr>
        <w:t>ին</w:t>
      </w:r>
      <w:r w:rsidRPr="00F952DB">
        <w:rPr>
          <w:rFonts w:ascii="Arial Unicode" w:hAnsi="Arial Unicode"/>
          <w:szCs w:val="24"/>
          <w:lang w:val="af-ZA"/>
        </w:rPr>
        <w:t xml:space="preserve"> </w:t>
      </w:r>
      <w:r w:rsidRPr="00F952DB">
        <w:rPr>
          <w:rFonts w:ascii="Arial Unicode" w:hAnsi="Arial Unicode" w:cs="Sylfaen"/>
          <w:szCs w:val="24"/>
          <w:lang w:val="af-ZA"/>
        </w:rPr>
        <w:t>չափաբաժին</w:t>
      </w:r>
      <w:r w:rsidR="00403187" w:rsidRPr="00F952DB">
        <w:rPr>
          <w:rFonts w:ascii="Arial Unicode" w:hAnsi="Arial Unicode" w:cs="Sylfaen"/>
          <w:szCs w:val="24"/>
          <w:lang w:val="hy-AM"/>
        </w:rPr>
        <w:t>ը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չկայացած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հայտարարելու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մասին</w:t>
      </w:r>
      <w:r w:rsidR="00A82AF8" w:rsidRPr="00F952DB">
        <w:rPr>
          <w:rFonts w:ascii="Arial Unicode" w:hAnsi="Arial Unicode"/>
          <w:szCs w:val="24"/>
          <w:lang w:val="af-ZA"/>
        </w:rPr>
        <w:t xml:space="preserve"> </w:t>
      </w:r>
      <w:r w:rsidR="00A82AF8" w:rsidRPr="00F952DB">
        <w:rPr>
          <w:rFonts w:ascii="Arial Unicode" w:hAnsi="Arial Unicode" w:cs="Sylfaen"/>
          <w:szCs w:val="24"/>
          <w:lang w:val="af-ZA"/>
        </w:rPr>
        <w:t>տեղեկատվությունը</w:t>
      </w:r>
      <w:r w:rsidR="00A82AF8" w:rsidRPr="00F952DB">
        <w:rPr>
          <w:rFonts w:ascii="Arial Unicode" w:hAnsi="Arial Unicode"/>
          <w:szCs w:val="24"/>
          <w:lang w:val="af-ZA"/>
        </w:rPr>
        <w:t>`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9"/>
        <w:gridCol w:w="1405"/>
        <w:gridCol w:w="1959"/>
        <w:gridCol w:w="1876"/>
        <w:gridCol w:w="2268"/>
        <w:gridCol w:w="1560"/>
      </w:tblGrid>
      <w:tr w:rsidR="00E024DB" w:rsidRPr="00F952DB" w:rsidTr="00895D90">
        <w:trPr>
          <w:trHeight w:val="1284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Չափաբաժնի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համար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eastAsia="en-US"/>
              </w:rPr>
              <w:t>Գնման</w:t>
            </w:r>
            <w:proofErr w:type="spellEnd"/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eastAsia="en-US"/>
              </w:rPr>
              <w:t>առարկայի</w:t>
            </w:r>
            <w:proofErr w:type="spellEnd"/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eastAsia="en-US"/>
              </w:rPr>
              <w:t>անվանումը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Գնման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առարկայի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համառոտ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նկարագրություն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Գնման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ընթացակարգի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մասնակիցների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անվանումները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>`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այդպիսիք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լինելու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դեպքում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Գնման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ընթացակարգը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չկայացած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է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հայտարարվել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համաձայն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>`</w:t>
            </w:r>
            <w:r w:rsidRPr="00F952DB">
              <w:rPr>
                <w:rFonts w:ascii="Arial Unicode" w:hAnsi="Arial Unicode" w:cs="Arial LatArm"/>
                <w:b/>
                <w:bCs/>
                <w:color w:val="000000"/>
                <w:sz w:val="20"/>
                <w:lang w:val="af-ZA" w:eastAsia="en-US"/>
              </w:rPr>
              <w:t>”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Գնումների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մասին</w:t>
            </w:r>
            <w:r w:rsidRPr="00F952DB">
              <w:rPr>
                <w:rFonts w:ascii="Arial Unicode" w:hAnsi="Arial Unicode" w:cs="Arial LatArm"/>
                <w:b/>
                <w:bCs/>
                <w:color w:val="000000"/>
                <w:sz w:val="20"/>
                <w:lang w:val="af-ZA" w:eastAsia="en-US"/>
              </w:rPr>
              <w:t>”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ՀՀ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օրենքի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37-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րդ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հոդվածի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1-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ին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մասի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/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ընդգծել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համապատասխան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տողը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>/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Գնման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ընթացակարգը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չկայացած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հայտարարելու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հիմնավորման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վերաբերյալ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համառոտ</w:t>
            </w:r>
            <w:r w:rsidRPr="00F952DB">
              <w:rPr>
                <w:rFonts w:ascii="Arial Unicode" w:hAnsi="Arial Unicode" w:cs="Calibri"/>
                <w:b/>
                <w:bCs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color w:val="000000"/>
                <w:sz w:val="20"/>
                <w:lang w:val="af-ZA" w:eastAsia="en-US"/>
              </w:rPr>
              <w:t>տեղեկատվություն</w:t>
            </w:r>
          </w:p>
        </w:tc>
      </w:tr>
      <w:tr w:rsidR="00E024DB" w:rsidRPr="00F952DB" w:rsidTr="00895D90">
        <w:trPr>
          <w:trHeight w:val="2076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024DB" w:rsidRPr="00F952DB" w:rsidTr="00895D90">
        <w:trPr>
          <w:trHeight w:val="372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Calibri"/>
                <w:color w:val="000000"/>
                <w:sz w:val="20"/>
                <w:lang w:val="hy-AM" w:eastAsia="en-US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  <w:proofErr w:type="spellStart"/>
            <w:r w:rsidRPr="00F952DB">
              <w:rPr>
                <w:rFonts w:ascii="Arial Unicode" w:hAnsi="Arial Unicode" w:cs="Sylfaen"/>
                <w:color w:val="000000"/>
                <w:sz w:val="20"/>
                <w:lang w:eastAsia="en-US"/>
              </w:rPr>
              <w:t>Հաց</w:t>
            </w:r>
            <w:proofErr w:type="spellEnd"/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</w:pP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Ցորենի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1-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ին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տեսակի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ալյուրից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պատրաստված։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Անվտանգությունը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`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ըստ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N 2-III-4.9-01-2010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հիգիենիկ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նորմատիվների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և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Arial LatArm"/>
                <w:color w:val="000000"/>
                <w:sz w:val="18"/>
                <w:szCs w:val="18"/>
                <w:lang w:val="hy-AM" w:eastAsia="en-US"/>
              </w:rPr>
              <w:t>“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Սննդամթերքի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անվտանգության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մասին</w:t>
            </w:r>
            <w:r w:rsidRPr="00F952DB">
              <w:rPr>
                <w:rFonts w:ascii="Arial Unicode" w:hAnsi="Arial Unicode" w:cs="Arial LatArm"/>
                <w:color w:val="000000"/>
                <w:sz w:val="18"/>
                <w:szCs w:val="18"/>
                <w:lang w:val="hy-AM" w:eastAsia="en-US"/>
              </w:rPr>
              <w:t>”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ՀՀ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օրենքի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9-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րդ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հոդվածի։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Պիտանելիության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մնացորդային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ժամկետը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ոչ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պակաս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քան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90 %</w:t>
            </w:r>
            <w:r w:rsidRPr="00F952DB">
              <w:rPr>
                <w:rFonts w:ascii="Arial Unicode" w:hAnsi="Arial Unicode" w:cs="Tahoma"/>
                <w:color w:val="000000"/>
                <w:sz w:val="18"/>
                <w:szCs w:val="18"/>
                <w:lang w:val="hy-AM" w:eastAsia="en-US"/>
              </w:rPr>
              <w:t>։Պիտանելիության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ժամկետը՝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թխված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մատակարարման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18"/>
                <w:szCs w:val="18"/>
                <w:lang w:val="hy-AM" w:eastAsia="en-US"/>
              </w:rPr>
              <w:t>օրը։</w:t>
            </w:r>
            <w:r w:rsidRPr="00F952DB">
              <w:rPr>
                <w:rFonts w:ascii="Arial Unicode" w:hAnsi="Arial Unicode" w:cs="Calibri"/>
                <w:color w:val="000000"/>
                <w:sz w:val="18"/>
                <w:szCs w:val="18"/>
                <w:lang w:val="hy-AM" w:eastAsia="en-US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20"/>
                <w:lang w:val="hy-AM" w:eastAsia="en-US"/>
              </w:rPr>
            </w:pPr>
            <w:r w:rsidRPr="00F952DB">
              <w:rPr>
                <w:rFonts w:ascii="Arial" w:hAnsi="Arial" w:cs="Arial"/>
                <w:color w:val="000000"/>
                <w:sz w:val="20"/>
                <w:lang w:val="hy-AM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Cs w:val="24"/>
                <w:lang w:eastAsia="en-US"/>
              </w:rPr>
            </w:pPr>
            <w:r w:rsidRPr="00F952DB">
              <w:rPr>
                <w:rFonts w:ascii="Arial Unicode" w:hAnsi="Arial Unicode" w:cs="Calibri"/>
                <w:color w:val="000000"/>
                <w:szCs w:val="24"/>
                <w:lang w:val="hy-AM" w:eastAsia="en-US"/>
              </w:rPr>
              <w:t xml:space="preserve">     </w:t>
            </w:r>
            <w:r w:rsidRPr="00F952DB">
              <w:rPr>
                <w:rFonts w:ascii="Arial Unicode" w:hAnsi="Arial Unicode" w:cs="Calibri"/>
                <w:color w:val="000000"/>
                <w:sz w:val="22"/>
                <w:szCs w:val="22"/>
                <w:lang w:val="hy-AM" w:eastAsia="en-US"/>
              </w:rPr>
              <w:t>1-</w:t>
            </w:r>
            <w:r w:rsidRPr="00F952DB">
              <w:rPr>
                <w:rFonts w:ascii="Arial Unicode" w:hAnsi="Arial Unicode" w:cs="Sylfaen"/>
                <w:color w:val="000000"/>
                <w:sz w:val="22"/>
                <w:szCs w:val="22"/>
                <w:lang w:val="hy-AM" w:eastAsia="en-US"/>
              </w:rPr>
              <w:t>ին</w:t>
            </w:r>
            <w:r w:rsidRPr="00F952DB">
              <w:rPr>
                <w:rFonts w:ascii="Arial Unicode" w:hAnsi="Arial Unicode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22"/>
                <w:szCs w:val="22"/>
                <w:lang w:val="hy-AM" w:eastAsia="en-US"/>
              </w:rPr>
              <w:t>կետի</w:t>
            </w:r>
            <w:r w:rsidRPr="00F952DB">
              <w:rPr>
                <w:rFonts w:ascii="Arial Unicode" w:hAnsi="Arial Unicode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sz w:val="20"/>
                <w:lang w:eastAsia="en-US"/>
              </w:rPr>
            </w:pP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Տվյալ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չափաբաժնի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համար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որ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մի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հայտ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չի</w:t>
            </w:r>
            <w:r w:rsidRPr="00F952DB">
              <w:rPr>
                <w:rFonts w:ascii="Arial Unicode" w:hAnsi="Arial Unicode" w:cs="Calibri"/>
                <w:sz w:val="20"/>
                <w:lang w:val="hy-AM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sz w:val="20"/>
                <w:lang w:val="hy-AM" w:eastAsia="en-US"/>
              </w:rPr>
              <w:t>ներկայացվել</w:t>
            </w:r>
          </w:p>
        </w:tc>
      </w:tr>
      <w:tr w:rsidR="00E024DB" w:rsidRPr="00F952DB" w:rsidTr="00895D90">
        <w:trPr>
          <w:trHeight w:val="516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Calibri"/>
                <w:color w:val="000000"/>
                <w:sz w:val="20"/>
                <w:lang w:val="af-ZA" w:eastAsia="en-US"/>
              </w:rPr>
              <w:t>2-</w:t>
            </w:r>
            <w:r w:rsidRPr="00F952DB">
              <w:rPr>
                <w:rFonts w:ascii="Arial Unicode" w:hAnsi="Arial Unicode" w:cs="Sylfaen"/>
                <w:color w:val="000000"/>
                <w:sz w:val="20"/>
                <w:lang w:val="af-ZA" w:eastAsia="en-US"/>
              </w:rPr>
              <w:t>րդ</w:t>
            </w:r>
            <w:r w:rsidRPr="00F952DB">
              <w:rPr>
                <w:rFonts w:ascii="Arial Unicode" w:hAnsi="Arial Unicode" w:cs="Calibri"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20"/>
                <w:lang w:val="af-ZA" w:eastAsia="en-US"/>
              </w:rPr>
              <w:t>կետի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sz w:val="20"/>
                <w:lang w:eastAsia="en-US"/>
              </w:rPr>
            </w:pPr>
          </w:p>
        </w:tc>
      </w:tr>
      <w:tr w:rsidR="00E024DB" w:rsidRPr="00F952DB" w:rsidTr="00895D90">
        <w:trPr>
          <w:trHeight w:val="516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b/>
                <w:bCs/>
                <w:i/>
                <w:iCs/>
                <w:color w:val="000000"/>
                <w:sz w:val="20"/>
                <w:u w:val="single"/>
                <w:lang w:eastAsia="en-US"/>
              </w:rPr>
            </w:pPr>
            <w:r w:rsidRPr="00F952DB">
              <w:rPr>
                <w:rFonts w:ascii="Arial Unicode" w:hAnsi="Arial Unicode" w:cs="Calibri"/>
                <w:b/>
                <w:bCs/>
                <w:i/>
                <w:iCs/>
                <w:color w:val="000000"/>
                <w:sz w:val="20"/>
                <w:u w:val="single"/>
                <w:lang w:val="af-ZA" w:eastAsia="en-US"/>
              </w:rPr>
              <w:t>3-</w:t>
            </w:r>
            <w:r w:rsidRPr="00F952DB">
              <w:rPr>
                <w:rFonts w:ascii="Arial Unicode" w:hAnsi="Arial Unicode" w:cs="Sylfaen"/>
                <w:b/>
                <w:bCs/>
                <w:i/>
                <w:iCs/>
                <w:color w:val="000000"/>
                <w:sz w:val="20"/>
                <w:u w:val="single"/>
                <w:lang w:val="af-ZA" w:eastAsia="en-US"/>
              </w:rPr>
              <w:t>րդ</w:t>
            </w:r>
            <w:r w:rsidRPr="00F952DB">
              <w:rPr>
                <w:rFonts w:ascii="Arial Unicode" w:hAnsi="Arial Unicode" w:cs="Calibri"/>
                <w:b/>
                <w:bCs/>
                <w:i/>
                <w:iCs/>
                <w:color w:val="000000"/>
                <w:sz w:val="20"/>
                <w:u w:val="single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b/>
                <w:bCs/>
                <w:i/>
                <w:iCs/>
                <w:color w:val="000000"/>
                <w:sz w:val="20"/>
                <w:u w:val="single"/>
                <w:lang w:val="af-ZA" w:eastAsia="en-US"/>
              </w:rPr>
              <w:t>կետի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sz w:val="20"/>
                <w:lang w:eastAsia="en-US"/>
              </w:rPr>
            </w:pPr>
          </w:p>
        </w:tc>
      </w:tr>
      <w:tr w:rsidR="00E024DB" w:rsidRPr="00F952DB" w:rsidTr="00895D90">
        <w:trPr>
          <w:trHeight w:val="516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DB" w:rsidRPr="00F952DB" w:rsidRDefault="00E024DB" w:rsidP="00E024DB">
            <w:pPr>
              <w:jc w:val="center"/>
              <w:rPr>
                <w:rFonts w:ascii="Arial Unicode" w:hAnsi="Arial Unicode" w:cs="Calibri"/>
                <w:color w:val="000000"/>
                <w:sz w:val="20"/>
                <w:lang w:eastAsia="en-US"/>
              </w:rPr>
            </w:pPr>
            <w:r w:rsidRPr="00F952DB">
              <w:rPr>
                <w:rFonts w:ascii="Arial Unicode" w:hAnsi="Arial Unicode" w:cs="Calibri"/>
                <w:color w:val="000000"/>
                <w:sz w:val="20"/>
                <w:lang w:val="af-ZA" w:eastAsia="en-US"/>
              </w:rPr>
              <w:t>4-</w:t>
            </w:r>
            <w:r w:rsidRPr="00F952DB">
              <w:rPr>
                <w:rFonts w:ascii="Arial Unicode" w:hAnsi="Arial Unicode" w:cs="Sylfaen"/>
                <w:color w:val="000000"/>
                <w:sz w:val="20"/>
                <w:lang w:val="af-ZA" w:eastAsia="en-US"/>
              </w:rPr>
              <w:t>րդ</w:t>
            </w:r>
            <w:r w:rsidRPr="00F952DB">
              <w:rPr>
                <w:rFonts w:ascii="Arial Unicode" w:hAnsi="Arial Unicode" w:cs="Calibri"/>
                <w:color w:val="000000"/>
                <w:sz w:val="20"/>
                <w:lang w:val="af-ZA" w:eastAsia="en-US"/>
              </w:rPr>
              <w:t xml:space="preserve"> </w:t>
            </w:r>
            <w:r w:rsidRPr="00F952DB">
              <w:rPr>
                <w:rFonts w:ascii="Arial Unicode" w:hAnsi="Arial Unicode" w:cs="Sylfaen"/>
                <w:color w:val="000000"/>
                <w:sz w:val="20"/>
                <w:lang w:val="af-ZA" w:eastAsia="en-US"/>
              </w:rPr>
              <w:t>կետի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B" w:rsidRPr="00F952DB" w:rsidRDefault="00E024DB" w:rsidP="00E024DB">
            <w:pPr>
              <w:rPr>
                <w:rFonts w:ascii="Arial Unicode" w:hAnsi="Arial Unicode" w:cs="Calibri"/>
                <w:sz w:val="20"/>
                <w:lang w:eastAsia="en-US"/>
              </w:rPr>
            </w:pPr>
          </w:p>
        </w:tc>
      </w:tr>
    </w:tbl>
    <w:p w:rsidR="00A82AF8" w:rsidRPr="00F952DB" w:rsidRDefault="00A82AF8" w:rsidP="00A82AF8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A82AF8" w:rsidRPr="00F952DB" w:rsidRDefault="00A82AF8" w:rsidP="00FF295C">
      <w:pPr>
        <w:spacing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F952DB">
        <w:rPr>
          <w:rFonts w:ascii="Arial Unicode" w:hAnsi="Arial Unicode" w:cs="Sylfaen"/>
          <w:sz w:val="20"/>
          <w:lang w:val="af-ZA"/>
        </w:rPr>
        <w:t>Սույն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հայտարարության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հետ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կապված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լրացուցիչ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տեղեկություններ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ստանալու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համար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կարող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եք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դիմել</w:t>
      </w:r>
      <w:r w:rsidRPr="00F952DB">
        <w:rPr>
          <w:rFonts w:ascii="Arial Unicode" w:hAnsi="Arial Unicode"/>
          <w:sz w:val="20"/>
          <w:lang w:val="af-ZA"/>
        </w:rPr>
        <w:t xml:space="preserve"> </w:t>
      </w:r>
    </w:p>
    <w:p w:rsidR="00A82AF8" w:rsidRPr="00F952DB" w:rsidRDefault="00895D90" w:rsidP="00FF295C">
      <w:pPr>
        <w:spacing w:line="276" w:lineRule="auto"/>
        <w:jc w:val="both"/>
        <w:rPr>
          <w:rFonts w:ascii="Arial Unicode" w:hAnsi="Arial Unicode" w:cs="Sylfaen"/>
          <w:sz w:val="20"/>
          <w:lang w:val="af-ZA"/>
        </w:rPr>
      </w:pPr>
      <w:r w:rsidRPr="00F952DB">
        <w:rPr>
          <w:rFonts w:ascii="Arial Unicode" w:hAnsi="Arial Unicode" w:cs="Sylfaen"/>
          <w:b/>
          <w:sz w:val="22"/>
          <w:szCs w:val="22"/>
          <w:lang w:val="hy-AM"/>
        </w:rPr>
        <w:t>&lt;&lt;</w:t>
      </w:r>
      <w:r w:rsidRPr="00F952DB">
        <w:rPr>
          <w:rFonts w:ascii="Arial Unicode" w:hAnsi="Arial Unicode" w:cs="Sylfaen"/>
          <w:b/>
          <w:sz w:val="22"/>
          <w:szCs w:val="22"/>
          <w:lang w:val="af-ZA"/>
        </w:rPr>
        <w:t>ԱԹ</w:t>
      </w:r>
      <w:r w:rsidRPr="00F952DB">
        <w:rPr>
          <w:rFonts w:ascii="Arial Unicode" w:hAnsi="Arial Unicode"/>
          <w:b/>
          <w:sz w:val="22"/>
          <w:szCs w:val="22"/>
          <w:lang w:val="af-ZA"/>
        </w:rPr>
        <w:t>8</w:t>
      </w:r>
      <w:r w:rsidRPr="00F952DB">
        <w:rPr>
          <w:rFonts w:ascii="Arial Unicode" w:hAnsi="Arial Unicode" w:cs="Sylfaen"/>
          <w:b/>
          <w:sz w:val="22"/>
          <w:szCs w:val="22"/>
          <w:lang w:val="af-ZA"/>
        </w:rPr>
        <w:t>ՀԴ</w:t>
      </w:r>
      <w:r w:rsidRPr="00F952DB">
        <w:rPr>
          <w:rFonts w:ascii="Arial Unicode" w:hAnsi="Arial Unicode"/>
          <w:b/>
          <w:sz w:val="22"/>
          <w:szCs w:val="22"/>
          <w:lang w:val="af-ZA"/>
        </w:rPr>
        <w:t>-</w:t>
      </w:r>
      <w:r w:rsidRPr="00F952DB">
        <w:rPr>
          <w:rFonts w:ascii="Arial Unicode" w:hAnsi="Arial Unicode" w:cs="Sylfaen"/>
          <w:b/>
          <w:sz w:val="22"/>
          <w:szCs w:val="22"/>
          <w:lang w:val="af-ZA"/>
        </w:rPr>
        <w:t>ԳՀ</w:t>
      </w:r>
      <w:r w:rsidRPr="00F952DB">
        <w:rPr>
          <w:rFonts w:ascii="Arial Unicode" w:hAnsi="Arial Unicode"/>
          <w:b/>
          <w:sz w:val="22"/>
          <w:szCs w:val="22"/>
          <w:lang w:val="af-ZA"/>
        </w:rPr>
        <w:t>/</w:t>
      </w:r>
      <w:r w:rsidRPr="00F952DB">
        <w:rPr>
          <w:rFonts w:ascii="Arial Unicode" w:hAnsi="Arial Unicode" w:cs="Sylfaen"/>
          <w:b/>
          <w:sz w:val="22"/>
          <w:szCs w:val="22"/>
          <w:lang w:val="af-ZA"/>
        </w:rPr>
        <w:t>ԱՊՁԲ</w:t>
      </w:r>
      <w:r w:rsidRPr="00F952DB">
        <w:rPr>
          <w:rFonts w:ascii="Arial Unicode" w:hAnsi="Arial Unicode"/>
          <w:b/>
          <w:sz w:val="22"/>
          <w:szCs w:val="22"/>
          <w:lang w:val="af-ZA"/>
        </w:rPr>
        <w:t>-2024/</w:t>
      </w:r>
      <w:r w:rsidRPr="00F952DB">
        <w:rPr>
          <w:rFonts w:ascii="Arial Unicode" w:hAnsi="Arial Unicode"/>
          <w:b/>
          <w:sz w:val="22"/>
          <w:szCs w:val="22"/>
          <w:lang w:val="es-ES"/>
        </w:rPr>
        <w:t>4</w:t>
      </w:r>
      <w:r w:rsidRPr="00F952DB">
        <w:rPr>
          <w:rFonts w:ascii="Arial Unicode" w:hAnsi="Arial Unicode"/>
          <w:b/>
          <w:sz w:val="22"/>
          <w:szCs w:val="22"/>
          <w:lang w:val="hy-AM"/>
        </w:rPr>
        <w:t>&gt;&gt;</w:t>
      </w:r>
      <w:r w:rsidR="00FA794F" w:rsidRPr="00F952DB">
        <w:rPr>
          <w:rFonts w:ascii="Arial Unicode" w:hAnsi="Arial Unicode" w:cs="Calibri"/>
          <w:lang w:val="af-ZA"/>
        </w:rPr>
        <w:t xml:space="preserve"> </w:t>
      </w:r>
      <w:r w:rsidR="00A82AF8" w:rsidRPr="00F952DB">
        <w:rPr>
          <w:rFonts w:ascii="Arial Unicode" w:hAnsi="Arial Unicode" w:cs="Sylfaen"/>
          <w:sz w:val="20"/>
          <w:lang w:val="af-ZA"/>
        </w:rPr>
        <w:t xml:space="preserve">ծածկագրով </w:t>
      </w:r>
      <w:r w:rsidR="007B4375" w:rsidRPr="00F952DB">
        <w:rPr>
          <w:rFonts w:ascii="Arial Unicode" w:hAnsi="Arial Unicode" w:cs="Sylfaen"/>
          <w:sz w:val="20"/>
          <w:lang w:val="hy-AM"/>
        </w:rPr>
        <w:t xml:space="preserve">գնման </w:t>
      </w:r>
      <w:r w:rsidR="00CD3187" w:rsidRPr="00F952DB">
        <w:rPr>
          <w:rFonts w:ascii="Arial Unicode" w:hAnsi="Arial Unicode" w:cs="Sylfaen"/>
          <w:sz w:val="20"/>
          <w:lang w:val="hy-AM"/>
        </w:rPr>
        <w:t xml:space="preserve">ընթացակարգի </w:t>
      </w:r>
      <w:r w:rsidR="007B4375" w:rsidRPr="00F952DB">
        <w:rPr>
          <w:rFonts w:ascii="Arial Unicode" w:hAnsi="Arial Unicode" w:cs="Sylfaen"/>
          <w:sz w:val="20"/>
          <w:lang w:val="af-ZA"/>
        </w:rPr>
        <w:t>գնումների համակարգող</w:t>
      </w:r>
      <w:r w:rsidR="007B4375" w:rsidRPr="00F952DB">
        <w:rPr>
          <w:rFonts w:ascii="Arial Unicode" w:hAnsi="Arial Unicode" w:cs="Sylfaen"/>
          <w:sz w:val="20"/>
          <w:lang w:val="hy-AM"/>
        </w:rPr>
        <w:t xml:space="preserve"> </w:t>
      </w:r>
      <w:proofErr w:type="spellStart"/>
      <w:r w:rsidRPr="00F952DB">
        <w:rPr>
          <w:rFonts w:ascii="Arial Unicode" w:hAnsi="Arial Unicode" w:cs="Sylfaen"/>
          <w:sz w:val="20"/>
        </w:rPr>
        <w:t>Հասմիկ</w:t>
      </w:r>
      <w:proofErr w:type="spellEnd"/>
      <w:r w:rsidRPr="00F952DB">
        <w:rPr>
          <w:rFonts w:ascii="Arial Unicode" w:hAnsi="Arial Unicode" w:cs="Arial"/>
          <w:sz w:val="20"/>
          <w:lang w:val="af-ZA"/>
        </w:rPr>
        <w:t xml:space="preserve"> </w:t>
      </w:r>
      <w:r w:rsidRPr="00F952DB">
        <w:rPr>
          <w:rFonts w:ascii="Arial Unicode" w:hAnsi="Arial Unicode" w:cs="Sylfaen"/>
          <w:sz w:val="20"/>
          <w:lang w:val="af-ZA"/>
        </w:rPr>
        <w:t>Ղևոնդյանին</w:t>
      </w:r>
      <w:r w:rsidR="00A82AF8" w:rsidRPr="00F952DB">
        <w:rPr>
          <w:rFonts w:ascii="Arial Unicode" w:hAnsi="Arial Unicode" w:cs="Sylfaen"/>
          <w:sz w:val="20"/>
          <w:lang w:val="af-ZA"/>
        </w:rPr>
        <w:t>:</w:t>
      </w:r>
      <w:r w:rsidR="00742DF3" w:rsidRPr="00F952DB">
        <w:rPr>
          <w:rFonts w:ascii="Arial Unicode" w:hAnsi="Arial Unicode" w:cs="Sylfaen"/>
          <w:sz w:val="20"/>
          <w:lang w:val="af-ZA"/>
        </w:rPr>
        <w:t xml:space="preserve"> </w:t>
      </w:r>
    </w:p>
    <w:p w:rsidR="00FF295C" w:rsidRPr="00F952DB" w:rsidRDefault="00FF295C" w:rsidP="00742DF3">
      <w:pPr>
        <w:spacing w:line="360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A82AF8" w:rsidRPr="00F952DB" w:rsidRDefault="00A82AF8" w:rsidP="00742DF3">
      <w:pPr>
        <w:spacing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F952DB">
        <w:rPr>
          <w:rFonts w:ascii="Arial Unicode" w:hAnsi="Arial Unicode" w:cs="Sylfaen"/>
          <w:sz w:val="20"/>
          <w:lang w:val="af-ZA"/>
        </w:rPr>
        <w:t>Հեռախոս՝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="00632497" w:rsidRPr="00F952DB">
        <w:rPr>
          <w:rFonts w:ascii="Arial Unicode" w:hAnsi="Arial Unicode"/>
          <w:sz w:val="20"/>
          <w:lang w:val="hy-AM"/>
        </w:rPr>
        <w:t>+374</w:t>
      </w:r>
      <w:r w:rsidR="00895D90" w:rsidRPr="00F952DB">
        <w:rPr>
          <w:rFonts w:ascii="Arial Unicode" w:hAnsi="Arial Unicode"/>
          <w:sz w:val="20"/>
          <w:lang w:val="af-ZA"/>
        </w:rPr>
        <w:t>77060160</w:t>
      </w:r>
    </w:p>
    <w:p w:rsidR="00A82AF8" w:rsidRPr="00F952DB" w:rsidRDefault="00A82AF8" w:rsidP="00742DF3">
      <w:pPr>
        <w:spacing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F952DB">
        <w:rPr>
          <w:rFonts w:ascii="Arial Unicode" w:hAnsi="Arial Unicode" w:cs="Sylfaen"/>
          <w:sz w:val="20"/>
          <w:lang w:val="af-ZA"/>
        </w:rPr>
        <w:t>Էլեկտր</w:t>
      </w:r>
      <w:r w:rsidR="00643C3C" w:rsidRPr="00F952DB">
        <w:rPr>
          <w:rFonts w:ascii="Arial Unicode" w:hAnsi="Arial Unicode" w:cs="Sylfaen"/>
          <w:sz w:val="20"/>
          <w:lang w:val="af-ZA"/>
        </w:rPr>
        <w:t>ո</w:t>
      </w:r>
      <w:r w:rsidRPr="00F952DB">
        <w:rPr>
          <w:rFonts w:ascii="Arial Unicode" w:hAnsi="Arial Unicode" w:cs="Sylfaen"/>
          <w:sz w:val="20"/>
          <w:lang w:val="af-ZA"/>
        </w:rPr>
        <w:t>անային փոստ՝</w:t>
      </w:r>
      <w:r w:rsidRPr="00F952DB">
        <w:rPr>
          <w:rFonts w:ascii="Arial Unicode" w:hAnsi="Arial Unicode"/>
          <w:sz w:val="20"/>
          <w:lang w:val="af-ZA"/>
        </w:rPr>
        <w:t xml:space="preserve"> </w:t>
      </w:r>
      <w:r w:rsidR="00895D90" w:rsidRPr="00F952DB">
        <w:rPr>
          <w:rFonts w:ascii="Arial Unicode" w:hAnsi="Arial Unicode"/>
          <w:sz w:val="20"/>
          <w:lang w:val="af-ZA"/>
        </w:rPr>
        <w:t>ghevondyan-hasmik</w:t>
      </w:r>
      <w:r w:rsidR="00742DF3" w:rsidRPr="00F952DB">
        <w:rPr>
          <w:rFonts w:ascii="Arial Unicode" w:hAnsi="Arial Unicode"/>
          <w:sz w:val="20"/>
          <w:lang w:val="af-ZA"/>
        </w:rPr>
        <w:t>@mail.ru</w:t>
      </w:r>
    </w:p>
    <w:p w:rsidR="00DA2EBA" w:rsidRPr="00F952DB" w:rsidRDefault="00A82AF8" w:rsidP="00742DF3">
      <w:pPr>
        <w:jc w:val="both"/>
        <w:rPr>
          <w:rFonts w:ascii="Arial Unicode" w:hAnsi="Arial Unicode"/>
          <w:sz w:val="20"/>
          <w:lang w:val="af-ZA"/>
        </w:rPr>
      </w:pPr>
      <w:r w:rsidRPr="00F952DB">
        <w:rPr>
          <w:rFonts w:ascii="Arial Unicode" w:hAnsi="Arial Unicode" w:cs="Sylfaen"/>
          <w:sz w:val="20"/>
          <w:lang w:val="af-ZA"/>
        </w:rPr>
        <w:tab/>
        <w:t>Պատվիրատու</w:t>
      </w:r>
      <w:r w:rsidR="00742DF3" w:rsidRPr="00F952DB">
        <w:rPr>
          <w:rFonts w:ascii="Arial Unicode" w:hAnsi="Arial Unicode"/>
          <w:i/>
          <w:sz w:val="20"/>
          <w:lang w:val="af-ZA"/>
        </w:rPr>
        <w:t xml:space="preserve">` </w:t>
      </w:r>
      <w:r w:rsidR="00895D90" w:rsidRPr="00F952DB">
        <w:rPr>
          <w:rFonts w:ascii="Arial Unicode" w:hAnsi="Arial Unicode" w:cs="Arial"/>
          <w:sz w:val="20"/>
          <w:lang w:val="af-ZA"/>
        </w:rPr>
        <w:t>&lt;&lt;</w:t>
      </w:r>
      <w:proofErr w:type="spellStart"/>
      <w:r w:rsidR="00895D90" w:rsidRPr="00F952DB">
        <w:rPr>
          <w:rFonts w:ascii="Arial Unicode" w:hAnsi="Arial Unicode" w:cs="Sylfaen"/>
          <w:sz w:val="20"/>
        </w:rPr>
        <w:t>Արմավիրի</w:t>
      </w:r>
      <w:proofErr w:type="spellEnd"/>
      <w:r w:rsidR="00895D90" w:rsidRPr="00F952DB">
        <w:rPr>
          <w:rFonts w:ascii="Arial Unicode" w:hAnsi="Arial Unicode" w:cs="Arial"/>
          <w:sz w:val="20"/>
          <w:lang w:val="af-ZA"/>
        </w:rPr>
        <w:t xml:space="preserve"> </w:t>
      </w:r>
      <w:r w:rsidR="00895D90" w:rsidRPr="00F952DB">
        <w:rPr>
          <w:rFonts w:ascii="Arial Unicode" w:hAnsi="Arial Unicode" w:cs="Sylfaen"/>
          <w:sz w:val="20"/>
        </w:rPr>
        <w:t>հ</w:t>
      </w:r>
      <w:r w:rsidR="00895D90" w:rsidRPr="00F952DB">
        <w:rPr>
          <w:rFonts w:ascii="Arial Unicode" w:hAnsi="Arial Unicode" w:cs="Arial"/>
          <w:sz w:val="20"/>
          <w:lang w:val="af-ZA"/>
        </w:rPr>
        <w:t xml:space="preserve">.8 </w:t>
      </w:r>
      <w:proofErr w:type="spellStart"/>
      <w:r w:rsidR="00895D90" w:rsidRPr="00F952DB">
        <w:rPr>
          <w:rFonts w:ascii="Arial Unicode" w:hAnsi="Arial Unicode" w:cs="Sylfaen"/>
          <w:sz w:val="20"/>
        </w:rPr>
        <w:t>հիմնական</w:t>
      </w:r>
      <w:proofErr w:type="spellEnd"/>
      <w:r w:rsidR="00895D90" w:rsidRPr="00F952DB">
        <w:rPr>
          <w:rFonts w:ascii="Arial Unicode" w:hAnsi="Arial Unicode" w:cs="Arial"/>
          <w:sz w:val="20"/>
          <w:lang w:val="af-ZA"/>
        </w:rPr>
        <w:t xml:space="preserve"> </w:t>
      </w:r>
      <w:proofErr w:type="spellStart"/>
      <w:r w:rsidR="00895D90" w:rsidRPr="00F952DB">
        <w:rPr>
          <w:rFonts w:ascii="Arial Unicode" w:hAnsi="Arial Unicode" w:cs="Sylfaen"/>
          <w:sz w:val="20"/>
        </w:rPr>
        <w:t>դպրոց</w:t>
      </w:r>
      <w:proofErr w:type="spellEnd"/>
      <w:r w:rsidR="00895D90" w:rsidRPr="00F952DB">
        <w:rPr>
          <w:rFonts w:ascii="Arial Unicode" w:hAnsi="Arial Unicode" w:cs="Arial"/>
          <w:sz w:val="20"/>
          <w:lang w:val="af-ZA"/>
        </w:rPr>
        <w:t xml:space="preserve">&gt;&gt; </w:t>
      </w:r>
      <w:r w:rsidR="00895D90" w:rsidRPr="00F952DB">
        <w:rPr>
          <w:rFonts w:ascii="Arial Unicode" w:hAnsi="Arial Unicode" w:cs="Sylfaen"/>
          <w:sz w:val="20"/>
          <w:lang w:val="af-ZA"/>
        </w:rPr>
        <w:t>ՊՈԱԿ</w:t>
      </w:r>
    </w:p>
    <w:sectPr w:rsidR="00DA2EBA" w:rsidRPr="00F952DB" w:rsidSect="005E085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7E" w:rsidRDefault="0079707E">
      <w:r>
        <w:separator/>
      </w:r>
    </w:p>
  </w:endnote>
  <w:endnote w:type="continuationSeparator" w:id="0">
    <w:p w:rsidR="0079707E" w:rsidRDefault="007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79707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9707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7E" w:rsidRDefault="0079707E">
      <w:r>
        <w:separator/>
      </w:r>
    </w:p>
  </w:footnote>
  <w:footnote w:type="continuationSeparator" w:id="0">
    <w:p w:rsidR="0079707E" w:rsidRDefault="0079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532"/>
    <w:multiLevelType w:val="hybridMultilevel"/>
    <w:tmpl w:val="EF52D9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37D20"/>
    <w:rsid w:val="00065004"/>
    <w:rsid w:val="000E6081"/>
    <w:rsid w:val="00133C6B"/>
    <w:rsid w:val="00145A12"/>
    <w:rsid w:val="001E18D3"/>
    <w:rsid w:val="00285B01"/>
    <w:rsid w:val="00351108"/>
    <w:rsid w:val="00385E79"/>
    <w:rsid w:val="003D3C4E"/>
    <w:rsid w:val="003F17D6"/>
    <w:rsid w:val="00403187"/>
    <w:rsid w:val="004971AD"/>
    <w:rsid w:val="004D77FC"/>
    <w:rsid w:val="00564B36"/>
    <w:rsid w:val="00571D51"/>
    <w:rsid w:val="0058767D"/>
    <w:rsid w:val="005974A5"/>
    <w:rsid w:val="005D0D3E"/>
    <w:rsid w:val="00604AB7"/>
    <w:rsid w:val="00613EEF"/>
    <w:rsid w:val="00632497"/>
    <w:rsid w:val="0064248B"/>
    <w:rsid w:val="00643C3C"/>
    <w:rsid w:val="006566E8"/>
    <w:rsid w:val="007108A5"/>
    <w:rsid w:val="00735B26"/>
    <w:rsid w:val="00742DF3"/>
    <w:rsid w:val="00750BEE"/>
    <w:rsid w:val="0079707E"/>
    <w:rsid w:val="007B4375"/>
    <w:rsid w:val="00895D90"/>
    <w:rsid w:val="008E12DF"/>
    <w:rsid w:val="00923DAF"/>
    <w:rsid w:val="00974B20"/>
    <w:rsid w:val="00992E14"/>
    <w:rsid w:val="00A82AF8"/>
    <w:rsid w:val="00B50679"/>
    <w:rsid w:val="00BD3AB4"/>
    <w:rsid w:val="00C44860"/>
    <w:rsid w:val="00CD292B"/>
    <w:rsid w:val="00CD3187"/>
    <w:rsid w:val="00CD5426"/>
    <w:rsid w:val="00D14981"/>
    <w:rsid w:val="00D312D7"/>
    <w:rsid w:val="00D358F1"/>
    <w:rsid w:val="00D87F4E"/>
    <w:rsid w:val="00DA2EBA"/>
    <w:rsid w:val="00DD0C24"/>
    <w:rsid w:val="00DE5D89"/>
    <w:rsid w:val="00E01FF3"/>
    <w:rsid w:val="00E024DB"/>
    <w:rsid w:val="00E02E22"/>
    <w:rsid w:val="00E142AF"/>
    <w:rsid w:val="00E2411D"/>
    <w:rsid w:val="00E35C58"/>
    <w:rsid w:val="00E765CB"/>
    <w:rsid w:val="00E93975"/>
    <w:rsid w:val="00EB7F83"/>
    <w:rsid w:val="00EE017E"/>
    <w:rsid w:val="00EF0219"/>
    <w:rsid w:val="00EF70B0"/>
    <w:rsid w:val="00F1163A"/>
    <w:rsid w:val="00F952DB"/>
    <w:rsid w:val="00FA794F"/>
    <w:rsid w:val="00FC0E85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No Spacing"/>
    <w:uiPriority w:val="1"/>
    <w:qFormat/>
    <w:rsid w:val="00E241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CD2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CD29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2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C0F3-C59E-444F-9BD4-44382218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45</cp:revision>
  <dcterms:created xsi:type="dcterms:W3CDTF">2022-05-30T17:04:00Z</dcterms:created>
  <dcterms:modified xsi:type="dcterms:W3CDTF">2024-06-24T08:29:00Z</dcterms:modified>
</cp:coreProperties>
</file>