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AD" w:rsidRPr="008D2BAD" w:rsidRDefault="008D2BAD" w:rsidP="008D2BAD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</w:p>
    <w:p w:rsidR="008D2BAD" w:rsidRPr="008D2BAD" w:rsidRDefault="008D2BAD" w:rsidP="008D2BA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D2BAD" w:rsidRPr="008D2BAD" w:rsidRDefault="008D2BAD" w:rsidP="008D2BAD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D2B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D2BAD" w:rsidRPr="008D2BAD" w:rsidRDefault="008D2BAD" w:rsidP="008D2BAD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D2BA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8D2BAD" w:rsidRPr="008D2BAD" w:rsidRDefault="008D2BAD" w:rsidP="0010248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 &gt;&gt; ՊՈԱԿ-ը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701E0" w:rsidRPr="004818A8">
        <w:rPr>
          <w:rFonts w:ascii="GHEA Grapalat" w:eastAsia="Times New Roman" w:hAnsi="GHEA Grapalat" w:cs="Times New Roman"/>
          <w:lang w:val="hy-AM"/>
        </w:rPr>
        <w:t>տպագրական</w:t>
      </w:r>
      <w:r w:rsidR="009701E0" w:rsidRPr="00A71F43">
        <w:rPr>
          <w:rFonts w:ascii="GHEA Grapalat" w:eastAsia="Times New Roman" w:hAnsi="GHEA Grapalat" w:cs="Times New Roman"/>
          <w:lang w:val="hy-AM"/>
        </w:rPr>
        <w:t xml:space="preserve"> ծառայությունների</w:t>
      </w:r>
      <w:r w:rsidR="009701E0" w:rsidRPr="00E24F9A">
        <w:rPr>
          <w:rFonts w:ascii="GHEA Grapalat" w:eastAsia="Times New Roman" w:hAnsi="GHEA Grapalat" w:cs="Times New Roman"/>
          <w:lang w:val="hy-AM"/>
        </w:rPr>
        <w:t xml:space="preserve"> 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    </w:t>
      </w:r>
      <w:r w:rsidR="009701E0">
        <w:rPr>
          <w:rFonts w:ascii="GHEA Grapalat" w:hAnsi="GHEA Grapalat"/>
          <w:sz w:val="20"/>
          <w:lang w:val="af-ZA"/>
        </w:rPr>
        <w:t xml:space="preserve">ՀՊՏՀ-ԳՀԾՁԲ-18/ՏԾ-1 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20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18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1024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701E0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հունիսի</w:t>
      </w:r>
      <w:r w:rsidR="0010248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701E0">
        <w:rPr>
          <w:rFonts w:ascii="GHEA Grapalat" w:eastAsia="Times New Roman" w:hAnsi="GHEA Grapalat" w:cs="Sylfaen"/>
          <w:sz w:val="20"/>
          <w:szCs w:val="20"/>
          <w:lang w:val="af-ZA" w:eastAsia="ru-RU"/>
        </w:rPr>
        <w:t>15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 w:rsidR="009701E0">
        <w:rPr>
          <w:rFonts w:ascii="GHEA Grapalat" w:hAnsi="GHEA Grapalat"/>
          <w:sz w:val="20"/>
          <w:lang w:val="af-ZA"/>
        </w:rPr>
        <w:t xml:space="preserve">ՀՊՏՀ-ԳՀԾՁԲ-18/ՏԾ-1-1 և </w:t>
      </w:r>
      <w:r w:rsidR="0010248A" w:rsidRPr="0010248A">
        <w:rPr>
          <w:rFonts w:ascii="GHEA Grapalat" w:hAnsi="GHEA Grapalat"/>
          <w:sz w:val="20"/>
          <w:lang w:val="af-ZA"/>
        </w:rPr>
        <w:t xml:space="preserve"> </w:t>
      </w:r>
      <w:r w:rsidR="009701E0">
        <w:rPr>
          <w:rFonts w:ascii="GHEA Grapalat" w:hAnsi="GHEA Grapalat"/>
          <w:sz w:val="20"/>
          <w:lang w:val="af-ZA"/>
        </w:rPr>
        <w:t>ՀՊՏՀ-ԳՀԾՁԲ-18/ՏԾ</w:t>
      </w:r>
      <w:r w:rsidR="009701E0">
        <w:rPr>
          <w:rFonts w:ascii="GHEA Grapalat" w:hAnsi="GHEA Grapalat"/>
          <w:sz w:val="20"/>
          <w:lang w:val="af-ZA"/>
        </w:rPr>
        <w:t xml:space="preserve">-1-2 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</w:t>
      </w:r>
      <w:r w:rsidR="009701E0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</w:t>
      </w: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p w:rsidR="008D2BAD" w:rsidRPr="008D2BAD" w:rsidRDefault="008D2BAD" w:rsidP="008D2BA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839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"/>
        <w:gridCol w:w="214"/>
        <w:gridCol w:w="137"/>
        <w:gridCol w:w="775"/>
        <w:gridCol w:w="20"/>
        <w:gridCol w:w="148"/>
        <w:gridCol w:w="27"/>
        <w:gridCol w:w="144"/>
        <w:gridCol w:w="682"/>
        <w:gridCol w:w="94"/>
        <w:gridCol w:w="98"/>
        <w:gridCol w:w="634"/>
        <w:gridCol w:w="161"/>
        <w:gridCol w:w="49"/>
        <w:gridCol w:w="364"/>
        <w:gridCol w:w="55"/>
        <w:gridCol w:w="182"/>
        <w:gridCol w:w="10"/>
        <w:gridCol w:w="157"/>
        <w:gridCol w:w="13"/>
        <w:gridCol w:w="693"/>
        <w:gridCol w:w="24"/>
        <w:gridCol w:w="373"/>
        <w:gridCol w:w="16"/>
        <w:gridCol w:w="342"/>
        <w:gridCol w:w="161"/>
        <w:gridCol w:w="208"/>
        <w:gridCol w:w="12"/>
        <w:gridCol w:w="187"/>
        <w:gridCol w:w="152"/>
        <w:gridCol w:w="265"/>
        <w:gridCol w:w="256"/>
        <w:gridCol w:w="34"/>
        <w:gridCol w:w="179"/>
        <w:gridCol w:w="39"/>
        <w:gridCol w:w="311"/>
        <w:gridCol w:w="374"/>
        <w:gridCol w:w="164"/>
        <w:gridCol w:w="21"/>
        <w:gridCol w:w="186"/>
        <w:gridCol w:w="35"/>
        <w:gridCol w:w="210"/>
        <w:gridCol w:w="105"/>
        <w:gridCol w:w="596"/>
        <w:gridCol w:w="170"/>
        <w:gridCol w:w="134"/>
        <w:gridCol w:w="793"/>
        <w:gridCol w:w="25"/>
      </w:tblGrid>
      <w:tr w:rsidR="008D2BAD" w:rsidRPr="008D2BAD" w:rsidTr="00A57998">
        <w:trPr>
          <w:trHeight w:val="146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12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8D2BAD" w:rsidRPr="008D2BAD" w:rsidTr="00A57998">
        <w:trPr>
          <w:trHeight w:val="110"/>
        </w:trPr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  <w:proofErr w:type="spellEnd"/>
          </w:p>
        </w:tc>
        <w:tc>
          <w:tcPr>
            <w:tcW w:w="15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8D2BAD" w:rsidRPr="008D2BAD" w:rsidTr="00A57998">
        <w:trPr>
          <w:trHeight w:val="175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10248A" w:rsidRPr="008D2BAD" w:rsidTr="00A57998">
        <w:trPr>
          <w:trHeight w:val="275"/>
        </w:trPr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2BAD" w:rsidRPr="008D2BAD" w:rsidRDefault="008D2BAD" w:rsidP="008D2BAD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701E0" w:rsidRPr="008D2BAD" w:rsidTr="009701E0">
        <w:trPr>
          <w:trHeight w:val="40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Ուսանողական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տոմս</w:t>
            </w:r>
            <w:proofErr w:type="spellEnd"/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560,000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560,000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ստուգման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գրքույկ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բունվինիլ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0.5 -08մմ. </w:t>
            </w: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հաստությամբ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կազմարարական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ստվարաթուղթ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մեջի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թերթերը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օվսեթ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70-80գր. 32էջ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14.5x10սմ.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ոսկեգույն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դաջվածքով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հայերեն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ռուսերեն.գույնը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համաձայնեցնել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ստուգման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գրքույկ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բունվինիլ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0.5 -08մմ. </w:t>
            </w: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հաստությամբ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կազմարարական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ստվարաթուղթ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մեջի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թերթերը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օվսեթ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70-80գր. 32էջ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14.5x10սմ.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ոսկեգույն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դաջվածքով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հայերեն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ռուսերեն.գույնը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համաձայնեցնել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9701E0" w:rsidRPr="008D2BAD" w:rsidTr="009701E0">
        <w:trPr>
          <w:trHeight w:val="18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spacing w:after="0" w:line="240" w:lineRule="auto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Ուսանողական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գրքույկ</w:t>
            </w:r>
            <w:proofErr w:type="spellEnd"/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260,000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F540F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260,000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ուսանողական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տոմս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բունվինիլ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0.5 -0.8մմ. </w:t>
            </w: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հաստությամբ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կազմարարական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ստվարաթուղթ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ոսկեգույն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դաջվածքով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հայերեն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ռուսերեն.գույնը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9.5x6.5սմ /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համաձայնեցնել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ուսանողական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տոմս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բունվինիլ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0.5 -0.8մմ. </w:t>
            </w:r>
            <w:proofErr w:type="spellStart"/>
            <w:proofErr w:type="gram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հաստությամբ</w:t>
            </w:r>
            <w:proofErr w:type="spellEnd"/>
            <w:proofErr w:type="gram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կազմարարական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ստվարաթուղթ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ոսկեգույն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դաջվածքով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գրված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հայերեն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ռուսերեն.գույնը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մուգ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կապույտ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9.5x6.5սմ /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նմուշը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համաձայնեցնել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հետ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/</w:t>
            </w:r>
          </w:p>
        </w:tc>
      </w:tr>
      <w:tr w:rsidR="009701E0" w:rsidRPr="008D2BAD" w:rsidTr="001A40CB">
        <w:trPr>
          <w:trHeight w:val="182"/>
        </w:trPr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spacing w:after="0" w:line="240" w:lineRule="auto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պատվերով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տպագրվող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նյութեր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</w:t>
            </w:r>
            <w:proofErr w:type="spellEnd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հատ</w:t>
            </w:r>
            <w:proofErr w:type="spellEnd"/>
          </w:p>
        </w:tc>
        <w:tc>
          <w:tcPr>
            <w:tcW w:w="7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1A40CB">
              <w:rPr>
                <w:rFonts w:ascii="GHEA Grapalat" w:hAnsi="GHEA Grapalat" w:cs="Calibri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պատվերով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տպագրվող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տպագրությունը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երկկողմանի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գունավոր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A4,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թղթի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կավճապատ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փայլուն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130գր,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մասի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ծալված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բիգովկա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Տպագրվող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տրամադրում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8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480B48" w:rsidRDefault="009701E0" w:rsidP="00F540F8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պատվերով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տպագրվող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նյութեր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lastRenderedPageBreak/>
              <w:t>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տպագրությունը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երկկողմանի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գունավոր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չափսը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A4,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թղթի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որակը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կավճապատ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փայլուն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քաշը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ոչ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պակաս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130գր,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բուկլետը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մասի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ծալված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բիգովկա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Տպագրվող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նյութը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տրամադրում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է </w:t>
            </w:r>
            <w:proofErr w:type="spellStart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>պատվիրատուն</w:t>
            </w:r>
            <w:proofErr w:type="spellEnd"/>
            <w:r w:rsidRPr="00480B48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9701E0" w:rsidRPr="008D2BAD" w:rsidTr="0010248A">
        <w:trPr>
          <w:trHeight w:val="169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137"/>
        </w:trPr>
        <w:tc>
          <w:tcPr>
            <w:tcW w:w="39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rPr>
          <w:trHeight w:val="196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8D2BAD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9701E0" w:rsidRPr="008D2BAD" w:rsidTr="00A57998"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9701E0" w:rsidRPr="008D2BAD" w:rsidTr="00A57998">
        <w:trPr>
          <w:trHeight w:val="65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65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5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rPr>
          <w:trHeight w:val="196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155"/>
        </w:trPr>
        <w:tc>
          <w:tcPr>
            <w:tcW w:w="660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25.05.2018թ</w:t>
            </w:r>
          </w:p>
        </w:tc>
      </w:tr>
      <w:tr w:rsidR="009701E0" w:rsidRPr="008D2BAD" w:rsidTr="00A57998">
        <w:trPr>
          <w:trHeight w:val="164"/>
        </w:trPr>
        <w:tc>
          <w:tcPr>
            <w:tcW w:w="588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val="ru-RU"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92"/>
        </w:trPr>
        <w:tc>
          <w:tcPr>
            <w:tcW w:w="588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47"/>
        </w:trPr>
        <w:tc>
          <w:tcPr>
            <w:tcW w:w="588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701E0" w:rsidRPr="008D2BAD" w:rsidTr="00A57998">
        <w:trPr>
          <w:trHeight w:val="47"/>
        </w:trPr>
        <w:tc>
          <w:tcPr>
            <w:tcW w:w="588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155"/>
        </w:trPr>
        <w:tc>
          <w:tcPr>
            <w:tcW w:w="5880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rPr>
          <w:trHeight w:val="54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40"/>
        </w:trPr>
        <w:tc>
          <w:tcPr>
            <w:tcW w:w="1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A5799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անվանումները</w:t>
            </w:r>
            <w:proofErr w:type="spellEnd"/>
          </w:p>
        </w:tc>
        <w:tc>
          <w:tcPr>
            <w:tcW w:w="769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հ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այտով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9701E0" w:rsidRPr="008D2BAD" w:rsidTr="00A57998">
        <w:trPr>
          <w:trHeight w:val="213"/>
        </w:trPr>
        <w:tc>
          <w:tcPr>
            <w:tcW w:w="1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69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701E0" w:rsidRPr="008D2BAD" w:rsidTr="00A57998">
        <w:trPr>
          <w:trHeight w:val="137"/>
        </w:trPr>
        <w:tc>
          <w:tcPr>
            <w:tcW w:w="1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3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701E0" w:rsidRPr="008D2BAD" w:rsidTr="00A57998">
        <w:trPr>
          <w:trHeight w:val="137"/>
        </w:trPr>
        <w:tc>
          <w:tcPr>
            <w:tcW w:w="116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9701E0" w:rsidRPr="008D2BAD" w:rsidTr="001A40CB">
        <w:trPr>
          <w:trHeight w:val="40"/>
        </w:trPr>
        <w:tc>
          <w:tcPr>
            <w:tcW w:w="1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Յասոն</w:t>
            </w:r>
            <w:proofErr w:type="spellEnd"/>
            <w:r w:rsidRPr="001A40CB">
              <w:rPr>
                <w:rFonts w:ascii="1Arzo Ani" w:eastAsia="Times New Roman" w:hAnsi="1Arzo Ani" w:cs="1Arzo An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637.000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637.000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127.400</w:t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127.400</w:t>
            </w: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764.400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764.400</w:t>
            </w:r>
          </w:p>
        </w:tc>
      </w:tr>
      <w:tr w:rsidR="009701E0" w:rsidRPr="008D2BAD" w:rsidTr="001A40CB">
        <w:trPr>
          <w:trHeight w:val="47"/>
        </w:trPr>
        <w:tc>
          <w:tcPr>
            <w:tcW w:w="11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Լիմուշ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590.000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590.000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118.000</w:t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118.000</w:t>
            </w: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708.000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708.000</w:t>
            </w:r>
          </w:p>
        </w:tc>
      </w:tr>
      <w:tr w:rsidR="009701E0" w:rsidRPr="008D2BAD" w:rsidTr="001A40CB">
        <w:tc>
          <w:tcPr>
            <w:tcW w:w="11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Մելքոնյան</w:t>
            </w:r>
            <w:proofErr w:type="spellEnd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Իրինա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ԱՁ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338.000</w:t>
            </w:r>
          </w:p>
        </w:tc>
        <w:tc>
          <w:tcPr>
            <w:tcW w:w="16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338.000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338.000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338.000</w:t>
            </w:r>
          </w:p>
        </w:tc>
      </w:tr>
      <w:tr w:rsidR="009701E0" w:rsidRPr="008D2BAD" w:rsidTr="001A40CB">
        <w:tc>
          <w:tcPr>
            <w:tcW w:w="116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Յասոն</w:t>
            </w:r>
            <w:proofErr w:type="spellEnd"/>
            <w:r w:rsidRPr="001A40CB">
              <w:rPr>
                <w:rFonts w:ascii="1Arzo Ani" w:eastAsia="Times New Roman" w:hAnsi="1Arzo Ani" w:cs="1Arzo An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210.000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210.000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42.000</w:t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42.000</w:t>
            </w: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252.000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252.000</w:t>
            </w:r>
          </w:p>
        </w:tc>
      </w:tr>
      <w:tr w:rsidR="009701E0" w:rsidRPr="008D2BAD" w:rsidTr="001A40CB">
        <w:tc>
          <w:tcPr>
            <w:tcW w:w="116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Լիմուշ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440.000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440.000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88.000</w:t>
            </w: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88.000</w:t>
            </w: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528.000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528.000</w:t>
            </w:r>
          </w:p>
        </w:tc>
      </w:tr>
      <w:tr w:rsidR="009701E0" w:rsidRPr="008D2BAD" w:rsidTr="001A40CB">
        <w:tc>
          <w:tcPr>
            <w:tcW w:w="116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Մելքոնյան</w:t>
            </w:r>
            <w:proofErr w:type="spellEnd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Իրինա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ԱՁ</w:t>
            </w:r>
          </w:p>
        </w:tc>
        <w:tc>
          <w:tcPr>
            <w:tcW w:w="1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160.000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160.000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160.000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160.000</w:t>
            </w:r>
          </w:p>
        </w:tc>
      </w:tr>
      <w:tr w:rsidR="009701E0" w:rsidRPr="008D2BAD" w:rsidTr="001A40CB">
        <w:trPr>
          <w:trHeight w:val="146"/>
        </w:trPr>
        <w:tc>
          <w:tcPr>
            <w:tcW w:w="1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9701E0" w:rsidP="001A40CB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ՄԻՍՄԱ</w:t>
            </w: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100.000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100.000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0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9701E0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</w:p>
        </w:tc>
        <w:tc>
          <w:tcPr>
            <w:tcW w:w="115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100.000</w:t>
            </w:r>
          </w:p>
        </w:tc>
        <w:tc>
          <w:tcPr>
            <w:tcW w:w="112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Times New Roman"/>
                <w:sz w:val="16"/>
                <w:szCs w:val="14"/>
                <w:lang w:eastAsia="ru-RU"/>
              </w:rPr>
              <w:t>100.000</w:t>
            </w:r>
          </w:p>
        </w:tc>
      </w:tr>
      <w:tr w:rsidR="009701E0" w:rsidRPr="008D2BAD" w:rsidTr="00A57998">
        <w:trPr>
          <w:trHeight w:val="290"/>
        </w:trPr>
        <w:tc>
          <w:tcPr>
            <w:tcW w:w="21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35" w:type="dxa"/>
            <w:gridSpan w:val="4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A57998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Եթե</w:t>
            </w:r>
            <w:proofErr w:type="spell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հրավիրվել</w:t>
            </w:r>
            <w:proofErr w:type="spell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են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բանակցություններ</w:t>
            </w:r>
            <w:proofErr w:type="spell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գների</w:t>
            </w:r>
            <w:proofErr w:type="spellEnd"/>
            <w:proofErr w:type="gram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նվազեցման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  <w:t>նպատակով</w:t>
            </w:r>
            <w:proofErr w:type="spellEnd"/>
            <w:r w:rsidRPr="008D2BAD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9701E0" w:rsidRPr="008D2BAD" w:rsidTr="00A57998">
        <w:trPr>
          <w:trHeight w:val="288"/>
        </w:trPr>
        <w:tc>
          <w:tcPr>
            <w:tcW w:w="10839" w:type="dxa"/>
            <w:gridSpan w:val="4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701E0" w:rsidRPr="008D2BAD" w:rsidTr="00A57998"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701E0" w:rsidRPr="008D2BAD" w:rsidTr="00A57998">
        <w:trPr>
          <w:gridAfter w:val="1"/>
          <w:wAfter w:w="25" w:type="dxa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Ծրարը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կազմելու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ներկա-յացնելու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համա-պատաս-խանութ-յունը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Հրավերով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պա-հանջվող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Առաջարկած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գնման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առարկայի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տեխնիկա-կան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բնութագրերի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Մասնա-գիտա-կան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գոր-ծունեութ-յան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համապատասխանություն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Մասնա-գիտա-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կան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Ֆինա-նսական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միջոցներ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Տեխնի-կական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Աշխա-տանքա-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յին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Գնային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րկ</w:t>
            </w:r>
            <w:proofErr w:type="spellEnd"/>
          </w:p>
        </w:tc>
      </w:tr>
      <w:tr w:rsidR="009701E0" w:rsidRPr="008D2BAD" w:rsidTr="00A57998">
        <w:trPr>
          <w:gridAfter w:val="1"/>
          <w:wAfter w:w="25" w:type="dxa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gridAfter w:val="1"/>
          <w:wAfter w:w="25" w:type="dxa"/>
          <w:trHeight w:val="40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344"/>
        </w:trPr>
        <w:tc>
          <w:tcPr>
            <w:tcW w:w="213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0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  <w:r w:rsidRPr="008D2BAD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9701E0" w:rsidRPr="008D2BAD" w:rsidTr="00A57998">
        <w:trPr>
          <w:trHeight w:val="344"/>
        </w:trPr>
        <w:tc>
          <w:tcPr>
            <w:tcW w:w="213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70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10248A">
        <w:trPr>
          <w:trHeight w:val="289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rPr>
          <w:trHeight w:val="346"/>
        </w:trPr>
        <w:tc>
          <w:tcPr>
            <w:tcW w:w="46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A40C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06.06</w:t>
            </w:r>
            <w:r w:rsidR="00970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.2018թ</w:t>
            </w:r>
          </w:p>
        </w:tc>
      </w:tr>
      <w:tr w:rsidR="009701E0" w:rsidRPr="008D2BAD" w:rsidTr="00A57998">
        <w:trPr>
          <w:trHeight w:val="92"/>
        </w:trPr>
        <w:tc>
          <w:tcPr>
            <w:tcW w:w="460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701E0" w:rsidRPr="008D2BAD" w:rsidTr="00A57998">
        <w:trPr>
          <w:trHeight w:val="92"/>
        </w:trPr>
        <w:tc>
          <w:tcPr>
            <w:tcW w:w="4604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07.06.2018թ</w:t>
            </w:r>
          </w:p>
        </w:tc>
        <w:tc>
          <w:tcPr>
            <w:tcW w:w="31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11.06.2018թ</w:t>
            </w:r>
          </w:p>
        </w:tc>
      </w:tr>
      <w:tr w:rsidR="009701E0" w:rsidRPr="008D2BAD" w:rsidTr="0010248A">
        <w:trPr>
          <w:trHeight w:val="344"/>
        </w:trPr>
        <w:tc>
          <w:tcPr>
            <w:tcW w:w="10839" w:type="dxa"/>
            <w:gridSpan w:val="4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9001F" w:rsidRDefault="009701E0" w:rsidP="001A40C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    </w:t>
            </w:r>
            <w:r w:rsidR="001A40C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3.0</w:t>
            </w:r>
            <w:r w:rsidR="001A40CB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.2018թ</w:t>
            </w:r>
          </w:p>
        </w:tc>
      </w:tr>
      <w:tr w:rsidR="009701E0" w:rsidRPr="008D2BAD" w:rsidTr="00A57998">
        <w:trPr>
          <w:trHeight w:val="344"/>
        </w:trPr>
        <w:tc>
          <w:tcPr>
            <w:tcW w:w="46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A40C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70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970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.2018թ</w:t>
            </w:r>
          </w:p>
        </w:tc>
      </w:tr>
      <w:tr w:rsidR="009701E0" w:rsidRPr="008D2BAD" w:rsidTr="00A57998">
        <w:trPr>
          <w:trHeight w:val="344"/>
        </w:trPr>
        <w:tc>
          <w:tcPr>
            <w:tcW w:w="460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A40CB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  <w:r w:rsidR="00970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9701E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.2018թ</w:t>
            </w:r>
          </w:p>
        </w:tc>
      </w:tr>
      <w:tr w:rsidR="009701E0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701E0" w:rsidRPr="008D2BAD" w:rsidTr="00A57998"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701E0" w:rsidRPr="008D2BAD" w:rsidTr="00A57998">
        <w:trPr>
          <w:trHeight w:val="237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701E0" w:rsidRPr="008D2BAD" w:rsidTr="00A57998">
        <w:trPr>
          <w:trHeight w:val="238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701E0" w:rsidRPr="008D2BAD" w:rsidTr="00A57998">
        <w:trPr>
          <w:trHeight w:val="263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9701E0" w:rsidRPr="008D2BAD" w:rsidTr="001A40CB">
        <w:trPr>
          <w:trHeight w:val="146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1-2</w:t>
            </w:r>
          </w:p>
        </w:tc>
        <w:tc>
          <w:tcPr>
            <w:tcW w:w="1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01E0" w:rsidRPr="00A57998" w:rsidRDefault="001A40CB" w:rsidP="00DE6968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Մելքոնյան</w:t>
            </w:r>
            <w:proofErr w:type="spellEnd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Իրինա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ԱՁ</w:t>
            </w: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ՀՊՏՀ-ԳՀԾՁԲ-18/ՏԾ-1-1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15.06.2018թ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1A40CB" w:rsidP="0089001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01.08.2018թ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Cs/>
                <w:iCs/>
                <w:color w:val="000000"/>
                <w:sz w:val="18"/>
                <w:szCs w:val="24"/>
                <w:lang w:val="hy-AM" w:eastAsia="ru-RU"/>
              </w:rPr>
              <w:t>498,000</w:t>
            </w:r>
          </w:p>
        </w:tc>
        <w:tc>
          <w:tcPr>
            <w:tcW w:w="20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1E0" w:rsidRP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Cs/>
                <w:iCs/>
                <w:color w:val="000000"/>
                <w:sz w:val="18"/>
                <w:szCs w:val="24"/>
                <w:lang w:val="hy-AM" w:eastAsia="ru-RU"/>
              </w:rPr>
              <w:t>498,000</w:t>
            </w:r>
          </w:p>
        </w:tc>
      </w:tr>
      <w:tr w:rsidR="001A40CB" w:rsidRPr="008D2BAD" w:rsidTr="001A40CB">
        <w:trPr>
          <w:trHeight w:val="146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0CB" w:rsidRPr="001A40CB" w:rsidRDefault="001A40CB" w:rsidP="00DE6968">
            <w:pPr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ՄԻՍՄԱ</w:t>
            </w: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ՍՊԸ</w:t>
            </w:r>
          </w:p>
        </w:tc>
        <w:tc>
          <w:tcPr>
            <w:tcW w:w="198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1A40CB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ՀՊՏՀ-ԳՀԾՁԲ-18/ՏԾ-1-</w:t>
            </w:r>
            <w:r w:rsidRPr="001A40C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8D2BAD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15.06.2018թ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8D2BAD" w:rsidRDefault="001A40CB" w:rsidP="001A40CB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04.07.2018թ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8D2BAD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Cs/>
                <w:iCs/>
                <w:color w:val="000000"/>
                <w:sz w:val="18"/>
                <w:szCs w:val="24"/>
                <w:lang w:val="hy-AM" w:eastAsia="ru-RU"/>
              </w:rPr>
              <w:t>100,000</w:t>
            </w:r>
          </w:p>
        </w:tc>
        <w:tc>
          <w:tcPr>
            <w:tcW w:w="20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40CB" w:rsidRPr="001A40CB" w:rsidRDefault="001A40CB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 w:rsidRPr="001A40CB">
              <w:rPr>
                <w:rFonts w:ascii="GHEA Grapalat" w:eastAsia="Times New Roman" w:hAnsi="GHEA Grapalat" w:cs="Sylfaen"/>
                <w:bCs/>
                <w:iCs/>
                <w:color w:val="000000"/>
                <w:sz w:val="18"/>
                <w:szCs w:val="24"/>
                <w:lang w:val="hy-AM" w:eastAsia="ru-RU"/>
              </w:rPr>
              <w:t>100,000</w:t>
            </w:r>
          </w:p>
        </w:tc>
      </w:tr>
      <w:tr w:rsidR="009701E0" w:rsidRPr="008D2BAD" w:rsidTr="0010248A">
        <w:trPr>
          <w:trHeight w:val="150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701E0" w:rsidRPr="008D2BAD" w:rsidTr="00A57998">
        <w:trPr>
          <w:trHeight w:val="12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01E0" w:rsidRPr="008D2BAD" w:rsidRDefault="009701E0" w:rsidP="001024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51576" w:rsidRPr="008D2BAD" w:rsidTr="001A40CB">
        <w:trPr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F540F8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1-2</w:t>
            </w:r>
          </w:p>
        </w:tc>
        <w:tc>
          <w:tcPr>
            <w:tcW w:w="1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576" w:rsidRPr="00A57998" w:rsidRDefault="00751576" w:rsidP="00F540F8">
            <w:pPr>
              <w:jc w:val="center"/>
              <w:rPr>
                <w:sz w:val="16"/>
              </w:rPr>
            </w:pPr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§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Մելքոնյան</w:t>
            </w:r>
            <w:proofErr w:type="spellEnd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1A40CB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Իրինա</w:t>
            </w:r>
            <w:proofErr w:type="spellEnd"/>
            <w:r w:rsidRPr="001A40CB">
              <w:rPr>
                <w:rFonts w:ascii="1Arzo Ani" w:eastAsia="Times New Roman" w:hAnsi="1Arzo Ani" w:cs="Calibri"/>
                <w:color w:val="000000"/>
                <w:sz w:val="16"/>
                <w:szCs w:val="20"/>
              </w:rPr>
              <w:t>¦</w:t>
            </w:r>
            <w:r w:rsidRPr="001A40CB"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 xml:space="preserve"> </w:t>
            </w:r>
            <w:r w:rsidRPr="001A40CB">
              <w:rPr>
                <w:rFonts w:ascii="Sylfaen" w:eastAsia="Times New Roman" w:hAnsi="Sylfaen" w:cs="Sylfaen"/>
                <w:color w:val="000000"/>
                <w:sz w:val="16"/>
                <w:szCs w:val="20"/>
              </w:rPr>
              <w:t>ԱՁ</w:t>
            </w:r>
          </w:p>
        </w:tc>
        <w:tc>
          <w:tcPr>
            <w:tcW w:w="28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ք. </w:t>
            </w:r>
            <w:proofErr w:type="spellStart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Երևան</w:t>
            </w:r>
            <w:proofErr w:type="spellEnd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, </w:t>
            </w:r>
            <w:proofErr w:type="spellStart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Շերամի</w:t>
            </w:r>
            <w:proofErr w:type="spellEnd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 47-28 </w:t>
            </w:r>
            <w:proofErr w:type="spellStart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հեռ</w:t>
            </w:r>
            <w:proofErr w:type="spellEnd"/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 xml:space="preserve">. /094/ 308-252 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10248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armand200473@mail.ru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353E0A" w:rsidP="0010248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353E0A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2050932101641001</w:t>
            </w:r>
          </w:p>
        </w:tc>
        <w:tc>
          <w:tcPr>
            <w:tcW w:w="2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10248A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32523869</w:t>
            </w:r>
          </w:p>
        </w:tc>
      </w:tr>
      <w:tr w:rsidR="00751576" w:rsidRPr="008D2BAD" w:rsidTr="00751576">
        <w:trPr>
          <w:trHeight w:val="40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1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«Միսմա» ՍՊԸ</w:t>
            </w:r>
          </w:p>
        </w:tc>
        <w:tc>
          <w:tcPr>
            <w:tcW w:w="28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ք. Երևան, Հանրապետության49, 7/1</w:t>
            </w:r>
          </w:p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հեռ 093.58.86.86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info@misma.am</w:t>
            </w:r>
            <w:bookmarkStart w:id="0" w:name="_GoBack"/>
            <w:bookmarkEnd w:id="0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16048521111600</w:t>
            </w:r>
          </w:p>
        </w:tc>
        <w:tc>
          <w:tcPr>
            <w:tcW w:w="20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751576" w:rsidRDefault="00751576" w:rsidP="00751576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</w:pPr>
            <w:r w:rsidRPr="00751576">
              <w:rPr>
                <w:rFonts w:ascii="Sylfaen" w:eastAsia="Times New Roman" w:hAnsi="Sylfaen" w:cs="Calibri"/>
                <w:color w:val="000000"/>
                <w:sz w:val="16"/>
                <w:szCs w:val="20"/>
              </w:rPr>
              <w:t>02572795</w:t>
            </w: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A57998">
        <w:trPr>
          <w:trHeight w:val="200"/>
        </w:trPr>
        <w:tc>
          <w:tcPr>
            <w:tcW w:w="2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D2BA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A57998">
        <w:trPr>
          <w:trHeight w:val="475"/>
        </w:trPr>
        <w:tc>
          <w:tcPr>
            <w:tcW w:w="2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&lt;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5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A57998">
        <w:trPr>
          <w:trHeight w:val="427"/>
        </w:trPr>
        <w:tc>
          <w:tcPr>
            <w:tcW w:w="2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  <w:r w:rsidRPr="008D2BAD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A57998">
        <w:trPr>
          <w:trHeight w:val="427"/>
        </w:trPr>
        <w:tc>
          <w:tcPr>
            <w:tcW w:w="2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 w:rsidRPr="008D2BA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5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A57998">
        <w:trPr>
          <w:trHeight w:val="427"/>
        </w:trPr>
        <w:tc>
          <w:tcPr>
            <w:tcW w:w="2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6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51576" w:rsidRPr="008D2BAD" w:rsidTr="0010248A">
        <w:trPr>
          <w:trHeight w:val="288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1576" w:rsidRPr="008D2BAD" w:rsidRDefault="00751576" w:rsidP="0010248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576" w:rsidRPr="008D2BAD" w:rsidTr="0010248A">
        <w:trPr>
          <w:trHeight w:val="227"/>
        </w:trPr>
        <w:tc>
          <w:tcPr>
            <w:tcW w:w="1083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8D2BA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1576" w:rsidRPr="008D2BAD" w:rsidTr="00A57998">
        <w:trPr>
          <w:trHeight w:val="47"/>
        </w:trPr>
        <w:tc>
          <w:tcPr>
            <w:tcW w:w="2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1576" w:rsidRPr="008D2BAD" w:rsidRDefault="00751576" w:rsidP="0010248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D2BAD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51576" w:rsidRPr="008D2BAD" w:rsidTr="00A57998">
        <w:trPr>
          <w:trHeight w:val="47"/>
        </w:trPr>
        <w:tc>
          <w:tcPr>
            <w:tcW w:w="29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Էռնեստ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Դավթյան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593-483</w:t>
            </w:r>
          </w:p>
        </w:tc>
        <w:tc>
          <w:tcPr>
            <w:tcW w:w="38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576" w:rsidRPr="008D2BAD" w:rsidRDefault="00751576" w:rsidP="0010248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gnumner.asue@mail.ru</w:t>
            </w:r>
          </w:p>
        </w:tc>
      </w:tr>
    </w:tbl>
    <w:p w:rsidR="008D2BAD" w:rsidRPr="008D2BAD" w:rsidRDefault="008D2BAD" w:rsidP="008D2BA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D2BAD" w:rsidRPr="008D2BAD" w:rsidRDefault="008D2BAD" w:rsidP="008D2BAD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D2BA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8D2B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  <w:r w:rsidR="002446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&lt;&lt;Հայաստանի պետական տնտեսագիտական համալսարան &gt;&gt;</w:t>
      </w:r>
      <w:r w:rsidR="006316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446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ՊՈԱԿ</w:t>
      </w:r>
    </w:p>
    <w:p w:rsidR="008D2BAD" w:rsidRPr="008D2BAD" w:rsidRDefault="008D2BAD" w:rsidP="008D2BA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trike/>
          <w:sz w:val="20"/>
          <w:szCs w:val="20"/>
          <w:lang w:val="af-ZA" w:eastAsia="ru-RU"/>
        </w:rPr>
      </w:pPr>
      <w:r w:rsidRPr="008D2BA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</w:p>
    <w:p w:rsidR="008D2BAD" w:rsidRPr="008D2BAD" w:rsidRDefault="008D2BAD" w:rsidP="008D2BAD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</w:p>
    <w:p w:rsidR="00D37554" w:rsidRPr="00631637" w:rsidRDefault="00D37554">
      <w:pPr>
        <w:rPr>
          <w:lang w:val="es-ES"/>
        </w:rPr>
      </w:pPr>
    </w:p>
    <w:sectPr w:rsidR="00D37554" w:rsidRPr="00631637" w:rsidSect="003559CC">
      <w:pgSz w:w="12240" w:h="15840"/>
      <w:pgMar w:top="540" w:right="6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4B3" w:rsidRDefault="00F464B3" w:rsidP="008D2BAD">
      <w:pPr>
        <w:spacing w:after="0" w:line="240" w:lineRule="auto"/>
      </w:pPr>
      <w:r>
        <w:separator/>
      </w:r>
    </w:p>
  </w:endnote>
  <w:endnote w:type="continuationSeparator" w:id="0">
    <w:p w:rsidR="00F464B3" w:rsidRDefault="00F464B3" w:rsidP="008D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4B3" w:rsidRDefault="00F464B3" w:rsidP="008D2BAD">
      <w:pPr>
        <w:spacing w:after="0" w:line="240" w:lineRule="auto"/>
      </w:pPr>
      <w:r>
        <w:separator/>
      </w:r>
    </w:p>
  </w:footnote>
  <w:footnote w:type="continuationSeparator" w:id="0">
    <w:p w:rsidR="00F464B3" w:rsidRDefault="00F464B3" w:rsidP="008D2BAD">
      <w:pPr>
        <w:spacing w:after="0" w:line="240" w:lineRule="auto"/>
      </w:pPr>
      <w:r>
        <w:continuationSeparator/>
      </w:r>
    </w:p>
  </w:footnote>
  <w:footnote w:id="1">
    <w:p w:rsidR="0010248A" w:rsidRDefault="0010248A" w:rsidP="008D2BAD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0248A" w:rsidRDefault="0010248A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0248A" w:rsidRDefault="0010248A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701E0" w:rsidRDefault="009701E0" w:rsidP="008D2BA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701E0" w:rsidRDefault="009701E0" w:rsidP="008D2BA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701E0" w:rsidRDefault="009701E0" w:rsidP="008D2BA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91"/>
    <w:rsid w:val="0010248A"/>
    <w:rsid w:val="001A40CB"/>
    <w:rsid w:val="00244624"/>
    <w:rsid w:val="00353E0A"/>
    <w:rsid w:val="003559CC"/>
    <w:rsid w:val="00631637"/>
    <w:rsid w:val="00751576"/>
    <w:rsid w:val="0089001F"/>
    <w:rsid w:val="008D2BAD"/>
    <w:rsid w:val="00937791"/>
    <w:rsid w:val="009701E0"/>
    <w:rsid w:val="00A57998"/>
    <w:rsid w:val="00D37554"/>
    <w:rsid w:val="00F464B3"/>
    <w:rsid w:val="00F4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D2BA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D2BA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8D2B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8D2BA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D2BA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unhideWhenUsed/>
    <w:rsid w:val="008D2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D6B0E-426D-4196-A92C-219CC172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cp:lastPrinted>2018-06-15T13:21:00Z</cp:lastPrinted>
  <dcterms:created xsi:type="dcterms:W3CDTF">2018-03-01T09:36:00Z</dcterms:created>
  <dcterms:modified xsi:type="dcterms:W3CDTF">2018-06-15T13:21:00Z</dcterms:modified>
</cp:coreProperties>
</file>