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27E5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14:paraId="159A85B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14:paraId="6407706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0C6FF37E" w14:textId="4F6A1B3C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D435CD">
        <w:rPr>
          <w:rFonts w:ascii="Arial Unicode" w:hAnsi="Arial Unicode"/>
          <w:b/>
          <w:color w:val="FF0000"/>
          <w:sz w:val="20"/>
          <w:szCs w:val="20"/>
          <w:lang w:val="ru-RU"/>
        </w:rPr>
        <w:t>28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4374E3" w:rsidRPr="004374E3">
        <w:rPr>
          <w:rFonts w:ascii="Arial Unicode" w:hAnsi="Arial Unicode"/>
          <w:b/>
          <w:color w:val="FF0000"/>
          <w:sz w:val="20"/>
          <w:szCs w:val="20"/>
          <w:lang w:val="ru-RU"/>
        </w:rPr>
        <w:t>сентября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BC4618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14:paraId="3DDCD49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14:paraId="5BD5221D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1A8A8A47" w14:textId="7E4E2FB0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D01B9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ԿԿԳՎ-ԳՀԱՊՁԲ-23/3-ԱՑՍ</w:t>
      </w:r>
      <w:r w:rsidRPr="00EF0443">
        <w:rPr>
          <w:rFonts w:ascii="Arial Unicode" w:hAnsi="Arial Unicode"/>
          <w:b/>
          <w:lang w:val="ru-RU"/>
        </w:rPr>
        <w:t>»</w:t>
      </w:r>
    </w:p>
    <w:p w14:paraId="4FE7942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14:paraId="022C0F5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14:paraId="6F5433CC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Налбандян 104, – с целью определения возможных участников запроса цен, организованного с целью приобретения </w:t>
      </w:r>
      <w:r w:rsidR="004374E3">
        <w:rPr>
          <w:rFonts w:ascii="Arial Unicode" w:hAnsi="Arial Unicode"/>
          <w:b/>
          <w:color w:val="FF0000"/>
          <w:sz w:val="20"/>
          <w:szCs w:val="20"/>
          <w:lang w:val="ru-RU"/>
        </w:rPr>
        <w:t>СЕТЕВОГО ОБОРУДОВАНИЯ И ОБОРУДОВАНИЯ БЕЗОПАСНОСТИ</w:t>
      </w:r>
      <w:r w:rsidR="00336A1E" w:rsidRPr="00336A1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14:paraId="0C53FABF" w14:textId="77777777" w:rsidR="00633D2A" w:rsidRPr="00BC4618" w:rsidRDefault="00633D2A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14:paraId="0CC72F8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14:paraId="50763198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участвовать в настоящей процедуре. </w:t>
      </w:r>
    </w:p>
    <w:p w14:paraId="615963DE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14:paraId="3D5918B6" w14:textId="77777777"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4374E3">
        <w:rPr>
          <w:rFonts w:ascii="Arial Unicode" w:hAnsi="Arial Unicode"/>
          <w:b/>
          <w:color w:val="FF0000"/>
          <w:sz w:val="20"/>
          <w:szCs w:val="20"/>
          <w:lang w:val="ru-RU"/>
        </w:rPr>
        <w:t>СЕТЕВОГО ОБОРУДОВАНИЯ И ОБОРУДОВАНИЯ БЕЗОПАСНОСТИ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14:paraId="1E15C886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14:paraId="44BA7E51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14:paraId="418CC7C3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14:paraId="50D8519D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14:paraId="15BFE2B5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14:paraId="7D68F817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14:paraId="3F028F5B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14:paraId="6042596B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14:paraId="6C6D4306" w14:textId="77777777"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36B11F43" w14:textId="77777777"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44091E5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14:paraId="2CDDB0A5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14:paraId="4FCE76E4" w14:textId="77777777"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14:paraId="3EB3F793" w14:textId="77777777"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14:paraId="192D87B7" w14:textId="77777777"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14:paraId="02BC2BA2" w14:textId="77777777"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14:paraId="07E2A984" w14:textId="77777777"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>предоставления разъяснения 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14:paraId="1D8DE142" w14:textId="77777777"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>8. Разъяснения не предоставляются, если запрос подан с нарушением срока, установленного настоящим разделом, а также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непредоставления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14:paraId="6707633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14:paraId="2175A25D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14:paraId="38E28B20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66000D1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14:paraId="2B02E341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14:paraId="28D4FB6C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конверте на языке составления заявки на предварительную квалификацию указываются: </w:t>
      </w:r>
    </w:p>
    <w:p w14:paraId="0DBE2AAA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14:paraId="537779B9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б. шифр процедуры;</w:t>
      </w:r>
    </w:p>
    <w:p w14:paraId="2985905D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14:paraId="040017AE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14:paraId="1299242A" w14:textId="2C1FE21B"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3D46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D01B9C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06.10.2023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14:paraId="180D0A58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г. Ереван, Налбандян 104 (в Хозяйственное управление СНБ РА, секретарю комиссии).</w:t>
      </w:r>
    </w:p>
    <w:p w14:paraId="47529674" w14:textId="353565D9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r w:rsidR="00CA0DC7" w:rsidRP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>Л</w:t>
      </w:r>
      <w:r w:rsid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>иа</w:t>
      </w:r>
      <w:r w:rsidR="00CA0DC7" w:rsidRP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>не</w:t>
      </w:r>
      <w:r w:rsidRP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 xml:space="preserve"> </w:t>
      </w:r>
      <w:r w:rsidR="009437D1" w:rsidRPr="009437D1">
        <w:rPr>
          <w:rFonts w:ascii="Arial Unicode" w:hAnsi="Arial Unicode" w:cs="Sylfaen"/>
          <w:b/>
          <w:color w:val="1F497D" w:themeColor="text2"/>
          <w:sz w:val="20"/>
          <w:szCs w:val="20"/>
          <w:lang w:val="ru-RU"/>
        </w:rPr>
        <w:t>Хачатрян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14:paraId="4662BABB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14:paraId="54A26290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14:paraId="74AC04DA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14:paraId="06431789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14:paraId="56EA8B7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14:paraId="7EF4D32E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14:paraId="11567716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>могут быть представлены, помимо армянского, также на русском либо английском языках.</w:t>
      </w:r>
    </w:p>
    <w:p w14:paraId="3D2345B5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14:paraId="0D360BDF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6D7218B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14:paraId="4D2A1E5C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14:paraId="63DB842A" w14:textId="3B88DEC0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3D46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D01B9C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06.10.2023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г.Ереван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, Налбандян 104.</w:t>
      </w:r>
    </w:p>
    <w:p w14:paraId="776A29CE" w14:textId="77777777"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ценка заявок проводится в срок до трех рабочих дней с даты истечения срока подачи заявок.</w:t>
      </w:r>
    </w:p>
    <w:p w14:paraId="3ED2A8EA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32A6F432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14:paraId="49F2FE2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14:paraId="0A0DE04A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14:paraId="5162257D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а. соответствии установленному порядку составления и представления конвертов, содержащих заявки, и открытие соответственно оцененные заявки; </w:t>
      </w:r>
    </w:p>
    <w:p w14:paraId="3D450580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документов установленным настоящим объявлением реквизитам. </w:t>
      </w:r>
    </w:p>
    <w:p w14:paraId="1BF0D838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14:paraId="01A39239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</w:p>
    <w:p w14:paraId="7B2D38D2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14:paraId="10E9BF43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14:paraId="725B2CCD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с указанной в заявлении об участии в настоящей процедуре электронной почты на предусмотренную настоящим приглашением электронную почту секретаря комиссии.</w:t>
      </w:r>
    </w:p>
    <w:p w14:paraId="2ED2AEE8" w14:textId="77777777"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связами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14:paraId="638CCCA0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14:paraId="2B9307DE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14:paraId="42A19F26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14:paraId="4D6343EE" w14:textId="77777777" w:rsidR="00FA2B15" w:rsidRPr="00EF0443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</w:t>
      </w:r>
      <w:proofErr w:type="gramStart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документ</w:t>
      </w:r>
      <w:proofErr w:type="gramEnd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сведениями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получения приглашения. Причем к указанному в настоящем пункте извещению 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приобщаются также форма </w:t>
      </w:r>
      <w:r w:rsidR="00FA2B15"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обязательства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 о хранении содержащей тайну информации и условия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заполнения. </w:t>
      </w:r>
    </w:p>
    <w:p w14:paraId="7431D41B" w14:textId="77777777" w:rsidR="00FA2B15" w:rsidRPr="00D01B9C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</w:t>
      </w:r>
      <w:r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оригинал обязательства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14:paraId="36A2F710" w14:textId="77777777" w:rsidR="008000BF" w:rsidRPr="008000BF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</w:t>
      </w:r>
      <w:proofErr w:type="gramStart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документ</w:t>
      </w:r>
      <w:proofErr w:type="gramEnd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сведениями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14:paraId="24ECDFFB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14:paraId="2E595862" w14:textId="4CABBBD8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9437D1">
        <w:rPr>
          <w:rFonts w:ascii="Arial Unicode" w:hAnsi="Arial Unicode"/>
          <w:color w:val="1F497D" w:themeColor="text2"/>
          <w:sz w:val="20"/>
          <w:szCs w:val="20"/>
          <w:lang w:val="ru-RU"/>
        </w:rPr>
        <w:t>Л</w:t>
      </w:r>
      <w:r w:rsidRPr="009437D1">
        <w:rPr>
          <w:rFonts w:ascii="Arial Unicode" w:hAnsi="Arial Unicode"/>
          <w:color w:val="1F497D" w:themeColor="text2"/>
          <w:sz w:val="20"/>
          <w:szCs w:val="20"/>
          <w:lang w:val="ru-RU"/>
        </w:rPr>
        <w:t xml:space="preserve">. </w:t>
      </w:r>
      <w:r w:rsidR="009437D1" w:rsidRPr="009437D1">
        <w:rPr>
          <w:rFonts w:ascii="Arial Unicode" w:hAnsi="Arial Unicode"/>
          <w:color w:val="1F497D" w:themeColor="text2"/>
          <w:sz w:val="20"/>
          <w:szCs w:val="20"/>
          <w:lang w:val="ru-RU"/>
        </w:rPr>
        <w:t>Хачатрян</w:t>
      </w:r>
      <w:r w:rsidRPr="009437D1">
        <w:rPr>
          <w:rFonts w:ascii="Arial Unicode" w:hAnsi="Arial Unicode"/>
          <w:color w:val="1F497D" w:themeColor="text2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</w:p>
    <w:p w14:paraId="34A063EB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14:paraId="082610AE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14:paraId="375AA2AD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14:paraId="2B1F9AEB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14:paraId="7686FB90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14:paraId="336DCD7B" w14:textId="77777777" w:rsidR="00A36087" w:rsidRPr="00A36087" w:rsidRDefault="00A36087" w:rsidP="00A36087">
      <w:pPr>
        <w:ind w:firstLine="375"/>
        <w:jc w:val="both"/>
        <w:rPr>
          <w:lang w:val="ru-RU"/>
        </w:rPr>
      </w:pPr>
    </w:p>
    <w:p w14:paraId="1670BF6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14:paraId="7E6C86F8" w14:textId="5E2CB1EC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01B9C" w:rsidRPr="00D01B9C">
        <w:rPr>
          <w:rFonts w:ascii="Arial Unicode" w:hAnsi="Arial Unicode"/>
          <w:b/>
          <w:sz w:val="20"/>
          <w:szCs w:val="20"/>
          <w:lang w:val="ru-RU"/>
        </w:rPr>
        <w:t>015-57-94-87</w:t>
      </w:r>
    </w:p>
    <w:p w14:paraId="2482D826" w14:textId="75F15127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r w:rsidR="005B3693" w:rsidRPr="006F2CD4">
        <w:rPr>
          <w:rFonts w:ascii="GHEA Grapalat" w:hAnsi="GHEA Grapalat"/>
          <w:b/>
          <w:sz w:val="19"/>
          <w:szCs w:val="19"/>
          <w:lang w:val="af-ZA"/>
        </w:rPr>
        <w:t xml:space="preserve">` </w:t>
      </w:r>
      <w:r w:rsidR="005B3693" w:rsidRPr="006F2CD4">
        <w:rPr>
          <w:rStyle w:val="20"/>
          <w:rFonts w:eastAsiaTheme="minorEastAsia"/>
          <w:lang w:val="af-ZA"/>
        </w:rPr>
        <w:t>tv</w:t>
      </w:r>
      <w:r w:rsidR="005B3693" w:rsidRPr="00977FB7">
        <w:rPr>
          <w:rStyle w:val="20"/>
          <w:rFonts w:eastAsiaTheme="minorEastAsia"/>
          <w:lang w:val="af-ZA"/>
        </w:rPr>
        <w:t>tender</w:t>
      </w:r>
      <w:r w:rsidR="005B3693" w:rsidRPr="006F2CD4">
        <w:rPr>
          <w:rStyle w:val="20"/>
          <w:rFonts w:eastAsiaTheme="minorEastAsia"/>
          <w:lang w:val="af-ZA"/>
        </w:rPr>
        <w:t>@sns.am</w:t>
      </w:r>
    </w:p>
    <w:p w14:paraId="4AAAED9D" w14:textId="77777777"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Заказчик: Служба национальной </w:t>
      </w:r>
      <w:proofErr w:type="gramStart"/>
      <w:r w:rsidRPr="00EF0443">
        <w:rPr>
          <w:rFonts w:ascii="Arial Unicode" w:hAnsi="Arial Unicode"/>
          <w:b/>
          <w:sz w:val="20"/>
          <w:szCs w:val="20"/>
          <w:lang w:val="ru-RU"/>
        </w:rPr>
        <w:t>безопасности  РА</w:t>
      </w:r>
      <w:proofErr w:type="gramEnd"/>
      <w:r w:rsidRPr="00EF0443">
        <w:rPr>
          <w:rFonts w:ascii="Arial Unicode" w:hAnsi="Arial Unicode"/>
          <w:b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14:paraId="1A6A88A3" w14:textId="77777777" w:rsidR="00FA2B15" w:rsidRPr="00434CE7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</w:pPr>
      <w:r w:rsidRPr="00434CE7"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  <w:lastRenderedPageBreak/>
        <w:t>Приложение №1</w:t>
      </w:r>
    </w:p>
    <w:p w14:paraId="04089E93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14:paraId="59B81A35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14:paraId="06D254ED" w14:textId="460C39F2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D01B9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ԿԿԳՎ-ԳՀԱՊՁԲ-23/3-</w:t>
      </w:r>
      <w:proofErr w:type="gramStart"/>
      <w:r w:rsidR="00D01B9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ԱՑՍ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14:paraId="4E10AA44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14:paraId="7060C5F2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14:paraId="4B96CD8C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14:paraId="73585EC7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14:paraId="20390037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_________________________________________сообщает, что желает принять </w:t>
      </w:r>
    </w:p>
    <w:p w14:paraId="45CA04A3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7220C611" w14:textId="52AF6B47"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D01B9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ԿԿԳՎ-ԳՀԱՊՁԲ-23/3-ԱՑՍ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14:paraId="6E5B66BF" w14:textId="77777777"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14:paraId="43818EDE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14:paraId="5C52C0A0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6DB49C21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14:paraId="44D68E4E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14:paraId="761E2AF6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7E631D65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3B6B999D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14:paraId="29F0E17F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1907873A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14:paraId="50DB777D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14:paraId="0E83D1D3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14:paraId="72155634" w14:textId="77777777"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14:paraId="3798FED4" w14:textId="77777777"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14:paraId="0374E143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14:paraId="35F27D70" w14:textId="77777777" w:rsidR="00FA2B15" w:rsidRPr="00434CE7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</w:pPr>
      <w:r w:rsidRPr="00434CE7">
        <w:rPr>
          <w:rFonts w:ascii="Arial Unicode" w:hAnsi="Arial Unicode" w:cs="Sylfaen"/>
          <w:b/>
          <w:bCs/>
          <w:color w:val="7030A0"/>
          <w:sz w:val="24"/>
          <w:szCs w:val="24"/>
          <w:lang w:val="ru-RU"/>
        </w:rPr>
        <w:lastRenderedPageBreak/>
        <w:t>Приложение № 2</w:t>
      </w:r>
    </w:p>
    <w:p w14:paraId="32C31113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14:paraId="0072C226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14:paraId="4D8EE0C7" w14:textId="3151ABE5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D01B9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ԿԿԳՎ-ԳՀԱՊՁԲ-23/3-</w:t>
      </w:r>
      <w:proofErr w:type="gramStart"/>
      <w:r w:rsidR="00D01B9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ԱՑՍ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14:paraId="7D521C3D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14:paraId="521255AE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14:paraId="246DE86D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14:paraId="277A6CE0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14:paraId="1EAF8799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14:paraId="4EF1B13A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14:paraId="2928E433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 и удостоверяет что </w:t>
      </w:r>
    </w:p>
    <w:p w14:paraId="20C7421C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173FEDE3" w14:textId="77777777"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199"/>
        <w:gridCol w:w="5715"/>
      </w:tblGrid>
      <w:tr w:rsidR="00FA2B15" w:rsidRPr="00D01B9C" w14:paraId="32354B70" w14:textId="77777777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14:paraId="0A95DC68" w14:textId="77777777"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D01B9C" w14:paraId="296B5CCE" w14:textId="77777777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14:paraId="419BD05E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14:paraId="11958755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14:paraId="307591E9" w14:textId="77777777"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14:paraId="61930969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16D4176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...........................год</w:t>
            </w:r>
          </w:p>
        </w:tc>
      </w:tr>
      <w:tr w:rsidR="00FA2B15" w:rsidRPr="00EF0443" w14:paraId="1692B2BA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60DCDB0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13CCA71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2D32F2A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18B19501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14DF51C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5652033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2351EB03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1E0FDEF7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6FAE02B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01AAAE3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BE9A94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5374EFC0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61E96FDA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..........................год</w:t>
            </w:r>
          </w:p>
        </w:tc>
      </w:tr>
      <w:tr w:rsidR="00FA2B15" w:rsidRPr="00EF0443" w14:paraId="1378693C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81E69F9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51D44B6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585D6F0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C417EA2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0D69DD8B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3164E08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607973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6AEE0B0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27A402A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14:paraId="5A0615B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367CA41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27CFFEF9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5DEEA8D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.............................год</w:t>
            </w:r>
          </w:p>
        </w:tc>
      </w:tr>
      <w:tr w:rsidR="00FA2B15" w:rsidRPr="00EF0443" w14:paraId="70BDDE4C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7175592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3DE9AD3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48A8046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54FACB33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3F06059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6512498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099C872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2A1D17EE" w14:textId="77777777" w:rsidTr="006165B8">
        <w:trPr>
          <w:trHeight w:val="233"/>
        </w:trPr>
        <w:tc>
          <w:tcPr>
            <w:tcW w:w="1581" w:type="dxa"/>
            <w:vAlign w:val="center"/>
          </w:tcPr>
          <w:p w14:paraId="3452350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50C9FF2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704F37D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14:paraId="392BD88F" w14:textId="77777777"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14:paraId="621FAA48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14:paraId="73D47F2B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14:paraId="3A1F8DDB" w14:textId="77777777"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14:paraId="6791E080" w14:textId="77777777" w:rsidR="00FA2B15" w:rsidRDefault="00FA2B15" w:rsidP="00FA2B15"/>
    <w:p w14:paraId="625E7573" w14:textId="77777777" w:rsidR="00FA2B15" w:rsidRDefault="00FA2B15" w:rsidP="00FA2B15"/>
    <w:p w14:paraId="5CCCACA5" w14:textId="77777777"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B15"/>
    <w:rsid w:val="00001E4B"/>
    <w:rsid w:val="00075C16"/>
    <w:rsid w:val="000A593C"/>
    <w:rsid w:val="000B6C92"/>
    <w:rsid w:val="000D4358"/>
    <w:rsid w:val="000F5BAE"/>
    <w:rsid w:val="000F744E"/>
    <w:rsid w:val="00107A70"/>
    <w:rsid w:val="001124D4"/>
    <w:rsid w:val="00186CAA"/>
    <w:rsid w:val="00197861"/>
    <w:rsid w:val="001B0833"/>
    <w:rsid w:val="001D381A"/>
    <w:rsid w:val="001D4C33"/>
    <w:rsid w:val="001E7B50"/>
    <w:rsid w:val="002140C6"/>
    <w:rsid w:val="0022044B"/>
    <w:rsid w:val="002354CA"/>
    <w:rsid w:val="00256ED6"/>
    <w:rsid w:val="00261642"/>
    <w:rsid w:val="00263519"/>
    <w:rsid w:val="00280226"/>
    <w:rsid w:val="002A6510"/>
    <w:rsid w:val="002B5A8D"/>
    <w:rsid w:val="002B77DF"/>
    <w:rsid w:val="002C6434"/>
    <w:rsid w:val="002F4D7F"/>
    <w:rsid w:val="00300439"/>
    <w:rsid w:val="00336A1E"/>
    <w:rsid w:val="00360D98"/>
    <w:rsid w:val="00370D97"/>
    <w:rsid w:val="00385347"/>
    <w:rsid w:val="003A7BD3"/>
    <w:rsid w:val="003B3477"/>
    <w:rsid w:val="003D2E3A"/>
    <w:rsid w:val="003D4605"/>
    <w:rsid w:val="003F1B5D"/>
    <w:rsid w:val="003F60BA"/>
    <w:rsid w:val="0040031E"/>
    <w:rsid w:val="00427DC0"/>
    <w:rsid w:val="00434CE7"/>
    <w:rsid w:val="004374E3"/>
    <w:rsid w:val="00440C0E"/>
    <w:rsid w:val="00440E54"/>
    <w:rsid w:val="00451AA1"/>
    <w:rsid w:val="004573D9"/>
    <w:rsid w:val="00467372"/>
    <w:rsid w:val="00473C98"/>
    <w:rsid w:val="00492934"/>
    <w:rsid w:val="004A5186"/>
    <w:rsid w:val="00521A85"/>
    <w:rsid w:val="005323F0"/>
    <w:rsid w:val="0054356A"/>
    <w:rsid w:val="005B3693"/>
    <w:rsid w:val="0061287A"/>
    <w:rsid w:val="00633D2A"/>
    <w:rsid w:val="00636777"/>
    <w:rsid w:val="0064588C"/>
    <w:rsid w:val="00646FC2"/>
    <w:rsid w:val="006B14A3"/>
    <w:rsid w:val="006C4814"/>
    <w:rsid w:val="006C57A6"/>
    <w:rsid w:val="006E6446"/>
    <w:rsid w:val="006E64CF"/>
    <w:rsid w:val="00713C2B"/>
    <w:rsid w:val="00763F79"/>
    <w:rsid w:val="007739B7"/>
    <w:rsid w:val="00782E75"/>
    <w:rsid w:val="007C1626"/>
    <w:rsid w:val="007F2445"/>
    <w:rsid w:val="008000BF"/>
    <w:rsid w:val="0083763C"/>
    <w:rsid w:val="00876FC5"/>
    <w:rsid w:val="00886FB1"/>
    <w:rsid w:val="009308F6"/>
    <w:rsid w:val="009437D1"/>
    <w:rsid w:val="0095071E"/>
    <w:rsid w:val="00964879"/>
    <w:rsid w:val="009A6AA9"/>
    <w:rsid w:val="00A34E23"/>
    <w:rsid w:val="00A36087"/>
    <w:rsid w:val="00A57AB9"/>
    <w:rsid w:val="00A671CE"/>
    <w:rsid w:val="00A7765E"/>
    <w:rsid w:val="00A83F9F"/>
    <w:rsid w:val="00A91E21"/>
    <w:rsid w:val="00A944C8"/>
    <w:rsid w:val="00AA491D"/>
    <w:rsid w:val="00AB2461"/>
    <w:rsid w:val="00AB7E03"/>
    <w:rsid w:val="00AC1887"/>
    <w:rsid w:val="00AC3096"/>
    <w:rsid w:val="00AE1355"/>
    <w:rsid w:val="00AF5B4F"/>
    <w:rsid w:val="00B1262E"/>
    <w:rsid w:val="00B245B3"/>
    <w:rsid w:val="00B513ED"/>
    <w:rsid w:val="00B92FB4"/>
    <w:rsid w:val="00BC45C8"/>
    <w:rsid w:val="00BC4618"/>
    <w:rsid w:val="00C01721"/>
    <w:rsid w:val="00C41337"/>
    <w:rsid w:val="00C508FB"/>
    <w:rsid w:val="00C52DE7"/>
    <w:rsid w:val="00C61856"/>
    <w:rsid w:val="00C74803"/>
    <w:rsid w:val="00C96F5C"/>
    <w:rsid w:val="00CA0DC7"/>
    <w:rsid w:val="00CA1BD7"/>
    <w:rsid w:val="00CC2FA9"/>
    <w:rsid w:val="00CF619A"/>
    <w:rsid w:val="00D01B9C"/>
    <w:rsid w:val="00D155B5"/>
    <w:rsid w:val="00D231D2"/>
    <w:rsid w:val="00D435CD"/>
    <w:rsid w:val="00D60B6B"/>
    <w:rsid w:val="00D91F29"/>
    <w:rsid w:val="00DB65A8"/>
    <w:rsid w:val="00DD4471"/>
    <w:rsid w:val="00DF6D0E"/>
    <w:rsid w:val="00E10AC1"/>
    <w:rsid w:val="00E144C1"/>
    <w:rsid w:val="00E30510"/>
    <w:rsid w:val="00E91C3A"/>
    <w:rsid w:val="00EA7BFD"/>
    <w:rsid w:val="00EC7228"/>
    <w:rsid w:val="00EE4F59"/>
    <w:rsid w:val="00EF0443"/>
    <w:rsid w:val="00EF2F76"/>
    <w:rsid w:val="00EF543C"/>
    <w:rsid w:val="00F667DF"/>
    <w:rsid w:val="00F66D80"/>
    <w:rsid w:val="00F71254"/>
    <w:rsid w:val="00F737D9"/>
    <w:rsid w:val="00F95492"/>
    <w:rsid w:val="00FA2B15"/>
    <w:rsid w:val="00FE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10C8"/>
  <w15:docId w15:val="{D956A9C9-47A1-43FA-814B-8FF21EE6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paragraph" w:styleId="2">
    <w:name w:val="heading 2"/>
    <w:basedOn w:val="a"/>
    <w:next w:val="a"/>
    <w:link w:val="20"/>
    <w:qFormat/>
    <w:rsid w:val="005B369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B3693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Liana</cp:lastModifiedBy>
  <cp:revision>58</cp:revision>
  <cp:lastPrinted>2023-09-28T12:22:00Z</cp:lastPrinted>
  <dcterms:created xsi:type="dcterms:W3CDTF">2019-06-20T08:10:00Z</dcterms:created>
  <dcterms:modified xsi:type="dcterms:W3CDTF">2023-09-28T12:32:00Z</dcterms:modified>
</cp:coreProperties>
</file>