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6FD4" w:rsidRPr="00B26FD4" w:rsidRDefault="00B26FD4" w:rsidP="00B26FD4">
      <w:pPr>
        <w:rPr>
          <w:lang w:val="en-US"/>
        </w:rPr>
      </w:pPr>
      <w:r w:rsidRPr="00B26FD4">
        <w:rPr>
          <w:lang w:val="en-US"/>
        </w:rPr>
        <w:t>«</w:t>
      </w:r>
      <w:r>
        <w:t>ԱՐԽԻՏԵԿՏ</w:t>
      </w:r>
      <w:r w:rsidRPr="00B26FD4">
        <w:rPr>
          <w:lang w:val="en-US"/>
        </w:rPr>
        <w:t xml:space="preserve">» </w:t>
      </w:r>
      <w:r>
        <w:t>ՍՊԸ</w:t>
      </w:r>
      <w:r w:rsidRPr="00B26FD4">
        <w:rPr>
          <w:lang w:val="en-US"/>
        </w:rPr>
        <w:t xml:space="preserve"> - "ARCHITECT" LLC</w:t>
      </w:r>
    </w:p>
    <w:p w:rsidR="00B26FD4" w:rsidRPr="00B26FD4" w:rsidRDefault="00B26FD4" w:rsidP="00B26FD4">
      <w:pPr>
        <w:rPr>
          <w:lang w:val="en-US"/>
        </w:rPr>
      </w:pPr>
      <w:r w:rsidRPr="00B26FD4">
        <w:rPr>
          <w:lang w:val="en-US"/>
        </w:rPr>
        <w:t>BOR declarations</w:t>
      </w:r>
    </w:p>
    <w:p w:rsidR="00B26FD4" w:rsidRPr="00B26FD4" w:rsidRDefault="00B26FD4" w:rsidP="00B26FD4">
      <w:pPr>
        <w:rPr>
          <w:lang w:val="en-US"/>
        </w:rPr>
      </w:pPr>
    </w:p>
    <w:p w:rsidR="00B26FD4" w:rsidRPr="00B26FD4" w:rsidRDefault="00B26FD4" w:rsidP="00B26FD4">
      <w:pPr>
        <w:rPr>
          <w:lang w:val="en-US"/>
        </w:rPr>
      </w:pPr>
      <w:r w:rsidRPr="00B26FD4">
        <w:rPr>
          <w:lang w:val="en-US"/>
        </w:rPr>
        <w:t xml:space="preserve">  </w:t>
      </w:r>
    </w:p>
    <w:p w:rsidR="00B26FD4" w:rsidRPr="00B26FD4" w:rsidRDefault="00B26FD4" w:rsidP="00B26FD4">
      <w:pPr>
        <w:rPr>
          <w:lang w:val="en-US"/>
        </w:rPr>
      </w:pPr>
    </w:p>
    <w:p w:rsidR="00B26FD4" w:rsidRPr="00B26FD4" w:rsidRDefault="00B26FD4" w:rsidP="00B26FD4">
      <w:pPr>
        <w:rPr>
          <w:lang w:val="en-US"/>
        </w:rPr>
      </w:pPr>
      <w:r w:rsidRPr="00B26FD4">
        <w:rPr>
          <w:lang w:val="en-US"/>
        </w:rPr>
        <w:t>Real Owners Declaration</w:t>
      </w:r>
    </w:p>
    <w:p w:rsidR="00B26FD4" w:rsidRPr="00B26FD4" w:rsidRDefault="00B26FD4" w:rsidP="00B26FD4">
      <w:pPr>
        <w:rPr>
          <w:lang w:val="en-US"/>
        </w:rPr>
      </w:pPr>
      <w:r w:rsidRPr="00B26FD4">
        <w:rPr>
          <w:lang w:val="en-US"/>
        </w:rPr>
        <w:t>Declaration date 20/01/2026</w:t>
      </w:r>
    </w:p>
    <w:p w:rsidR="00B26FD4" w:rsidRPr="00B26FD4" w:rsidRDefault="00B26FD4" w:rsidP="00B26FD4">
      <w:pPr>
        <w:rPr>
          <w:lang w:val="en-US"/>
        </w:rPr>
      </w:pPr>
      <w:r w:rsidRPr="00B26FD4">
        <w:rPr>
          <w:lang w:val="en-US"/>
        </w:rPr>
        <w:t xml:space="preserve">Section </w:t>
      </w:r>
      <w:proofErr w:type="spellStart"/>
      <w:r w:rsidRPr="00B26FD4">
        <w:rPr>
          <w:lang w:val="en-US"/>
        </w:rPr>
        <w:t>ACompany</w:t>
      </w:r>
      <w:proofErr w:type="spellEnd"/>
    </w:p>
    <w:p w:rsidR="00B26FD4" w:rsidRPr="00B26FD4" w:rsidRDefault="00B26FD4" w:rsidP="00B26FD4">
      <w:pPr>
        <w:rPr>
          <w:lang w:val="en-US"/>
        </w:rPr>
      </w:pPr>
      <w:r w:rsidRPr="00B26FD4">
        <w:rPr>
          <w:lang w:val="en-US"/>
        </w:rPr>
        <w:t>Data</w:t>
      </w:r>
    </w:p>
    <w:p w:rsidR="00B26FD4" w:rsidRPr="00B26FD4" w:rsidRDefault="00B26FD4" w:rsidP="00B26FD4">
      <w:pPr>
        <w:rPr>
          <w:lang w:val="en-US"/>
        </w:rPr>
      </w:pPr>
      <w:r w:rsidRPr="00B26FD4">
        <w:rPr>
          <w:lang w:val="en-US"/>
        </w:rPr>
        <w:t>Name</w:t>
      </w:r>
      <w:bookmarkStart w:id="0" w:name="_GoBack"/>
      <w:bookmarkEnd w:id="0"/>
      <w:r w:rsidRPr="00B26FD4">
        <w:rPr>
          <w:lang w:val="en-US"/>
        </w:rPr>
        <w:t>«</w:t>
      </w:r>
      <w:r>
        <w:t>ԱՐԽԻՏԵԿՏ</w:t>
      </w:r>
      <w:r w:rsidRPr="00B26FD4">
        <w:rPr>
          <w:lang w:val="en-US"/>
        </w:rPr>
        <w:t xml:space="preserve">» Name in </w:t>
      </w:r>
      <w:proofErr w:type="spellStart"/>
      <w:r w:rsidRPr="00B26FD4">
        <w:rPr>
          <w:lang w:val="en-US"/>
        </w:rPr>
        <w:t>englishARCHITECT</w:t>
      </w:r>
      <w:proofErr w:type="spellEnd"/>
      <w:r w:rsidRPr="00B26FD4">
        <w:rPr>
          <w:lang w:val="en-US"/>
        </w:rPr>
        <w:t xml:space="preserve"> Public Service Number29.110.1045789 Registration date13/11/2018 Declaration type Is company </w:t>
      </w:r>
      <w:proofErr w:type="spellStart"/>
      <w:r w:rsidRPr="00B26FD4">
        <w:rPr>
          <w:lang w:val="en-US"/>
        </w:rPr>
        <w:t>listed</w:t>
      </w:r>
      <w:proofErr w:type="gramStart"/>
      <w:r w:rsidRPr="00B26FD4">
        <w:rPr>
          <w:lang w:val="en-US"/>
        </w:rPr>
        <w:t>?No</w:t>
      </w:r>
      <w:proofErr w:type="spellEnd"/>
      <w:proofErr w:type="gramEnd"/>
    </w:p>
    <w:p w:rsidR="00B26FD4" w:rsidRPr="00B26FD4" w:rsidRDefault="00B26FD4" w:rsidP="00B26FD4">
      <w:pPr>
        <w:rPr>
          <w:lang w:val="en-US"/>
        </w:rPr>
      </w:pPr>
      <w:r w:rsidRPr="00B26FD4">
        <w:rPr>
          <w:lang w:val="en-US"/>
        </w:rPr>
        <w:t>Special participation</w:t>
      </w:r>
    </w:p>
    <w:p w:rsidR="00B26FD4" w:rsidRPr="00B26FD4" w:rsidRDefault="00B26FD4" w:rsidP="00B26FD4">
      <w:pPr>
        <w:rPr>
          <w:lang w:val="en-US"/>
        </w:rPr>
      </w:pPr>
      <w:r w:rsidRPr="00B26FD4">
        <w:rPr>
          <w:lang w:val="en-US"/>
        </w:rPr>
        <w:t xml:space="preserve">Section </w:t>
      </w:r>
      <w:proofErr w:type="spellStart"/>
      <w:r w:rsidRPr="00B26FD4">
        <w:rPr>
          <w:lang w:val="en-US"/>
        </w:rPr>
        <w:t>BReal</w:t>
      </w:r>
      <w:proofErr w:type="spellEnd"/>
      <w:r w:rsidRPr="00B26FD4">
        <w:rPr>
          <w:lang w:val="en-US"/>
        </w:rPr>
        <w:t xml:space="preserve"> Owner</w:t>
      </w:r>
    </w:p>
    <w:p w:rsidR="00B26FD4" w:rsidRPr="00B26FD4" w:rsidRDefault="00B26FD4" w:rsidP="00B26FD4">
      <w:pPr>
        <w:rPr>
          <w:lang w:val="en-US"/>
        </w:rPr>
      </w:pPr>
      <w:r w:rsidRPr="00B26FD4">
        <w:rPr>
          <w:lang w:val="en-US"/>
        </w:rPr>
        <w:t>Personal data</w:t>
      </w:r>
    </w:p>
    <w:p w:rsidR="00B26FD4" w:rsidRPr="00B26FD4" w:rsidRDefault="00B26FD4" w:rsidP="00B26FD4">
      <w:pPr>
        <w:rPr>
          <w:lang w:val="en-US"/>
        </w:rPr>
      </w:pPr>
      <w:r w:rsidRPr="00B26FD4">
        <w:rPr>
          <w:lang w:val="en-US"/>
        </w:rPr>
        <w:t>First name</w:t>
      </w:r>
      <w:proofErr w:type="spellStart"/>
      <w:r>
        <w:t>Նելլի</w:t>
      </w:r>
      <w:proofErr w:type="spellEnd"/>
    </w:p>
    <w:p w:rsidR="00B26FD4" w:rsidRDefault="00B26FD4" w:rsidP="00B26FD4">
      <w:pPr>
        <w:rPr>
          <w:lang w:val="en-US"/>
        </w:rPr>
      </w:pPr>
      <w:r w:rsidRPr="00B26FD4">
        <w:rPr>
          <w:lang w:val="en-US"/>
        </w:rPr>
        <w:t xml:space="preserve"> Last name</w:t>
      </w:r>
      <w:proofErr w:type="spellStart"/>
      <w:r>
        <w:t>Սիրեկանյան</w:t>
      </w:r>
      <w:proofErr w:type="spellEnd"/>
    </w:p>
    <w:p w:rsidR="00B26FD4" w:rsidRDefault="00B26FD4" w:rsidP="00B26FD4">
      <w:pPr>
        <w:rPr>
          <w:lang w:val="en-US"/>
        </w:rPr>
      </w:pPr>
      <w:r w:rsidRPr="00B26FD4">
        <w:rPr>
          <w:lang w:val="en-US"/>
        </w:rPr>
        <w:t>Citizenship</w:t>
      </w:r>
      <w:proofErr w:type="spellStart"/>
      <w:r>
        <w:t>Հայաստան</w:t>
      </w:r>
      <w:proofErr w:type="spellEnd"/>
      <w:r w:rsidRPr="00B26FD4">
        <w:rPr>
          <w:lang w:val="en-US"/>
        </w:rPr>
        <w:t xml:space="preserve"> </w:t>
      </w:r>
    </w:p>
    <w:p w:rsidR="00B26FD4" w:rsidRPr="00B26FD4" w:rsidRDefault="00B26FD4" w:rsidP="00B26FD4">
      <w:pPr>
        <w:rPr>
          <w:lang w:val="en-US"/>
        </w:rPr>
      </w:pPr>
      <w:r w:rsidRPr="00B26FD4">
        <w:rPr>
          <w:lang w:val="en-US"/>
        </w:rPr>
        <w:t>Date of becoming real owner11/13/2018</w:t>
      </w:r>
    </w:p>
    <w:p w:rsidR="00B26FD4" w:rsidRPr="00B26FD4" w:rsidRDefault="00B26FD4" w:rsidP="00B26FD4">
      <w:pPr>
        <w:rPr>
          <w:lang w:val="en-US"/>
        </w:rPr>
      </w:pPr>
      <w:r w:rsidRPr="00B26FD4">
        <w:rPr>
          <w:lang w:val="en-US"/>
        </w:rPr>
        <w:t>Base of beneficial ownership</w:t>
      </w:r>
    </w:p>
    <w:p w:rsidR="00B26FD4" w:rsidRPr="00B26FD4" w:rsidRDefault="00B26FD4" w:rsidP="00B26FD4">
      <w:pPr>
        <w:rPr>
          <w:lang w:val="en-US"/>
        </w:rPr>
      </w:pPr>
      <w:r w:rsidRPr="00B26FD4">
        <w:rPr>
          <w:lang w:val="en-US"/>
        </w:rPr>
        <w:t xml:space="preserve">&lt;b&gt; 1. &lt;/b&gt;Directly or indirectly owns 20 or more percent of the voting shares (shares, stakes) of the given legal entity or directly or indirectly has a 20 or more percent participation in the legal entity's statutory capital*Yes Participation size100 % The real beneficiary has in the authorized capital of the </w:t>
      </w:r>
      <w:proofErr w:type="spellStart"/>
      <w:r w:rsidRPr="00B26FD4">
        <w:rPr>
          <w:lang w:val="en-US"/>
        </w:rPr>
        <w:t>Organization:Direct</w:t>
      </w:r>
      <w:proofErr w:type="spellEnd"/>
      <w:r w:rsidRPr="00B26FD4">
        <w:rPr>
          <w:lang w:val="en-US"/>
        </w:rPr>
        <w:t xml:space="preserve"> involvement</w:t>
      </w:r>
    </w:p>
    <w:p w:rsidR="00B26FD4" w:rsidRPr="00B26FD4" w:rsidRDefault="00B26FD4" w:rsidP="00B26FD4">
      <w:pPr>
        <w:rPr>
          <w:lang w:val="en-US"/>
        </w:rPr>
      </w:pPr>
      <w:r w:rsidRPr="00B26FD4">
        <w:rPr>
          <w:lang w:val="en-US"/>
        </w:rPr>
        <w:t xml:space="preserve">Section </w:t>
      </w:r>
      <w:proofErr w:type="spellStart"/>
      <w:r w:rsidRPr="00B26FD4">
        <w:rPr>
          <w:lang w:val="en-US"/>
        </w:rPr>
        <w:t>CIntermediate</w:t>
      </w:r>
      <w:proofErr w:type="spellEnd"/>
      <w:r w:rsidRPr="00B26FD4">
        <w:rPr>
          <w:lang w:val="en-US"/>
        </w:rPr>
        <w:t xml:space="preserve"> legal entity with listed shares</w:t>
      </w:r>
    </w:p>
    <w:p w:rsidR="00B26FD4" w:rsidRPr="00B26FD4" w:rsidRDefault="00B26FD4" w:rsidP="00B26FD4">
      <w:pPr>
        <w:rPr>
          <w:lang w:val="en-US"/>
        </w:rPr>
      </w:pPr>
      <w:r w:rsidRPr="00B26FD4">
        <w:rPr>
          <w:lang w:val="en-US"/>
        </w:rPr>
        <w:t xml:space="preserve">Section </w:t>
      </w:r>
      <w:proofErr w:type="spellStart"/>
      <w:r w:rsidRPr="00B26FD4">
        <w:rPr>
          <w:lang w:val="en-US"/>
        </w:rPr>
        <w:t>DIndirect</w:t>
      </w:r>
      <w:proofErr w:type="spellEnd"/>
      <w:r w:rsidRPr="00B26FD4">
        <w:rPr>
          <w:lang w:val="en-US"/>
        </w:rPr>
        <w:t xml:space="preserve"> participation chain</w:t>
      </w:r>
    </w:p>
    <w:p w:rsidR="00B26FD4" w:rsidRPr="00B26FD4" w:rsidRDefault="00B26FD4" w:rsidP="00B26FD4">
      <w:pPr>
        <w:rPr>
          <w:lang w:val="en-US"/>
        </w:rPr>
      </w:pPr>
      <w:r w:rsidRPr="00B26FD4">
        <w:rPr>
          <w:lang w:val="en-US"/>
        </w:rPr>
        <w:t xml:space="preserve">Section </w:t>
      </w:r>
      <w:proofErr w:type="spellStart"/>
      <w:r w:rsidRPr="00B26FD4">
        <w:rPr>
          <w:lang w:val="en-US"/>
        </w:rPr>
        <w:t>DReal</w:t>
      </w:r>
      <w:proofErr w:type="spellEnd"/>
      <w:r w:rsidRPr="00B26FD4">
        <w:rPr>
          <w:lang w:val="en-US"/>
        </w:rPr>
        <w:t xml:space="preserve"> Owner</w:t>
      </w:r>
    </w:p>
    <w:p w:rsidR="00D11F01" w:rsidRPr="00B26FD4" w:rsidRDefault="00D11F01">
      <w:pPr>
        <w:rPr>
          <w:lang w:val="en-US"/>
        </w:rPr>
      </w:pPr>
    </w:p>
    <w:sectPr w:rsidR="00D11F01" w:rsidRPr="00B26F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FB5"/>
    <w:rsid w:val="00833FB5"/>
    <w:rsid w:val="00B26FD4"/>
    <w:rsid w:val="00D1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6E7E3C-0AF1-4AC7-992A-2002125FE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</cp:revision>
  <dcterms:created xsi:type="dcterms:W3CDTF">2026-02-17T13:18:00Z</dcterms:created>
  <dcterms:modified xsi:type="dcterms:W3CDTF">2026-02-17T13:18:00Z</dcterms:modified>
</cp:coreProperties>
</file>