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1E5" w:rsidRPr="00867A5B" w:rsidRDefault="00F241E5" w:rsidP="00F241E5">
      <w:pPr>
        <w:spacing w:line="360" w:lineRule="auto"/>
        <w:jc w:val="center"/>
        <w:rPr>
          <w:rFonts w:ascii="GHEA Grapalat" w:hAnsi="GHEA Grapalat"/>
          <w:b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>ОБЪЯВЛЕНИЕ</w:t>
      </w:r>
    </w:p>
    <w:p w:rsidR="00F241E5" w:rsidRPr="00867A5B" w:rsidRDefault="00F241E5" w:rsidP="00F241E5">
      <w:pPr>
        <w:spacing w:line="360" w:lineRule="auto"/>
        <w:jc w:val="center"/>
        <w:rPr>
          <w:rFonts w:ascii="GHEA Grapalat" w:hAnsi="GHEA Grapalat"/>
          <w:b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О  </w:t>
      </w:r>
      <w:r w:rsidRPr="00867A5B">
        <w:rPr>
          <w:rFonts w:ascii="Arial Unicode" w:hAnsi="Arial Unicode"/>
          <w:b/>
          <w:sz w:val="18"/>
          <w:szCs w:val="18"/>
          <w:lang w:val="ru-RU"/>
        </w:rPr>
        <w:t>ЦЕНОВОМ ЗАПРОСЕ</w:t>
      </w:r>
    </w:p>
    <w:p w:rsidR="00F241E5" w:rsidRPr="00867A5B" w:rsidRDefault="00F241E5" w:rsidP="00F241E5">
      <w:pPr>
        <w:spacing w:line="360" w:lineRule="auto"/>
        <w:jc w:val="center"/>
        <w:rPr>
          <w:rFonts w:ascii="GHEA Grapalat" w:hAnsi="GHEA Grapalat" w:cs="Sylfaen"/>
          <w:b/>
          <w:color w:val="000000"/>
          <w:sz w:val="18"/>
          <w:szCs w:val="18"/>
          <w:lang w:val="ru-RU"/>
        </w:rPr>
      </w:pPr>
    </w:p>
    <w:p w:rsidR="00F241E5" w:rsidRPr="00867A5B" w:rsidRDefault="00F241E5" w:rsidP="00F241E5">
      <w:pPr>
        <w:spacing w:line="360" w:lineRule="auto"/>
        <w:jc w:val="center"/>
        <w:rPr>
          <w:rFonts w:ascii="GHEA Grapalat" w:hAnsi="GHEA Grapalat"/>
          <w:b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>Данный текст утвержден решением Комиссии  по ценовому запросу</w:t>
      </w:r>
      <w:r w:rsidRPr="00867A5B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</w:t>
      </w:r>
      <w:r w:rsidRPr="00867A5B">
        <w:rPr>
          <w:rFonts w:ascii="GHEA Grapalat" w:hAnsi="GHEA Grapalat"/>
          <w:b/>
          <w:sz w:val="18"/>
          <w:szCs w:val="18"/>
          <w:lang w:val="ru-RU"/>
        </w:rPr>
        <w:t>от</w:t>
      </w:r>
      <w:r w:rsidRPr="00867A5B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867A5B">
        <w:rPr>
          <w:rFonts w:ascii="GHEA Grapalat" w:hAnsi="GHEA Grapalat"/>
          <w:b/>
          <w:sz w:val="18"/>
          <w:szCs w:val="18"/>
          <w:lang w:val="ru-RU"/>
        </w:rPr>
        <w:t>«</w:t>
      </w:r>
      <w:r w:rsidRPr="003511B1">
        <w:rPr>
          <w:rFonts w:ascii="GHEA Grapalat" w:hAnsi="GHEA Grapalat"/>
          <w:b/>
          <w:sz w:val="18"/>
          <w:szCs w:val="18"/>
          <w:lang w:val="ru-RU"/>
        </w:rPr>
        <w:t>16</w:t>
      </w:r>
      <w:r w:rsidRPr="00867A5B">
        <w:rPr>
          <w:rFonts w:ascii="GHEA Grapalat" w:hAnsi="GHEA Grapalat"/>
          <w:b/>
          <w:sz w:val="18"/>
          <w:szCs w:val="18"/>
          <w:lang w:val="ru-RU"/>
        </w:rPr>
        <w:t xml:space="preserve">» </w:t>
      </w:r>
      <w:r w:rsidRPr="003511B1">
        <w:rPr>
          <w:rFonts w:ascii="Arial" w:hAnsi="Arial"/>
          <w:b/>
          <w:sz w:val="18"/>
          <w:szCs w:val="18"/>
          <w:lang w:val="ru-RU"/>
        </w:rPr>
        <w:t>марта</w:t>
      </w:r>
      <w:r w:rsidRPr="00867A5B">
        <w:rPr>
          <w:rFonts w:ascii="Arial" w:hAnsi="Arial"/>
          <w:b/>
          <w:sz w:val="18"/>
          <w:szCs w:val="18"/>
          <w:lang w:val="ru-RU"/>
        </w:rPr>
        <w:t xml:space="preserve"> </w:t>
      </w:r>
      <w:r w:rsidRPr="00867A5B">
        <w:rPr>
          <w:rFonts w:ascii="GHEA Grapalat" w:hAnsi="GHEA Grapalat"/>
          <w:b/>
          <w:sz w:val="18"/>
          <w:szCs w:val="18"/>
          <w:lang w:val="af-ZA"/>
        </w:rPr>
        <w:t>201</w:t>
      </w:r>
      <w:r w:rsidRPr="003511B1">
        <w:rPr>
          <w:rFonts w:ascii="GHEA Grapalat" w:hAnsi="GHEA Grapalat"/>
          <w:b/>
          <w:sz w:val="18"/>
          <w:szCs w:val="18"/>
          <w:lang w:val="ru-RU"/>
        </w:rPr>
        <w:t>8</w:t>
      </w:r>
      <w:r w:rsidRPr="00867A5B">
        <w:rPr>
          <w:rFonts w:ascii="GHEA Grapalat" w:hAnsi="GHEA Grapalat"/>
          <w:b/>
          <w:sz w:val="18"/>
          <w:szCs w:val="18"/>
          <w:lang w:val="ru-RU"/>
        </w:rPr>
        <w:t>года</w:t>
      </w:r>
      <w:r w:rsidRPr="00867A5B">
        <w:rPr>
          <w:rFonts w:ascii="GHEA Grapalat" w:hAnsi="GHEA Grapalat"/>
          <w:b/>
          <w:sz w:val="18"/>
          <w:szCs w:val="18"/>
          <w:lang w:val="af-ZA"/>
        </w:rPr>
        <w:t xml:space="preserve"> N </w:t>
      </w:r>
      <w:r w:rsidRPr="00867A5B">
        <w:rPr>
          <w:rFonts w:ascii="GHEA Grapalat" w:hAnsi="GHEA Grapalat"/>
          <w:b/>
          <w:sz w:val="18"/>
          <w:szCs w:val="18"/>
          <w:lang w:val="ru-RU"/>
        </w:rPr>
        <w:t xml:space="preserve">1 </w:t>
      </w:r>
      <w:r w:rsidRPr="00867A5B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и публикуется </w:t>
      </w: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>согласно</w:t>
      </w:r>
      <w:r w:rsidRPr="00867A5B">
        <w:rPr>
          <w:rFonts w:ascii="GHEA Grapalat" w:hAnsi="GHEA Grapalat"/>
          <w:b/>
          <w:color w:val="000000"/>
          <w:sz w:val="18"/>
          <w:szCs w:val="18"/>
          <w:lang w:val="af-ZA"/>
        </w:rPr>
        <w:t xml:space="preserve"> 27</w:t>
      </w: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>статье закона РА «О закупках»</w:t>
      </w:r>
    </w:p>
    <w:p w:rsidR="00F241E5" w:rsidRPr="003511B1" w:rsidRDefault="00F241E5" w:rsidP="00F241E5">
      <w:pPr>
        <w:spacing w:line="360" w:lineRule="auto"/>
        <w:jc w:val="center"/>
        <w:rPr>
          <w:rFonts w:ascii="GHEA Grapalat" w:hAnsi="GHEA Grapalat"/>
          <w:b/>
          <w:color w:val="000000"/>
          <w:sz w:val="18"/>
          <w:szCs w:val="18"/>
          <w:vertAlign w:val="superscript"/>
          <w:lang w:val="ru-RU"/>
        </w:rPr>
      </w:pP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>Код   ценового запроса ''</w:t>
      </w:r>
      <w:r w:rsidRPr="00867A5B">
        <w:rPr>
          <w:rFonts w:ascii="Sylfaen" w:hAnsi="Sylfaen"/>
          <w:b/>
          <w:color w:val="000000"/>
          <w:sz w:val="18"/>
          <w:szCs w:val="18"/>
        </w:rPr>
        <w:t>ԵՀՂԱԴԹ</w:t>
      </w:r>
      <w:r w:rsidRPr="00867A5B">
        <w:rPr>
          <w:rFonts w:ascii="Sylfaen" w:hAnsi="Sylfaen"/>
          <w:b/>
          <w:color w:val="000000"/>
          <w:sz w:val="18"/>
          <w:szCs w:val="18"/>
          <w:lang w:val="ru-RU"/>
        </w:rPr>
        <w:t>-</w:t>
      </w:r>
      <w:r w:rsidRPr="00867A5B">
        <w:rPr>
          <w:rFonts w:ascii="Sylfaen" w:hAnsi="Sylfaen"/>
          <w:b/>
          <w:color w:val="000000"/>
          <w:sz w:val="18"/>
          <w:szCs w:val="18"/>
        </w:rPr>
        <w:t>ԳՀԱՊՁԲ</w:t>
      </w:r>
      <w:r w:rsidRPr="00867A5B">
        <w:rPr>
          <w:rFonts w:ascii="Sylfaen" w:hAnsi="Sylfaen"/>
          <w:b/>
          <w:color w:val="000000"/>
          <w:sz w:val="18"/>
          <w:szCs w:val="18"/>
          <w:lang w:val="ru-RU"/>
        </w:rPr>
        <w:t>-</w:t>
      </w: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 </w:t>
      </w:r>
      <w:r w:rsidRPr="003511B1">
        <w:rPr>
          <w:rFonts w:ascii="GHEA Grapalat" w:hAnsi="GHEA Grapalat"/>
          <w:b/>
          <w:color w:val="000000"/>
          <w:sz w:val="18"/>
          <w:szCs w:val="18"/>
          <w:lang w:val="ru-RU"/>
        </w:rPr>
        <w:t>18/3</w:t>
      </w:r>
    </w:p>
    <w:p w:rsidR="00F241E5" w:rsidRPr="00867A5B" w:rsidRDefault="00F241E5" w:rsidP="00F241E5">
      <w:pPr>
        <w:pStyle w:val="Heading2"/>
        <w:shd w:val="clear" w:color="auto" w:fill="FFFFFF"/>
        <w:spacing w:line="345" w:lineRule="atLeast"/>
        <w:ind w:firstLine="567"/>
        <w:textAlignment w:val="baseline"/>
        <w:rPr>
          <w:rFonts w:ascii="GHEA Grapalat" w:hAnsi="GHEA Grapalat"/>
          <w:color w:val="auto"/>
          <w:sz w:val="18"/>
          <w:szCs w:val="18"/>
          <w:lang w:val="af-ZA"/>
        </w:rPr>
      </w:pPr>
      <w:r w:rsidRPr="00867A5B">
        <w:rPr>
          <w:rFonts w:ascii="GHEA Grapalat" w:hAnsi="GHEA Grapalat"/>
          <w:color w:val="000000"/>
          <w:sz w:val="18"/>
          <w:szCs w:val="18"/>
          <w:lang w:val="hy-AM"/>
        </w:rPr>
        <w:t>Заказчик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 – </w:t>
      </w:r>
      <w:r w:rsidRPr="00867A5B">
        <w:rPr>
          <w:rFonts w:ascii="Arial" w:hAnsi="Arial"/>
          <w:color w:val="FF0000"/>
          <w:sz w:val="18"/>
          <w:szCs w:val="18"/>
          <w:lang w:val="ru-RU"/>
        </w:rPr>
        <w:t>ОНТО</w:t>
      </w:r>
      <w:r w:rsidRPr="00867A5B">
        <w:rPr>
          <w:rFonts w:ascii="Trebuchet MS" w:hAnsi="Trebuchet MS"/>
          <w:color w:val="FF0000"/>
          <w:sz w:val="18"/>
          <w:szCs w:val="18"/>
          <w:lang w:val="ru-RU"/>
        </w:rPr>
        <w:t xml:space="preserve"> "</w:t>
      </w:r>
      <w:r w:rsidRPr="00867A5B">
        <w:rPr>
          <w:rFonts w:ascii="Arial" w:hAnsi="Arial"/>
          <w:color w:val="FF0000"/>
          <w:sz w:val="18"/>
          <w:szCs w:val="18"/>
          <w:lang w:val="ru-RU"/>
        </w:rPr>
        <w:t>Ереванский драматический театр им. Гр. Капланяна</w:t>
      </w:r>
      <w:r w:rsidRPr="00867A5B">
        <w:rPr>
          <w:rFonts w:ascii="Trebuchet MS" w:hAnsi="Trebuchet MS"/>
          <w:color w:val="auto"/>
          <w:sz w:val="18"/>
          <w:szCs w:val="18"/>
          <w:lang w:val="ru-RU"/>
        </w:rPr>
        <w:t>"</w:t>
      </w:r>
      <w:r w:rsidRPr="00867A5B">
        <w:rPr>
          <w:rFonts w:ascii="GHEA Grapalat" w:hAnsi="GHEA Grapalat"/>
          <w:color w:val="auto"/>
          <w:sz w:val="18"/>
          <w:szCs w:val="18"/>
          <w:lang w:val="ru-RU"/>
        </w:rPr>
        <w:t>,  которая находится по адресу</w:t>
      </w:r>
      <w:r w:rsidRPr="00867A5B">
        <w:rPr>
          <w:rFonts w:ascii="GHEA Grapalat" w:hAnsi="GHEA Grapalat"/>
          <w:color w:val="auto"/>
          <w:sz w:val="18"/>
          <w:szCs w:val="18"/>
          <w:lang w:val="af-ZA"/>
        </w:rPr>
        <w:t xml:space="preserve"> </w:t>
      </w:r>
      <w:r w:rsidRPr="00867A5B">
        <w:rPr>
          <w:rFonts w:ascii="GHEA Grapalat" w:hAnsi="GHEA Grapalat"/>
          <w:color w:val="auto"/>
          <w:sz w:val="18"/>
          <w:szCs w:val="18"/>
          <w:lang w:val="ru-RU"/>
        </w:rPr>
        <w:t xml:space="preserve">РА, г. Ереван,ул. </w:t>
      </w:r>
      <w:r w:rsidRPr="00867A5B">
        <w:rPr>
          <w:rFonts w:ascii="GHEA Grapalat" w:hAnsi="GHEA Grapalat"/>
          <w:color w:val="FF0000"/>
          <w:sz w:val="18"/>
          <w:szCs w:val="18"/>
          <w:lang w:val="ru-RU"/>
        </w:rPr>
        <w:t>Исаакян</w:t>
      </w:r>
      <w:r w:rsidRPr="00867A5B">
        <w:rPr>
          <w:rFonts w:ascii="GHEA Grapalat" w:hAnsi="GHEA Grapalat"/>
          <w:color w:val="auto"/>
          <w:sz w:val="18"/>
          <w:szCs w:val="18"/>
          <w:lang w:val="ru-RU"/>
        </w:rPr>
        <w:t xml:space="preserve"> 28 объявляет  ценовой запрос.</w:t>
      </w:r>
    </w:p>
    <w:p w:rsidR="00F241E5" w:rsidRPr="00867A5B" w:rsidRDefault="00F241E5" w:rsidP="00F241E5">
      <w:pPr>
        <w:pStyle w:val="FootnoteText"/>
        <w:spacing w:line="360" w:lineRule="auto"/>
        <w:ind w:firstLine="567"/>
        <w:jc w:val="both"/>
        <w:rPr>
          <w:rFonts w:ascii="GHEA Grapalat" w:hAnsi="GHEA Grapalat"/>
          <w:color w:val="000000"/>
          <w:spacing w:val="-4"/>
          <w:sz w:val="18"/>
          <w:szCs w:val="18"/>
          <w:lang w:val="es-ES"/>
        </w:rPr>
      </w:pPr>
      <w:r w:rsidRPr="00867A5B">
        <w:rPr>
          <w:rFonts w:ascii="GHEA Grapalat" w:hAnsi="GHEA Grapalat"/>
          <w:color w:val="000000"/>
          <w:sz w:val="18"/>
          <w:szCs w:val="18"/>
          <w:lang w:val="af-ZA"/>
        </w:rPr>
        <w:t xml:space="preserve">Победившему участнику ценового запроса  в установленном порядке будет предложено подписать договор 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о поставке </w:t>
      </w:r>
      <w:r w:rsidRPr="00867A5B">
        <w:rPr>
          <w:rFonts w:ascii="Sylfaen" w:hAnsi="Sylfaen"/>
          <w:color w:val="000000"/>
          <w:sz w:val="18"/>
          <w:szCs w:val="18"/>
        </w:rPr>
        <w:t>՛՛</w:t>
      </w:r>
      <w:r w:rsidRPr="003511B1">
        <w:rPr>
          <w:rFonts w:ascii="Sylfaen" w:hAnsi="Sylfaen"/>
          <w:lang w:val="ru-RU"/>
        </w:rPr>
        <w:t xml:space="preserve"> строительных материалов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 </w:t>
      </w:r>
      <w:r w:rsidRPr="00867A5B">
        <w:rPr>
          <w:rFonts w:ascii="Sylfaen" w:hAnsi="Sylfaen"/>
          <w:color w:val="000000"/>
          <w:sz w:val="18"/>
          <w:szCs w:val="18"/>
        </w:rPr>
        <w:t>՛՛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/далее Договор/. </w:t>
      </w:r>
    </w:p>
    <w:p w:rsidR="00F241E5" w:rsidRPr="00867A5B" w:rsidRDefault="00F241E5" w:rsidP="00F241E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sz w:val="18"/>
          <w:szCs w:val="18"/>
          <w:lang w:val="es-ES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Согласно статье   7  закона РА «О закупках», любые лица, вне зависимости от того, являются ли они иностранным физическим лицом, организацией или лицом, не имеющим гражданство, имеют 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равные права участия в открытой процедуре. </w:t>
      </w:r>
    </w:p>
    <w:p w:rsidR="00F241E5" w:rsidRPr="00867A5B" w:rsidRDefault="00F241E5" w:rsidP="00F241E5">
      <w:pPr>
        <w:ind w:firstLine="720"/>
        <w:jc w:val="both"/>
        <w:rPr>
          <w:rFonts w:ascii="GHEA Grapalat" w:hAnsi="GHEA Grapalat"/>
          <w:sz w:val="18"/>
          <w:szCs w:val="18"/>
          <w:lang w:val="af-ZA"/>
        </w:rPr>
      </w:pPr>
      <w:r w:rsidRPr="00867A5B">
        <w:rPr>
          <w:rFonts w:ascii="GHEA Grapalat" w:hAnsi="GHEA Grapalat"/>
          <w:sz w:val="18"/>
          <w:szCs w:val="18"/>
          <w:lang w:val="af-ZA"/>
        </w:rPr>
        <w:t>Для лиц, не имеющих права участия в ценовом запросе, а также для участников запроса представленные квалификационные критерии и документы, представляемые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 </w:t>
      </w:r>
      <w:r w:rsidRPr="00867A5B">
        <w:rPr>
          <w:rFonts w:ascii="GHEA Grapalat" w:hAnsi="GHEA Grapalat"/>
          <w:sz w:val="18"/>
          <w:szCs w:val="18"/>
          <w:lang w:val="af-ZA"/>
        </w:rPr>
        <w:t xml:space="preserve"> для оценки этих критериев определены в приглашении данной процедуры. </w:t>
      </w:r>
    </w:p>
    <w:p w:rsidR="00F241E5" w:rsidRPr="00867A5B" w:rsidRDefault="00F241E5" w:rsidP="00F241E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sz w:val="18"/>
          <w:szCs w:val="18"/>
          <w:lang w:val="ru-RU"/>
        </w:rPr>
        <w:t>Выбранный участник определяется удовлетворительной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 оценкой, в соответствии с требованиями приглашения из числа участников предъявивших заявки, по принципу отдавая предпочтение участнику, представившему минимальное ценовое предложение, с которым подписывается договор.</w:t>
      </w:r>
    </w:p>
    <w:p w:rsidR="00F241E5" w:rsidRPr="00867A5B" w:rsidRDefault="00F241E5" w:rsidP="00F241E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ab/>
        <w:t xml:space="preserve">Для получения приглашения на участие в данной процедуре необходимо обратиться к заказчику до </w:t>
      </w:r>
      <w:r w:rsidRPr="0000490F">
        <w:rPr>
          <w:rFonts w:ascii="GHEA Grapalat" w:hAnsi="GHEA Grapalat"/>
          <w:b/>
          <w:color w:val="FF0000"/>
          <w:sz w:val="18"/>
          <w:szCs w:val="18"/>
          <w:lang w:val="ru-RU"/>
        </w:rPr>
        <w:t>12:00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 часов </w:t>
      </w:r>
      <w:r w:rsidRPr="003511B1">
        <w:rPr>
          <w:rFonts w:ascii="GHEA Grapalat" w:hAnsi="GHEA Grapalat"/>
          <w:b/>
          <w:color w:val="FF0000"/>
          <w:sz w:val="18"/>
          <w:szCs w:val="18"/>
          <w:lang w:val="ru-RU"/>
        </w:rPr>
        <w:t>7</w:t>
      </w:r>
      <w:r w:rsidRPr="0000490F">
        <w:rPr>
          <w:rFonts w:ascii="GHEA Grapalat" w:hAnsi="GHEA Grapalat"/>
          <w:b/>
          <w:color w:val="FF0000"/>
          <w:sz w:val="18"/>
          <w:szCs w:val="18"/>
          <w:lang w:val="ru-RU"/>
        </w:rPr>
        <w:t>-ого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 дня, после опубликования данного объявления. Кроме того, для получения приглашения в письменной форме нужно предъявить заказчику письменное заявление. Заказчик обеспечивает предоставление приглашения в письменной форме бесплатно, на следующий день рабочего дня, после получения такого запроса. </w:t>
      </w:r>
    </w:p>
    <w:p w:rsidR="00F241E5" w:rsidRPr="00867A5B" w:rsidRDefault="00F241E5" w:rsidP="00F241E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Заказчик обеспечивает предоставление электронного приглашения на следующий день рабочего дня, после получения такого запроса.  </w:t>
      </w:r>
    </w:p>
    <w:p w:rsidR="00F241E5" w:rsidRPr="00867A5B" w:rsidRDefault="00F241E5" w:rsidP="00F241E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Неполучение приглашения в установленной форме не ограничивает право участника на участие в данной процедуре. </w:t>
      </w:r>
    </w:p>
    <w:p w:rsidR="00F241E5" w:rsidRPr="00867A5B" w:rsidRDefault="00F241E5" w:rsidP="00F241E5">
      <w:pPr>
        <w:pStyle w:val="BodyTextIndent2"/>
        <w:ind w:firstLine="567"/>
        <w:rPr>
          <w:rFonts w:ascii="GHEA Grapalat" w:hAnsi="GHEA Grapalat"/>
          <w:sz w:val="18"/>
          <w:szCs w:val="18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Конкурсные заявки, составленные на армянском языке, в письменной форме необходимо предъявить по </w:t>
      </w:r>
      <w:r w:rsidRPr="00867A5B">
        <w:rPr>
          <w:rFonts w:ascii="GHEA Grapalat" w:hAnsi="GHEA Grapalat" w:cs="Calibri"/>
          <w:color w:val="000000"/>
          <w:sz w:val="18"/>
          <w:szCs w:val="18"/>
          <w:lang w:val="ru-RU"/>
        </w:rPr>
        <w:t>адресу</w:t>
      </w:r>
      <w:r w:rsidRPr="00867A5B">
        <w:rPr>
          <w:rFonts w:ascii="GHEA Grapalat" w:hAnsi="GHEA Grapalat"/>
          <w:color w:val="000000"/>
          <w:sz w:val="18"/>
          <w:szCs w:val="18"/>
          <w:lang w:val="es-ES"/>
        </w:rPr>
        <w:t xml:space="preserve"> </w:t>
      </w:r>
      <w:r w:rsidRPr="00867A5B">
        <w:rPr>
          <w:rFonts w:ascii="GHEA Grapalat" w:hAnsi="GHEA Grapalat"/>
          <w:sz w:val="18"/>
          <w:szCs w:val="18"/>
        </w:rPr>
        <w:t>РА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, г. Ереван,ул. </w:t>
      </w:r>
      <w:r w:rsidRPr="00867A5B">
        <w:rPr>
          <w:rFonts w:ascii="GHEA Grapalat" w:hAnsi="GHEA Grapalat"/>
          <w:color w:val="FF0000"/>
          <w:sz w:val="18"/>
          <w:szCs w:val="18"/>
          <w:lang w:val="ru-RU"/>
        </w:rPr>
        <w:t>Исаакян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 28 </w:t>
      </w:r>
      <w:r w:rsidRPr="00867A5B">
        <w:rPr>
          <w:rFonts w:ascii="GHEA Grapalat" w:hAnsi="GHEA Grapalat"/>
          <w:color w:val="000000"/>
          <w:sz w:val="18"/>
          <w:szCs w:val="18"/>
        </w:rPr>
        <w:t xml:space="preserve">до </w:t>
      </w:r>
      <w:r w:rsidRPr="0000490F">
        <w:rPr>
          <w:rFonts w:ascii="GHEA Grapalat" w:hAnsi="GHEA Grapalat"/>
          <w:b/>
          <w:color w:val="FF0000"/>
          <w:sz w:val="18"/>
          <w:szCs w:val="18"/>
        </w:rPr>
        <w:t>12:00</w:t>
      </w:r>
      <w:r w:rsidRPr="00867A5B">
        <w:rPr>
          <w:rFonts w:ascii="GHEA Grapalat" w:hAnsi="GHEA Grapalat"/>
          <w:color w:val="000000"/>
          <w:sz w:val="18"/>
          <w:szCs w:val="18"/>
        </w:rPr>
        <w:t xml:space="preserve"> часов </w:t>
      </w:r>
      <w:r>
        <w:rPr>
          <w:rFonts w:ascii="GHEA Grapalat" w:hAnsi="GHEA Grapalat"/>
          <w:b/>
          <w:color w:val="FF0000"/>
          <w:sz w:val="18"/>
          <w:szCs w:val="18"/>
        </w:rPr>
        <w:t>7</w:t>
      </w:r>
      <w:r w:rsidRPr="0000490F">
        <w:rPr>
          <w:rFonts w:ascii="GHEA Grapalat" w:hAnsi="GHEA Grapalat"/>
          <w:b/>
          <w:color w:val="FF0000"/>
          <w:sz w:val="18"/>
          <w:szCs w:val="18"/>
        </w:rPr>
        <w:t>ого</w:t>
      </w:r>
      <w:r w:rsidRPr="00867A5B">
        <w:rPr>
          <w:rFonts w:ascii="GHEA Grapalat" w:hAnsi="GHEA Grapalat"/>
          <w:color w:val="000000"/>
          <w:sz w:val="18"/>
          <w:szCs w:val="18"/>
        </w:rPr>
        <w:t xml:space="preserve"> дня, после опубликования данного объявления</w:t>
      </w:r>
      <w:r w:rsidRPr="00867A5B">
        <w:rPr>
          <w:rFonts w:ascii="GHEA Grapalat" w:hAnsi="GHEA Grapalat"/>
          <w:sz w:val="18"/>
          <w:szCs w:val="18"/>
        </w:rPr>
        <w:t>.</w:t>
      </w:r>
      <w:r w:rsidRPr="00867A5B">
        <w:rPr>
          <w:rFonts w:ascii="GHEA Grapalat" w:hAnsi="GHEA Grapalat"/>
          <w:i/>
          <w:sz w:val="18"/>
          <w:szCs w:val="18"/>
        </w:rPr>
        <w:t xml:space="preserve"> Заявки, кроме армянского могут быть представлены также на английском и русском языке. </w:t>
      </w:r>
    </w:p>
    <w:p w:rsidR="00F241E5" w:rsidRPr="00867A5B" w:rsidRDefault="00F241E5" w:rsidP="00F241E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Открытие заявок будет проходить по адресу 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РА, г. Ереван, </w:t>
      </w:r>
      <w:r w:rsidRPr="00867A5B">
        <w:rPr>
          <w:rFonts w:ascii="GHEA Grapalat" w:hAnsi="GHEA Grapalat"/>
          <w:color w:val="FF0000"/>
          <w:sz w:val="18"/>
          <w:szCs w:val="18"/>
          <w:lang w:val="ru-RU"/>
        </w:rPr>
        <w:t>Исаакян</w:t>
      </w:r>
      <w:r w:rsidRPr="00867A5B">
        <w:rPr>
          <w:rFonts w:ascii="GHEA Grapalat" w:hAnsi="GHEA Grapalat"/>
          <w:sz w:val="18"/>
          <w:szCs w:val="18"/>
          <w:lang w:val="ru-RU"/>
        </w:rPr>
        <w:t xml:space="preserve"> 28 </w:t>
      </w: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>«</w:t>
      </w:r>
      <w:r w:rsidRPr="003511B1">
        <w:rPr>
          <w:rFonts w:ascii="GHEA Grapalat" w:hAnsi="GHEA Grapalat"/>
          <w:b/>
          <w:color w:val="000000"/>
          <w:sz w:val="18"/>
          <w:szCs w:val="18"/>
          <w:lang w:val="ru-RU"/>
        </w:rPr>
        <w:t>23</w:t>
      </w: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» </w:t>
      </w:r>
      <w:r w:rsidRPr="003511B1">
        <w:rPr>
          <w:rFonts w:ascii="Arial" w:hAnsi="Arial"/>
          <w:b/>
          <w:color w:val="000000"/>
          <w:sz w:val="18"/>
          <w:szCs w:val="18"/>
          <w:lang w:val="ru-RU"/>
        </w:rPr>
        <w:t>марта</w:t>
      </w: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 xml:space="preserve"> 201</w:t>
      </w:r>
      <w:r w:rsidRPr="003511B1">
        <w:rPr>
          <w:rFonts w:ascii="GHEA Grapalat" w:hAnsi="GHEA Grapalat"/>
          <w:b/>
          <w:color w:val="000000"/>
          <w:sz w:val="18"/>
          <w:szCs w:val="18"/>
          <w:lang w:val="ru-RU"/>
        </w:rPr>
        <w:t>8</w:t>
      </w:r>
      <w:r w:rsidRPr="00867A5B">
        <w:rPr>
          <w:rFonts w:ascii="GHEA Grapalat" w:hAnsi="GHEA Grapalat"/>
          <w:b/>
          <w:color w:val="000000"/>
          <w:sz w:val="18"/>
          <w:szCs w:val="18"/>
          <w:lang w:val="ru-RU"/>
        </w:rPr>
        <w:t>г. в 12:00.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 xml:space="preserve"> </w:t>
      </w:r>
    </w:p>
    <w:p w:rsidR="00F241E5" w:rsidRPr="00867A5B" w:rsidRDefault="00F241E5" w:rsidP="00F241E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lastRenderedPageBreak/>
        <w:t xml:space="preserve">Жалобы, касающиеся данной процедуры, должны предъявляться в Совет по обжалованию закупок по адресу г. Ереван, ул. </w:t>
      </w:r>
      <w:r w:rsidRPr="00867A5B">
        <w:rPr>
          <w:rFonts w:ascii="Arial" w:hAnsi="Arial"/>
          <w:color w:val="000000"/>
          <w:sz w:val="18"/>
          <w:szCs w:val="18"/>
          <w:lang w:val="ru-RU"/>
        </w:rPr>
        <w:t>Мелика-Адамяна 1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>. Обжалование осуществляется в порядке, определенном в приглашении данного запроса. Для представления жалобы требуется оплата в размере 30</w:t>
      </w:r>
      <w:r w:rsidRPr="00867A5B">
        <w:rPr>
          <w:rFonts w:ascii="Courier New" w:hAnsi="Courier New" w:cs="Courier New"/>
          <w:color w:val="000000"/>
          <w:sz w:val="18"/>
          <w:szCs w:val="18"/>
        </w:rPr>
        <w:t> </w:t>
      </w: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>000 (тридцати тысяч) драм РА, которая должна быть перечислена на казначейский счет «900008000482» Министерства финансов Республики Армения</w:t>
      </w:r>
      <w:r w:rsidRPr="00867A5B">
        <w:rPr>
          <w:rFonts w:ascii="GHEA Grapalat" w:hAnsi="GHEA Grapalat"/>
          <w:i/>
          <w:sz w:val="18"/>
          <w:szCs w:val="18"/>
          <w:lang w:val="af-ZA"/>
        </w:rPr>
        <w:t>.</w:t>
      </w:r>
      <w:r w:rsidRPr="00867A5B">
        <w:rPr>
          <w:rFonts w:ascii="GHEA Grapalat" w:hAnsi="GHEA Grapalat"/>
          <w:i/>
          <w:color w:val="FF0000"/>
          <w:sz w:val="18"/>
          <w:szCs w:val="18"/>
          <w:lang w:val="af-ZA"/>
        </w:rPr>
        <w:t xml:space="preserve"> </w:t>
      </w:r>
    </w:p>
    <w:p w:rsidR="00F241E5" w:rsidRPr="00867A5B" w:rsidRDefault="00F241E5" w:rsidP="00F241E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af-ZA"/>
        </w:rPr>
      </w:pPr>
      <w:r w:rsidRPr="00867A5B">
        <w:rPr>
          <w:rFonts w:ascii="GHEA Grapalat" w:hAnsi="GHEA Grapalat"/>
          <w:color w:val="000000"/>
          <w:sz w:val="18"/>
          <w:szCs w:val="18"/>
          <w:lang w:val="af-ZA"/>
        </w:rPr>
        <w:t xml:space="preserve"> </w:t>
      </w:r>
    </w:p>
    <w:p w:rsidR="00F241E5" w:rsidRPr="00867A5B" w:rsidRDefault="00F241E5" w:rsidP="00F241E5">
      <w:pPr>
        <w:pStyle w:val="BodyText2"/>
        <w:tabs>
          <w:tab w:val="clear" w:pos="720"/>
        </w:tabs>
        <w:ind w:firstLine="567"/>
        <w:jc w:val="both"/>
        <w:rPr>
          <w:rFonts w:ascii="GHEA Grapalat" w:hAnsi="GHEA Grapalat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color w:val="000000"/>
          <w:sz w:val="18"/>
          <w:szCs w:val="18"/>
          <w:lang w:val="ru-RU"/>
        </w:rPr>
        <w:t>Для получения дополнительной информации о данном объявлении вы можете связаться с координатором закупок  А. Григоряном.</w:t>
      </w:r>
    </w:p>
    <w:p w:rsidR="00F241E5" w:rsidRPr="00867A5B" w:rsidRDefault="00F241E5" w:rsidP="00F241E5">
      <w:pPr>
        <w:pStyle w:val="BodyTextIndent"/>
        <w:rPr>
          <w:rFonts w:ascii="GHEA Grapalat" w:hAnsi="GHEA Grapalat"/>
          <w:i w:val="0"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i w:val="0"/>
          <w:color w:val="000000"/>
          <w:sz w:val="18"/>
          <w:szCs w:val="18"/>
          <w:lang w:val="ru-RU"/>
        </w:rPr>
        <w:t xml:space="preserve">Тел. </w:t>
      </w:r>
      <w:r w:rsidRPr="00867A5B">
        <w:rPr>
          <w:rFonts w:ascii="GHEA Grapalat" w:hAnsi="GHEA Grapalat"/>
          <w:i w:val="0"/>
          <w:sz w:val="18"/>
          <w:szCs w:val="18"/>
          <w:u w:val="single"/>
          <w:lang w:val="af-ZA"/>
        </w:rPr>
        <w:t>010 58 08 73</w:t>
      </w:r>
    </w:p>
    <w:p w:rsidR="00F241E5" w:rsidRPr="00867A5B" w:rsidRDefault="00F241E5" w:rsidP="00F241E5">
      <w:pPr>
        <w:pStyle w:val="BodyText2"/>
        <w:tabs>
          <w:tab w:val="clear" w:pos="720"/>
        </w:tabs>
        <w:ind w:left="2268" w:hanging="992"/>
        <w:jc w:val="both"/>
        <w:rPr>
          <w:rFonts w:ascii="GHEA Grapalat" w:hAnsi="GHEA Grapalat"/>
          <w:i/>
          <w:color w:val="000000"/>
          <w:sz w:val="18"/>
          <w:szCs w:val="18"/>
          <w:lang w:val="ru-RU"/>
        </w:rPr>
      </w:pPr>
      <w:r w:rsidRPr="00867A5B">
        <w:rPr>
          <w:rFonts w:ascii="GHEA Grapalat" w:hAnsi="GHEA Grapalat"/>
          <w:i/>
          <w:color w:val="000000"/>
          <w:sz w:val="18"/>
          <w:szCs w:val="18"/>
          <w:lang w:val="ru-RU"/>
        </w:rPr>
        <w:t xml:space="preserve">Эл. почта  </w:t>
      </w:r>
      <w:proofErr w:type="spellStart"/>
      <w:r w:rsidRPr="00867A5B">
        <w:rPr>
          <w:rFonts w:ascii="Sylfaen" w:hAnsi="Sylfaen"/>
          <w:i/>
          <w:sz w:val="18"/>
          <w:szCs w:val="18"/>
        </w:rPr>
        <w:t>ydt</w:t>
      </w:r>
      <w:proofErr w:type="spellEnd"/>
      <w:r w:rsidRPr="00867A5B">
        <w:rPr>
          <w:rFonts w:ascii="Sylfaen" w:hAnsi="Sylfaen"/>
          <w:i/>
          <w:sz w:val="18"/>
          <w:szCs w:val="18"/>
          <w:lang w:val="ru-RU"/>
        </w:rPr>
        <w:t>68@</w:t>
      </w:r>
      <w:r w:rsidRPr="00867A5B">
        <w:rPr>
          <w:rFonts w:ascii="Sylfaen" w:hAnsi="Sylfaen"/>
          <w:i/>
          <w:sz w:val="18"/>
          <w:szCs w:val="18"/>
        </w:rPr>
        <w:t>mail</w:t>
      </w:r>
      <w:r w:rsidRPr="00867A5B">
        <w:rPr>
          <w:rFonts w:ascii="Sylfaen" w:hAnsi="Sylfaen"/>
          <w:i/>
          <w:sz w:val="18"/>
          <w:szCs w:val="18"/>
          <w:lang w:val="ru-RU"/>
        </w:rPr>
        <w:t>.</w:t>
      </w:r>
      <w:proofErr w:type="spellStart"/>
      <w:r w:rsidRPr="00867A5B">
        <w:rPr>
          <w:rFonts w:ascii="Sylfaen" w:hAnsi="Sylfaen"/>
          <w:i/>
          <w:sz w:val="18"/>
          <w:szCs w:val="18"/>
        </w:rPr>
        <w:t>ru</w:t>
      </w:r>
      <w:proofErr w:type="spellEnd"/>
    </w:p>
    <w:p w:rsidR="00F241E5" w:rsidRPr="00867A5B" w:rsidRDefault="00F241E5" w:rsidP="00F241E5">
      <w:pPr>
        <w:pStyle w:val="BodyText2"/>
        <w:tabs>
          <w:tab w:val="clear" w:pos="720"/>
        </w:tabs>
        <w:ind w:left="2268" w:hanging="992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867A5B">
        <w:rPr>
          <w:rFonts w:ascii="GHEA Grapalat" w:hAnsi="GHEA Grapalat"/>
          <w:i/>
          <w:color w:val="000000"/>
          <w:sz w:val="18"/>
          <w:szCs w:val="18"/>
          <w:lang w:val="ru-RU"/>
        </w:rPr>
        <w:t xml:space="preserve">Заказчик: </w:t>
      </w:r>
      <w:r w:rsidRPr="00867A5B">
        <w:rPr>
          <w:rFonts w:ascii="Arial" w:hAnsi="Arial"/>
          <w:color w:val="FF0000"/>
          <w:sz w:val="18"/>
          <w:szCs w:val="18"/>
          <w:lang w:val="ru-RU"/>
        </w:rPr>
        <w:t>ОНТО</w:t>
      </w:r>
      <w:r w:rsidRPr="00867A5B">
        <w:rPr>
          <w:rFonts w:ascii="Trebuchet MS" w:hAnsi="Trebuchet MS"/>
          <w:color w:val="FF0000"/>
          <w:sz w:val="18"/>
          <w:szCs w:val="18"/>
          <w:lang w:val="ru-RU"/>
        </w:rPr>
        <w:t xml:space="preserve"> "</w:t>
      </w:r>
      <w:r w:rsidRPr="00867A5B">
        <w:rPr>
          <w:rFonts w:ascii="Arial" w:hAnsi="Arial"/>
          <w:color w:val="FF0000"/>
          <w:sz w:val="18"/>
          <w:szCs w:val="18"/>
          <w:lang w:val="ru-RU"/>
        </w:rPr>
        <w:t>Ереванский драматический театр им. Гр. Капланяна</w:t>
      </w:r>
    </w:p>
    <w:p w:rsidR="00DA7973" w:rsidRDefault="00DA7973"/>
    <w:sectPr w:rsidR="00DA79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241E5"/>
    <w:rsid w:val="00DA7973"/>
    <w:rsid w:val="00F24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F241E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241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F241E5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F241E5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2">
    <w:name w:val="Body Text 2"/>
    <w:basedOn w:val="Normal"/>
    <w:link w:val="BodyText2Char"/>
    <w:rsid w:val="00F241E5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F241E5"/>
    <w:rPr>
      <w:rFonts w:ascii="Arial LatArm" w:eastAsia="Times New Roman" w:hAnsi="Arial LatArm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rsid w:val="00F241E5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F241E5"/>
    <w:rPr>
      <w:rFonts w:ascii="Baltica" w:eastAsia="Times New Roman" w:hAnsi="Baltica" w:cs="Times New Roman"/>
      <w:sz w:val="20"/>
      <w:szCs w:val="20"/>
      <w:lang w:val="af-ZA"/>
    </w:rPr>
  </w:style>
  <w:style w:type="paragraph" w:styleId="FootnoteText">
    <w:name w:val="footnote text"/>
    <w:basedOn w:val="Normal"/>
    <w:link w:val="FootnoteTextChar"/>
    <w:semiHidden/>
    <w:rsid w:val="00F241E5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241E5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narine.kirakosyan</dc:creator>
  <cp:keywords/>
  <dc:description/>
  <cp:lastModifiedBy>narine.kirakosyan</cp:lastModifiedBy>
  <cp:revision>2</cp:revision>
  <dcterms:created xsi:type="dcterms:W3CDTF">2018-03-16T12:42:00Z</dcterms:created>
  <dcterms:modified xsi:type="dcterms:W3CDTF">2018-03-16T12:43:00Z</dcterms:modified>
</cp:coreProperties>
</file>