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6FB74C8F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3F70FC" w:rsidRPr="006A1687">
        <w:rPr>
          <w:rFonts w:ascii="GHEA Grapalat" w:hAnsi="GHEA Grapalat"/>
          <w:b/>
          <w:sz w:val="20"/>
          <w:lang w:val="af-ZA"/>
        </w:rPr>
        <w:t>ՇՄԱ</w:t>
      </w:r>
      <w:r w:rsidR="003F70FC" w:rsidRPr="006A1687">
        <w:rPr>
          <w:rFonts w:ascii="GHEA Grapalat" w:hAnsi="GHEA Grapalat"/>
          <w:b/>
          <w:sz w:val="20"/>
          <w:lang w:val="ru-RU"/>
        </w:rPr>
        <w:t>Հ</w:t>
      </w:r>
      <w:r w:rsidR="003F70FC" w:rsidRPr="006A1687">
        <w:rPr>
          <w:rFonts w:ascii="GHEA Grapalat" w:hAnsi="GHEA Grapalat"/>
          <w:b/>
          <w:sz w:val="20"/>
          <w:lang w:val="af-ZA"/>
        </w:rPr>
        <w:t>-</w:t>
      </w:r>
      <w:r w:rsidR="003F70FC" w:rsidRPr="006A1687">
        <w:rPr>
          <w:rFonts w:ascii="GHEA Grapalat" w:hAnsi="GHEA Grapalat"/>
          <w:b/>
          <w:sz w:val="20"/>
          <w:lang w:val="ru-RU"/>
        </w:rPr>
        <w:t>ԱՀՏ</w:t>
      </w:r>
      <w:r w:rsidR="003F70FC" w:rsidRPr="006A1687">
        <w:rPr>
          <w:rFonts w:ascii="GHEA Grapalat" w:hAnsi="GHEA Grapalat"/>
          <w:b/>
          <w:sz w:val="20"/>
        </w:rPr>
        <w:t>Ս</w:t>
      </w:r>
      <w:r w:rsidR="003F70FC" w:rsidRPr="006A1687">
        <w:rPr>
          <w:rFonts w:ascii="GHEA Grapalat" w:hAnsi="GHEA Grapalat"/>
          <w:b/>
          <w:sz w:val="20"/>
          <w:lang w:val="af-ZA"/>
        </w:rPr>
        <w:t>-</w:t>
      </w:r>
      <w:r w:rsidR="00376FC9">
        <w:rPr>
          <w:rFonts w:ascii="GHEA Grapalat" w:hAnsi="GHEA Grapalat"/>
          <w:b/>
          <w:sz w:val="20"/>
          <w:lang w:val="af-ZA"/>
        </w:rPr>
        <w:t>ԳՀ</w:t>
      </w:r>
      <w:r w:rsidR="00AF4BBE">
        <w:rPr>
          <w:rFonts w:ascii="GHEA Grapalat" w:hAnsi="GHEA Grapalat"/>
          <w:b/>
          <w:sz w:val="20"/>
          <w:lang w:val="ru-RU"/>
        </w:rPr>
        <w:t>ԱՊ</w:t>
      </w:r>
      <w:r w:rsidR="003F70FC" w:rsidRPr="006A1687">
        <w:rPr>
          <w:rFonts w:ascii="GHEA Grapalat" w:hAnsi="GHEA Grapalat"/>
          <w:b/>
          <w:sz w:val="20"/>
          <w:lang w:val="af-ZA"/>
        </w:rPr>
        <w:t>ՁԲ</w:t>
      </w:r>
      <w:r w:rsidR="004E0117">
        <w:rPr>
          <w:rFonts w:ascii="GHEA Grapalat" w:hAnsi="GHEA Grapalat"/>
          <w:b/>
          <w:sz w:val="20"/>
          <w:lang w:val="af-ZA"/>
        </w:rPr>
        <w:t>-2</w:t>
      </w:r>
      <w:r w:rsidR="002C488C">
        <w:rPr>
          <w:rFonts w:ascii="GHEA Grapalat" w:hAnsi="GHEA Grapalat"/>
          <w:b/>
          <w:sz w:val="20"/>
          <w:lang w:val="af-ZA"/>
        </w:rPr>
        <w:t>5/</w:t>
      </w:r>
      <w:r w:rsidR="002C488C" w:rsidRPr="002C488C">
        <w:rPr>
          <w:rFonts w:ascii="GHEA Grapalat" w:hAnsi="GHEA Grapalat"/>
          <w:b/>
          <w:sz w:val="20"/>
          <w:lang w:val="af-ZA"/>
        </w:rPr>
        <w:t>18</w:t>
      </w:r>
      <w:r w:rsidR="00B153D6">
        <w:rPr>
          <w:rFonts w:ascii="GHEA Grapalat" w:hAnsi="GHEA Grapalat"/>
          <w:b/>
          <w:sz w:val="20"/>
          <w:lang w:val="hy-AM"/>
        </w:rPr>
        <w:t xml:space="preserve">  </w:t>
      </w:r>
      <w:r w:rsidR="0022631D" w:rsidRPr="000708D4">
        <w:rPr>
          <w:rFonts w:ascii="Sylfaen" w:eastAsia="Times New Roman" w:hAnsi="Sylfaen" w:cs="Sylfaen"/>
          <w:b/>
          <w:lang w:val="af-ZA" w:eastAsia="ru-RU"/>
        </w:rPr>
        <w:t>կնքված պայմանագրի մասին</w:t>
      </w:r>
      <w:r w:rsidR="00B153D6">
        <w:rPr>
          <w:rFonts w:ascii="Sylfaen" w:eastAsia="Times New Roman" w:hAnsi="Sylfaen" w:cs="Sylfaen"/>
          <w:b/>
          <w:lang w:val="hy-AM" w:eastAsia="ru-RU"/>
        </w:rPr>
        <w:t xml:space="preserve"> 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ՇՄ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Արթիկի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համայնքային տնտեսության սպասարկում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&gt;&gt;ՀՈԱԿ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ք.Արթիկ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Բաղրամյան 9/1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bookmarkStart w:id="1" w:name="_Hlk123808645"/>
      <w:r w:rsidR="009D7C9C" w:rsidRPr="002C488C">
        <w:rPr>
          <w:rFonts w:ascii="GHEA Grapalat" w:hAnsi="GHEA Grapalat"/>
          <w:sz w:val="20"/>
          <w:szCs w:val="20"/>
          <w:u w:val="single"/>
          <w:lang w:val="hy-AM"/>
        </w:rPr>
        <w:t>Արթիկ</w:t>
      </w:r>
      <w:r w:rsidR="003F70FC" w:rsidRPr="002C488C">
        <w:rPr>
          <w:rFonts w:ascii="GHEA Grapalat" w:hAnsi="GHEA Grapalat"/>
          <w:sz w:val="20"/>
          <w:szCs w:val="20"/>
          <w:u w:val="single"/>
          <w:lang w:val="hy-AM"/>
        </w:rPr>
        <w:t xml:space="preserve">  </w:t>
      </w:r>
      <w:proofErr w:type="spellStart"/>
      <w:r w:rsidR="002C488C" w:rsidRPr="002C488C">
        <w:rPr>
          <w:rFonts w:ascii="GHEA Grapalat" w:hAnsi="GHEA Grapalat"/>
          <w:sz w:val="20"/>
          <w:szCs w:val="20"/>
          <w:u w:val="single"/>
          <w:lang w:val="ru-RU"/>
        </w:rPr>
        <w:t>համայնքի</w:t>
      </w:r>
      <w:proofErr w:type="spellEnd"/>
      <w:r w:rsidR="009D7C9C" w:rsidRPr="00A312F6">
        <w:rPr>
          <w:rFonts w:ascii="GHEA Grapalat" w:hAnsi="GHEA Grapalat"/>
          <w:u w:val="single"/>
          <w:lang w:val="hy-AM"/>
        </w:rPr>
        <w:t xml:space="preserve"> </w:t>
      </w:r>
      <w:r w:rsidR="003F70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&lt;&lt;Արթիկի համայնքային տնտեսության սպասարկում &gt;&gt;ՀՈԱԿ-ի </w:t>
      </w:r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proofErr w:type="spellStart"/>
      <w:r w:rsidR="009D7C9C" w:rsidRPr="002C488C">
        <w:rPr>
          <w:rFonts w:ascii="GHEA Grapalat" w:hAnsi="GHEA Grapalat"/>
          <w:sz w:val="20"/>
          <w:szCs w:val="20"/>
          <w:u w:val="single"/>
          <w:lang w:val="ru-RU"/>
        </w:rPr>
        <w:t>կարիքների</w:t>
      </w:r>
      <w:proofErr w:type="spellEnd"/>
      <w:r w:rsidR="0013121C" w:rsidRPr="002C488C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proofErr w:type="spellStart"/>
      <w:r w:rsidR="009D7C9C" w:rsidRPr="002C488C">
        <w:rPr>
          <w:rFonts w:ascii="GHEA Grapalat" w:hAnsi="GHEA Grapalat"/>
          <w:sz w:val="20"/>
          <w:szCs w:val="20"/>
          <w:u w:val="single"/>
          <w:lang w:val="ru-RU"/>
        </w:rPr>
        <w:t>համար</w:t>
      </w:r>
      <w:proofErr w:type="spellEnd"/>
      <w:r w:rsidR="009D7C9C" w:rsidRPr="00A312F6">
        <w:rPr>
          <w:rFonts w:ascii="GHEA Grapalat" w:hAnsi="GHEA Grapalat"/>
          <w:u w:val="single"/>
          <w:lang w:val="ru-RU"/>
        </w:rPr>
        <w:t>՝</w:t>
      </w:r>
      <w:r w:rsidR="002430A9" w:rsidRPr="002430A9">
        <w:rPr>
          <w:rFonts w:ascii="Sylfaen" w:hAnsi="Sylfaen"/>
          <w:b/>
          <w:u w:val="single"/>
          <w:lang w:val="af-ZA"/>
        </w:rPr>
        <w:t xml:space="preserve"> </w:t>
      </w:r>
      <w:bookmarkEnd w:id="1"/>
      <w:proofErr w:type="spellStart"/>
      <w:r w:rsidR="00AF4BBE">
        <w:rPr>
          <w:rFonts w:ascii="Sylfaen" w:hAnsi="Sylfaen"/>
          <w:bCs/>
          <w:u w:val="single"/>
          <w:lang w:val="ru-RU"/>
        </w:rPr>
        <w:t>Անտառային</w:t>
      </w:r>
      <w:proofErr w:type="spellEnd"/>
      <w:r w:rsidR="00AF4BBE" w:rsidRPr="00AF4BBE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AF4BBE">
        <w:rPr>
          <w:rFonts w:ascii="Sylfaen" w:hAnsi="Sylfaen"/>
          <w:bCs/>
          <w:u w:val="single"/>
          <w:lang w:val="ru-RU"/>
        </w:rPr>
        <w:t>ծառատեսակների</w:t>
      </w:r>
      <w:proofErr w:type="spellEnd"/>
      <w:r w:rsidR="00AF4BBE" w:rsidRPr="00AF4BBE">
        <w:rPr>
          <w:rFonts w:ascii="Sylfaen" w:hAnsi="Sylfaen"/>
          <w:bCs/>
          <w:u w:val="single"/>
          <w:lang w:val="af-ZA"/>
        </w:rPr>
        <w:t xml:space="preserve"> </w:t>
      </w:r>
      <w:proofErr w:type="spellStart"/>
      <w:r w:rsidR="00AF4BBE">
        <w:rPr>
          <w:rFonts w:ascii="Sylfaen" w:eastAsia="Times New Roman" w:hAnsi="Sylfaen" w:cs="Sylfaen"/>
          <w:sz w:val="20"/>
          <w:szCs w:val="20"/>
          <w:lang w:val="ru-RU" w:eastAsia="ru-RU"/>
        </w:rPr>
        <w:t>ձեռք</w:t>
      </w:r>
      <w:proofErr w:type="spellEnd"/>
      <w:r w:rsidR="00AF4BBE" w:rsidRPr="00AF4BB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AF4BBE">
        <w:rPr>
          <w:rFonts w:ascii="Sylfaen" w:eastAsia="Times New Roman" w:hAnsi="Sylfaen" w:cs="Sylfaen"/>
          <w:sz w:val="20"/>
          <w:szCs w:val="20"/>
          <w:lang w:val="ru-RU" w:eastAsia="ru-RU"/>
        </w:rPr>
        <w:t>բերման</w:t>
      </w:r>
      <w:proofErr w:type="spellEnd"/>
      <w:r w:rsidR="00AF4BBE" w:rsidRPr="00AF4BB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153D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3A3BA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F4BBE" w:rsidRPr="00AF4BBE">
        <w:rPr>
          <w:rFonts w:ascii="GHEA Grapalat" w:hAnsi="GHEA Grapalat"/>
          <w:b/>
          <w:sz w:val="20"/>
          <w:lang w:val="af-ZA"/>
        </w:rPr>
        <w:t xml:space="preserve"> </w:t>
      </w:r>
      <w:r w:rsidR="00AF4BBE" w:rsidRPr="006A1687">
        <w:rPr>
          <w:rFonts w:ascii="GHEA Grapalat" w:hAnsi="GHEA Grapalat"/>
          <w:b/>
          <w:sz w:val="20"/>
          <w:lang w:val="af-ZA"/>
        </w:rPr>
        <w:t>ՇՄԱ</w:t>
      </w:r>
      <w:r w:rsidR="00AF4BBE" w:rsidRPr="006A1687">
        <w:rPr>
          <w:rFonts w:ascii="GHEA Grapalat" w:hAnsi="GHEA Grapalat"/>
          <w:b/>
          <w:sz w:val="20"/>
          <w:lang w:val="ru-RU"/>
        </w:rPr>
        <w:t>Հ</w:t>
      </w:r>
      <w:r w:rsidR="00AF4BBE" w:rsidRPr="006A1687">
        <w:rPr>
          <w:rFonts w:ascii="GHEA Grapalat" w:hAnsi="GHEA Grapalat"/>
          <w:b/>
          <w:sz w:val="20"/>
          <w:lang w:val="af-ZA"/>
        </w:rPr>
        <w:t>-</w:t>
      </w:r>
      <w:r w:rsidR="00AF4BBE" w:rsidRPr="006A1687">
        <w:rPr>
          <w:rFonts w:ascii="GHEA Grapalat" w:hAnsi="GHEA Grapalat"/>
          <w:b/>
          <w:sz w:val="20"/>
          <w:lang w:val="ru-RU"/>
        </w:rPr>
        <w:t>ԱՀՏ</w:t>
      </w:r>
      <w:r w:rsidR="00AF4BBE" w:rsidRPr="006A1687">
        <w:rPr>
          <w:rFonts w:ascii="GHEA Grapalat" w:hAnsi="GHEA Grapalat"/>
          <w:b/>
          <w:sz w:val="20"/>
        </w:rPr>
        <w:t>Ս</w:t>
      </w:r>
      <w:r w:rsidR="00AF4BBE" w:rsidRPr="006A1687">
        <w:rPr>
          <w:rFonts w:ascii="GHEA Grapalat" w:hAnsi="GHEA Grapalat"/>
          <w:b/>
          <w:sz w:val="20"/>
          <w:lang w:val="af-ZA"/>
        </w:rPr>
        <w:t>-</w:t>
      </w:r>
      <w:r w:rsidR="00AF4BBE">
        <w:rPr>
          <w:rFonts w:ascii="GHEA Grapalat" w:hAnsi="GHEA Grapalat"/>
          <w:b/>
          <w:sz w:val="20"/>
          <w:lang w:val="af-ZA"/>
        </w:rPr>
        <w:t>ԳՀ</w:t>
      </w:r>
      <w:r w:rsidR="00AF4BBE">
        <w:rPr>
          <w:rFonts w:ascii="GHEA Grapalat" w:hAnsi="GHEA Grapalat"/>
          <w:b/>
          <w:sz w:val="20"/>
          <w:lang w:val="ru-RU"/>
        </w:rPr>
        <w:t>ԱՊ</w:t>
      </w:r>
      <w:r w:rsidR="00AF4BBE" w:rsidRPr="006A1687">
        <w:rPr>
          <w:rFonts w:ascii="GHEA Grapalat" w:hAnsi="GHEA Grapalat"/>
          <w:b/>
          <w:sz w:val="20"/>
          <w:lang w:val="af-ZA"/>
        </w:rPr>
        <w:t>ՁԲ</w:t>
      </w:r>
      <w:r w:rsidR="004E0117">
        <w:rPr>
          <w:rFonts w:ascii="GHEA Grapalat" w:hAnsi="GHEA Grapalat"/>
          <w:b/>
          <w:sz w:val="20"/>
          <w:lang w:val="af-ZA"/>
        </w:rPr>
        <w:t>-2</w:t>
      </w:r>
      <w:r w:rsidR="002C488C">
        <w:rPr>
          <w:rFonts w:ascii="GHEA Grapalat" w:hAnsi="GHEA Grapalat"/>
          <w:b/>
          <w:sz w:val="20"/>
          <w:lang w:val="af-ZA"/>
        </w:rPr>
        <w:t>5/</w:t>
      </w:r>
      <w:r w:rsidR="002C488C" w:rsidRPr="002C488C">
        <w:rPr>
          <w:rFonts w:ascii="GHEA Grapalat" w:hAnsi="GHEA Grapalat"/>
          <w:b/>
          <w:sz w:val="20"/>
          <w:lang w:val="af-ZA"/>
        </w:rPr>
        <w:t>18</w:t>
      </w:r>
      <w:r w:rsidR="00AF4BBE">
        <w:rPr>
          <w:rFonts w:ascii="GHEA Grapalat" w:hAnsi="GHEA Grapalat"/>
          <w:b/>
          <w:sz w:val="20"/>
          <w:lang w:val="hy-AM"/>
        </w:rPr>
        <w:t xml:space="preserve">  </w:t>
      </w:r>
      <w:r w:rsidR="00B153D6">
        <w:rPr>
          <w:rFonts w:ascii="GHEA Grapalat" w:hAnsi="GHEA Grapalat"/>
          <w:b/>
          <w:sz w:val="20"/>
          <w:lang w:val="hy-AM"/>
        </w:rPr>
        <w:t xml:space="preserve"> </w:t>
      </w:r>
      <w:r w:rsidR="00DA06D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B153D6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1057"/>
        <w:gridCol w:w="219"/>
        <w:gridCol w:w="71"/>
        <w:gridCol w:w="71"/>
        <w:gridCol w:w="714"/>
        <w:gridCol w:w="190"/>
        <w:gridCol w:w="88"/>
        <w:gridCol w:w="142"/>
        <w:gridCol w:w="152"/>
        <w:gridCol w:w="414"/>
        <w:gridCol w:w="48"/>
        <w:gridCol w:w="603"/>
        <w:gridCol w:w="8"/>
        <w:gridCol w:w="170"/>
        <w:gridCol w:w="589"/>
        <w:gridCol w:w="284"/>
        <w:gridCol w:w="152"/>
        <w:gridCol w:w="81"/>
        <w:gridCol w:w="519"/>
        <w:gridCol w:w="382"/>
        <w:gridCol w:w="9"/>
        <w:gridCol w:w="154"/>
        <w:gridCol w:w="120"/>
        <w:gridCol w:w="613"/>
        <w:gridCol w:w="38"/>
        <w:gridCol w:w="636"/>
        <w:gridCol w:w="208"/>
        <w:gridCol w:w="27"/>
        <w:gridCol w:w="185"/>
        <w:gridCol w:w="36"/>
        <w:gridCol w:w="100"/>
        <w:gridCol w:w="1935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4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2C488C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2C488C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5" w:type="dxa"/>
            <w:gridSpan w:val="8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2C488C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2C488C" w14:paraId="43F9E9AC" w14:textId="77777777" w:rsidTr="002C488C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5147A8F6" w14:textId="42E7ADF7" w:rsidR="002C488C" w:rsidRPr="002C488C" w:rsidRDefault="002C488C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13F3DF2E" w:rsidR="002C488C" w:rsidRPr="0055791B" w:rsidRDefault="002C488C" w:rsidP="006049F4">
            <w:pPr>
              <w:ind w:left="0" w:firstLine="0"/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ru-RU" w:eastAsia="ru-RU"/>
              </w:rPr>
            </w:pP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Ակացիա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0B092023" w:rsidR="002C488C" w:rsidRPr="006049F4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33CA5374" w:rsidR="002C488C" w:rsidRPr="00C9054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67EC81BA" w:rsidR="002C488C" w:rsidRPr="00C9054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23234F89" w:rsidR="002C488C" w:rsidRPr="0053227F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590 000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3FDCCB5E" w:rsidR="002C488C" w:rsidRPr="0053227F" w:rsidRDefault="002C488C" w:rsidP="00B153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ru-RU" w:eastAsia="ru-RU"/>
              </w:rPr>
              <w:t>590 000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24CE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Բարձրությունը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՝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2,5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-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ից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մինչև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3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հավասարաչափ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զարգացած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ճյուղերով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խիտ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սաղարթով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ցանցապատված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փակ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արմատային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համակարգով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:</w:t>
            </w:r>
          </w:p>
          <w:p w14:paraId="21DE26DE" w14:textId="3D4DAEEE" w:rsidR="002C488C" w:rsidRPr="006049F4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Ապրանքները պետք է մատակարարվեն պատվիրատուի կողմից պահանջագիր  ներկայացնելուց հետո 3 օրացուցային օրվա ընթացքում։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1F2EE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</w:pP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Բարձրությունը՝ 2,5մ-ից մինչև 3մ,հավասարաչափ զարգացած ճյուղերով,խիտ սաղարթով,ցանցապատված  փակ արմատային համակարգով:</w:t>
            </w:r>
          </w:p>
          <w:p w14:paraId="6285D99B" w14:textId="51917232" w:rsidR="002C488C" w:rsidRPr="006049F4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Ապրանքները պետք է մատակարարվեն պատվիրատուի կողմից պահանջագիր  ներկայացնելուց հետո 3 օրացուցային օրվա ընթացքում։</w:t>
            </w:r>
          </w:p>
        </w:tc>
      </w:tr>
      <w:tr w:rsidR="002C488C" w:rsidRPr="002C488C" w14:paraId="008A044D" w14:textId="77777777" w:rsidTr="002C488C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738FAE14" w14:textId="4D09B392" w:rsidR="002C488C" w:rsidRPr="006049F4" w:rsidRDefault="002C488C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63CA9" w14:textId="0DC5AB7D" w:rsidR="002C488C" w:rsidRPr="0055791B" w:rsidRDefault="002C488C" w:rsidP="006049F4">
            <w:pPr>
              <w:ind w:left="0" w:firstLine="0"/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ru-RU" w:eastAsia="ru-RU"/>
              </w:rPr>
            </w:pP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Գիհի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201EC" w14:textId="40553F4C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0B578" w14:textId="73F05EB5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8474" w14:textId="77399D60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C1109" w14:textId="78B14F6B" w:rsidR="002C488C" w:rsidRPr="0053227F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  <w:t>590 000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65744" w14:textId="3EDB831A" w:rsidR="002C488C" w:rsidRPr="0053227F" w:rsidRDefault="002C488C" w:rsidP="00B153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ru-RU" w:eastAsia="ru-RU"/>
              </w:rPr>
              <w:t>590 000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ADDC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Բարձրությունը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՝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1,80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սմ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-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ից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մինչև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ամուր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ցանցապատված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ամուր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հողագնդով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կամ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փակ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արմատային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համակարգով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հավասարաչափ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զարգացած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պսակով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մեկ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գագաթով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:</w:t>
            </w:r>
          </w:p>
          <w:p w14:paraId="718EB31A" w14:textId="7AE6C31C" w:rsidR="002C488C" w:rsidRPr="006049F4" w:rsidRDefault="002C488C" w:rsidP="00AF4BBE">
            <w:pPr>
              <w:ind w:left="0" w:firstLine="0"/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val="ru-RU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 xml:space="preserve">Ապրանքները պետք է մատակարարվեն պատվիրատուի կողմից պահանջագիր  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ներկայացնելուց հետո 3 օրացուցային օրվա ընթացքում։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6CAEB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lastRenderedPageBreak/>
              <w:t>Բարձրությունը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՝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1,80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սմ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-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ից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մինչև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ամուր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ցանցապատված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ամուր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հողագնդով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կամ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փակ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արմատային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համակարգով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հավասարաչափ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զարգացած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պսակով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մեկ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գագաթով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:</w:t>
            </w:r>
          </w:p>
          <w:p w14:paraId="0A79DFC3" w14:textId="723382A5" w:rsidR="002C488C" w:rsidRPr="006049F4" w:rsidRDefault="002C488C" w:rsidP="00AF4BBE">
            <w:pPr>
              <w:ind w:left="0" w:firstLine="0"/>
              <w:rPr>
                <w:rFonts w:ascii="GHEA Grapalat" w:hAnsi="GHEA Grapalat" w:cs="Calibri"/>
                <w:b/>
                <w:color w:val="000000" w:themeColor="text1"/>
                <w:sz w:val="14"/>
                <w:szCs w:val="14"/>
                <w:lang w:val="hy-AM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 xml:space="preserve">Ապրանքները պետք է մատակարարվեն պատվիրատուի 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կողմից պահանջագիր  ներկայացնելուց հետո 3 օրացուցային օրվա ընթացքում։</w:t>
            </w:r>
          </w:p>
        </w:tc>
      </w:tr>
      <w:tr w:rsidR="002C488C" w:rsidRPr="002C488C" w14:paraId="069E264E" w14:textId="77777777" w:rsidTr="002C488C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3AF4E024" w14:textId="083AD5E3" w:rsidR="002C488C" w:rsidRPr="006049F4" w:rsidRDefault="002C488C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7946D" w14:textId="735085FA" w:rsidR="002C488C" w:rsidRDefault="002C488C" w:rsidP="006049F4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Եղևնի</w:t>
            </w:r>
            <w:proofErr w:type="spellEnd"/>
            <w:r w:rsidRPr="00567B7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փշոտ</w:t>
            </w:r>
            <w:proofErr w:type="spellEnd"/>
            <w:r w:rsidRPr="00567B7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պ</w:t>
            </w:r>
            <w:r w:rsidRPr="00567B75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ձ</w:t>
            </w:r>
            <w:r w:rsidRPr="00567B7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արծաթափայլ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60126" w14:textId="70FADA6C" w:rsidR="002C488C" w:rsidRPr="006049F4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E9B1" w14:textId="676E303A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011CD" w14:textId="78575FC9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7D1E4" w14:textId="65FEC7A7" w:rsidR="002C488C" w:rsidRPr="0053227F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>990 000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11A9" w14:textId="3EEF3E00" w:rsidR="002C488C" w:rsidRPr="0053227F" w:rsidRDefault="002C488C" w:rsidP="00B153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>990 000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027C" w14:textId="77777777" w:rsidR="002C488C" w:rsidRPr="00B818EB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Բարձրությունը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՝ 1,50սմ-ից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մինչև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1,80սմ,հավասարաչափ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զարգացած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բրգաձև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պսակով,մեկ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գագաթանի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ցանցապատված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ամուր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հողագնդով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կամ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փակ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արմատային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համակարգով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:</w:t>
            </w:r>
          </w:p>
          <w:p w14:paraId="56E40585" w14:textId="77777777" w:rsidR="002C488C" w:rsidRPr="00B818EB" w:rsidRDefault="002C488C" w:rsidP="00E05EFF">
            <w:pPr>
              <w:jc w:val="center"/>
              <w:rPr>
                <w:rFonts w:cs="Calibri"/>
                <w:color w:val="000000"/>
                <w:sz w:val="16"/>
                <w:szCs w:val="16"/>
                <w:lang w:val="ru-RU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Ապրանքները պետք է մատակարարվեն պատվիրատուի կողմից պահանջագիր  ներկայացնելուց հետո 3 օրացուցային օրվա ընթացքում։</w:t>
            </w:r>
          </w:p>
          <w:p w14:paraId="2FAE67B9" w14:textId="5B51BC50" w:rsidR="002C488C" w:rsidRPr="006049F4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7D5A6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</w:pP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Բարձրությունը՝ 1,50սմ-ից մինչև 1,80սմ,հավասարաչափ զարգացած բրգաձև պսակով,մեկ գագաթանի, ցանցապատված ամուր հողագնդով կամ փակ արմատային համակարգով:</w:t>
            </w:r>
          </w:p>
          <w:p w14:paraId="3C3C15C0" w14:textId="77777777" w:rsidR="002C488C" w:rsidRPr="002C488C" w:rsidRDefault="002C488C" w:rsidP="00E05EFF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Ապրանքները պետք է մատակարարվեն պատվիրատուի կողմից պահանջագիր  ներկայացնելուց հետո 3 օրացուցային օրվա ընթացքում։</w:t>
            </w:r>
          </w:p>
          <w:p w14:paraId="50CDEA30" w14:textId="3C887DE0" w:rsidR="002C488C" w:rsidRPr="006049F4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</w:tr>
      <w:tr w:rsidR="002C488C" w:rsidRPr="002C488C" w14:paraId="3523EDC7" w14:textId="77777777" w:rsidTr="002C488C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621659F0" w14:textId="14F63629" w:rsidR="002C488C" w:rsidRPr="006049F4" w:rsidRDefault="002C488C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3850" w14:textId="322CE79A" w:rsidR="002C488C" w:rsidRDefault="002C488C" w:rsidP="006049F4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ru-RU" w:eastAsia="ru-RU"/>
              </w:rPr>
            </w:pP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Տույա</w:t>
            </w:r>
            <w:proofErr w:type="spellEnd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B75">
              <w:rPr>
                <w:rFonts w:ascii="GHEA Grapalat" w:hAnsi="GHEA Grapalat"/>
                <w:sz w:val="18"/>
                <w:szCs w:val="18"/>
                <w:lang w:val="ru-RU"/>
              </w:rPr>
              <w:t>ամերիկյան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E0CA9" w14:textId="0C2A6645" w:rsidR="002C488C" w:rsidRPr="006049F4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880B2" w14:textId="041946D2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DE335" w14:textId="3F163674" w:rsidR="002C488C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0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27172" w14:textId="5B7649A4" w:rsidR="002C488C" w:rsidRPr="0053227F" w:rsidRDefault="002C488C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>290</w:t>
            </w:r>
            <w:r w:rsidRPr="0053227F"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712BB" w14:textId="2C64DD02" w:rsidR="002C488C" w:rsidRPr="0053227F" w:rsidRDefault="002C488C" w:rsidP="00B153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>290</w:t>
            </w:r>
            <w:r w:rsidRPr="0053227F">
              <w:rPr>
                <w:rFonts w:ascii="GHEA Grapalat" w:hAnsi="GHEA Grapalat"/>
                <w:b/>
                <w:bCs/>
                <w:i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49B2F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Բարձրությունը</w:t>
            </w:r>
            <w:proofErr w:type="spellEnd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՝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1,60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սմ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-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ից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մինչև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2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հավասարաչափ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զարգացած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ճյուղերով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միագագաթ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կոմպակտ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խիտ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սաղարթով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,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բրգաձև</w:t>
            </w: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,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ցանցապատված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փակ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արմատային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համակարգով</w:t>
            </w:r>
            <w:proofErr w:type="spellEnd"/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:</w:t>
            </w:r>
          </w:p>
          <w:p w14:paraId="1FB218B7" w14:textId="77777777" w:rsidR="002C488C" w:rsidRPr="002C488C" w:rsidRDefault="002C488C" w:rsidP="00E05EFF">
            <w:pPr>
              <w:jc w:val="center"/>
              <w:rPr>
                <w:rFonts w:cs="Calibri"/>
                <w:color w:val="000000"/>
                <w:sz w:val="16"/>
                <w:szCs w:val="16"/>
                <w:lang w:val="ru-RU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>Ապրանքները պետք է մատակարարվեն պատվիրատուի կողմից պահանջագիր  ներկայացնելուց հետո 3 օրացուցային օրվա ընթացքում։</w:t>
            </w:r>
          </w:p>
          <w:p w14:paraId="6B26747C" w14:textId="57FA9309" w:rsidR="002C488C" w:rsidRPr="0053227F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B356C" w14:textId="77777777" w:rsidR="002C488C" w:rsidRPr="002C488C" w:rsidRDefault="002C488C" w:rsidP="00E05EFF">
            <w:pPr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</w:pPr>
            <w:r w:rsidRPr="002C488C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Բարձրությունը՝ 1,60սմ-ից մինչև 2մ,հավասարաչափ զարգացած ճյուղերով,միագագաթ,կոմպակտ,խիտ սաղարթով ,բրգաձև,ցանցապատված փակ արմատային համակարգով:</w:t>
            </w:r>
          </w:p>
          <w:p w14:paraId="76DD65CB" w14:textId="77777777" w:rsidR="002C488C" w:rsidRPr="002C488C" w:rsidRDefault="002C488C" w:rsidP="00E05EFF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t xml:space="preserve">Ապրանքները պետք է մատակարարվեն պատվիրատուի կողմից պահանջագիր  ներկայացնելուց հետո 3 օրացուցային </w:t>
            </w:r>
            <w:r w:rsidRPr="00B818E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օրվա ընթացքում։</w:t>
            </w:r>
          </w:p>
          <w:p w14:paraId="3D4FB01C" w14:textId="629A63FC" w:rsidR="002C488C" w:rsidRPr="0053227F" w:rsidRDefault="002C488C" w:rsidP="00AF4BBE">
            <w:pPr>
              <w:ind w:left="0" w:firstLine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</w:tr>
      <w:tr w:rsidR="002C488C" w:rsidRPr="002C488C" w14:paraId="5A98F179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E360CE1" w14:textId="7079372C" w:rsidR="002C488C" w:rsidRPr="00DA06DE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488C" w:rsidRPr="002C488C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2C488C" w:rsidRPr="00DA06DE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7777777" w:rsidR="002C488C" w:rsidRPr="00C851E1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2C488C" w:rsidRPr="002C488C" w14:paraId="4EC62E28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2C488C" w:rsidRPr="00DA06DE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488C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01D1CE44" w:rsidR="002C488C" w:rsidRPr="0076499B" w:rsidRDefault="00AB1986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21</w:t>
            </w:r>
            <w:r w:rsidR="002C4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10.</w:t>
            </w:r>
            <w:r w:rsidR="002C4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2C488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025</w:t>
            </w:r>
          </w:p>
        </w:tc>
      </w:tr>
      <w:tr w:rsidR="002C488C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C488C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7EAFFFFB" w14:textId="77777777" w:rsidTr="00B2636E">
        <w:trPr>
          <w:trHeight w:val="13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4CAAF32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6A98F49D" w14:textId="77777777" w:rsidTr="00344AB7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2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6"/>
            <w:shd w:val="clear" w:color="auto" w:fill="auto"/>
            <w:vAlign w:val="center"/>
          </w:tcPr>
          <w:p w14:paraId="1886132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C488C" w:rsidRPr="00A81CC9" w14:paraId="1F57C690" w14:textId="77777777" w:rsidTr="00344AB7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2" w:type="dxa"/>
            <w:gridSpan w:val="6"/>
            <w:vMerge/>
            <w:shd w:val="clear" w:color="auto" w:fill="auto"/>
            <w:vAlign w:val="center"/>
          </w:tcPr>
          <w:p w14:paraId="096AA55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B556BC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143FC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EDEAB2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C488C" w:rsidRPr="00A81CC9" w14:paraId="62CECF9A" w14:textId="77777777" w:rsidTr="00344AB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695749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32"/>
            <w:shd w:val="clear" w:color="auto" w:fill="auto"/>
            <w:vAlign w:val="center"/>
          </w:tcPr>
          <w:p w14:paraId="35463E3F" w14:textId="77777777" w:rsidR="002C488C" w:rsidRPr="00B2636E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C488C" w:rsidRPr="00391D3F" w14:paraId="4FBF144F" w14:textId="77777777" w:rsidTr="00AB1986">
        <w:trPr>
          <w:trHeight w:val="789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2FF232F" w14:textId="77777777" w:rsidR="002C488C" w:rsidRPr="00C9054C" w:rsidRDefault="002C488C" w:rsidP="003B33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B6F0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00F58C8F" w14:textId="4F755EC6" w:rsidR="002C488C" w:rsidRPr="00A20EC0" w:rsidRDefault="00AB1986" w:rsidP="0076499B">
            <w:pPr>
              <w:spacing w:line="200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ԱՁ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Արմեն</w:t>
            </w:r>
            <w:proofErr w:type="spellEnd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Մստոյան</w:t>
            </w:r>
            <w:proofErr w:type="spellEnd"/>
          </w:p>
        </w:tc>
        <w:tc>
          <w:tcPr>
            <w:tcW w:w="3162" w:type="dxa"/>
            <w:gridSpan w:val="12"/>
            <w:shd w:val="clear" w:color="auto" w:fill="auto"/>
            <w:vAlign w:val="center"/>
          </w:tcPr>
          <w:p w14:paraId="671DEC30" w14:textId="0BD1DC47" w:rsidR="002C488C" w:rsidRPr="00AB1986" w:rsidRDefault="00AB1986" w:rsidP="00344AB7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1,470.000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FAEE05" w14:textId="111F098B" w:rsidR="002C488C" w:rsidRPr="00D10931" w:rsidRDefault="00AB1986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289E912" w14:textId="0E7E30B2" w:rsidR="002C488C" w:rsidRPr="000708D4" w:rsidRDefault="00AB1986" w:rsidP="00344AB7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1,470.000</w:t>
            </w:r>
          </w:p>
        </w:tc>
      </w:tr>
      <w:tr w:rsidR="002C488C" w:rsidRPr="00391D3F" w14:paraId="26120020" w14:textId="77777777" w:rsidTr="00AB1986">
        <w:trPr>
          <w:trHeight w:val="565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0B7708D" w14:textId="1B9B9223" w:rsidR="002C488C" w:rsidRPr="0076499B" w:rsidRDefault="002C488C" w:rsidP="003B3302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186592F0" w14:textId="1B48424D" w:rsidR="002C488C" w:rsidRPr="00A20EC0" w:rsidRDefault="002C488C" w:rsidP="00AB1986">
            <w:pPr>
              <w:spacing w:line="200" w:lineRule="atLeast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Ա/Ձ </w:t>
            </w:r>
            <w:proofErr w:type="spellStart"/>
            <w:r w:rsidR="00AB1986"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Վարդան</w:t>
            </w:r>
            <w:proofErr w:type="spellEnd"/>
            <w:r w:rsidR="00AB1986"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B1986"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Այվազյան</w:t>
            </w:r>
            <w:proofErr w:type="spellEnd"/>
          </w:p>
        </w:tc>
        <w:tc>
          <w:tcPr>
            <w:tcW w:w="3162" w:type="dxa"/>
            <w:gridSpan w:val="12"/>
            <w:shd w:val="clear" w:color="auto" w:fill="auto"/>
            <w:vAlign w:val="center"/>
          </w:tcPr>
          <w:p w14:paraId="0BC2C022" w14:textId="0CFC3530" w:rsidR="002C488C" w:rsidRPr="0076499B" w:rsidRDefault="00AB1986" w:rsidP="00344AB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960. 000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518725" w14:textId="58AABF02" w:rsidR="002C488C" w:rsidRPr="0076499B" w:rsidRDefault="002C488C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7BA6DC5" w14:textId="1A1EC8F3" w:rsidR="002C488C" w:rsidRPr="0076499B" w:rsidRDefault="00AB1986" w:rsidP="00344AB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960, 000</w:t>
            </w:r>
          </w:p>
        </w:tc>
      </w:tr>
      <w:tr w:rsidR="002C488C" w:rsidRPr="00391D3F" w14:paraId="287C554D" w14:textId="77777777" w:rsidTr="00B2636E">
        <w:trPr>
          <w:trHeight w:val="13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88F9CBA" w14:textId="77777777" w:rsidR="002C488C" w:rsidRPr="00391D3F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488C" w:rsidRPr="00A81CC9" w14:paraId="0F92C2D3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91D3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C488C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33B7816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C488C" w:rsidRPr="00A81CC9" w14:paraId="1C671B6F" w14:textId="77777777" w:rsidTr="00BC0BFC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488C" w:rsidRPr="00A81CC9" w14:paraId="6495C31B" w14:textId="77777777" w:rsidTr="00BC0BFC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B34E5D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D2417E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150DE93E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6ADDEA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0448D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E2E0AB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D1B4F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01783ED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2CF70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5C2C64F7" w14:textId="77777777" w:rsidTr="00BC0BFC">
        <w:trPr>
          <w:trHeight w:val="148"/>
        </w:trPr>
        <w:tc>
          <w:tcPr>
            <w:tcW w:w="2254" w:type="dxa"/>
            <w:gridSpan w:val="4"/>
            <w:shd w:val="clear" w:color="auto" w:fill="auto"/>
            <w:vAlign w:val="center"/>
          </w:tcPr>
          <w:p w14:paraId="51B9A240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1"/>
            <w:shd w:val="clear" w:color="auto" w:fill="auto"/>
            <w:vAlign w:val="center"/>
          </w:tcPr>
          <w:p w14:paraId="599249F7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C488C" w:rsidRPr="00A81CC9" w14:paraId="272EF802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68DACB2C" w14:textId="77777777" w:rsidTr="00BC0BFC">
        <w:trPr>
          <w:trHeight w:val="346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27A421D0" w:rsidR="002C488C" w:rsidRPr="00A81CC9" w:rsidRDefault="00AB1986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C488C" w:rsidRPr="00A81CC9" w14:paraId="3190B52E" w14:textId="77777777" w:rsidTr="00BC0BFC">
        <w:trPr>
          <w:trHeight w:val="92"/>
        </w:trPr>
        <w:tc>
          <w:tcPr>
            <w:tcW w:w="4974" w:type="dxa"/>
            <w:gridSpan w:val="16"/>
            <w:vMerge w:val="restart"/>
            <w:shd w:val="clear" w:color="auto" w:fill="auto"/>
            <w:vAlign w:val="center"/>
          </w:tcPr>
          <w:p w14:paraId="2CB14D73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C488C" w:rsidRPr="00A81CC9" w14:paraId="686E5456" w14:textId="77777777" w:rsidTr="00BC0BFC">
        <w:trPr>
          <w:trHeight w:val="92"/>
        </w:trPr>
        <w:tc>
          <w:tcPr>
            <w:tcW w:w="497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83C78A0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72EC8549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69EC914F" w14:textId="77777777" w:rsidTr="00AF4BBE">
        <w:trPr>
          <w:trHeight w:val="50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44B6D17D" w:rsidR="002C488C" w:rsidRPr="00A875AE" w:rsidRDefault="002C488C" w:rsidP="00344AB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</w:tr>
      <w:tr w:rsidR="002C488C" w:rsidRPr="00A81CC9" w14:paraId="75D2ACFB" w14:textId="77777777" w:rsidTr="00BC0BFC">
        <w:trPr>
          <w:trHeight w:val="344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2C488C" w:rsidRPr="00A81CC9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73C37F9E" w:rsidR="002C488C" w:rsidRPr="00FA3C01" w:rsidRDefault="00AB1986" w:rsidP="00AF4BB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11.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2C488C" w:rsidRPr="00A81CC9" w14:paraId="45E0E54C" w14:textId="77777777" w:rsidTr="00BC0BFC">
        <w:trPr>
          <w:trHeight w:val="105"/>
        </w:trPr>
        <w:tc>
          <w:tcPr>
            <w:tcW w:w="4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2C488C" w:rsidRPr="00A875AE" w:rsidRDefault="002C488C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3D5552B2" w:rsidR="002C488C" w:rsidRPr="00FA3C01" w:rsidRDefault="00AB1986" w:rsidP="00AB198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11.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2C488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2C488C" w:rsidRPr="00A81CC9" w14:paraId="4C575231" w14:textId="77777777" w:rsidTr="00B2636E">
        <w:trPr>
          <w:trHeight w:val="5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FC965E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488C" w:rsidRPr="00A81CC9" w14:paraId="7F93DE22" w14:textId="77777777" w:rsidTr="0055791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0" w:type="dxa"/>
            <w:gridSpan w:val="3"/>
            <w:vMerge w:val="restart"/>
            <w:shd w:val="clear" w:color="auto" w:fill="auto"/>
            <w:vAlign w:val="center"/>
          </w:tcPr>
          <w:p w14:paraId="083384BC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30"/>
            <w:shd w:val="clear" w:color="auto" w:fill="auto"/>
            <w:vAlign w:val="center"/>
          </w:tcPr>
          <w:p w14:paraId="3B77D785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C488C" w:rsidRPr="00A81CC9" w14:paraId="5D62FC6E" w14:textId="77777777" w:rsidTr="005579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3"/>
            <w:vMerge/>
            <w:shd w:val="clear" w:color="auto" w:fill="auto"/>
            <w:vAlign w:val="center"/>
          </w:tcPr>
          <w:p w14:paraId="1610B8A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1A89CDAB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14:paraId="31CF6E82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14:paraId="7DCF442B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C488C" w:rsidRPr="00A81CC9" w14:paraId="0E4AE6B7" w14:textId="77777777" w:rsidTr="005579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3"/>
            <w:vMerge/>
            <w:shd w:val="clear" w:color="auto" w:fill="auto"/>
            <w:vAlign w:val="center"/>
          </w:tcPr>
          <w:p w14:paraId="3B23DC69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14:paraId="69CB84C1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FB0CD6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14:paraId="7CC5F5AF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516F3D06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C488C" w:rsidRPr="00A81CC9" w14:paraId="43C707A3" w14:textId="77777777" w:rsidTr="005579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2C488C" w:rsidRPr="00A81CC9" w:rsidRDefault="002C488C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2C488C" w:rsidRPr="00A81CC9" w:rsidRDefault="002C488C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0EC0" w:rsidRPr="00344AB7" w14:paraId="66663D5D" w14:textId="77777777" w:rsidTr="0055791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6758F00E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44A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606256F4" w14:textId="40AC1C54" w:rsidR="00A20EC0" w:rsidRPr="0055791B" w:rsidRDefault="00A20EC0" w:rsidP="004E097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ԱՁ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Արմեն</w:t>
            </w:r>
            <w:proofErr w:type="spellEnd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Մստոյան</w:t>
            </w:r>
            <w:proofErr w:type="spellEnd"/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37AEC7BA" w14:textId="2551FDA0" w:rsidR="00A20EC0" w:rsidRPr="00A20EC0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ՇՄԱ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ԱՀՏ</w:t>
            </w:r>
            <w:r w:rsidRPr="004703CF">
              <w:rPr>
                <w:rFonts w:ascii="GHEA Grapalat" w:hAnsi="GHEA Grapalat"/>
                <w:b/>
                <w:sz w:val="16"/>
                <w:szCs w:val="16"/>
              </w:rPr>
              <w:t>Ս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-ԳՀ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ԱՊ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25/18-1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730F26D" w14:textId="06728A79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Pr="00344A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  <w:p w14:paraId="3BD120DB" w14:textId="46ADA1C8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0E6428E" w14:textId="33B12E6F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Pr="00344A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C9428FC" w14:textId="77777777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6F96AC5A" w:rsidR="00A20EC0" w:rsidRPr="004E0975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sz w:val="18"/>
                <w:szCs w:val="18"/>
                <w:lang w:val="ru-RU"/>
              </w:rPr>
              <w:t>1, 470 .000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0EC1D546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ru-RU"/>
              </w:rPr>
              <w:t>1, 470 .000</w:t>
            </w:r>
          </w:p>
        </w:tc>
      </w:tr>
      <w:tr w:rsidR="00A20EC0" w:rsidRPr="00344AB7" w14:paraId="733D8FDA" w14:textId="77777777" w:rsidTr="0055791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75E810C2" w14:textId="1BC4866C" w:rsidR="00A20EC0" w:rsidRPr="00FA3C01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62D7D21E" w14:textId="25C79A1C" w:rsidR="00A20EC0" w:rsidRPr="0055791B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Ա/Ձ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Վարդան</w:t>
            </w:r>
            <w:proofErr w:type="spellEnd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Այվազյան</w:t>
            </w:r>
            <w:proofErr w:type="spellEnd"/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0CA4BB9E" w14:textId="09586C32" w:rsidR="00A20EC0" w:rsidRPr="004703CF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ՇՄԱ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ԱՀՏ</w:t>
            </w:r>
            <w:r w:rsidRPr="004703CF">
              <w:rPr>
                <w:rFonts w:ascii="GHEA Grapalat" w:hAnsi="GHEA Grapalat"/>
                <w:b/>
                <w:sz w:val="16"/>
                <w:szCs w:val="16"/>
              </w:rPr>
              <w:t>Ս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-ԳՀ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ԱՊ</w:t>
            </w:r>
            <w:r w:rsidRPr="004703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ՁԲ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25/18-2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6BE5366" w14:textId="696FA0B3" w:rsidR="00A20EC0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10.11.2025թ.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6E922FF7" w14:textId="57998943" w:rsidR="00A20EC0" w:rsidRPr="003C0366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01.12.2025թ.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947149B" w14:textId="77777777" w:rsidR="00A20EC0" w:rsidRPr="00344AB7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EE8482" w14:textId="71444522" w:rsidR="00A20EC0" w:rsidRPr="003C0366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960, 000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5E2EFD" w14:textId="5904AC92" w:rsidR="00A20EC0" w:rsidRPr="0019261B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960,000</w:t>
            </w:r>
          </w:p>
        </w:tc>
      </w:tr>
      <w:tr w:rsidR="00A20EC0" w:rsidRPr="00344AB7" w14:paraId="547FF937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B4D032E" w14:textId="77777777" w:rsidR="00A20EC0" w:rsidRPr="0055791B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79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0EC0" w:rsidRPr="00A81CC9" w14:paraId="230D7C87" w14:textId="77777777" w:rsidTr="0055791B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A20EC0" w:rsidRPr="00A81CC9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44AB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Չա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A20EC0" w:rsidRPr="0055791B" w:rsidRDefault="00A20EC0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5579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79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9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A20EC0" w:rsidRPr="00A81CC9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A20EC0" w:rsidRPr="00A81CC9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A20EC0" w:rsidRPr="00A81CC9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A20EC0" w:rsidRPr="00A81CC9" w:rsidRDefault="00A20EC0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20EC0" w:rsidRPr="00EB37C4" w14:paraId="34C66BC9" w14:textId="77777777" w:rsidTr="0055791B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29B646B1" w:rsidR="00A20EC0" w:rsidRPr="00A60101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2DB28747" w:rsidR="00A20EC0" w:rsidRPr="0055791B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ԱՁ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Արմեն</w:t>
            </w:r>
            <w:proofErr w:type="spellEnd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Մստոյան</w:t>
            </w:r>
            <w:proofErr w:type="spellEnd"/>
          </w:p>
        </w:tc>
        <w:tc>
          <w:tcPr>
            <w:tcW w:w="26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D40410" w14:textId="0C64D331" w:rsidR="00A20EC0" w:rsidRPr="00A20EC0" w:rsidRDefault="00A20EC0" w:rsidP="00EB37C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Ք.ԾԱՂԿԱՁՈՐՙԽԱՉԻԿ ՄՈՒՐԱԴՅԱՆ Փ,Շ5,Շ5</w:t>
            </w:r>
            <w:r w:rsidRPr="00A20EC0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.բն.34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45BDA403" w:rsidR="00A20EC0" w:rsidRPr="0055791B" w:rsidRDefault="00A20EC0" w:rsidP="00E75D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gnumner2024@mail.ru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4F28AB70" w:rsidR="00A20EC0" w:rsidRPr="001C5EAE" w:rsidRDefault="00705AB1" w:rsidP="00344AB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ԱԿԲԱ ԲԱՆԿ ՓԲԸ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C1ED" w14:textId="1C144069" w:rsidR="00A20EC0" w:rsidRPr="001C5EAE" w:rsidRDefault="00705AB1" w:rsidP="003B330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DejaVuSans-Bold" w:hAnsiTheme="minorHAnsi" w:cs="DejaVuSans-Bold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DejaVuSans-Bold" w:hAnsiTheme="minorHAnsi" w:cs="DejaVuSans-Bold"/>
                <w:b/>
                <w:bCs/>
                <w:sz w:val="20"/>
                <w:szCs w:val="20"/>
                <w:lang w:val="ru-RU"/>
              </w:rPr>
              <w:t>40618679</w:t>
            </w:r>
          </w:p>
          <w:p w14:paraId="0EA39637" w14:textId="53221DF1" w:rsidR="00A20EC0" w:rsidRPr="00EB37C4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20EC0" w:rsidRPr="00EB37C4" w14:paraId="5996BD02" w14:textId="77777777" w:rsidTr="0055791B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4EC22" w14:textId="381C0BCD" w:rsidR="00A20EC0" w:rsidRPr="0055791B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39E03" w14:textId="53CB2649" w:rsidR="00A20EC0" w:rsidRPr="0055791B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Ա/Ձ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Վարդան</w:t>
            </w:r>
            <w:proofErr w:type="spellEnd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0EC0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Այվազյան</w:t>
            </w:r>
            <w:proofErr w:type="spellEnd"/>
          </w:p>
        </w:tc>
        <w:tc>
          <w:tcPr>
            <w:tcW w:w="26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1417B69" w14:textId="2C6893D4" w:rsidR="00A20EC0" w:rsidRPr="00705AB1" w:rsidRDefault="00705AB1" w:rsidP="00EB37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705AB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Երևան Ավան,Նոր Նորք թաղամաս Հր.Աճառյան 2 նրբ.4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75D76" w14:textId="2D616368" w:rsidR="00F17174" w:rsidRPr="00705AB1" w:rsidRDefault="00F17174" w:rsidP="00F1717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  <w:p w14:paraId="2E9955C1" w14:textId="77777777" w:rsidR="00F17174" w:rsidRPr="00705AB1" w:rsidRDefault="00F17174" w:rsidP="00E75D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  <w:p w14:paraId="182825F8" w14:textId="5824B4CE" w:rsidR="00A20EC0" w:rsidRDefault="00C71664" w:rsidP="00E75D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Vardan8887@mail</w:t>
            </w:r>
            <w:r w:rsidR="00A20EC0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264C3" w14:textId="201C0AA4" w:rsidR="00A20EC0" w:rsidRDefault="00C7166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>Ինեկոբանկ</w:t>
            </w:r>
            <w:proofErr w:type="spellEnd"/>
            <w:r w:rsidR="00A20EC0"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</w:p>
          <w:p w14:paraId="574555C3" w14:textId="7167BA80" w:rsidR="00A20EC0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>ՀՀ</w:t>
            </w:r>
            <w:r w:rsidR="00C71664">
              <w:rPr>
                <w:rFonts w:ascii="Sylfaen" w:eastAsia="DejaVuSans-Bold" w:hAnsi="Sylfaen" w:cs="Sylfaen"/>
                <w:b/>
                <w:bCs/>
                <w:sz w:val="16"/>
                <w:szCs w:val="16"/>
                <w:lang w:val="ru-RU"/>
              </w:rPr>
              <w:t xml:space="preserve"> 2051132153341001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7FC4C" w14:textId="73BC784C" w:rsidR="00A20EC0" w:rsidRPr="00705AB1" w:rsidRDefault="00C71664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705AB1">
              <w:rPr>
                <w:rFonts w:ascii="Sylfaen" w:hAnsi="Sylfaen"/>
                <w:b/>
                <w:sz w:val="18"/>
                <w:szCs w:val="18"/>
                <w:lang w:val="ru-RU"/>
              </w:rPr>
              <w:t>26598195</w:t>
            </w:r>
          </w:p>
        </w:tc>
      </w:tr>
      <w:tr w:rsidR="00A20EC0" w:rsidRPr="00EB37C4" w14:paraId="1BBC2C1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B21D383" w14:textId="19DEAA4F" w:rsidR="00A20EC0" w:rsidRPr="00EB37C4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EB37C4" w14:paraId="76C321C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AE9CD2" w14:textId="77777777" w:rsidR="00A20EC0" w:rsidRPr="00EB37C4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2C488C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A20EC0" w:rsidRPr="00EB37C4" w:rsidRDefault="00A20EC0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B37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A20EC0" w:rsidRPr="00A81CC9" w:rsidRDefault="00A20EC0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0EC0" w:rsidRPr="002C488C" w14:paraId="041C53C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93331B" w14:textId="77777777" w:rsidR="00A20EC0" w:rsidRPr="004E0117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A81CC9" w14:paraId="5D65FEE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DC698EA" w14:textId="77777777" w:rsidR="00A20EC0" w:rsidRPr="004E0117" w:rsidRDefault="00A20EC0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01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4E0117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val="hy-AM" w:eastAsia="ru-RU"/>
              </w:rPr>
              <w:t>------</w:t>
            </w:r>
            <w:r w:rsidRPr="004E01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56E51582" w14:textId="77777777" w:rsidR="00A20EC0" w:rsidRPr="004E0117" w:rsidRDefault="00A20EC0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01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770786" w14:textId="77777777" w:rsidR="00A20EC0" w:rsidRPr="004E0117" w:rsidRDefault="00A20EC0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E01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687DB7" w14:textId="77777777" w:rsidR="00A20EC0" w:rsidRPr="002C488C" w:rsidRDefault="00A20EC0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C488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5ABADBF" w14:textId="77777777" w:rsidR="00A20EC0" w:rsidRPr="002C488C" w:rsidRDefault="00A20EC0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C488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35512D" w14:textId="77777777" w:rsidR="00A20EC0" w:rsidRPr="002C488C" w:rsidRDefault="00A20EC0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C488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780E8E" w14:textId="77777777" w:rsidR="00A20EC0" w:rsidRPr="00A81CC9" w:rsidRDefault="00A20EC0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20EC0" w:rsidRPr="00A81CC9" w14:paraId="5CD45D3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CF00403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2C488C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A20EC0" w:rsidRPr="00A81CC9" w:rsidRDefault="00A20EC0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A20EC0" w:rsidRPr="00E17555" w:rsidRDefault="00A20EC0" w:rsidP="003B33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A20EC0" w:rsidRPr="004B74F6" w:rsidRDefault="00A20EC0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0EC0" w:rsidRPr="002C488C" w14:paraId="7DBDFDB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A7317F2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A20EC0" w:rsidRPr="00A81CC9" w:rsidRDefault="00A20EC0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A20EC0" w:rsidRPr="004B74F6" w14:paraId="1B40F9EB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A20EC0" w:rsidRPr="00A81CC9" w:rsidRDefault="00A20EC0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A20EC0" w:rsidRPr="00A81CC9" w14:paraId="52E2B1F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FF91D38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EC0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A20EC0" w:rsidRPr="00A81CC9" w:rsidRDefault="00A20EC0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20EC0" w:rsidRPr="00A81CC9" w14:paraId="6B7DC8D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B2EBFB8" w14:textId="77777777" w:rsidR="00A20EC0" w:rsidRPr="00A81CC9" w:rsidRDefault="00A20EC0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20EC0" w:rsidRPr="00A81CC9" w14:paraId="497A2C4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38FAA04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0EC0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A20EC0" w:rsidRPr="00A81CC9" w:rsidRDefault="00A20EC0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0EC0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2908564" w:rsidR="00A20EC0" w:rsidRPr="004B74F6" w:rsidRDefault="00705AB1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Նազանի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Ռուբենյան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69986A3C" w14:textId="7C36D968" w:rsidR="00A20EC0" w:rsidRPr="00705AB1" w:rsidRDefault="00705AB1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4-20-36-20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4E5B7A6A" w14:textId="77777777" w:rsidR="00705AB1" w:rsidRDefault="00705AB1" w:rsidP="00705AB1">
            <w:pPr>
              <w:spacing w:after="120"/>
              <w:ind w:firstLine="360"/>
              <w:jc w:val="both"/>
              <w:rPr>
                <w:rFonts w:asciiTheme="minorHAnsi" w:hAnsiTheme="minorHAnsi"/>
                <w:lang w:val="ru-RU"/>
              </w:rPr>
            </w:pPr>
            <w:hyperlink r:id="rId11" w:history="1">
              <w:r>
                <w:rPr>
                  <w:rStyle w:val="ac"/>
                  <w:lang w:val="af-ZA"/>
                </w:rPr>
                <w:t>nazani.rubenyan1@bk.ru</w:t>
              </w:r>
            </w:hyperlink>
          </w:p>
          <w:p w14:paraId="39CB1BC3" w14:textId="77777777" w:rsidR="00A20EC0" w:rsidRPr="00A81CC9" w:rsidRDefault="00A20EC0" w:rsidP="00705A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2B023" w14:textId="77777777" w:rsidR="0039096E" w:rsidRDefault="0039096E" w:rsidP="0022631D">
      <w:pPr>
        <w:spacing w:before="0" w:after="0"/>
      </w:pPr>
      <w:r>
        <w:separator/>
      </w:r>
    </w:p>
  </w:endnote>
  <w:endnote w:type="continuationSeparator" w:id="0">
    <w:p w14:paraId="463E7255" w14:textId="77777777" w:rsidR="0039096E" w:rsidRDefault="003909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D89AC" w14:textId="77777777" w:rsidR="0039096E" w:rsidRDefault="0039096E" w:rsidP="0022631D">
      <w:pPr>
        <w:spacing w:before="0" w:after="0"/>
      </w:pPr>
      <w:r>
        <w:separator/>
      </w:r>
    </w:p>
  </w:footnote>
  <w:footnote w:type="continuationSeparator" w:id="0">
    <w:p w14:paraId="28212ED5" w14:textId="77777777" w:rsidR="0039096E" w:rsidRDefault="0039096E" w:rsidP="0022631D">
      <w:pPr>
        <w:spacing w:before="0" w:after="0"/>
      </w:pPr>
      <w:r>
        <w:continuationSeparator/>
      </w:r>
    </w:p>
  </w:footnote>
  <w:footnote w:id="1">
    <w:p w14:paraId="1FEE211A" w14:textId="77777777" w:rsidR="007C7657" w:rsidRPr="00541A77" w:rsidRDefault="007C76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2C488C" w:rsidRPr="002D0BF6" w:rsidRDefault="002C488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2C488C" w:rsidRPr="002D0BF6" w:rsidRDefault="002C488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2C488C" w:rsidRPr="00871366" w:rsidRDefault="002C488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A20EC0" w:rsidRPr="002D0BF6" w:rsidRDefault="00A20EC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A20EC0" w:rsidRPr="0078682E" w:rsidRDefault="00A20EC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A20EC0" w:rsidRPr="0078682E" w:rsidRDefault="00A20EC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A20EC0" w:rsidRPr="00005B9C" w:rsidRDefault="00A20EC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ADA"/>
    <w:rsid w:val="00044EA8"/>
    <w:rsid w:val="00046CCF"/>
    <w:rsid w:val="00051ECE"/>
    <w:rsid w:val="000708D4"/>
    <w:rsid w:val="0007090E"/>
    <w:rsid w:val="00073D66"/>
    <w:rsid w:val="00085BCF"/>
    <w:rsid w:val="000A77E9"/>
    <w:rsid w:val="000B0199"/>
    <w:rsid w:val="000E4FF1"/>
    <w:rsid w:val="000F1445"/>
    <w:rsid w:val="000F376D"/>
    <w:rsid w:val="001021B0"/>
    <w:rsid w:val="00117DD7"/>
    <w:rsid w:val="0012143A"/>
    <w:rsid w:val="0013121C"/>
    <w:rsid w:val="00167D62"/>
    <w:rsid w:val="00177363"/>
    <w:rsid w:val="0018422F"/>
    <w:rsid w:val="0018730D"/>
    <w:rsid w:val="0019261B"/>
    <w:rsid w:val="001A1999"/>
    <w:rsid w:val="001B4980"/>
    <w:rsid w:val="001C1BE1"/>
    <w:rsid w:val="001C5EAE"/>
    <w:rsid w:val="001E0091"/>
    <w:rsid w:val="001F4114"/>
    <w:rsid w:val="0022631D"/>
    <w:rsid w:val="002430A9"/>
    <w:rsid w:val="00287ABF"/>
    <w:rsid w:val="00295B92"/>
    <w:rsid w:val="002C488C"/>
    <w:rsid w:val="002E4E6F"/>
    <w:rsid w:val="002F16CC"/>
    <w:rsid w:val="002F1FEB"/>
    <w:rsid w:val="002F4D63"/>
    <w:rsid w:val="00344AB7"/>
    <w:rsid w:val="003565E2"/>
    <w:rsid w:val="00371B1D"/>
    <w:rsid w:val="00376FC9"/>
    <w:rsid w:val="0039096E"/>
    <w:rsid w:val="00391D3F"/>
    <w:rsid w:val="0039586D"/>
    <w:rsid w:val="003A3BAE"/>
    <w:rsid w:val="003B2758"/>
    <w:rsid w:val="003B3302"/>
    <w:rsid w:val="003C0366"/>
    <w:rsid w:val="003D37A1"/>
    <w:rsid w:val="003E3D40"/>
    <w:rsid w:val="003E6978"/>
    <w:rsid w:val="003F70FC"/>
    <w:rsid w:val="004051CC"/>
    <w:rsid w:val="00433E3C"/>
    <w:rsid w:val="004703CF"/>
    <w:rsid w:val="00472069"/>
    <w:rsid w:val="00474C2F"/>
    <w:rsid w:val="004764CD"/>
    <w:rsid w:val="004875E0"/>
    <w:rsid w:val="00490FFA"/>
    <w:rsid w:val="004B74F6"/>
    <w:rsid w:val="004D078F"/>
    <w:rsid w:val="004D133E"/>
    <w:rsid w:val="004E0117"/>
    <w:rsid w:val="004E0975"/>
    <w:rsid w:val="004E376E"/>
    <w:rsid w:val="004F1C2A"/>
    <w:rsid w:val="004F6495"/>
    <w:rsid w:val="00503BCC"/>
    <w:rsid w:val="005075B4"/>
    <w:rsid w:val="0053227F"/>
    <w:rsid w:val="00546023"/>
    <w:rsid w:val="0055791B"/>
    <w:rsid w:val="005737F9"/>
    <w:rsid w:val="00581320"/>
    <w:rsid w:val="005932EC"/>
    <w:rsid w:val="005B06C6"/>
    <w:rsid w:val="005D5FBD"/>
    <w:rsid w:val="006049F4"/>
    <w:rsid w:val="00607C9A"/>
    <w:rsid w:val="006249FA"/>
    <w:rsid w:val="00646760"/>
    <w:rsid w:val="00690A50"/>
    <w:rsid w:val="00690ECB"/>
    <w:rsid w:val="006A38B4"/>
    <w:rsid w:val="006B2E21"/>
    <w:rsid w:val="006C0266"/>
    <w:rsid w:val="006E0D92"/>
    <w:rsid w:val="006E1A83"/>
    <w:rsid w:val="006F2779"/>
    <w:rsid w:val="00705AB1"/>
    <w:rsid w:val="007060FC"/>
    <w:rsid w:val="00713D63"/>
    <w:rsid w:val="0076499B"/>
    <w:rsid w:val="00770463"/>
    <w:rsid w:val="007732E7"/>
    <w:rsid w:val="0078682E"/>
    <w:rsid w:val="007911E9"/>
    <w:rsid w:val="007C7657"/>
    <w:rsid w:val="007D1B58"/>
    <w:rsid w:val="007D53EC"/>
    <w:rsid w:val="007E098A"/>
    <w:rsid w:val="00801725"/>
    <w:rsid w:val="0081420B"/>
    <w:rsid w:val="00824562"/>
    <w:rsid w:val="00883CCD"/>
    <w:rsid w:val="008A5CE0"/>
    <w:rsid w:val="008A7224"/>
    <w:rsid w:val="008B3DE1"/>
    <w:rsid w:val="008C4E62"/>
    <w:rsid w:val="008C7AEA"/>
    <w:rsid w:val="008C7D47"/>
    <w:rsid w:val="008E493A"/>
    <w:rsid w:val="008F7AAE"/>
    <w:rsid w:val="0095792C"/>
    <w:rsid w:val="00972664"/>
    <w:rsid w:val="009A4B2B"/>
    <w:rsid w:val="009C5E0F"/>
    <w:rsid w:val="009D7C9C"/>
    <w:rsid w:val="009E124F"/>
    <w:rsid w:val="009E4349"/>
    <w:rsid w:val="009E75FF"/>
    <w:rsid w:val="00A11719"/>
    <w:rsid w:val="00A139F6"/>
    <w:rsid w:val="00A20EC0"/>
    <w:rsid w:val="00A306F5"/>
    <w:rsid w:val="00A31820"/>
    <w:rsid w:val="00A40763"/>
    <w:rsid w:val="00A51211"/>
    <w:rsid w:val="00A5471C"/>
    <w:rsid w:val="00A60101"/>
    <w:rsid w:val="00A81CC9"/>
    <w:rsid w:val="00A875AE"/>
    <w:rsid w:val="00AA32E4"/>
    <w:rsid w:val="00AA5DCD"/>
    <w:rsid w:val="00AB1986"/>
    <w:rsid w:val="00AB7FAB"/>
    <w:rsid w:val="00AD07B9"/>
    <w:rsid w:val="00AD59DC"/>
    <w:rsid w:val="00AD73A6"/>
    <w:rsid w:val="00AF4BBE"/>
    <w:rsid w:val="00B130FE"/>
    <w:rsid w:val="00B153D6"/>
    <w:rsid w:val="00B2636E"/>
    <w:rsid w:val="00B519B2"/>
    <w:rsid w:val="00B75762"/>
    <w:rsid w:val="00B86ADD"/>
    <w:rsid w:val="00B91DE2"/>
    <w:rsid w:val="00B94EA2"/>
    <w:rsid w:val="00BA03B0"/>
    <w:rsid w:val="00BA307E"/>
    <w:rsid w:val="00BB0A93"/>
    <w:rsid w:val="00BC0BFC"/>
    <w:rsid w:val="00BD3D4E"/>
    <w:rsid w:val="00BF1465"/>
    <w:rsid w:val="00BF4745"/>
    <w:rsid w:val="00C31765"/>
    <w:rsid w:val="00C410B5"/>
    <w:rsid w:val="00C71664"/>
    <w:rsid w:val="00C71CFE"/>
    <w:rsid w:val="00C84DF7"/>
    <w:rsid w:val="00C851E1"/>
    <w:rsid w:val="00C9054C"/>
    <w:rsid w:val="00C96337"/>
    <w:rsid w:val="00C96BED"/>
    <w:rsid w:val="00CB44D2"/>
    <w:rsid w:val="00CC1F23"/>
    <w:rsid w:val="00CE0FB6"/>
    <w:rsid w:val="00CE1791"/>
    <w:rsid w:val="00CF1F70"/>
    <w:rsid w:val="00D10931"/>
    <w:rsid w:val="00D158B1"/>
    <w:rsid w:val="00D21E25"/>
    <w:rsid w:val="00D350DE"/>
    <w:rsid w:val="00D36189"/>
    <w:rsid w:val="00D41F76"/>
    <w:rsid w:val="00D460A7"/>
    <w:rsid w:val="00D80C64"/>
    <w:rsid w:val="00DA06DE"/>
    <w:rsid w:val="00DE06F1"/>
    <w:rsid w:val="00E20AC8"/>
    <w:rsid w:val="00E243EA"/>
    <w:rsid w:val="00E3343D"/>
    <w:rsid w:val="00E33A25"/>
    <w:rsid w:val="00E4188B"/>
    <w:rsid w:val="00E47782"/>
    <w:rsid w:val="00E54C4D"/>
    <w:rsid w:val="00E56328"/>
    <w:rsid w:val="00E75DE0"/>
    <w:rsid w:val="00EA01A2"/>
    <w:rsid w:val="00EA568C"/>
    <w:rsid w:val="00EA5A53"/>
    <w:rsid w:val="00EA767F"/>
    <w:rsid w:val="00EB37C4"/>
    <w:rsid w:val="00EB59EE"/>
    <w:rsid w:val="00EB5A20"/>
    <w:rsid w:val="00EF16D0"/>
    <w:rsid w:val="00F10AFE"/>
    <w:rsid w:val="00F17174"/>
    <w:rsid w:val="00F21E88"/>
    <w:rsid w:val="00F31004"/>
    <w:rsid w:val="00F4117D"/>
    <w:rsid w:val="00F64167"/>
    <w:rsid w:val="00F6673B"/>
    <w:rsid w:val="00F77AAD"/>
    <w:rsid w:val="00F84B34"/>
    <w:rsid w:val="00F916C4"/>
    <w:rsid w:val="00FA3C01"/>
    <w:rsid w:val="00FB097B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C0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zani.rubenyan1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3700-A2A7-46E5-9C6A-D2494D2F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sky</cp:lastModifiedBy>
  <cp:revision>47</cp:revision>
  <cp:lastPrinted>2021-04-06T07:47:00Z</cp:lastPrinted>
  <dcterms:created xsi:type="dcterms:W3CDTF">2022-06-24T13:00:00Z</dcterms:created>
  <dcterms:modified xsi:type="dcterms:W3CDTF">2025-11-13T10:45:00Z</dcterms:modified>
</cp:coreProperties>
</file>