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5E1DC6F3" w14:textId="77777777" w:rsidR="00D96B39" w:rsidRDefault="00D96B39" w:rsidP="00A30337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45A6388A" w14:textId="2505F36C" w:rsidR="005067FE" w:rsidRDefault="0063017B" w:rsidP="00D96B39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478E0" w:rsidRPr="003478E0">
        <w:rPr>
          <w:rFonts w:ascii="GHEA Grapalat" w:hAnsi="GHEA Grapalat"/>
          <w:color w:val="000000" w:themeColor="text1"/>
          <w:sz w:val="22"/>
          <w:szCs w:val="22"/>
        </w:rPr>
        <w:t>HHQK-GHTsDzB-20/9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478E0" w:rsidRPr="003478E0">
        <w:rPr>
          <w:rFonts w:ascii="GHEA Grapalat" w:hAnsi="GHEA Grapalat"/>
          <w:color w:val="000000" w:themeColor="text1"/>
          <w:sz w:val="22"/>
          <w:szCs w:val="22"/>
        </w:rPr>
        <w:t>услуг мойки автомобилей и аналогичных услуг</w:t>
      </w:r>
      <w:r w:rsidR="003478E0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1D333CED" w14:textId="6F744AC1" w:rsidR="000E1285" w:rsidRDefault="00E7708A" w:rsidP="000F31F6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По решению </w:t>
      </w:r>
      <w:r w:rsidR="000F31F6">
        <w:rPr>
          <w:rFonts w:ascii="GHEA Grapalat" w:hAnsi="GHEA Grapalat"/>
          <w:color w:val="000000" w:themeColor="text1"/>
          <w:sz w:val="22"/>
          <w:szCs w:val="22"/>
        </w:rPr>
        <w:t>оценочной комиссии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были утверждены результаты оценки соотве</w:t>
      </w:r>
      <w:r w:rsidR="00F4307D">
        <w:rPr>
          <w:rFonts w:ascii="GHEA Grapalat" w:hAnsi="GHEA Grapalat"/>
          <w:color w:val="000000" w:themeColor="text1"/>
          <w:sz w:val="22"/>
          <w:szCs w:val="22"/>
        </w:rPr>
        <w:t xml:space="preserve">тствия </w:t>
      </w:r>
      <w:r w:rsidR="00F4307D">
        <w:rPr>
          <w:rFonts w:ascii="GHEA Grapalat" w:hAnsi="GHEA Grapalat"/>
          <w:color w:val="000000" w:themeColor="text1"/>
          <w:sz w:val="22"/>
          <w:szCs w:val="22"/>
        </w:rPr>
        <w:t>заявки</w:t>
      </w:r>
      <w:r w:rsidR="00F4307D">
        <w:rPr>
          <w:rFonts w:ascii="GHEA Grapalat" w:hAnsi="GHEA Grapalat"/>
          <w:color w:val="000000" w:themeColor="text1"/>
          <w:sz w:val="22"/>
          <w:szCs w:val="22"/>
          <w:lang w:val="en-US"/>
        </w:rPr>
        <w:t>,</w:t>
      </w:r>
      <w:r w:rsidR="00F4307D">
        <w:rPr>
          <w:rFonts w:ascii="GHEA Grapalat" w:hAnsi="GHEA Grapalat"/>
          <w:color w:val="000000" w:themeColor="text1"/>
          <w:sz w:val="22"/>
          <w:szCs w:val="22"/>
        </w:rPr>
        <w:t xml:space="preserve"> представленного</w:t>
      </w:r>
      <w:r w:rsidR="00F4307D" w:rsidRPr="00175A43">
        <w:rPr>
          <w:rFonts w:ascii="GHEA Grapalat" w:hAnsi="GHEA Grapalat"/>
          <w:color w:val="000000" w:themeColor="text1"/>
          <w:sz w:val="22"/>
          <w:szCs w:val="22"/>
        </w:rPr>
        <w:t xml:space="preserve"> со стороны </w:t>
      </w:r>
      <w:r w:rsidR="00F4307D">
        <w:rPr>
          <w:rFonts w:ascii="GHEA Grapalat" w:hAnsi="GHEA Grapalat"/>
          <w:color w:val="000000" w:themeColor="text1"/>
          <w:sz w:val="22"/>
          <w:szCs w:val="22"/>
          <w:lang w:val="en-US"/>
        </w:rPr>
        <w:t>у</w:t>
      </w:r>
      <w:r w:rsidR="00F4307D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F4307D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F4307D">
        <w:rPr>
          <w:rFonts w:ascii="GHEA Grapalat" w:hAnsi="GHEA Grapalat"/>
          <w:color w:val="000000" w:themeColor="text1"/>
          <w:sz w:val="22"/>
          <w:szCs w:val="22"/>
          <w:lang w:val="en-US"/>
        </w:rPr>
        <w:t>а</w:t>
      </w:r>
      <w:bookmarkStart w:id="0" w:name="_GoBack"/>
      <w:bookmarkEnd w:id="0"/>
      <w:r w:rsidR="00F4307D">
        <w:rPr>
          <w:rFonts w:ascii="GHEA Grapalat" w:hAnsi="GHEA Grapalat"/>
          <w:color w:val="000000" w:themeColor="text1"/>
          <w:sz w:val="22"/>
          <w:szCs w:val="22"/>
        </w:rPr>
        <w:t xml:space="preserve"> требованиям Приглашения</w:t>
      </w:r>
      <w:r w:rsidR="000F31F6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14:paraId="7707D79E" w14:textId="77777777" w:rsidR="000F31F6" w:rsidRDefault="000F31F6" w:rsidP="00D96B39">
      <w:pPr>
        <w:widowControl w:val="0"/>
        <w:spacing w:after="160" w:line="276" w:lineRule="auto"/>
        <w:ind w:left="18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30337" w:rsidRPr="00757C0C" w14:paraId="7BEE5A40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77777777" w:rsidR="00A30337" w:rsidRPr="00363560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06F0C43E" w:rsidR="00A30337" w:rsidRPr="00363560" w:rsidRDefault="00D96B39" w:rsidP="00ED03D2">
            <w:pPr>
              <w:tabs>
                <w:tab w:val="left" w:pos="262"/>
              </w:tabs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О</w:t>
            </w:r>
            <w:r w:rsidR="00ED03D2">
              <w:rPr>
                <w:rFonts w:ascii="GHEA Grapalat" w:hAnsi="GHEA Grapalat"/>
                <w:sz w:val="20"/>
                <w:lang w:val="af-ZA"/>
              </w:rPr>
              <w:t>ОО</w:t>
            </w:r>
            <w:r w:rsidR="00A30337" w:rsidRPr="00363560">
              <w:rPr>
                <w:rFonts w:ascii="GHEA Grapalat" w:hAnsi="GHEA Grapalat"/>
                <w:sz w:val="20"/>
                <w:lang w:val="af-ZA"/>
              </w:rPr>
              <w:t xml:space="preserve"> &lt;&lt;</w:t>
            </w:r>
            <w:r w:rsidR="00ED03D2">
              <w:rPr>
                <w:rFonts w:ascii="GHEA Grapalat" w:hAnsi="GHEA Grapalat"/>
                <w:sz w:val="20"/>
                <w:lang w:val="af-ZA"/>
              </w:rPr>
              <w:t>АЗУР</w:t>
            </w:r>
            <w:r w:rsidR="00A30337" w:rsidRPr="00363560">
              <w:rPr>
                <w:rFonts w:ascii="GHEA Grapalat" w:hAnsi="GHEA Grapalat"/>
                <w:sz w:val="20"/>
                <w:lang w:val="af-ZA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77777777" w:rsidR="00A30337" w:rsidRPr="00363560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592BA04" w14:textId="77777777"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A30337">
        <w:trPr>
          <w:trHeight w:val="1115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625D5392" w:rsidR="00A30337" w:rsidRPr="00ED03D2" w:rsidRDefault="00ED03D2" w:rsidP="00ED03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Занят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ое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участником</w:t>
            </w:r>
            <w:r w:rsidR="00A30337" w:rsidRPr="005C594E">
              <w:rPr>
                <w:rFonts w:ascii="GHEA Grapalat" w:hAnsi="GHEA Grapalat"/>
                <w:b/>
                <w:sz w:val="18"/>
                <w:szCs w:val="18"/>
              </w:rPr>
              <w:t xml:space="preserve"> мест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о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30337" w:rsidRPr="00757C0C" w14:paraId="715E509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1C908E" w14:textId="77777777" w:rsidR="00A30337" w:rsidRPr="00363560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686995F3" w:rsidR="00A30337" w:rsidRPr="00363560" w:rsidRDefault="00ED03D2" w:rsidP="00A30337">
            <w:pPr>
              <w:tabs>
                <w:tab w:val="left" w:pos="262"/>
              </w:tabs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О</w:t>
            </w:r>
            <w:r>
              <w:rPr>
                <w:rFonts w:ascii="GHEA Grapalat" w:hAnsi="GHEA Grapalat"/>
                <w:sz w:val="20"/>
                <w:lang w:val="af-ZA"/>
              </w:rPr>
              <w:t>ОО</w:t>
            </w:r>
            <w:r w:rsidRPr="00363560">
              <w:rPr>
                <w:rFonts w:ascii="GHEA Grapalat" w:hAnsi="GHEA Grapalat"/>
                <w:sz w:val="20"/>
                <w:lang w:val="af-ZA"/>
              </w:rPr>
              <w:t xml:space="preserve"> &lt;&lt;</w:t>
            </w:r>
            <w:r>
              <w:rPr>
                <w:rFonts w:ascii="GHEA Grapalat" w:hAnsi="GHEA Grapalat"/>
                <w:sz w:val="20"/>
                <w:lang w:val="af-ZA"/>
              </w:rPr>
              <w:t>АЗУР</w:t>
            </w:r>
            <w:r w:rsidRPr="00363560">
              <w:rPr>
                <w:rFonts w:ascii="GHEA Grapalat" w:hAnsi="GHEA Grapalat"/>
                <w:sz w:val="20"/>
                <w:lang w:val="af-ZA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77777777" w:rsidR="00A30337" w:rsidRPr="00363560" w:rsidRDefault="00A30337" w:rsidP="0036356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A6CEF4" w14:textId="2F10E22B" w:rsidR="00A30337" w:rsidRPr="00236E3D" w:rsidRDefault="00ED03D2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3291.67</w:t>
            </w:r>
          </w:p>
        </w:tc>
      </w:tr>
    </w:tbl>
    <w:p w14:paraId="7D613CAB" w14:textId="311F4E81"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14:paraId="1D6C3857" w14:textId="77777777" w:rsidR="0027048A" w:rsidRPr="007D6202" w:rsidRDefault="0027048A" w:rsidP="0027048A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14:paraId="5BBA2484" w14:textId="77777777" w:rsidR="0027048A" w:rsidRDefault="0027048A" w:rsidP="0027048A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4-ой части статьи 10 Закона "О закупках"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РА срок безде</w:t>
      </w:r>
      <w:r w:rsidRPr="00EE4010">
        <w:rPr>
          <w:rFonts w:ascii="GHEA Grapalat" w:hAnsi="GHEA Grapalat"/>
          <w:color w:val="000000" w:themeColor="text1"/>
          <w:sz w:val="22"/>
          <w:szCs w:val="22"/>
        </w:rPr>
        <w:t xml:space="preserve">йствия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0F17BDAA" w14:textId="02F236D3" w:rsidR="0027048A" w:rsidRPr="00ED03D2" w:rsidRDefault="0027048A" w:rsidP="0027048A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  <w:lang w:val="en-US"/>
        </w:rPr>
      </w:pPr>
      <w:r w:rsidRPr="00ED03D2">
        <w:rPr>
          <w:rFonts w:ascii="GHEA Grapalat" w:hAnsi="GHEA Grapalat"/>
          <w:b w:val="0"/>
          <w:sz w:val="22"/>
          <w:szCs w:val="22"/>
          <w:lang w:val="en-US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GHEA Grapalat" w:hAnsi="GHEA Grapalat"/>
          <w:b w:val="0"/>
          <w:sz w:val="22"/>
          <w:szCs w:val="22"/>
          <w:lang w:val="en-US"/>
        </w:rPr>
        <w:t>закупочной процедуры</w:t>
      </w:r>
      <w:r w:rsidR="00ED03D2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r w:rsidR="00ED03D2" w:rsidRPr="00ED03D2">
        <w:rPr>
          <w:rFonts w:ascii="GHEA Grapalat" w:hAnsi="GHEA Grapalat"/>
          <w:b w:val="0"/>
          <w:sz w:val="22"/>
          <w:szCs w:val="22"/>
          <w:lang w:val="en-US"/>
        </w:rPr>
        <w:t>под кодом HHQK-GHTsDzB-20/9</w:t>
      </w:r>
      <w:r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r w:rsidRPr="00ED03D2">
        <w:rPr>
          <w:rFonts w:ascii="GHEA Grapalat" w:hAnsi="GHEA Grapalat"/>
          <w:b w:val="0"/>
          <w:sz w:val="22"/>
          <w:szCs w:val="22"/>
          <w:lang w:val="en-US"/>
        </w:rPr>
        <w:t xml:space="preserve">Назик Арутюнян.   </w:t>
      </w:r>
    </w:p>
    <w:p w14:paraId="1CD3D0D7" w14:textId="77777777" w:rsidR="0027048A" w:rsidRPr="009D4BFD" w:rsidRDefault="0027048A" w:rsidP="0027048A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04FF96C9" w14:textId="77777777" w:rsidR="0027048A" w:rsidRPr="009D4BFD" w:rsidRDefault="0027048A" w:rsidP="0027048A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5C4845DB" w14:textId="77777777" w:rsidR="0027048A" w:rsidRPr="009D4BFD" w:rsidRDefault="0027048A" w:rsidP="0027048A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1913889A" w14:textId="77777777" w:rsidR="0027048A" w:rsidRPr="0027048A" w:rsidRDefault="0027048A" w:rsidP="0027048A">
      <w:pPr>
        <w:rPr>
          <w:rFonts w:asciiTheme="minorHAnsi" w:hAnsiTheme="minorHAnsi"/>
        </w:rPr>
      </w:pPr>
    </w:p>
    <w:sectPr w:rsidR="0027048A" w:rsidRPr="0027048A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55101501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048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0F31F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0893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048A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8E0"/>
    <w:rsid w:val="00347EC7"/>
    <w:rsid w:val="00352FB2"/>
    <w:rsid w:val="00361024"/>
    <w:rsid w:val="00363560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5F6F58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7793D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2670A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3F2C"/>
    <w:rsid w:val="00B5440A"/>
    <w:rsid w:val="00B5525A"/>
    <w:rsid w:val="00B70645"/>
    <w:rsid w:val="00B7414D"/>
    <w:rsid w:val="00BC2A5A"/>
    <w:rsid w:val="00BD2B29"/>
    <w:rsid w:val="00BD468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77CA8"/>
    <w:rsid w:val="00D810D7"/>
    <w:rsid w:val="00D83047"/>
    <w:rsid w:val="00D83C73"/>
    <w:rsid w:val="00D83E21"/>
    <w:rsid w:val="00D84893"/>
    <w:rsid w:val="00D92B38"/>
    <w:rsid w:val="00D92FBE"/>
    <w:rsid w:val="00D96B39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03D2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1669"/>
    <w:rsid w:val="00F408C7"/>
    <w:rsid w:val="00F4307D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26</cp:revision>
  <cp:lastPrinted>2020-05-23T08:43:00Z</cp:lastPrinted>
  <dcterms:created xsi:type="dcterms:W3CDTF">2020-05-08T06:59:00Z</dcterms:created>
  <dcterms:modified xsi:type="dcterms:W3CDTF">2020-12-28T08:36:00Z</dcterms:modified>
</cp:coreProperties>
</file>