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D82F42" w:rsidRPr="00D82F4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Մարտունու համայնքապետարանի կարիքների համար նախագծանախահաշվային փաստաթղթերի փորձաքննության և եզրակացության տրամադրման  ծառայությունների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82F42">
        <w:rPr>
          <w:rFonts w:ascii="GHEA Grapalat" w:hAnsi="GHEA Grapalat"/>
          <w:b/>
          <w:sz w:val="20"/>
          <w:szCs w:val="20"/>
          <w:lang w:val="af-ZA"/>
        </w:rPr>
        <w:t>ԳՄՄՀ-ԳՀԾՁԲ-23/49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72"/>
        <w:gridCol w:w="212"/>
        <w:gridCol w:w="708"/>
        <w:gridCol w:w="55"/>
        <w:gridCol w:w="229"/>
        <w:gridCol w:w="153"/>
        <w:gridCol w:w="272"/>
        <w:gridCol w:w="141"/>
        <w:gridCol w:w="49"/>
        <w:gridCol w:w="377"/>
        <w:gridCol w:w="992"/>
        <w:gridCol w:w="284"/>
        <w:gridCol w:w="153"/>
        <w:gridCol w:w="556"/>
        <w:gridCol w:w="44"/>
        <w:gridCol w:w="204"/>
        <w:gridCol w:w="460"/>
        <w:gridCol w:w="284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A23302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976" w:type="dxa"/>
            <w:gridSpan w:val="11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A23302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976" w:type="dxa"/>
            <w:gridSpan w:val="11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23302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97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3302" w:rsidRPr="00A23302" w:rsidTr="00A23302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23302" w:rsidRPr="00D71674" w:rsidRDefault="00A23302" w:rsidP="00A233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302" w:rsidRPr="00D82F42" w:rsidRDefault="00A23302" w:rsidP="00A2330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D82F42">
              <w:rPr>
                <w:rFonts w:ascii="GHEA Grapalat" w:hAnsi="GHEA Grapalat"/>
                <w:sz w:val="16"/>
                <w:lang w:val="hy-AM"/>
              </w:rPr>
              <w:t>ՀՀ Գեղարքունիքի մարզի Մարտունի համայնքի Մարտունի քաղաքի և Վարդենիկ, Զոլաքար, Աստղաձոր, Վաղաշեն, Գեղհովիտ, Ն. Գետաշեն, Վ. Գետաշեն, Մադինա, Լիճք, Ծակքար, Ծովասար, Ձորագյուղ և Երանոս բնակավայրերի տարբեր փողոցների երթևեկելի հատվածների ասֆալտապատման աշխատանքների նախագծանախահաշվային փաստաթղթերի փորձաքննության և եզրակացության տրամադրման  ծառայությունների ձեռքբերում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302" w:rsidRPr="00A409F7" w:rsidRDefault="00A23302" w:rsidP="00A2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302" w:rsidRPr="00DF6577" w:rsidRDefault="00A23302" w:rsidP="00A233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302" w:rsidRPr="00DF6577" w:rsidRDefault="00A23302" w:rsidP="00A233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302" w:rsidRPr="00DF6577" w:rsidRDefault="00A23302" w:rsidP="00A233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2016000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302" w:rsidRPr="00DF6577" w:rsidRDefault="00A23302" w:rsidP="00A233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2016000</w:t>
            </w:r>
          </w:p>
        </w:tc>
        <w:tc>
          <w:tcPr>
            <w:tcW w:w="4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302" w:rsidRPr="00CF23BF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Նախատեսել.</w:t>
            </w:r>
          </w:p>
          <w:p w:rsidR="00A23302" w:rsidRPr="00CF23BF" w:rsidRDefault="00A23302" w:rsidP="00A23302">
            <w:pPr>
              <w:pStyle w:val="a6"/>
              <w:numPr>
                <w:ilvl w:val="0"/>
                <w:numId w:val="8"/>
              </w:numPr>
              <w:spacing w:before="0" w:after="0"/>
              <w:ind w:left="432" w:hanging="27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:rsidR="00A23302" w:rsidRPr="00CF23BF" w:rsidRDefault="00A23302" w:rsidP="00A23302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2. Յուրաքանչյուր օբյեկտի նախագծային փաթեթի փորձաքննության իրականացման առավելագույն ժամկետը սահմանվում է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օրացուցային օր (նախնական եզրակացությունը՝ հայտնաբերված թերություններով): Ժամկետը հաշվարկվում է Պատվիրատուի կողմից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տարողին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փաթեթի տրամադրման և վերջինիս կողմից աշխատանքները հանձն առնել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 վերաբերյալ հաստատման օրվանից: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Հաղթող մասնակիցն իր միջոցներով պատվիրատուից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(</w:t>
            </w:r>
            <w:r w:rsidRPr="00913AA6">
              <w:rPr>
                <w:rFonts w:ascii="GHEA Grapalat" w:hAnsi="GHEA Grapalat"/>
                <w:color w:val="FF0000"/>
                <w:sz w:val="16"/>
                <w:lang w:val="hy-AM"/>
              </w:rPr>
              <w:t>Մարտունի համայնք Շահումյան 2 հասցեից)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վերցն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ում է նախագծանախահշվային փաստաթղթերը,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անցկացնում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փորձաքննություն և հետ վերադարձնում պատվիրատուին:</w:t>
            </w:r>
          </w:p>
          <w:p w:rsidR="00A23302" w:rsidRPr="00CF23BF" w:rsidRDefault="00A23302" w:rsidP="00A23302">
            <w:pPr>
              <w:ind w:firstLine="43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3.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տարողը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:rsidR="00A23302" w:rsidRDefault="00A23302" w:rsidP="00A23302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4.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կողմից հայտնաբերված թերությունները ենթակա են լրամշակման նախագծային կազմակերպության կողմից, որից հետո կրկնակի ստուգումից հետո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տարողը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2-օրյա ժամկետում ներկայացնում է վերջնական եզրակացությունը։</w:t>
            </w:r>
          </w:p>
          <w:p w:rsidR="00A23302" w:rsidRPr="00CF23BF" w:rsidRDefault="00A23302" w:rsidP="00A23302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Նախատեսվում է կատարել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Մարտունի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համայնքի 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ծրագրերով </w:t>
            </w:r>
            <w:r w:rsidRPr="00264A73">
              <w:rPr>
                <w:rFonts w:ascii="GHEA Grapalat" w:hAnsi="GHEA Grapalat"/>
                <w:sz w:val="18"/>
                <w:szCs w:val="18"/>
                <w:lang w:val="hy-AM"/>
              </w:rPr>
              <w:t>իրականցվող հետևյալ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նախագծանախահաշվային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փաստաթղթերի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փորձաքննությունները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543C">
              <w:rPr>
                <w:rFonts w:ascii="GHEA Grapalat" w:hAnsi="GHEA Grapalat"/>
                <w:sz w:val="18"/>
                <w:lang w:val="hy-AM"/>
              </w:rPr>
              <w:t xml:space="preserve">5.1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Մարտունի քաղաքի Կոմիտաս, Նարեկացի, Արցախի և Պարույր Սևակի փողոցների ասֆալտապատման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262 500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.2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Մարտունի </w:t>
            </w:r>
            <w:r>
              <w:rPr>
                <w:rFonts w:ascii="GHEA Grapalat" w:hAnsi="GHEA Grapalat"/>
                <w:sz w:val="18"/>
                <w:lang w:val="hy-AM"/>
              </w:rPr>
              <w:t>համայնքի Վարդենիկ բնակավայրի թիվ 2,3, 5, 6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 փողոցների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և Բանավան թաղամասի թիվ </w:t>
            </w:r>
            <w:r w:rsidRPr="006E543C">
              <w:rPr>
                <w:rFonts w:ascii="GHEA Grapalat" w:hAnsi="GHEA Grapalat"/>
                <w:sz w:val="18"/>
                <w:lang w:val="hy-AM"/>
              </w:rPr>
              <w:t>1, 2, 3, 4, 5, 6, 7 շենքերի բակային հատվածներ</w:t>
            </w:r>
            <w:r>
              <w:rPr>
                <w:rFonts w:ascii="GHEA Grapalat" w:hAnsi="GHEA Grapalat"/>
                <w:sz w:val="18"/>
                <w:lang w:val="hy-AM"/>
              </w:rPr>
              <w:t>ի</w:t>
            </w:r>
            <w:r w:rsidRPr="006E543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ասֆալտապատման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78750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5.3 </w:t>
            </w:r>
            <w:r w:rsidRPr="003256C3">
              <w:rPr>
                <w:rFonts w:ascii="GHEA Grapalat" w:hAnsi="GHEA Grapalat"/>
                <w:sz w:val="18"/>
                <w:lang w:val="hy-AM"/>
              </w:rPr>
              <w:t xml:space="preserve">Զոլաքար բնակավայրի 2-րդ փողոց 2-րդ փակուղի և 5-րդ փողոցների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ասֆալտապատման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87500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5.4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Աստղաձոր բնակավայրի 6-րդ փողոցի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ասֆալտապատման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59500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5.5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Վաղաշեն բնակավայրի 2-րդ փողոց 1-ին նրբ. և 26-րդ փողոցի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ասֆալտապատման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208250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5.6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Գեղհովիտ բնակավայրի 5-րդ փողոց 5-րդ նրբ., 1-ին փոծոց 4-րդնրբ. և 8-րդ փողոցի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ասֆալտապատման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 w:rsidRPr="00820739">
              <w:rPr>
                <w:rFonts w:ascii="GHEA Grapalat" w:hAnsi="GHEA Grapalat"/>
                <w:sz w:val="18"/>
                <w:szCs w:val="18"/>
                <w:lang w:val="hy-AM"/>
              </w:rPr>
              <w:t>115500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0739">
              <w:rPr>
                <w:rFonts w:ascii="GHEA Grapalat" w:hAnsi="GHEA Grapalat"/>
                <w:sz w:val="18"/>
                <w:szCs w:val="18"/>
                <w:lang w:val="hy-AM"/>
              </w:rPr>
              <w:t>5.7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893465">
              <w:rPr>
                <w:rFonts w:ascii="GHEA Grapalat" w:hAnsi="GHEA Grapalat"/>
                <w:sz w:val="18"/>
                <w:lang w:val="hy-AM"/>
              </w:rPr>
              <w:t>•</w:t>
            </w:r>
            <w:r w:rsidRPr="00893465">
              <w:rPr>
                <w:rFonts w:ascii="GHEA Grapalat" w:hAnsi="GHEA Grapalat"/>
                <w:sz w:val="18"/>
                <w:lang w:val="hy-AM"/>
              </w:rPr>
              <w:tab/>
              <w:t xml:space="preserve">Ն. Գետաշեն բնակավայրի  Ն. Դուրան թաղ 4-րդ փողոց – 850 գծմ, Գետափնյա թաղ. 1-ին փ. -1100 գծմ, Վ. Դեմեր թաղ. 1-ին փող. 350 գծմ, Վ. Դեմեր թաղ. 3-րդ փող. 150 գծմ, Ն. Դուրան թաղ. 7-րդ փող. 1200 գծմ – ընհանուր երկարությունը 3650 գծմ,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փողոցների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ասֆալտապատման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 w:rsidRPr="00820739">
              <w:rPr>
                <w:rFonts w:ascii="GHEA Grapalat" w:hAnsi="GHEA Grapalat"/>
                <w:sz w:val="18"/>
                <w:szCs w:val="18"/>
                <w:lang w:val="hy-AM"/>
              </w:rPr>
              <w:t>472500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941F5">
              <w:rPr>
                <w:rFonts w:ascii="GHEA Grapalat" w:hAnsi="GHEA Grapalat"/>
                <w:sz w:val="18"/>
                <w:lang w:val="hy-AM"/>
              </w:rPr>
              <w:t xml:space="preserve">5.8 </w:t>
            </w:r>
            <w:r w:rsidRPr="003941F5">
              <w:rPr>
                <w:rFonts w:ascii="GHEA Grapalat" w:hAnsi="GHEA Grapalat"/>
                <w:b/>
                <w:sz w:val="18"/>
                <w:lang w:val="hy-AM"/>
              </w:rPr>
              <w:t>Վ. Գետաշեն</w:t>
            </w:r>
            <w:r w:rsidRPr="003941F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3941F5">
              <w:rPr>
                <w:rFonts w:ascii="GHEA Grapalat" w:hAnsi="GHEA Grapalat"/>
                <w:b/>
                <w:sz w:val="18"/>
                <w:lang w:val="hy-AM"/>
              </w:rPr>
              <w:t xml:space="preserve">բնակավայրի </w:t>
            </w:r>
            <w:r w:rsidRPr="003941F5">
              <w:rPr>
                <w:rFonts w:ascii="GHEA Grapalat" w:hAnsi="GHEA Grapalat"/>
                <w:sz w:val="18"/>
                <w:lang w:val="hy-AM"/>
              </w:rPr>
              <w:t>Բ թաղ. 2-րդ փողոցը  միացնել  Բ թաղամաս 3-րդ փողոցին՝  400 գծմ x 4,5մ.  Բ թաղամաս 11  փողոցը   միացնել  Բ  թաղամաս   13 փողոցին՝  252 գծմ x 4,0 մ,  Բ թաղամաս 6-րդ  փողոց՝ 210 գծմ x 3,5մ,  Ա թաղամաս  1-ին փողոցի  փակուղին  միացնել Ա  թաղամաս 1-ին  փողոցին՝ 110 գծմ x 3.0 մ,  Ա  թաղամաս 2-րդ  փողոցն  միացնել   Ա  թաղամաս 1-ին  փողոցին՝ 280 գծմ x 3.0 մ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փողոցների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ասֆալտապատման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108</w:t>
            </w:r>
            <w:r w:rsidRPr="00820739"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5.9 </w:t>
            </w:r>
            <w:r w:rsidRPr="003941F5">
              <w:rPr>
                <w:rFonts w:ascii="GHEA Grapalat" w:hAnsi="GHEA Grapalat"/>
                <w:b/>
                <w:sz w:val="18"/>
                <w:lang w:val="hy-AM"/>
              </w:rPr>
              <w:t>Մադինա բնակավայրի</w:t>
            </w:r>
            <w:r w:rsidRPr="003941F5">
              <w:rPr>
                <w:rFonts w:ascii="GHEA Grapalat" w:hAnsi="GHEA Grapalat"/>
                <w:sz w:val="18"/>
                <w:lang w:val="hy-AM"/>
              </w:rPr>
              <w:t xml:space="preserve"> 2-րդ փողոց 650 գծմ</w:t>
            </w:r>
            <w:r w:rsidRPr="003941F5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ասֆալտապատման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45</w:t>
            </w:r>
            <w:r w:rsidRPr="00820739"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5.10 </w:t>
            </w:r>
            <w:r w:rsidRPr="00F73B60">
              <w:rPr>
                <w:rFonts w:ascii="GHEA Grapalat" w:hAnsi="GHEA Grapalat"/>
                <w:b/>
                <w:sz w:val="18"/>
                <w:lang w:val="hy-AM"/>
              </w:rPr>
              <w:t>Լիճք</w:t>
            </w:r>
            <w:r w:rsidRPr="00F73B6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F73B60">
              <w:rPr>
                <w:rFonts w:ascii="GHEA Grapalat" w:hAnsi="GHEA Grapalat"/>
                <w:b/>
                <w:sz w:val="18"/>
                <w:lang w:val="hy-AM"/>
              </w:rPr>
              <w:t>բնակավայրի</w:t>
            </w:r>
            <w:r w:rsidRPr="00F73B60">
              <w:rPr>
                <w:rFonts w:ascii="GHEA Grapalat" w:hAnsi="GHEA Grapalat"/>
                <w:sz w:val="18"/>
                <w:lang w:val="hy-AM"/>
              </w:rPr>
              <w:t xml:space="preserve"> Ա-3 թաղ 13-րդ փողոց 400 գծմ, լայնությունը 4 մ, ջրահեռացում 90 գծմ,  Ա-8 թաղ. 1-ին և 4-րդ փողոցներ – 600 գծմ,  լայնությունը 4 մ, Ա-8  թաղ. 5-րդ փողոց 150 գծմ, լայնությունը 5 մ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փողոցների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ասֆալտապատման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115</w:t>
            </w:r>
            <w:r w:rsidRPr="00820739"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5.11 </w:t>
            </w:r>
            <w:r w:rsidRPr="00816CE9">
              <w:rPr>
                <w:rFonts w:ascii="GHEA Grapalat" w:hAnsi="GHEA Grapalat"/>
                <w:b/>
                <w:sz w:val="18"/>
                <w:lang w:val="hy-AM"/>
              </w:rPr>
              <w:t>Ծակքար բնակավայրի</w:t>
            </w:r>
            <w:r w:rsidRPr="00816CE9">
              <w:rPr>
                <w:rFonts w:ascii="GHEA Grapalat" w:hAnsi="GHEA Grapalat"/>
                <w:sz w:val="18"/>
                <w:lang w:val="hy-AM"/>
              </w:rPr>
              <w:t xml:space="preserve">  5-րդ փողոց 450 գծմ, լայնությունը 4,5 մ, 7-րդ փողոց 1-ին նրբանցք 125 գծմ 4,5 մ լայնություն, 8-րդ փողոց 1-ին փակուղի  150 գծմ, 4,5 մ լայնություն, 2-րդ փողոց 1-ին փակուղի 100 գծմ, 4,5 մ լայնություն, 4-րդ փողոց 130 գծմ, 4,5մ լայնություն, 10-րդ փողոցը 6-րդ փողոցին միացվող հատված – 920 գծմ 4,5 մ լայնություն</w:t>
            </w:r>
            <w:r>
              <w:rPr>
                <w:rFonts w:ascii="GHEA Grapalat" w:hAnsi="GHEA Grapalat"/>
                <w:sz w:val="18"/>
                <w:lang w:val="hy-AM"/>
              </w:rPr>
              <w:t>,</w:t>
            </w:r>
            <w:r w:rsidRPr="00816CE9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փողոցների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ասֆալտապատման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1960</w:t>
            </w:r>
            <w:r w:rsidRPr="00820739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5.12 </w:t>
            </w:r>
            <w:r w:rsidRPr="00816CE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Ծովասար բնակավայրի</w:t>
            </w:r>
            <w:r w:rsidRPr="00816CE9">
              <w:rPr>
                <w:rFonts w:ascii="GHEA Grapalat" w:hAnsi="GHEA Grapalat"/>
                <w:sz w:val="18"/>
                <w:szCs w:val="18"/>
                <w:lang w:val="hy-AM"/>
              </w:rPr>
              <w:t xml:space="preserve">  3-րդ փողոց – 700 գծմ ասֆալտապատման աշխատանքների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փաստաթղթերի փորձաքննություն</w:t>
            </w:r>
            <w:r w:rsidRPr="00816CE9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7%-ից՝ 82250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5.13 </w:t>
            </w:r>
            <w:r w:rsidRPr="00816CE9">
              <w:rPr>
                <w:rFonts w:ascii="GHEA Grapalat" w:hAnsi="GHEA Grapalat"/>
                <w:b/>
                <w:sz w:val="18"/>
                <w:lang w:val="hy-AM"/>
              </w:rPr>
              <w:t>Ձորագյուղ բնակավայրի</w:t>
            </w:r>
            <w:r w:rsidRPr="00816CE9">
              <w:rPr>
                <w:rFonts w:ascii="GHEA Grapalat" w:hAnsi="GHEA Grapalat"/>
                <w:sz w:val="18"/>
                <w:lang w:val="hy-AM"/>
              </w:rPr>
              <w:t xml:space="preserve"> 4-րդ փողոցի </w:t>
            </w:r>
            <w:r w:rsidRPr="00816CE9">
              <w:rPr>
                <w:rFonts w:ascii="GHEA Grapalat" w:hAnsi="GHEA Grapalat"/>
                <w:sz w:val="18"/>
                <w:lang w:val="hy-AM"/>
              </w:rPr>
              <w:lastRenderedPageBreak/>
              <w:t>կամրջի և ճանապարհի պաշտպանիչ պատի կառուցում և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16CE9">
              <w:rPr>
                <w:rFonts w:ascii="GHEA Grapalat" w:hAnsi="GHEA Grapalat"/>
                <w:sz w:val="18"/>
                <w:szCs w:val="18"/>
                <w:lang w:val="hy-AM"/>
              </w:rPr>
              <w:t xml:space="preserve">ասֆալտապատման աշխատանքների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փաստաթղթերի փորձաքննություն</w:t>
            </w:r>
            <w:r w:rsidRPr="00816CE9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7%-ից՝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52500</w:t>
            </w:r>
            <w:r w:rsidRPr="00816CE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5.14 </w:t>
            </w:r>
            <w:r w:rsidRPr="002461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Երանոս բնակավայրի </w:t>
            </w:r>
            <w:r w:rsidRPr="00246119">
              <w:rPr>
                <w:rFonts w:ascii="GHEA Grapalat" w:hAnsi="GHEA Grapalat"/>
                <w:sz w:val="18"/>
                <w:szCs w:val="18"/>
                <w:lang w:val="hy-AM"/>
              </w:rPr>
              <w:t xml:space="preserve">21-րդ փողոցի մի հատվածը և 1-ին փողոցի 3-րդ նրբացնք - 680 գծմ, 5 մ լայնություն, 5-րդ փողոցի մի հատված 240 գծմ, 5 մ լայնություն, 9-րդ փողոցի մի հատված - 280 գծմ, 5 մ լայնություն, 22-րդ փողոցի ասֆալտապատում ջրահեռացմամբ – 720 գծմ, 4,5մ լայնություն, փողոցների ասֆալտապատման աշխատանքների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փաստաթղթերի փորձաքննություն</w:t>
            </w:r>
            <w:r w:rsidRPr="00246119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7%-ից՝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131250 </w:t>
            </w:r>
            <w:r w:rsidRPr="00246119">
              <w:rPr>
                <w:rFonts w:ascii="GHEA Grapalat" w:hAnsi="GHEA Grapalat"/>
                <w:sz w:val="18"/>
                <w:szCs w:val="18"/>
                <w:lang w:val="hy-AM"/>
              </w:rPr>
              <w:t>ՀՀ դրամ)</w:t>
            </w:r>
          </w:p>
          <w:p w:rsidR="00A23302" w:rsidRDefault="00A23302" w:rsidP="00A2330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Կատարողը պարտավոր է յուրաքանչյուր փորձաքննության ենթակա օբյեկտի համար ներկայացնել գնային հաշվարկ , որը չպետք է գերազանցի  ՀՀ կառավարության 23.06.2011թ. №879-Ն որոշմամբ սահամանված կողմնորոշիչ արժեքները:</w:t>
            </w:r>
          </w:p>
          <w:p w:rsidR="00A23302" w:rsidRPr="006D11E5" w:rsidRDefault="00A23302" w:rsidP="00A2330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FF0000"/>
                <w:sz w:val="16"/>
                <w:szCs w:val="20"/>
                <w:lang w:val="hy-AM"/>
              </w:rPr>
              <w:t xml:space="preserve">Լիցենզիա՝ </w:t>
            </w:r>
            <w:r w:rsidRPr="00917A64">
              <w:rPr>
                <w:rFonts w:ascii="GHEA Grapalat" w:hAnsi="GHEA Grapalat"/>
                <w:color w:val="FF0000"/>
                <w:sz w:val="16"/>
                <w:szCs w:val="20"/>
                <w:lang w:val="es-ES"/>
              </w:rPr>
              <w:t xml:space="preserve">քաղաքաշինական բնագավառում </w:t>
            </w:r>
            <w:r>
              <w:rPr>
                <w:rFonts w:ascii="GHEA Grapalat" w:hAnsi="GHEA Grapalat"/>
                <w:color w:val="FF0000"/>
                <w:sz w:val="16"/>
                <w:szCs w:val="20"/>
                <w:lang w:val="hy-AM"/>
              </w:rPr>
              <w:t xml:space="preserve">տրանսպորտային ուղիներ </w:t>
            </w:r>
            <w:r w:rsidRPr="00917A64">
              <w:rPr>
                <w:rFonts w:ascii="GHEA Grapalat" w:hAnsi="GHEA Grapalat"/>
                <w:color w:val="FF0000"/>
                <w:sz w:val="16"/>
                <w:szCs w:val="20"/>
                <w:lang w:val="es-ES"/>
              </w:rPr>
              <w:t>ոլորտ</w:t>
            </w:r>
          </w:p>
          <w:p w:rsidR="00A23302" w:rsidRPr="006D11E5" w:rsidRDefault="00A23302" w:rsidP="00A2330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6. Կատարողը պարտավոր է հաշվի առնել գործող օրենսդրական, իրավական ու նորմատիվ տեխնիկական պահանջները. </w:t>
            </w:r>
          </w:p>
          <w:p w:rsidR="00A23302" w:rsidRPr="00820739" w:rsidRDefault="00A23302" w:rsidP="00A23302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7. Եզրակացությունը ներկայացնել  2  օրինակ բնօրինակից և էլեկտրոնային տարբերակով:</w:t>
            </w:r>
          </w:p>
        </w:tc>
      </w:tr>
      <w:tr w:rsidR="00EC6167" w:rsidRPr="00EC6167" w:rsidTr="00A23302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EC6167" w:rsidRPr="002864FD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82F42" w:rsidRDefault="00EC6167" w:rsidP="00EC616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D82F42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Արծվանիստ, Ծովինար, Վարդենիկ, Զոլաքար, Աստղաձոր,  Վաղաշեն, Գեղհովիտ, Ն. Գետաշեն, Վ. Գետաշեն, Մադինա, Լիճք, Ձորագյուղ, Վարդաձոր և Երանոս  բնակավայրերի ոռոգման համակարգերի կառուցման և Վարդենիկ, Աստղաձոր, Ձորագյուղ և Վարդաձոր բնակավայրերի </w:t>
            </w:r>
            <w:r w:rsidRPr="00D82F42">
              <w:rPr>
                <w:rFonts w:ascii="GHEA Grapalat" w:hAnsi="GHEA Grapalat"/>
                <w:sz w:val="16"/>
                <w:lang w:val="hy-AM"/>
              </w:rPr>
              <w:lastRenderedPageBreak/>
              <w:t>խորքային հորերի կառուցման աշխատանքների նախագծանախահաշվային փաստաթղթերի փորձաքննության և եզրակացության տրամադրման  ծառայությունների ձեռքբերում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F657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F657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F657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2726500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F657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2726500</w:t>
            </w:r>
          </w:p>
        </w:tc>
        <w:tc>
          <w:tcPr>
            <w:tcW w:w="4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CF23BF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Նախատեսել.</w:t>
            </w:r>
          </w:p>
          <w:p w:rsidR="00EC6167" w:rsidRPr="00AC6C91" w:rsidRDefault="00EC6167" w:rsidP="00EC6167">
            <w:pPr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1.</w:t>
            </w:r>
            <w:r w:rsidRPr="00AC6C91">
              <w:rPr>
                <w:rFonts w:ascii="GHEA Grapalat" w:hAnsi="GHEA Grapalat"/>
                <w:sz w:val="18"/>
                <w:szCs w:val="18"/>
                <w:lang w:val="hy-AM"/>
              </w:rPr>
              <w:t>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:rsidR="00EC6167" w:rsidRDefault="00EC6167" w:rsidP="00EC6167">
            <w:pPr>
              <w:ind w:firstLine="432"/>
              <w:jc w:val="both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2. Յուրաքանչյուր օբյեկտի նախագծային փաթեթի փորձաքննության իրականացման առավելագույն ժամկետը սահմանվում է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օրացուցային օր (նախնական եզրակացությունը՝ հայտնաբերված թերություններով): Ժամկետը հաշվարկվում է Պատվիրատուի կողմից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տարողին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փաթեթի տրամադրման և վերջինիս կողմից աշխատանքները հանձն առնել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 վերաբերյալ հաստատման օրվանից: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Հաղթող մասնակիցն իր միջոցներով պատվիրատուից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(</w:t>
            </w:r>
            <w:r w:rsidRPr="00913AA6">
              <w:rPr>
                <w:rFonts w:ascii="GHEA Grapalat" w:hAnsi="GHEA Grapalat"/>
                <w:color w:val="FF0000"/>
                <w:sz w:val="16"/>
                <w:lang w:val="hy-AM"/>
              </w:rPr>
              <w:t xml:space="preserve">Մարտունի համայնք </w:t>
            </w:r>
            <w:r w:rsidRPr="00913AA6">
              <w:rPr>
                <w:rFonts w:ascii="GHEA Grapalat" w:hAnsi="GHEA Grapalat"/>
                <w:color w:val="FF0000"/>
                <w:sz w:val="16"/>
                <w:lang w:val="hy-AM"/>
              </w:rPr>
              <w:lastRenderedPageBreak/>
              <w:t>Շահումյան 2 հասցեից)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վերցն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ում է նախագծանախահշվային փաստաթղթերը,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անցկացնում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փորձաքննություն և հետ վերադարձնում պատվիրատուին:</w:t>
            </w:r>
          </w:p>
          <w:p w:rsidR="00EC6167" w:rsidRPr="00CF23BF" w:rsidRDefault="00EC6167" w:rsidP="00EC6167">
            <w:pPr>
              <w:ind w:firstLine="43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3.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տարողը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:rsidR="00EC6167" w:rsidRDefault="00EC6167" w:rsidP="00EC6167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4.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կողմից հայտնաբերված թերությունները ենթակա են լրամշակման նախագծային կազմակերպության կողմից, որից հետո կրկնակի ստուգումից հետո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տարողը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2-օրյա ժամկետում ներկայացնում է վերջնական եզրակացությունը։</w:t>
            </w:r>
          </w:p>
          <w:p w:rsidR="00EC6167" w:rsidRPr="00CF23BF" w:rsidRDefault="00EC6167" w:rsidP="00EC6167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Նախատեսվում է կատարել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Մարտունի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համայնքի 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ծրագրերով </w:t>
            </w:r>
            <w:r w:rsidRPr="00264A73">
              <w:rPr>
                <w:rFonts w:ascii="GHEA Grapalat" w:hAnsi="GHEA Grapalat"/>
                <w:sz w:val="18"/>
                <w:szCs w:val="18"/>
                <w:lang w:val="hy-AM"/>
              </w:rPr>
              <w:t>իրականցվող հետևյալ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նախագծանախահաշվային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փաստաթղթերի փորձաքննությունները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543C">
              <w:rPr>
                <w:rFonts w:ascii="GHEA Grapalat" w:hAnsi="GHEA Grapalat"/>
                <w:sz w:val="18"/>
                <w:lang w:val="hy-AM"/>
              </w:rPr>
              <w:t xml:space="preserve">5.1 </w:t>
            </w:r>
            <w:r w:rsidRPr="00133469">
              <w:rPr>
                <w:rFonts w:ascii="GHEA Grapalat" w:hAnsi="GHEA Grapalat"/>
                <w:sz w:val="18"/>
                <w:lang w:val="hy-AM"/>
              </w:rPr>
              <w:t xml:space="preserve">Մարտունի համայնքի Արծվանիստ բնակավայրի «Պալտակ» կոչվող տարածքի ոռոգման համակարգի վերանորոգման և նոր ցանցի կառուցման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 w:rsidRPr="00133469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2 500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.2</w:t>
            </w:r>
            <w:r w:rsidRPr="00133469">
              <w:rPr>
                <w:rFonts w:ascii="GHEA Grapalat" w:hAnsi="GHEA Grapalat"/>
                <w:sz w:val="18"/>
                <w:lang w:val="hy-AM"/>
              </w:rPr>
              <w:t xml:space="preserve"> Մարտունի համայնքի Ծովինար բնակավայրի ոռոգման ջրամատակարարման համակարգի կառուցման աշխատանքների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(ներքին ցանց 6010 գծմ)</w:t>
            </w:r>
            <w:r w:rsidRPr="00133469">
              <w:rPr>
                <w:rFonts w:ascii="GHEA Grapalat" w:hAnsi="GHEA Grapalat"/>
                <w:sz w:val="18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262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5.3 </w:t>
            </w:r>
            <w:r w:rsidRPr="001C4B58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Վարդենիկ բնակավայրի «Փորձան առու» հատվածում և Կ. Շահինյան փողոցի տարբեր հատվածներում ոռոգման համակարգի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18"/>
                <w:lang w:val="hy-AM"/>
              </w:rPr>
              <w:t>(1500 գծմ)</w:t>
            </w:r>
            <w:r w:rsidRPr="00133469">
              <w:rPr>
                <w:rFonts w:ascii="GHEA Grapalat" w:hAnsi="GHEA Grapalat"/>
                <w:sz w:val="18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87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5.4 </w:t>
            </w:r>
            <w:r w:rsidRPr="009C463F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Վարդենիկ բնակավայրում թվով 2 խորքային հորերի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1400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5.5 </w:t>
            </w:r>
            <w:r w:rsidRPr="009C463F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Զոլաքար բնակավայրում ոռոգման համակարգի կառուցման 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(800 գծմ)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52500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5.6 </w:t>
            </w:r>
            <w:r w:rsidRPr="006C2816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Աստղաձոր բնակավայրի ոռոգման համակարգի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(2110 գծմ) 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131250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>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5.7 </w:t>
            </w:r>
            <w:r w:rsidRPr="00F95404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Աստղաձոր բնակավայրի խմելու և ոռոգման նպատակով թվով 2 խորքային հորերի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140000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>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5.8 </w:t>
            </w:r>
            <w:r w:rsidRPr="00FA7050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Վաղաշեն բնակավայրի 22-րդ փողոցի 2-րդ փակուղուց սկիզբ առնող ոռոգման ցանցի վերակառուցման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(1250 գծմ)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131250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>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5.9 </w:t>
            </w:r>
            <w:r w:rsidRPr="00F32E52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Գեղհովիտ բնակավայրի ոռոգման համակարգի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(3395 գծմ)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329000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>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5.10 </w:t>
            </w:r>
            <w:r w:rsidRPr="009F6C19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Ն. Գետաշեն բնակավայրի ոռոգման համակարգի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(3800 գծմ)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262500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>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5.11 </w:t>
            </w:r>
            <w:r w:rsidRPr="006F4840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Վ. Գետաշեն բնակավայրի ոռոգման համակարգի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(1500 գծմ)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122500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>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5.12 </w:t>
            </w:r>
            <w:r w:rsidRPr="008D2D2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Մարտունի համայնքի Մադինա բնակավայրի թիվ 1 և թիվ 10 փողոցների ոռոգման </w:t>
            </w:r>
            <w:r w:rsidRPr="008D2D2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համակարգի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(2000 գծմ)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148750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>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5.13 </w:t>
            </w:r>
            <w:r w:rsidRPr="006D66B7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Լիճք բնակավայրի Ա-3 թաղամասի 14-րդ փողոցից սկիզբ առնող և Ա-2 թաղամասի 12-րդ փողոցում ավարտվող ոռոգման ցանցի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(1575 գծմ)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61250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>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5.14 </w:t>
            </w:r>
            <w:r w:rsidRPr="00FF54FC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Ձորագյուղ բնակավայրի ոռոգման ջրատար առուների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(2795 գծմ)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140000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>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5.15 </w:t>
            </w:r>
            <w:r w:rsidRPr="00B65A07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Ձորագյուղ բնակավայրի խմելու և ոռոգման նպատակով խորքային հորի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նախագծանախահաշվային փաստաթղթերի փորձաքննություն</w:t>
            </w:r>
            <w:r w:rsidRPr="00B65A07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7%-ից՝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70</w:t>
            </w:r>
            <w:r w:rsidRPr="00B65A07">
              <w:rPr>
                <w:rFonts w:ascii="GHEA Grapalat" w:hAnsi="GHEA Grapalat"/>
                <w:sz w:val="18"/>
                <w:szCs w:val="18"/>
                <w:lang w:val="hy-AM"/>
              </w:rPr>
              <w:t>000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5.16 </w:t>
            </w:r>
            <w:r w:rsidRPr="009E0FA3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մարզի Մարտունի համայնքի Վարդաձոր բնակավայրի ոռոգման համակարգի կառուցման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(4195 գծմ) նախագծանախահաշվային փաստաթղթերի փորձաքննություն</w:t>
            </w:r>
            <w:r w:rsidRPr="00B65A07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7%-ից՝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350</w:t>
            </w:r>
            <w:r w:rsidRPr="00B65A07">
              <w:rPr>
                <w:rFonts w:ascii="GHEA Grapalat" w:hAnsi="GHEA Grapalat"/>
                <w:sz w:val="18"/>
                <w:szCs w:val="18"/>
                <w:lang w:val="hy-AM"/>
              </w:rPr>
              <w:t>000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5.17 </w:t>
            </w:r>
            <w:r w:rsidRPr="000F5760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Ձորագյուղ-Վարդաձոր ջրատար կանալի հիմնանորոգման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(1700 գծմ) նախագծանախահաշվային փաստաթղթերի փորձաքննություն</w:t>
            </w:r>
            <w:r w:rsidRPr="00B65A07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7%-ից՝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1225</w:t>
            </w:r>
            <w:r w:rsidRPr="00B65A07">
              <w:rPr>
                <w:rFonts w:ascii="GHEA Grapalat" w:hAnsi="GHEA Grapalat"/>
                <w:sz w:val="18"/>
                <w:szCs w:val="18"/>
                <w:lang w:val="hy-AM"/>
              </w:rPr>
              <w:t>00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5.18 </w:t>
            </w:r>
            <w:r w:rsidRPr="00245D5F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մարզի Մարտունի համայնքի Երանոս բնակավայրի ոռոգման ջրատար առուների հիմնանորոգման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(1488 գծմ) </w:t>
            </w:r>
            <w:r w:rsidRPr="00B65A07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նախագծանախահաշվային փաստաթղթերի փորձաքննություն (արժեքը ոչ ավել նախագծային արժեքի 7%-ից՝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1225</w:t>
            </w:r>
            <w:r w:rsidRPr="00B65A07">
              <w:rPr>
                <w:rFonts w:ascii="GHEA Grapalat" w:hAnsi="GHEA Grapalat"/>
                <w:sz w:val="18"/>
                <w:szCs w:val="18"/>
                <w:lang w:val="hy-AM"/>
              </w:rPr>
              <w:t>00 ՀՀ դրամ)</w:t>
            </w:r>
          </w:p>
          <w:p w:rsidR="00EC6167" w:rsidRPr="006D11E5" w:rsidRDefault="00EC6167" w:rsidP="00EC616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FF0000"/>
                <w:sz w:val="16"/>
                <w:szCs w:val="20"/>
                <w:lang w:val="hy-AM"/>
              </w:rPr>
              <w:t xml:space="preserve">Լիցենզիա՝ </w:t>
            </w:r>
            <w:r w:rsidRPr="00917A64">
              <w:rPr>
                <w:rFonts w:ascii="GHEA Grapalat" w:hAnsi="GHEA Grapalat"/>
                <w:color w:val="FF0000"/>
                <w:sz w:val="16"/>
                <w:szCs w:val="20"/>
                <w:lang w:val="es-ES"/>
              </w:rPr>
              <w:t>քաղաքաշինական բնագավառում հիդրոտեխնիկական  ոլորտ</w:t>
            </w:r>
          </w:p>
          <w:p w:rsidR="00EC6167" w:rsidRPr="006D11E5" w:rsidRDefault="00EC6167" w:rsidP="00EC616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Կատարողը պարտավոր է յուրաքանչյուր փորձաքննության ենթակա օբյեկտի համար ներկայացնել գնային հաշվարկ, որը չպետք է գերազանցի  ՀՀ կառավարության 23.06.2011թ. №879-Ն որոշմամբ սահամանված կողմնորոշիչ արժեքները:</w:t>
            </w:r>
          </w:p>
          <w:p w:rsidR="00EC6167" w:rsidRPr="006D11E5" w:rsidRDefault="00EC6167" w:rsidP="00EC616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6. Կատարողը պարտավոր է հաշվի առնել գործող օրենսդրական, իրավական ու նորմատիվ տեխնիկական պահանջները. </w:t>
            </w:r>
          </w:p>
          <w:p w:rsidR="00EC6167" w:rsidRPr="00893465" w:rsidRDefault="00EC6167" w:rsidP="00EC6167">
            <w:pPr>
              <w:rPr>
                <w:rFonts w:ascii="GHEA Grapalat" w:hAnsi="GHEA Grapalat"/>
                <w:sz w:val="20"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7. Եզրակացությունը ներկայացնել  2  օրինակ բնօրինակից և էլեկտրոնային տարբերակով:</w:t>
            </w:r>
          </w:p>
        </w:tc>
      </w:tr>
      <w:tr w:rsidR="00EC6167" w:rsidRPr="00D82F42" w:rsidTr="00A23302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EC6167" w:rsidRPr="00483CBA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82F42" w:rsidRDefault="00EC6167" w:rsidP="00EC616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D82F42">
              <w:rPr>
                <w:rFonts w:ascii="GHEA Grapalat" w:hAnsi="GHEA Grapalat"/>
                <w:sz w:val="16"/>
                <w:lang w:val="hy-AM"/>
              </w:rPr>
              <w:t>ՀՀ Գեղարքունիքի մարզի Մարտունի համայնքի Արծվանիստ, Ծովինար, Զոլաքար, Աստղաձոր, Մադինա, Ն. Գետաշեն, Լիճք, Ձորագյուղ, Վարդաձոր, Երանոս բնակավայրերի խմելու ջրագծերի կառուցման աշխատանքների նախագծանախահաշվային փաստաթղթերի փորձաքննության և եզրակացության տրամադրման  ծառայությունների ձեռքբերում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F657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F657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F657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1141000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F657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1141000</w:t>
            </w:r>
          </w:p>
        </w:tc>
        <w:tc>
          <w:tcPr>
            <w:tcW w:w="4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Նախատեսել.</w:t>
            </w:r>
          </w:p>
          <w:p w:rsidR="00EC6167" w:rsidRPr="006877C8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77C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877C8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:rsidR="00EC6167" w:rsidRPr="00CF23BF" w:rsidRDefault="00EC6167" w:rsidP="00EC6167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2. Յուրաքանչյուր օբյեկտի նախագծային փաթեթի փորձաքննության իրականացման առավելագույն ժամկետը սահմանվում է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օրացուցային օր (նախնական եզրակացությունը՝ հայտնաբերված թերություններով): Ժամկետը հաշվարկվում է Պատվիրատուի կողմից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տարողին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փաթեթի տրամադրման և վերջինիս կողմից աշխատանքները հանձն առնել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 վերաբերյալ հաստատման օրվանից: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Հաղթող մասնակիցն իր միջոցներով պատվիրատուից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(</w:t>
            </w:r>
            <w:r w:rsidRPr="00913AA6">
              <w:rPr>
                <w:rFonts w:ascii="GHEA Grapalat" w:hAnsi="GHEA Grapalat"/>
                <w:color w:val="FF0000"/>
                <w:sz w:val="16"/>
                <w:lang w:val="hy-AM"/>
              </w:rPr>
              <w:t>Մարտունի համայնք Շահումյան 2 հասցեից)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վերցն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ում է նախագծանախահշվային փաստաթղթերը,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անցկացնում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փորձաքննություն և հետ վերադարձնում պատվիրատուին:</w:t>
            </w:r>
          </w:p>
          <w:p w:rsidR="00EC6167" w:rsidRPr="00CF23BF" w:rsidRDefault="00EC6167" w:rsidP="00EC6167">
            <w:pPr>
              <w:ind w:firstLine="43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3.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տարողը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:rsidR="00EC6167" w:rsidRDefault="00EC6167" w:rsidP="00EC6167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4.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կողմից հայտնաբերված թերությունները ենթակա են լրամշակման նախագծային կազմակերպության կողմից, որից հետո կրկնակի ստուգումից հետո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տարողը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2-օրյա ժամկետում ներկայացնում է վերջնական եզրակացությունը։</w:t>
            </w:r>
          </w:p>
          <w:p w:rsidR="00EC6167" w:rsidRPr="00CF23BF" w:rsidRDefault="00EC6167" w:rsidP="00EC6167">
            <w:pPr>
              <w:ind w:left="7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Նախատեսվում է կատարել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Մարտունի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համայնքի 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ծրագրերով </w:t>
            </w:r>
            <w:r w:rsidRPr="00264A73">
              <w:rPr>
                <w:rFonts w:ascii="GHEA Grapalat" w:hAnsi="GHEA Grapalat"/>
                <w:sz w:val="18"/>
                <w:szCs w:val="18"/>
                <w:lang w:val="hy-AM"/>
              </w:rPr>
              <w:t>իրականցվող հետևյալ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նախագծանախահաշվային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փաստաթղթերի փորձաքննությունները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543C">
              <w:rPr>
                <w:rFonts w:ascii="GHEA Grapalat" w:hAnsi="GHEA Grapalat"/>
                <w:sz w:val="18"/>
                <w:lang w:val="hy-AM"/>
              </w:rPr>
              <w:t xml:space="preserve">5.1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Մարտունի համայնքի Արծվանիստ </w:t>
            </w:r>
            <w:r w:rsidRPr="00FC0438">
              <w:rPr>
                <w:rFonts w:ascii="GHEA Grapalat" w:hAnsi="GHEA Grapalat"/>
                <w:sz w:val="18"/>
                <w:lang w:val="hy-AM"/>
              </w:rPr>
              <w:lastRenderedPageBreak/>
              <w:t>բնակավայրի խմելու ջրի արտաքին ջրագծի վերակառուցման աշխատանքներ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ի (6000 գծմ)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 w:rsidRPr="00FC0438">
              <w:rPr>
                <w:rFonts w:ascii="GHEA Grapalat" w:hAnsi="GHEA Grapalat"/>
                <w:sz w:val="18"/>
                <w:szCs w:val="18"/>
                <w:lang w:val="hy-AM"/>
              </w:rPr>
              <w:t>157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 xml:space="preserve"> 500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C0438">
              <w:rPr>
                <w:rFonts w:ascii="GHEA Grapalat" w:hAnsi="GHEA Grapalat"/>
                <w:sz w:val="18"/>
                <w:szCs w:val="18"/>
                <w:lang w:val="hy-AM"/>
              </w:rPr>
              <w:t xml:space="preserve">5.2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>Մարտունի համայնքի Ծովինար բնակավայրի խմելու ջրագծերի ներքին ցանցի կառուցման աշխատանքներ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ի (5400 գծմ)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 w:rsidRPr="00FC0438">
              <w:rPr>
                <w:rFonts w:ascii="GHEA Grapalat" w:hAnsi="GHEA Grapalat"/>
                <w:sz w:val="18"/>
                <w:szCs w:val="18"/>
                <w:lang w:val="hy-AM"/>
              </w:rPr>
              <w:t>14875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5.</w:t>
            </w:r>
            <w:r w:rsidRPr="00995A3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FC043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95A37">
              <w:rPr>
                <w:rFonts w:ascii="GHEA Grapalat" w:hAnsi="GHEA Grapalat"/>
                <w:sz w:val="18"/>
                <w:lang w:val="hy-AM"/>
              </w:rPr>
              <w:t>Մարտունի համայնքի Զոլաքար բնակավայրի խմելու ջրագծերի ներքին ցանցի կառուցման աշխատանքներ</w:t>
            </w:r>
            <w:r>
              <w:rPr>
                <w:rFonts w:ascii="GHEA Grapalat" w:hAnsi="GHEA Grapalat"/>
                <w:sz w:val="18"/>
                <w:lang w:val="hy-AM"/>
              </w:rPr>
              <w:t>ի (</w:t>
            </w:r>
            <w:r w:rsidRPr="00995A37">
              <w:rPr>
                <w:rFonts w:ascii="GHEA Grapalat" w:hAnsi="GHEA Grapalat"/>
                <w:sz w:val="18"/>
                <w:lang w:val="hy-AM"/>
              </w:rPr>
              <w:t>22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00 գծմ)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 w:rsidRPr="00BD16C4">
              <w:rPr>
                <w:rFonts w:ascii="GHEA Grapalat" w:hAnsi="GHEA Grapalat"/>
                <w:sz w:val="18"/>
                <w:szCs w:val="18"/>
                <w:lang w:val="hy-AM"/>
              </w:rPr>
              <w:t>612</w:t>
            </w:r>
            <w:r w:rsidRPr="00FC0438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16C4">
              <w:rPr>
                <w:rFonts w:ascii="GHEA Grapalat" w:hAnsi="GHEA Grapalat"/>
                <w:sz w:val="18"/>
                <w:szCs w:val="18"/>
                <w:lang w:val="hy-AM"/>
              </w:rPr>
              <w:t xml:space="preserve">5.4 </w:t>
            </w:r>
            <w:r w:rsidRPr="00BD16C4">
              <w:rPr>
                <w:rFonts w:ascii="GHEA Grapalat" w:hAnsi="GHEA Grapalat"/>
                <w:sz w:val="18"/>
                <w:lang w:val="hy-AM"/>
              </w:rPr>
              <w:t>Մարտունի համայնքի  Աստղաձոր բնակավայրի 35-րդ, 35-րդ փողոցի 1-ին փակուղի, 36-րդ, 53-րդ, 42-րդ, 45-րդ և 28-րդ փողոցների խմելու ջրագծերի ներքին ցանցի կառուցման աշխատանքներ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ի (2340 գծմ)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 w:rsidRPr="00BD16C4">
              <w:rPr>
                <w:rFonts w:ascii="GHEA Grapalat" w:hAnsi="GHEA Grapalat"/>
                <w:sz w:val="18"/>
                <w:szCs w:val="18"/>
                <w:lang w:val="hy-AM"/>
              </w:rPr>
              <w:t>612</w:t>
            </w:r>
            <w:r w:rsidRPr="00FC0438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1570">
              <w:rPr>
                <w:rFonts w:ascii="GHEA Grapalat" w:hAnsi="GHEA Grapalat"/>
                <w:sz w:val="18"/>
                <w:szCs w:val="18"/>
                <w:lang w:val="hy-AM"/>
              </w:rPr>
              <w:t xml:space="preserve">5.5 </w:t>
            </w:r>
            <w:r w:rsidRPr="00C11570">
              <w:rPr>
                <w:rFonts w:ascii="GHEA Grapalat" w:hAnsi="GHEA Grapalat"/>
                <w:sz w:val="18"/>
                <w:lang w:val="hy-AM"/>
              </w:rPr>
              <w:t>Մարտունի համայնքի  Մադինա բնակավայրի տարբեր փողոցների խմելու ջրի բաշխիչ ցանցի բարելավման աշխատանքներ</w:t>
            </w:r>
            <w:r>
              <w:rPr>
                <w:rFonts w:ascii="GHEA Grapalat" w:hAnsi="GHEA Grapalat"/>
                <w:sz w:val="18"/>
                <w:lang w:val="hy-AM"/>
              </w:rPr>
              <w:t>ի</w:t>
            </w:r>
            <w:r w:rsidRPr="00C1157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(2620 գծմ)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</w:t>
            </w:r>
            <w:r w:rsidRPr="00526984">
              <w:rPr>
                <w:rFonts w:ascii="GHEA Grapalat" w:hAnsi="GHEA Grapalat"/>
                <w:sz w:val="18"/>
                <w:szCs w:val="18"/>
                <w:lang w:val="hy-AM"/>
              </w:rPr>
              <w:t>փաստաթղթերի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2450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5.6 </w:t>
            </w:r>
            <w:r w:rsidRPr="00DC38AA">
              <w:rPr>
                <w:rFonts w:ascii="GHEA Grapalat" w:hAnsi="GHEA Grapalat"/>
                <w:sz w:val="18"/>
                <w:lang w:val="hy-AM"/>
              </w:rPr>
              <w:t>Մարտունի համայնքի  Ն. Գետաշեն բնակավայրի խմելու ջրագծերի կառուցման աշխատանքներ</w:t>
            </w:r>
            <w:r>
              <w:rPr>
                <w:rFonts w:ascii="GHEA Grapalat" w:hAnsi="GHEA Grapalat"/>
                <w:sz w:val="18"/>
                <w:lang w:val="hy-AM"/>
              </w:rPr>
              <w:t>ի</w:t>
            </w:r>
            <w:r w:rsidRPr="00C1157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(1500 գծմ)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1750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5.7 </w:t>
            </w:r>
            <w:r w:rsidRPr="00351C93">
              <w:rPr>
                <w:rFonts w:ascii="GHEA Grapalat" w:hAnsi="GHEA Grapalat"/>
                <w:sz w:val="18"/>
                <w:lang w:val="hy-AM"/>
              </w:rPr>
              <w:t>Մարտունի համայնքի  Լիճք բնակավայրի արտաքին ջրագծի վերակառուցման և Ջրընդունիչ ավազանի (Կապտաժ) ու օրվա կարգավորիչ ջրամբարի (ՕԿՋ) կառուցման աշխատանքներ</w:t>
            </w:r>
            <w:r>
              <w:rPr>
                <w:rFonts w:ascii="GHEA Grapalat" w:hAnsi="GHEA Grapalat"/>
                <w:sz w:val="18"/>
                <w:lang w:val="hy-AM"/>
              </w:rPr>
              <w:t>ի</w:t>
            </w:r>
            <w:r w:rsidRPr="00C1157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(4300 գծմ)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35000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5.8 </w:t>
            </w:r>
            <w:r w:rsidRPr="00302740">
              <w:rPr>
                <w:rFonts w:ascii="GHEA Grapalat" w:hAnsi="GHEA Grapalat"/>
                <w:sz w:val="18"/>
                <w:lang w:val="hy-AM"/>
              </w:rPr>
              <w:t xml:space="preserve">Մարտունի համայնքի  Ձորագյուղ բնակավայրի խմելու ջրագծի ներքին ցանցի և  «Բոռբոռ» </w:t>
            </w:r>
            <w:r w:rsidRPr="00302740">
              <w:rPr>
                <w:rFonts w:ascii="GHEA Grapalat" w:hAnsi="GHEA Grapalat"/>
                <w:sz w:val="18"/>
                <w:lang w:val="hy-AM"/>
              </w:rPr>
              <w:lastRenderedPageBreak/>
              <w:t>աղբյուրի ակունքում թափառող ջրերի վրա գլխամասային կայանի ու 150 մետր ջրատարի կառուցման աշխատանքներ</w:t>
            </w:r>
            <w:r>
              <w:rPr>
                <w:rFonts w:ascii="GHEA Grapalat" w:hAnsi="GHEA Grapalat"/>
                <w:sz w:val="18"/>
                <w:lang w:val="hy-AM"/>
              </w:rPr>
              <w:t>ի</w:t>
            </w:r>
            <w:r w:rsidRPr="00C1157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(8900 գծմ)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</w:t>
            </w:r>
            <w:r w:rsidRPr="00526984">
              <w:rPr>
                <w:rFonts w:ascii="GHEA Grapalat" w:hAnsi="GHEA Grapalat"/>
                <w:sz w:val="18"/>
                <w:szCs w:val="18"/>
                <w:lang w:val="hy-AM"/>
              </w:rPr>
              <w:t>փաստաթղթերի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224000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5.9 </w:t>
            </w:r>
            <w:r w:rsidRPr="00302740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Վարդաձոր բնակավայրի խմելու ջրագծերի ներքին ցանցի արդիականացման աշխատանքներ</w:t>
            </w:r>
            <w:r>
              <w:rPr>
                <w:rFonts w:ascii="GHEA Grapalat" w:hAnsi="GHEA Grapalat"/>
                <w:sz w:val="18"/>
                <w:lang w:val="hy-AM"/>
              </w:rPr>
              <w:t>ի</w:t>
            </w:r>
            <w:r w:rsidRPr="00C1157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(3500 գծմ)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61250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5.10 </w:t>
            </w:r>
            <w:r w:rsidRPr="007B5A47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Երանոս բնակավայրի «Շողանի աղբյուր» կոչվող տարածքում ջրահավաք ավազանի և ջրագծի կառուցման աշխատանքներ</w:t>
            </w:r>
            <w:r>
              <w:rPr>
                <w:rFonts w:ascii="GHEA Grapalat" w:hAnsi="GHEA Grapalat"/>
                <w:sz w:val="18"/>
                <w:lang w:val="hy-AM"/>
              </w:rPr>
              <w:t>ի</w:t>
            </w:r>
            <w:r w:rsidRPr="00C1157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(1200 գծմ)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</w:t>
            </w:r>
            <w:r w:rsidRPr="00526984">
              <w:rPr>
                <w:rFonts w:ascii="GHEA Grapalat" w:hAnsi="GHEA Grapalat"/>
                <w:sz w:val="18"/>
                <w:szCs w:val="18"/>
                <w:lang w:val="hy-AM"/>
              </w:rPr>
              <w:t>փաստաթղթերի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35000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</w:p>
          <w:p w:rsidR="00EC6167" w:rsidRDefault="00EC6167" w:rsidP="00EC616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Կատարողը պարտավոր է յուրաքանչյուր փորձաքննության ենթակա օբյեկտի համար ներկայացնել գնային հաշվարկ , որը չպետք է գերազանցի  ՀՀ կառավարության 23.06.2011թ. №879-Ն որոշմամբ սահամանված կողմնորոշիչ արժեքները:</w:t>
            </w:r>
          </w:p>
          <w:p w:rsidR="00EC6167" w:rsidRPr="006D11E5" w:rsidRDefault="00EC6167" w:rsidP="00EC616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FF0000"/>
                <w:sz w:val="16"/>
                <w:szCs w:val="20"/>
                <w:lang w:val="hy-AM"/>
              </w:rPr>
              <w:t xml:space="preserve">Լիցենզիա՝ </w:t>
            </w:r>
            <w:r w:rsidRPr="00917A64">
              <w:rPr>
                <w:rFonts w:ascii="GHEA Grapalat" w:hAnsi="GHEA Grapalat"/>
                <w:color w:val="FF0000"/>
                <w:sz w:val="16"/>
                <w:szCs w:val="20"/>
                <w:lang w:val="es-ES"/>
              </w:rPr>
              <w:t>քաղաքաշինական բնագավառում հիդրոտեխնիկական  ոլորտ</w:t>
            </w:r>
          </w:p>
          <w:p w:rsidR="00EC6167" w:rsidRPr="006D11E5" w:rsidRDefault="00EC6167" w:rsidP="00EC616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6. Կատարողը պարտավոր է հաշվի առնել գործող օրենսդրական, իրավական ու նորմատիվ տեխնիկական պահանջները. </w:t>
            </w:r>
          </w:p>
          <w:p w:rsidR="00EC6167" w:rsidRPr="00C1799C" w:rsidRDefault="00EC6167" w:rsidP="00EC61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7. Եզրակացությունը ներկայացնել  2  օրինակ բնօրինակից և էլեկտրոնային տարբերակով:</w:t>
            </w:r>
          </w:p>
        </w:tc>
      </w:tr>
      <w:tr w:rsidR="00EC6167" w:rsidRPr="00EC616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167" w:rsidRPr="00D82F42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247B1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EC6167" w:rsidRPr="00D82F42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167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C6167" w:rsidRPr="00787FBA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EC6167" w:rsidRPr="00106626" w:rsidTr="00A233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4A2DB6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C6167" w:rsidRPr="00106626" w:rsidTr="00A233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C6167" w:rsidRPr="00106626" w:rsidTr="00A233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EC6167" w:rsidRPr="00106626" w:rsidTr="00A233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372AD5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372AD5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C6167" w:rsidRPr="00106626" w:rsidTr="00A233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C6167" w:rsidRPr="00106626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167" w:rsidRPr="00D82F42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EC6167" w:rsidRPr="00106626" w:rsidTr="004A2DB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EC6167" w:rsidRPr="00D82F42" w:rsidTr="004A2DB6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:rsidR="00EC6167" w:rsidRPr="003F3C17" w:rsidRDefault="00EC6167" w:rsidP="00EC616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3F3C17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Մարտունի քաղաքի և Վարդենիկ, Զոլաքար, Աստղաձոր, Վաղաշեն, Գեղհովիտ, Ն. Գետաշեն, Վ. Գետաշեն, Մադինա, Լիճք, Ծակքար, Ծովասար, Ձորագյուղ և Երանոս բնակավայրերի տարբեր փողոցների երթևեկելի հատվածների ասֆալտապատման աշխատանքների նախագծանախահաշվային փաստաթղթերի փորձաքննության և եզրակացության տրամադրման  ծառայությունների ձեռքբերում</w:t>
            </w:r>
          </w:p>
        </w:tc>
      </w:tr>
      <w:tr w:rsidR="002F514C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F514C">
              <w:rPr>
                <w:rFonts w:ascii="GHEA Grapalat" w:hAnsi="GHEA Grapalat"/>
                <w:sz w:val="20"/>
                <w:lang w:val="hy-AM"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sz w:val="20"/>
                <w:szCs w:val="20"/>
                <w:lang w:val="hy-AM"/>
              </w:rPr>
              <w:t>«Վիռամ»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</w:tr>
      <w:tr w:rsidR="002F514C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F514C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sz w:val="20"/>
                <w:szCs w:val="20"/>
                <w:lang w:val="hy-AM"/>
              </w:rPr>
              <w:t>«Արս-Սնն»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2F51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358 000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2F51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358 000</w:t>
            </w:r>
          </w:p>
        </w:tc>
      </w:tr>
      <w:tr w:rsidR="002F514C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F514C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sz w:val="20"/>
                <w:szCs w:val="20"/>
                <w:lang w:val="hy-AM"/>
              </w:rPr>
              <w:t>«Արման-Երեմ»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2F51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2 000 000</w:t>
            </w:r>
          </w:p>
        </w:tc>
      </w:tr>
      <w:tr w:rsidR="00EC6167" w:rsidRPr="00106626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C6167" w:rsidRPr="00C10723" w:rsidRDefault="00EC6167" w:rsidP="00EC616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:rsidR="00EC6167" w:rsidRPr="003F3C17" w:rsidRDefault="00EC6167" w:rsidP="00EC616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3F3C17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Արծվանիստ, Ծովինար, Վարդենիկ, Զոլաքար, Աստղաձոր,  Վաղաշեն, Գեղհովիտ, Ն. Գետաշեն, Վ. Գետաշեն, Մադինա, Լիճք, Ձորագյուղ, Վարդաձոր և Երանոս  բնակավայրերի ոռոգման համակարգերի կառուցման և Վարդենիկ, Աստղաձոր, Ձորագյուղ և Վարդաձոր բնակավայրերի խորքային հորերի կառուցման աշխատանքների նախագծանախահաշվային փաստաթղթերի փորձաքննության և եզրակացության տրամադրման  ծառայությունների ձեռքբերում</w:t>
            </w:r>
          </w:p>
        </w:tc>
      </w:tr>
      <w:tr w:rsidR="002F514C" w:rsidRPr="00106626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F514C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514C">
              <w:rPr>
                <w:rFonts w:ascii="GHEA Grapalat" w:hAnsi="GHEA Grapalat"/>
                <w:sz w:val="20"/>
                <w:szCs w:val="20"/>
                <w:lang w:val="hy-AM"/>
              </w:rPr>
              <w:t>«Ջրարբի»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2F51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640</w:t>
            </w:r>
            <w:r w:rsidRPr="002F51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2F51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640 000</w:t>
            </w:r>
          </w:p>
        </w:tc>
      </w:tr>
      <w:tr w:rsidR="00EC6167" w:rsidRPr="00D82F42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:rsidR="00EC6167" w:rsidRPr="003F3C17" w:rsidRDefault="00EC6167" w:rsidP="00EC616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3F3C17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Արծվանիստ, Ծովինար, Զոլաքար, Աստղաձոր, Մադինա, Ն. Գետաշեն, Լիճք, Ձորագյուղ, Վարդաձոր, Երանոս բնակավայրերի խմելու ջրագծերի կառուցման աշխատանքների նախագծանախահաշվային փաստաթղթերի փորձաքննության և եզրակացության տրամադրման  ծառայությունների ձեռքբերում</w:t>
            </w:r>
          </w:p>
        </w:tc>
      </w:tr>
      <w:tr w:rsidR="002F514C" w:rsidRPr="00A26D1C" w:rsidTr="00A32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F514C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sz w:val="20"/>
                <w:szCs w:val="20"/>
                <w:lang w:val="hy-AM"/>
              </w:rPr>
              <w:t>«Ջրարբի»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690 000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690 000</w:t>
            </w:r>
          </w:p>
        </w:tc>
      </w:tr>
      <w:tr w:rsidR="002F514C" w:rsidRPr="00106626" w:rsidTr="00A32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F514C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sz w:val="20"/>
                <w:szCs w:val="20"/>
                <w:lang w:val="hy-AM"/>
              </w:rPr>
              <w:t>«Արս-Սնն»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912 800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F514C" w:rsidRPr="002F514C" w:rsidRDefault="002F514C" w:rsidP="002F51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F51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912 800</w:t>
            </w:r>
          </w:p>
        </w:tc>
      </w:tr>
      <w:tr w:rsidR="00EC6167" w:rsidRPr="00BE3BD9" w:rsidTr="00A409F7">
        <w:trPr>
          <w:trHeight w:val="37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167" w:rsidRPr="00106626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C6167" w:rsidRPr="00D82F42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EC6167" w:rsidRPr="00106626" w:rsidTr="00486201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C6167" w:rsidRPr="00BC793F" w:rsidTr="00486201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946369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946369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946369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EC6167" w:rsidRPr="00D82F42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EC6167" w:rsidRPr="00A409F7" w:rsidRDefault="00EC6167" w:rsidP="00EC616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 w:rsidR="00EC6167" w:rsidRPr="00D71674" w:rsidRDefault="00EC6167" w:rsidP="00EC61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EC6167" w:rsidRPr="00D82F42" w:rsidTr="00FD11EA">
        <w:trPr>
          <w:trHeight w:val="111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6167" w:rsidRPr="00A409F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167" w:rsidRPr="00106626" w:rsidTr="00A23302">
        <w:trPr>
          <w:trHeight w:val="346"/>
        </w:trPr>
        <w:tc>
          <w:tcPr>
            <w:tcW w:w="47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4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FD11EA" w:rsidRDefault="008346E0" w:rsidP="008346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EC61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EC61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EC6167" w:rsidRPr="00106626" w:rsidTr="00A23302">
        <w:trPr>
          <w:trHeight w:val="92"/>
        </w:trPr>
        <w:tc>
          <w:tcPr>
            <w:tcW w:w="4741" w:type="dxa"/>
            <w:gridSpan w:val="15"/>
            <w:vMerge w:val="restart"/>
            <w:shd w:val="clear" w:color="auto" w:fill="auto"/>
            <w:vAlign w:val="center"/>
          </w:tcPr>
          <w:p w:rsidR="00EC6167" w:rsidRPr="00D71674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EC6167" w:rsidRPr="00002B4B" w:rsidTr="00A23302">
        <w:trPr>
          <w:trHeight w:val="92"/>
        </w:trPr>
        <w:tc>
          <w:tcPr>
            <w:tcW w:w="47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FD11EA" w:rsidRDefault="008346E0" w:rsidP="008346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EC61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EC61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5C45C9" w:rsidRDefault="008346E0" w:rsidP="008346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EC61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EC61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EC6167" w:rsidRPr="00002B4B" w:rsidTr="00C9669C">
        <w:trPr>
          <w:trHeight w:val="158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8346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8346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346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EC6167" w:rsidRPr="00ED55F5" w:rsidTr="00A23302">
        <w:trPr>
          <w:trHeight w:val="344"/>
        </w:trPr>
        <w:tc>
          <w:tcPr>
            <w:tcW w:w="47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409F7" w:rsidRDefault="00EC6167" w:rsidP="00EC61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8346E0" w:rsidRDefault="008346E0" w:rsidP="008346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.11.2023թ. 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EC61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.2023թ.,</w:t>
            </w:r>
          </w:p>
        </w:tc>
      </w:tr>
      <w:tr w:rsidR="00EC6167" w:rsidRPr="00ED55F5" w:rsidTr="00A23302">
        <w:trPr>
          <w:trHeight w:val="99"/>
        </w:trPr>
        <w:tc>
          <w:tcPr>
            <w:tcW w:w="47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ED55F5" w:rsidRDefault="00EC6167" w:rsidP="00EC61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4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B395A" w:rsidRDefault="008346E0" w:rsidP="008346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16.11.2023թ. 1</w:t>
            </w:r>
            <w:r w:rsidR="00EC61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EC61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C61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C61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EC6167" w:rsidRPr="00ED55F5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EC6167" w:rsidRPr="00ED55F5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167" w:rsidRPr="00ED55F5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EC6167" w:rsidRPr="00ED55F5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EC6167" w:rsidRPr="00ED55F5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6"/>
            <w:shd w:val="clear" w:color="auto" w:fill="auto"/>
            <w:vAlign w:val="center"/>
          </w:tcPr>
          <w:p w:rsidR="00EC6167" w:rsidRPr="00ED55F5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C6167" w:rsidRPr="00D71674" w:rsidTr="00486201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EC6167" w:rsidRPr="00ED55F5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EC6167" w:rsidRPr="00ED55F5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C6167" w:rsidRPr="00D71674" w:rsidTr="00486201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EC6167" w:rsidRPr="00D71674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C6167" w:rsidRPr="00D71674" w:rsidTr="0048620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C6167" w:rsidRPr="004E6AD6" w:rsidTr="009A0D96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EC6167" w:rsidRPr="009D3399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C6167" w:rsidRPr="00B57DD3" w:rsidRDefault="009A0D96" w:rsidP="009A0D9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«Վիռամ»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EC6167" w:rsidRPr="00601EEE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ԳՄՄՀ-ԳՀԾՁԲ-23/49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EC6167" w:rsidRDefault="009A0D96" w:rsidP="009A0D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16</w:t>
            </w:r>
            <w:r w:rsidR="00EC616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EC61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EC616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C6167" w:rsidRPr="00601EEE" w:rsidRDefault="00155EC6" w:rsidP="009A0D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06</w:t>
            </w:r>
            <w:r w:rsidR="00EC6167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9A0D9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="00EC6167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C6167" w:rsidRPr="002B2DEB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C6167" w:rsidRPr="00036832" w:rsidRDefault="00036832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400 000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C6167" w:rsidRPr="00036832" w:rsidRDefault="00036832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400 000</w:t>
            </w:r>
          </w:p>
        </w:tc>
      </w:tr>
      <w:tr w:rsidR="00EC6167" w:rsidRPr="004E6AD6" w:rsidTr="009A0D96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EC616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C6167" w:rsidRDefault="009A0D96" w:rsidP="009A0D96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95BAC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Ջրարբի</w:t>
            </w:r>
            <w:r w:rsidRPr="00C95BAC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EC6167" w:rsidRPr="00601EEE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ԳՄՄՀ-ԳՀԾՁԲ-23/49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EC6167" w:rsidRDefault="00EC6167" w:rsidP="009A0D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 w:rsidR="009A0D9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C6167" w:rsidRPr="00601EEE" w:rsidRDefault="009A0D96" w:rsidP="009A0D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="00EC6167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="00EC6167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C6167" w:rsidRPr="002B2DEB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C6167" w:rsidRPr="00036832" w:rsidRDefault="00036832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640 000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C6167" w:rsidRPr="00036832" w:rsidRDefault="00036832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640 000</w:t>
            </w:r>
          </w:p>
        </w:tc>
      </w:tr>
      <w:tr w:rsidR="00EC6167" w:rsidRPr="004E6AD6" w:rsidTr="009A0D96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EC6167" w:rsidRPr="00E36BC8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C6167" w:rsidRDefault="009A0D96" w:rsidP="009A0D96">
            <w:pPr>
              <w:pStyle w:val="a3"/>
              <w:jc w:val="center"/>
              <w:rPr>
                <w:lang w:val="hy-AM"/>
              </w:rPr>
            </w:pPr>
            <w:r w:rsidRPr="00C95BAC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Ջրարբի</w:t>
            </w:r>
            <w:r w:rsidRPr="00C95BAC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EC616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ԳՄՄՀ-ԳՀԾՁԲ-23/49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EC6167" w:rsidRDefault="009A0D96" w:rsidP="009A0D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="00EC616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11</w:t>
            </w:r>
            <w:r w:rsidR="00EC616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C6167" w:rsidRPr="00601EEE" w:rsidRDefault="009A0D96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="00EC6167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="00EC6167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C6167" w:rsidRPr="002B2DEB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C6167" w:rsidRPr="00036832" w:rsidRDefault="00036832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690 000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C6167" w:rsidRPr="00036832" w:rsidRDefault="00036832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690 000</w:t>
            </w:r>
          </w:p>
        </w:tc>
      </w:tr>
      <w:tr w:rsidR="00EC6167" w:rsidRPr="00F234A0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EC6167" w:rsidRPr="003C2A01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C6167" w:rsidRPr="00D71674" w:rsidTr="00A23302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3C2A01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3C2A01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3C2A01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3C2A01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EC6167" w:rsidRPr="00703E63" w:rsidTr="00A23302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2950FA" w:rsidRDefault="00EC6167" w:rsidP="00EC616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6167" w:rsidRPr="00405DC8" w:rsidRDefault="00703E63" w:rsidP="00EC6167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«Վիռամ»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3E63" w:rsidRDefault="00703E63" w:rsidP="00EC616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ք. Երևան, Կոմիտասի </w:t>
            </w:r>
          </w:p>
          <w:p w:rsidR="00EC6167" w:rsidRPr="00405DC8" w:rsidRDefault="00703E63" w:rsidP="00EC6167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պ. շ 35, բն 13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3E63" w:rsidRPr="002950FA" w:rsidRDefault="00703E63" w:rsidP="00703E6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Pr="00422BB6">
                <w:rPr>
                  <w:rStyle w:val="ad"/>
                  <w:rFonts w:ascii="GHEA Grapalat" w:hAnsi="GHEA Grapalat"/>
                  <w:sz w:val="20"/>
                  <w:szCs w:val="20"/>
                  <w:lang w:val="hy-AM" w:eastAsia="ru-RU"/>
                </w:rPr>
                <w:t>viramllc@gmail.com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A61AB1" w:rsidRDefault="00A61AB1" w:rsidP="00EC616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19300480513400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703E63" w:rsidRDefault="006F5DB0" w:rsidP="00EC616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00232475</w:t>
            </w:r>
          </w:p>
        </w:tc>
      </w:tr>
      <w:tr w:rsidR="00EC6167" w:rsidRPr="006F5DB0" w:rsidTr="006F5DB0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6F5DB0" w:rsidRDefault="00EC6167" w:rsidP="00703E63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6F5DB0">
              <w:rPr>
                <w:rFonts w:ascii="GHEA Grapalat" w:hAnsi="GHEA Grapalat"/>
                <w:sz w:val="18"/>
                <w:szCs w:val="18"/>
                <w:lang w:val="hy-AM" w:eastAsia="ru-RU"/>
              </w:rPr>
              <w:t>2</w:t>
            </w:r>
            <w:r w:rsidR="00703E63" w:rsidRPr="006F5DB0">
              <w:rPr>
                <w:rFonts w:ascii="GHEA Grapalat" w:hAnsi="GHEA Grapalat"/>
                <w:sz w:val="18"/>
                <w:szCs w:val="18"/>
                <w:lang w:val="hy-AM" w:eastAsia="ru-RU"/>
              </w:rPr>
              <w:t>,3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6F5DB0" w:rsidRDefault="00703E63" w:rsidP="00703E63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5DB0">
              <w:rPr>
                <w:rFonts w:ascii="GHEA Grapalat" w:hAnsi="GHEA Grapalat"/>
                <w:sz w:val="18"/>
                <w:szCs w:val="18"/>
                <w:lang w:val="hy-AM"/>
              </w:rPr>
              <w:t>«Ջրարբի»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3E63" w:rsidRPr="006F5DB0" w:rsidRDefault="00703E63" w:rsidP="00703E63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5DB0">
              <w:rPr>
                <w:rFonts w:ascii="GHEA Grapalat" w:hAnsi="GHEA Grapalat"/>
                <w:sz w:val="18"/>
                <w:szCs w:val="18"/>
                <w:lang w:val="hy-AM"/>
              </w:rPr>
              <w:t xml:space="preserve">ք. Երևան, Նանսենի </w:t>
            </w:r>
          </w:p>
          <w:p w:rsidR="00EC6167" w:rsidRPr="006F5DB0" w:rsidRDefault="00703E63" w:rsidP="00703E63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5DB0">
              <w:rPr>
                <w:rFonts w:ascii="GHEA Grapalat" w:hAnsi="GHEA Grapalat"/>
                <w:sz w:val="18"/>
                <w:szCs w:val="18"/>
                <w:lang w:val="hy-AM"/>
              </w:rPr>
              <w:t>6, բն 24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3E63" w:rsidRPr="006F5DB0" w:rsidRDefault="00703E63" w:rsidP="006F5DB0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9" w:history="1">
              <w:r w:rsidRPr="006F5DB0">
                <w:rPr>
                  <w:rStyle w:val="ad"/>
                  <w:rFonts w:ascii="GHEA Grapalat" w:hAnsi="GHEA Grapalat"/>
                  <w:sz w:val="18"/>
                  <w:szCs w:val="18"/>
                </w:rPr>
                <w:t>Jrarbi.j@gmail.com</w:t>
              </w:r>
            </w:hyperlink>
          </w:p>
          <w:p w:rsidR="00EC6167" w:rsidRPr="006F5DB0" w:rsidRDefault="00EC6167" w:rsidP="006F5DB0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6F5DB0" w:rsidRDefault="00A61AB1" w:rsidP="00703E63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eastAsia="ru-RU"/>
              </w:rPr>
              <w:t>115004672461</w:t>
            </w:r>
            <w:bookmarkStart w:id="0" w:name="_GoBack"/>
            <w:bookmarkEnd w:id="0"/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6F5DB0" w:rsidRDefault="006F5DB0" w:rsidP="00703E63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5DB0">
              <w:rPr>
                <w:rFonts w:ascii="GHEA Grapalat" w:hAnsi="GHEA Grapalat"/>
                <w:sz w:val="18"/>
                <w:szCs w:val="18"/>
                <w:lang w:val="hy-AM"/>
              </w:rPr>
              <w:t>00837681</w:t>
            </w:r>
          </w:p>
        </w:tc>
      </w:tr>
      <w:tr w:rsidR="00EC6167" w:rsidRPr="00471E4F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EC6167" w:rsidRPr="00DF1A8B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167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67" w:rsidRPr="00D71674" w:rsidRDefault="00EC6167" w:rsidP="00EC616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C6167" w:rsidRPr="00D71674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6167" w:rsidRPr="00D82F42" w:rsidTr="00394A76">
        <w:trPr>
          <w:trHeight w:val="475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C6167" w:rsidRPr="00F7708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EC6167" w:rsidRPr="00F7708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C6167" w:rsidRPr="00D82F42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C6167" w:rsidRPr="00D71674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167" w:rsidRPr="00D82F42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F77087" w:rsidRDefault="00EC6167" w:rsidP="00EC61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F7708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EC6167" w:rsidRPr="00D82F42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6167" w:rsidRPr="00F7708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C6167" w:rsidRPr="00D82F42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F77087" w:rsidRDefault="00EC6167" w:rsidP="00EC61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F7708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EC6167" w:rsidRPr="00D82F42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EC6167" w:rsidRPr="00F7708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C6167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F77087" w:rsidRDefault="00EC6167" w:rsidP="00EC61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F7708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EC6167" w:rsidRPr="00D71674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EC6167" w:rsidRPr="00F77087" w:rsidRDefault="00EC6167" w:rsidP="00EC6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C6167" w:rsidRPr="00D71674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EC6167" w:rsidRPr="00F77087" w:rsidRDefault="00EC6167" w:rsidP="00EC61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6167" w:rsidRPr="00D71674" w:rsidTr="00A23302">
        <w:trPr>
          <w:trHeight w:val="4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F77087" w:rsidRDefault="00EC6167" w:rsidP="00EC61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F77087" w:rsidRDefault="00EC6167" w:rsidP="00EC61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67" w:rsidRPr="00F77087" w:rsidRDefault="00EC6167" w:rsidP="00EC61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EC6167" w:rsidRPr="00D71674" w:rsidTr="00A23302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:rsidR="00EC6167" w:rsidRPr="00F7708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69" w:type="dxa"/>
            <w:gridSpan w:val="14"/>
            <w:shd w:val="clear" w:color="auto" w:fill="auto"/>
            <w:vAlign w:val="center"/>
          </w:tcPr>
          <w:p w:rsidR="00EC6167" w:rsidRPr="00F7708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shd w:val="clear" w:color="auto" w:fill="auto"/>
            <w:vAlign w:val="center"/>
          </w:tcPr>
          <w:p w:rsidR="00EC6167" w:rsidRPr="00F77087" w:rsidRDefault="00EC6167" w:rsidP="00EC6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17D" w:rsidRDefault="002D617D" w:rsidP="0022631D">
      <w:pPr>
        <w:spacing w:before="0" w:after="0"/>
      </w:pPr>
      <w:r>
        <w:separator/>
      </w:r>
    </w:p>
  </w:endnote>
  <w:endnote w:type="continuationSeparator" w:id="0">
    <w:p w:rsidR="002D617D" w:rsidRDefault="002D617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17D" w:rsidRDefault="002D617D" w:rsidP="0022631D">
      <w:pPr>
        <w:spacing w:before="0" w:after="0"/>
      </w:pPr>
      <w:r>
        <w:separator/>
      </w:r>
    </w:p>
  </w:footnote>
  <w:footnote w:type="continuationSeparator" w:id="0">
    <w:p w:rsidR="002D617D" w:rsidRDefault="002D617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A0660"/>
    <w:multiLevelType w:val="hybridMultilevel"/>
    <w:tmpl w:val="7FBAABAA"/>
    <w:lvl w:ilvl="0" w:tplc="9C30521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4B"/>
    <w:rsid w:val="00012170"/>
    <w:rsid w:val="00031468"/>
    <w:rsid w:val="00036832"/>
    <w:rsid w:val="0003711B"/>
    <w:rsid w:val="00043257"/>
    <w:rsid w:val="00044EA8"/>
    <w:rsid w:val="00046CCF"/>
    <w:rsid w:val="00051ECE"/>
    <w:rsid w:val="00063A93"/>
    <w:rsid w:val="0006703E"/>
    <w:rsid w:val="0007090E"/>
    <w:rsid w:val="000724EB"/>
    <w:rsid w:val="00073D66"/>
    <w:rsid w:val="00077EF7"/>
    <w:rsid w:val="000A2D12"/>
    <w:rsid w:val="000B0199"/>
    <w:rsid w:val="000E4FF1"/>
    <w:rsid w:val="000F376D"/>
    <w:rsid w:val="001021B0"/>
    <w:rsid w:val="00106626"/>
    <w:rsid w:val="001179FE"/>
    <w:rsid w:val="0012143A"/>
    <w:rsid w:val="00127460"/>
    <w:rsid w:val="001323E1"/>
    <w:rsid w:val="00145725"/>
    <w:rsid w:val="00145FE0"/>
    <w:rsid w:val="0014600C"/>
    <w:rsid w:val="00155756"/>
    <w:rsid w:val="00155EC6"/>
    <w:rsid w:val="0016532D"/>
    <w:rsid w:val="00172EC8"/>
    <w:rsid w:val="00181194"/>
    <w:rsid w:val="00181BFA"/>
    <w:rsid w:val="0018422F"/>
    <w:rsid w:val="001868FA"/>
    <w:rsid w:val="00187D43"/>
    <w:rsid w:val="00193ED3"/>
    <w:rsid w:val="001A1999"/>
    <w:rsid w:val="001B4681"/>
    <w:rsid w:val="001B5234"/>
    <w:rsid w:val="001B5A55"/>
    <w:rsid w:val="001C1BE1"/>
    <w:rsid w:val="001C400E"/>
    <w:rsid w:val="001C76C9"/>
    <w:rsid w:val="001E0091"/>
    <w:rsid w:val="001E2FAE"/>
    <w:rsid w:val="00214F1D"/>
    <w:rsid w:val="0022631D"/>
    <w:rsid w:val="00227424"/>
    <w:rsid w:val="00232AC3"/>
    <w:rsid w:val="00250DFA"/>
    <w:rsid w:val="0026268A"/>
    <w:rsid w:val="0027154B"/>
    <w:rsid w:val="002864FD"/>
    <w:rsid w:val="002931BC"/>
    <w:rsid w:val="002950FA"/>
    <w:rsid w:val="00295B92"/>
    <w:rsid w:val="002A0342"/>
    <w:rsid w:val="002B2C7F"/>
    <w:rsid w:val="002B2DEB"/>
    <w:rsid w:val="002B2EE3"/>
    <w:rsid w:val="002B35B8"/>
    <w:rsid w:val="002C02DF"/>
    <w:rsid w:val="002D617D"/>
    <w:rsid w:val="002D7450"/>
    <w:rsid w:val="002E1303"/>
    <w:rsid w:val="002E4E6F"/>
    <w:rsid w:val="002F16CC"/>
    <w:rsid w:val="002F1FEB"/>
    <w:rsid w:val="002F514C"/>
    <w:rsid w:val="002F570A"/>
    <w:rsid w:val="00311153"/>
    <w:rsid w:val="003145FE"/>
    <w:rsid w:val="00315F8E"/>
    <w:rsid w:val="003207EC"/>
    <w:rsid w:val="00325648"/>
    <w:rsid w:val="00343671"/>
    <w:rsid w:val="00351068"/>
    <w:rsid w:val="003523C3"/>
    <w:rsid w:val="00355EB3"/>
    <w:rsid w:val="00363C27"/>
    <w:rsid w:val="00363D42"/>
    <w:rsid w:val="00371B1D"/>
    <w:rsid w:val="00372AD5"/>
    <w:rsid w:val="00394A76"/>
    <w:rsid w:val="00396083"/>
    <w:rsid w:val="003B0104"/>
    <w:rsid w:val="003B2758"/>
    <w:rsid w:val="003C2A01"/>
    <w:rsid w:val="003C57F3"/>
    <w:rsid w:val="003D4BEF"/>
    <w:rsid w:val="003E3D40"/>
    <w:rsid w:val="003E6978"/>
    <w:rsid w:val="003F207D"/>
    <w:rsid w:val="003F41EF"/>
    <w:rsid w:val="00403682"/>
    <w:rsid w:val="004045B5"/>
    <w:rsid w:val="004054B0"/>
    <w:rsid w:val="00405DC8"/>
    <w:rsid w:val="00433E3C"/>
    <w:rsid w:val="00435092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D078F"/>
    <w:rsid w:val="004D26F6"/>
    <w:rsid w:val="004D7307"/>
    <w:rsid w:val="004E2900"/>
    <w:rsid w:val="004E376E"/>
    <w:rsid w:val="004E3D97"/>
    <w:rsid w:val="004E6AD6"/>
    <w:rsid w:val="00503BCC"/>
    <w:rsid w:val="005116C6"/>
    <w:rsid w:val="005148F1"/>
    <w:rsid w:val="00520D88"/>
    <w:rsid w:val="00520E0D"/>
    <w:rsid w:val="00527145"/>
    <w:rsid w:val="0053062C"/>
    <w:rsid w:val="005324DC"/>
    <w:rsid w:val="00546023"/>
    <w:rsid w:val="005675AB"/>
    <w:rsid w:val="00572F72"/>
    <w:rsid w:val="005737F9"/>
    <w:rsid w:val="00585EF8"/>
    <w:rsid w:val="005A36DB"/>
    <w:rsid w:val="005C45C9"/>
    <w:rsid w:val="005C5DFE"/>
    <w:rsid w:val="005D5FBD"/>
    <w:rsid w:val="005F63FF"/>
    <w:rsid w:val="00601EEE"/>
    <w:rsid w:val="00607C9A"/>
    <w:rsid w:val="00645878"/>
    <w:rsid w:val="00646760"/>
    <w:rsid w:val="006502CA"/>
    <w:rsid w:val="00656F60"/>
    <w:rsid w:val="00660D9C"/>
    <w:rsid w:val="006727C2"/>
    <w:rsid w:val="006815A0"/>
    <w:rsid w:val="00690ECB"/>
    <w:rsid w:val="006920A0"/>
    <w:rsid w:val="006A20F6"/>
    <w:rsid w:val="006A2F8C"/>
    <w:rsid w:val="006A38B4"/>
    <w:rsid w:val="006B2E21"/>
    <w:rsid w:val="006C0266"/>
    <w:rsid w:val="006D4003"/>
    <w:rsid w:val="006E0D92"/>
    <w:rsid w:val="006E1A83"/>
    <w:rsid w:val="006E4A47"/>
    <w:rsid w:val="006F0CEC"/>
    <w:rsid w:val="006F2779"/>
    <w:rsid w:val="006F5DB0"/>
    <w:rsid w:val="00703E63"/>
    <w:rsid w:val="007060FC"/>
    <w:rsid w:val="00714CB2"/>
    <w:rsid w:val="00731BAD"/>
    <w:rsid w:val="007325ED"/>
    <w:rsid w:val="00734753"/>
    <w:rsid w:val="00761A08"/>
    <w:rsid w:val="00767F8A"/>
    <w:rsid w:val="00770463"/>
    <w:rsid w:val="007732E7"/>
    <w:rsid w:val="007800F7"/>
    <w:rsid w:val="007847F1"/>
    <w:rsid w:val="0078682E"/>
    <w:rsid w:val="00787FBA"/>
    <w:rsid w:val="007A2161"/>
    <w:rsid w:val="007A35F5"/>
    <w:rsid w:val="007B212F"/>
    <w:rsid w:val="007B3497"/>
    <w:rsid w:val="007D4FFD"/>
    <w:rsid w:val="007F3D0D"/>
    <w:rsid w:val="007F5818"/>
    <w:rsid w:val="0080320D"/>
    <w:rsid w:val="0081420B"/>
    <w:rsid w:val="00817C3E"/>
    <w:rsid w:val="00833D4D"/>
    <w:rsid w:val="008346E0"/>
    <w:rsid w:val="008434A7"/>
    <w:rsid w:val="00861A07"/>
    <w:rsid w:val="00874687"/>
    <w:rsid w:val="0089717A"/>
    <w:rsid w:val="008A7224"/>
    <w:rsid w:val="008C4E62"/>
    <w:rsid w:val="008C7D47"/>
    <w:rsid w:val="008E493A"/>
    <w:rsid w:val="008F1D19"/>
    <w:rsid w:val="00916509"/>
    <w:rsid w:val="00920A0B"/>
    <w:rsid w:val="00925720"/>
    <w:rsid w:val="00935C9D"/>
    <w:rsid w:val="009372A3"/>
    <w:rsid w:val="00946369"/>
    <w:rsid w:val="0095792C"/>
    <w:rsid w:val="0097032A"/>
    <w:rsid w:val="0097726F"/>
    <w:rsid w:val="009908E0"/>
    <w:rsid w:val="00997D87"/>
    <w:rsid w:val="009A0D96"/>
    <w:rsid w:val="009C5E0F"/>
    <w:rsid w:val="009D2E16"/>
    <w:rsid w:val="009D2E60"/>
    <w:rsid w:val="009D3399"/>
    <w:rsid w:val="009E75FF"/>
    <w:rsid w:val="00A14472"/>
    <w:rsid w:val="00A16AEC"/>
    <w:rsid w:val="00A23302"/>
    <w:rsid w:val="00A243ED"/>
    <w:rsid w:val="00A247B1"/>
    <w:rsid w:val="00A26D1C"/>
    <w:rsid w:val="00A306F5"/>
    <w:rsid w:val="00A31820"/>
    <w:rsid w:val="00A409F7"/>
    <w:rsid w:val="00A54AFA"/>
    <w:rsid w:val="00A61AB1"/>
    <w:rsid w:val="00A634E6"/>
    <w:rsid w:val="00A65427"/>
    <w:rsid w:val="00A81CC9"/>
    <w:rsid w:val="00A847ED"/>
    <w:rsid w:val="00AA32E4"/>
    <w:rsid w:val="00AB395A"/>
    <w:rsid w:val="00AC3ECC"/>
    <w:rsid w:val="00AD07B9"/>
    <w:rsid w:val="00AD59DC"/>
    <w:rsid w:val="00AE1F01"/>
    <w:rsid w:val="00B06043"/>
    <w:rsid w:val="00B07022"/>
    <w:rsid w:val="00B16081"/>
    <w:rsid w:val="00B32A95"/>
    <w:rsid w:val="00B4159D"/>
    <w:rsid w:val="00B57DD3"/>
    <w:rsid w:val="00B75496"/>
    <w:rsid w:val="00B75762"/>
    <w:rsid w:val="00B86C20"/>
    <w:rsid w:val="00B87B2A"/>
    <w:rsid w:val="00B91DE2"/>
    <w:rsid w:val="00B94EA2"/>
    <w:rsid w:val="00BA03B0"/>
    <w:rsid w:val="00BB0A93"/>
    <w:rsid w:val="00BB1EE2"/>
    <w:rsid w:val="00BC793F"/>
    <w:rsid w:val="00BD322D"/>
    <w:rsid w:val="00BD3D4E"/>
    <w:rsid w:val="00BE3BD9"/>
    <w:rsid w:val="00BE49A0"/>
    <w:rsid w:val="00BE753D"/>
    <w:rsid w:val="00BF1465"/>
    <w:rsid w:val="00BF4745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87140"/>
    <w:rsid w:val="00C87835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F1F70"/>
    <w:rsid w:val="00D07364"/>
    <w:rsid w:val="00D15365"/>
    <w:rsid w:val="00D350DE"/>
    <w:rsid w:val="00D36189"/>
    <w:rsid w:val="00D41F76"/>
    <w:rsid w:val="00D60F7F"/>
    <w:rsid w:val="00D71674"/>
    <w:rsid w:val="00D725D0"/>
    <w:rsid w:val="00D80C64"/>
    <w:rsid w:val="00D82F42"/>
    <w:rsid w:val="00D83E81"/>
    <w:rsid w:val="00D842A7"/>
    <w:rsid w:val="00D8431E"/>
    <w:rsid w:val="00D845D4"/>
    <w:rsid w:val="00D92BF7"/>
    <w:rsid w:val="00DC2FCE"/>
    <w:rsid w:val="00DE06F1"/>
    <w:rsid w:val="00DF1A8B"/>
    <w:rsid w:val="00DF6577"/>
    <w:rsid w:val="00DF762C"/>
    <w:rsid w:val="00DF7CE0"/>
    <w:rsid w:val="00E01AF9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620FD"/>
    <w:rsid w:val="00E73EA2"/>
    <w:rsid w:val="00E75884"/>
    <w:rsid w:val="00E85672"/>
    <w:rsid w:val="00E91DE6"/>
    <w:rsid w:val="00E97C31"/>
    <w:rsid w:val="00EA01A2"/>
    <w:rsid w:val="00EA568C"/>
    <w:rsid w:val="00EA767F"/>
    <w:rsid w:val="00EB1B93"/>
    <w:rsid w:val="00EB583D"/>
    <w:rsid w:val="00EB59EE"/>
    <w:rsid w:val="00EC6167"/>
    <w:rsid w:val="00ED334E"/>
    <w:rsid w:val="00ED53C4"/>
    <w:rsid w:val="00ED55F5"/>
    <w:rsid w:val="00EF16D0"/>
    <w:rsid w:val="00EF4778"/>
    <w:rsid w:val="00F10AFE"/>
    <w:rsid w:val="00F1139D"/>
    <w:rsid w:val="00F15B41"/>
    <w:rsid w:val="00F16BDC"/>
    <w:rsid w:val="00F234A0"/>
    <w:rsid w:val="00F31004"/>
    <w:rsid w:val="00F45E64"/>
    <w:rsid w:val="00F52C91"/>
    <w:rsid w:val="00F63474"/>
    <w:rsid w:val="00F64167"/>
    <w:rsid w:val="00F6673B"/>
    <w:rsid w:val="00F77087"/>
    <w:rsid w:val="00F77AAD"/>
    <w:rsid w:val="00F77D66"/>
    <w:rsid w:val="00F83998"/>
    <w:rsid w:val="00F916C4"/>
    <w:rsid w:val="00F9193B"/>
    <w:rsid w:val="00F940E2"/>
    <w:rsid w:val="00F965C3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994BA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ferences,List Paragraph (numbered (a)),List_Paragraph,Multilevel para_II,Akapit z listą BS,Indent Paragraph,Bullet OFM,NumberedPara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5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am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rarbi.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DCD9-AFC2-47B8-A199-58F20E79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12</Pages>
  <Words>3236</Words>
  <Characters>18450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241</cp:revision>
  <cp:lastPrinted>2021-04-06T07:47:00Z</cp:lastPrinted>
  <dcterms:created xsi:type="dcterms:W3CDTF">2021-06-28T12:08:00Z</dcterms:created>
  <dcterms:modified xsi:type="dcterms:W3CDTF">2023-11-16T07:40:00Z</dcterms:modified>
</cp:coreProperties>
</file>