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2FE7B55"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3F50BB">
        <w:rPr>
          <w:rFonts w:ascii="GHEA Grapalat" w:hAnsi="GHEA Grapalat"/>
          <w:i w:val="0"/>
          <w:lang w:val="en-US"/>
        </w:rPr>
        <w:t>մայիսի</w:t>
      </w:r>
      <w:r w:rsidR="003F50BB" w:rsidRPr="006C5721">
        <w:rPr>
          <w:rFonts w:ascii="GHEA Grapalat" w:hAnsi="GHEA Grapalat"/>
          <w:i w:val="0"/>
          <w:lang w:val="af-ZA"/>
        </w:rPr>
        <w:t xml:space="preserve"> 12</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B8CA11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9C4">
        <w:rPr>
          <w:rFonts w:ascii="GHEA Grapalat" w:hAnsi="GHEA Grapalat"/>
          <w:i w:val="0"/>
          <w:lang w:val="af-ZA"/>
        </w:rPr>
        <w:t>ԱՄԱԼ-ԳՀԱՊՁԲ-</w:t>
      </w:r>
      <w:r w:rsidR="006C5721">
        <w:rPr>
          <w:rFonts w:ascii="GHEA Grapalat" w:hAnsi="GHEA Grapalat"/>
          <w:i w:val="0"/>
          <w:lang w:val="af-ZA"/>
        </w:rPr>
        <w:t>26/10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8EE770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CA09C4">
        <w:rPr>
          <w:rFonts w:ascii="GHEA Grapalat" w:hAnsi="GHEA Grapalat"/>
          <w:i w:val="0"/>
          <w:lang w:val="af-ZA"/>
        </w:rPr>
        <w:t>Աշտարակի Լուսավորություն»</w:t>
      </w:r>
      <w:r w:rsidR="001F2038">
        <w:rPr>
          <w:rFonts w:ascii="GHEA Grapalat" w:hAnsi="GHEA Grapalat"/>
          <w:i w:val="0"/>
          <w:lang w:val="af-ZA"/>
        </w:rPr>
        <w:t xml:space="preserve">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998E4E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C5721">
        <w:rPr>
          <w:rFonts w:ascii="GHEA Grapalat" w:hAnsi="GHEA Grapalat"/>
          <w:i w:val="0"/>
          <w:lang w:val="af-ZA"/>
        </w:rPr>
        <w:t>աշխատանքային հագուստ</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9A8C135"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6C5721">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74AB1C25"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3F50BB">
        <w:rPr>
          <w:rFonts w:ascii="GHEA Grapalat" w:hAnsi="GHEA Grapalat"/>
          <w:i w:val="0"/>
          <w:lang w:val="en-US"/>
        </w:rPr>
        <w:t>մայիսի</w:t>
      </w:r>
      <w:r w:rsidR="003F50BB" w:rsidRPr="003F50BB">
        <w:rPr>
          <w:rFonts w:ascii="GHEA Grapalat" w:hAnsi="GHEA Grapalat"/>
          <w:i w:val="0"/>
          <w:lang w:val="af-ZA"/>
        </w:rPr>
        <w:t xml:space="preserve"> 19</w:t>
      </w:r>
      <w:r w:rsidR="00747809" w:rsidRPr="00A71D81">
        <w:rPr>
          <w:rFonts w:ascii="GHEA Grapalat" w:hAnsi="GHEA Grapalat"/>
          <w:i w:val="0"/>
          <w:lang w:val="af-ZA"/>
        </w:rPr>
        <w:t xml:space="preserve">-ին ժամը  </w:t>
      </w:r>
      <w:r w:rsidR="006C5721">
        <w:rPr>
          <w:rFonts w:ascii="GHEA Grapalat" w:hAnsi="GHEA Grapalat"/>
          <w:i w:val="0"/>
          <w:lang w:val="af-ZA"/>
        </w:rPr>
        <w:t>10:00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270F29C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CA09C4">
        <w:rPr>
          <w:rFonts w:ascii="GHEA Grapalat" w:hAnsi="GHEA Grapalat"/>
          <w:i w:val="0"/>
          <w:lang w:val="af-ZA"/>
        </w:rPr>
        <w:t>Աշտարակի Լուսավորություն»</w:t>
      </w:r>
      <w:r w:rsidR="008307ED">
        <w:rPr>
          <w:rFonts w:ascii="GHEA Grapalat" w:hAnsi="GHEA Grapalat"/>
          <w:i w:val="0"/>
          <w:lang w:val="af-ZA"/>
        </w:rPr>
        <w:t xml:space="preserve">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706857F" w14:textId="77777777" w:rsidR="00CA09C4" w:rsidRPr="00E43426" w:rsidRDefault="00CA09C4"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D989717" w:rsidR="00096865" w:rsidRPr="00A71D81" w:rsidRDefault="00CA09C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ԱՄԱԼ</w:t>
      </w:r>
      <w:r w:rsidRPr="00CA09C4">
        <w:rPr>
          <w:rFonts w:ascii="GHEA Grapalat" w:hAnsi="GHEA Grapalat" w:cs="Sylfaen"/>
          <w:i/>
          <w:sz w:val="20"/>
          <w:szCs w:val="20"/>
          <w:lang w:val="af-ZA"/>
        </w:rPr>
        <w:t>-</w:t>
      </w:r>
      <w:r>
        <w:rPr>
          <w:rFonts w:ascii="GHEA Grapalat" w:hAnsi="GHEA Grapalat" w:cs="Sylfaen"/>
          <w:i/>
          <w:sz w:val="20"/>
          <w:szCs w:val="20"/>
        </w:rPr>
        <w:t>ԳՀԱՊՁԲ</w:t>
      </w:r>
      <w:r w:rsidRPr="00CA09C4">
        <w:rPr>
          <w:rFonts w:ascii="GHEA Grapalat" w:hAnsi="GHEA Grapalat" w:cs="Sylfaen"/>
          <w:i/>
          <w:sz w:val="20"/>
          <w:szCs w:val="20"/>
          <w:lang w:val="af-ZA"/>
        </w:rPr>
        <w:t>-</w:t>
      </w:r>
      <w:r w:rsidR="006C5721">
        <w:rPr>
          <w:rFonts w:ascii="GHEA Grapalat" w:hAnsi="GHEA Grapalat" w:cs="Sylfaen"/>
          <w:i/>
          <w:sz w:val="20"/>
          <w:szCs w:val="20"/>
          <w:lang w:val="af-ZA"/>
        </w:rPr>
        <w:t>26/10</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E312CB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F50BB">
        <w:rPr>
          <w:rFonts w:ascii="GHEA Grapalat" w:hAnsi="GHEA Grapalat" w:cs="Times Armenian"/>
          <w:i/>
          <w:sz w:val="20"/>
          <w:szCs w:val="20"/>
          <w:u w:val="single"/>
        </w:rPr>
        <w:t>մայիսի</w:t>
      </w:r>
      <w:r w:rsidR="003F50BB" w:rsidRPr="006C5721">
        <w:rPr>
          <w:rFonts w:ascii="GHEA Grapalat" w:hAnsi="GHEA Grapalat" w:cs="Times Armenian"/>
          <w:i/>
          <w:sz w:val="20"/>
          <w:szCs w:val="20"/>
          <w:u w:val="single"/>
          <w:lang w:val="af-ZA"/>
        </w:rPr>
        <w:t xml:space="preserve"> 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B0B6A4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CA09C4">
        <w:rPr>
          <w:rFonts w:ascii="GHEA Grapalat" w:hAnsi="GHEA Grapalat"/>
          <w:lang w:val="af-ZA"/>
        </w:rPr>
        <w:t>Աշտարակի Լուսավորություն»</w:t>
      </w:r>
      <w:r w:rsidR="008307ED">
        <w:rPr>
          <w:rFonts w:ascii="GHEA Grapalat" w:hAnsi="GHEA Grapalat"/>
          <w:lang w:val="af-ZA"/>
        </w:rPr>
        <w:t xml:space="preserve">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4084BBA"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CA09C4">
        <w:rPr>
          <w:rFonts w:ascii="GHEA Grapalat" w:hAnsi="GHEA Grapalat"/>
          <w:lang w:val="af-ZA"/>
        </w:rPr>
        <w:t>ԱՇՏԱՐԱԿԻ ԼՈՒՍԱՎՈՐՈՒԹՅՈՒՆ»</w:t>
      </w:r>
      <w:r w:rsidR="001F2038">
        <w:rPr>
          <w:rFonts w:ascii="GHEA Grapalat" w:hAnsi="GHEA Grapalat"/>
          <w:lang w:val="af-ZA"/>
        </w:rPr>
        <w:t xml:space="preserve">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6C5721">
        <w:rPr>
          <w:rFonts w:ascii="GHEA Grapalat" w:hAnsi="GHEA Grapalat"/>
          <w:lang w:val="af-ZA"/>
        </w:rPr>
        <w:t>ԱՇԽԱՏԱՆՔԱՅԻՆ ՀԱԳՈՒՍՏ</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FA20F75"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CA09C4">
        <w:rPr>
          <w:rFonts w:ascii="GHEA Grapalat" w:hAnsi="GHEA Grapalat"/>
          <w:b/>
          <w:sz w:val="20"/>
          <w:lang w:val="af-ZA"/>
        </w:rPr>
        <w:t>ԱՇՏԱՐԱԿԻ ԼՈՒՍԱՎՈՐՈՒԹՅՈՒՆ»</w:t>
      </w:r>
      <w:r w:rsidR="001F2038">
        <w:rPr>
          <w:rFonts w:ascii="GHEA Grapalat" w:hAnsi="GHEA Grapalat"/>
          <w:b/>
          <w:sz w:val="20"/>
          <w:lang w:val="af-ZA"/>
        </w:rPr>
        <w:t xml:space="preserve">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6C5721">
        <w:rPr>
          <w:rFonts w:ascii="GHEA Grapalat" w:hAnsi="GHEA Grapalat"/>
          <w:b/>
          <w:sz w:val="20"/>
          <w:lang w:val="af-ZA"/>
        </w:rPr>
        <w:t>ԱՇԽԱՏԱՆՔԱՅԻՆ ՀԱԳՈՒՍՏ</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88E9AF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9C4">
        <w:rPr>
          <w:rFonts w:ascii="GHEA Grapalat" w:hAnsi="GHEA Grapalat" w:cs="Sylfaen"/>
          <w:sz w:val="20"/>
        </w:rPr>
        <w:t>ԱՄԱԼ</w:t>
      </w:r>
      <w:r w:rsidR="00CA09C4" w:rsidRPr="00CA09C4">
        <w:rPr>
          <w:rFonts w:ascii="GHEA Grapalat" w:hAnsi="GHEA Grapalat" w:cs="Sylfaen"/>
          <w:sz w:val="20"/>
          <w:lang w:val="af-ZA"/>
        </w:rPr>
        <w:t>-</w:t>
      </w:r>
      <w:r w:rsidR="00CA09C4">
        <w:rPr>
          <w:rFonts w:ascii="GHEA Grapalat" w:hAnsi="GHEA Grapalat" w:cs="Sylfaen"/>
          <w:sz w:val="20"/>
        </w:rPr>
        <w:t>ԳՀԱՊՁԲ</w:t>
      </w:r>
      <w:r w:rsidR="00CA09C4" w:rsidRPr="00CA09C4">
        <w:rPr>
          <w:rFonts w:ascii="GHEA Grapalat" w:hAnsi="GHEA Grapalat" w:cs="Sylfaen"/>
          <w:sz w:val="20"/>
          <w:lang w:val="af-ZA"/>
        </w:rPr>
        <w:t>-</w:t>
      </w:r>
      <w:r w:rsidR="006C5721">
        <w:rPr>
          <w:rFonts w:ascii="GHEA Grapalat" w:hAnsi="GHEA Grapalat" w:cs="Sylfaen"/>
          <w:sz w:val="20"/>
          <w:lang w:val="af-ZA"/>
        </w:rPr>
        <w:t>26/10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68DEA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CA09C4">
        <w:rPr>
          <w:rFonts w:ascii="GHEA Grapalat" w:hAnsi="GHEA Grapalat" w:cs="Sylfaen"/>
          <w:sz w:val="20"/>
        </w:rPr>
        <w:t>Աշտարակի</w:t>
      </w:r>
      <w:r w:rsidR="00CA09C4" w:rsidRPr="00CA09C4">
        <w:rPr>
          <w:rFonts w:ascii="GHEA Grapalat" w:hAnsi="GHEA Grapalat" w:cs="Sylfaen"/>
          <w:sz w:val="20"/>
          <w:lang w:val="af-ZA"/>
        </w:rPr>
        <w:t xml:space="preserve"> </w:t>
      </w:r>
      <w:r w:rsidR="00CA09C4">
        <w:rPr>
          <w:rFonts w:ascii="GHEA Grapalat" w:hAnsi="GHEA Grapalat" w:cs="Sylfaen"/>
          <w:sz w:val="20"/>
        </w:rPr>
        <w:t>Լուսավորություն</w:t>
      </w:r>
      <w:r w:rsidR="00CA09C4" w:rsidRPr="00CA09C4">
        <w:rPr>
          <w:rFonts w:ascii="GHEA Grapalat" w:hAnsi="GHEA Grapalat" w:cs="Sylfaen"/>
          <w:sz w:val="20"/>
          <w:lang w:val="af-ZA"/>
        </w:rPr>
        <w:t>»</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80B98E2"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w:t>
      </w:r>
      <w:r w:rsidR="001F2038">
        <w:rPr>
          <w:rFonts w:ascii="GHEA Grapalat" w:hAnsi="GHEA Grapalat" w:cs="Sylfaen"/>
          <w:i w:val="0"/>
        </w:rPr>
        <w:t>մարզի «</w:t>
      </w:r>
      <w:r w:rsidR="00CA09C4">
        <w:rPr>
          <w:rFonts w:ascii="GHEA Grapalat" w:hAnsi="GHEA Grapalat" w:cs="Sylfaen"/>
          <w:i w:val="0"/>
        </w:rPr>
        <w:t>Աշտարակի Լուսավորություն»</w:t>
      </w:r>
      <w:r w:rsidR="001F2038">
        <w:rPr>
          <w:rFonts w:ascii="GHEA Grapalat" w:hAnsi="GHEA Grapalat" w:cs="Sylfaen"/>
          <w:i w:val="0"/>
        </w:rPr>
        <w:t xml:space="preserve">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6C5721">
        <w:rPr>
          <w:rFonts w:ascii="GHEA Grapalat" w:hAnsi="GHEA Grapalat" w:cs="Sylfaen"/>
          <w:i w:val="0"/>
        </w:rPr>
        <w:t>աշխատանքային հագուստ</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6C5721">
        <w:rPr>
          <w:rFonts w:ascii="GHEA Grapalat" w:hAnsi="GHEA Grapalat" w:cs="Sylfaen"/>
          <w:i w:val="0"/>
        </w:rPr>
        <w:t>1</w:t>
      </w:r>
      <w:r w:rsidR="0017115E" w:rsidRPr="00AC00B7">
        <w:rPr>
          <w:rFonts w:ascii="GHEA Grapalat" w:hAnsi="GHEA Grapalat" w:cs="Sylfaen"/>
          <w:i w:val="0"/>
        </w:rPr>
        <w:t xml:space="preserve"> (</w:t>
      </w:r>
      <w:r w:rsidR="006C5721">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43426" w:rsidRPr="005209FA" w14:paraId="69B811A7" w14:textId="77777777" w:rsidTr="00250AE6">
        <w:tc>
          <w:tcPr>
            <w:tcW w:w="1701" w:type="dxa"/>
            <w:vAlign w:val="center"/>
          </w:tcPr>
          <w:p w14:paraId="6D70B21A" w14:textId="57FFCFA3" w:rsidR="00E43426" w:rsidRPr="00A71D81" w:rsidRDefault="00E43426" w:rsidP="00E43426">
            <w:pPr>
              <w:pStyle w:val="23"/>
              <w:spacing w:line="240" w:lineRule="auto"/>
              <w:ind w:firstLine="0"/>
              <w:jc w:val="center"/>
              <w:rPr>
                <w:rFonts w:ascii="GHEA Grapalat" w:hAnsi="GHEA Grapalat"/>
                <w:sz w:val="16"/>
              </w:rPr>
            </w:pPr>
            <w:r w:rsidRPr="00F65B88">
              <w:rPr>
                <w:rFonts w:ascii="GHEA Grapalat" w:hAnsi="GHEA Grapalat"/>
              </w:rPr>
              <w:t>1</w:t>
            </w:r>
          </w:p>
        </w:tc>
        <w:tc>
          <w:tcPr>
            <w:tcW w:w="1418" w:type="dxa"/>
            <w:shd w:val="clear" w:color="auto" w:fill="auto"/>
            <w:vAlign w:val="center"/>
          </w:tcPr>
          <w:p w14:paraId="176D7CD8" w14:textId="4B65B997" w:rsidR="00E43426" w:rsidRPr="00F214AA" w:rsidRDefault="006C5721" w:rsidP="00E43426">
            <w:pPr>
              <w:pStyle w:val="23"/>
              <w:spacing w:line="240" w:lineRule="auto"/>
              <w:ind w:firstLine="0"/>
              <w:jc w:val="center"/>
              <w:rPr>
                <w:rFonts w:ascii="GHEA Grapalat" w:hAnsi="GHEA Grapalat"/>
                <w:b/>
                <w:sz w:val="16"/>
              </w:rPr>
            </w:pPr>
            <w:r>
              <w:rPr>
                <w:rFonts w:ascii="GHEA Grapalat" w:hAnsi="GHEA Grapalat" w:cs="Arial"/>
                <w:sz w:val="18"/>
              </w:rPr>
              <w:t>228</w:t>
            </w:r>
            <w:r w:rsidR="00E43426" w:rsidRPr="001007A3">
              <w:rPr>
                <w:rFonts w:ascii="GHEA Grapalat" w:hAnsi="GHEA Grapalat" w:cs="Arial"/>
                <w:sz w:val="18"/>
              </w:rPr>
              <w:t>0</w:t>
            </w:r>
            <w:r w:rsidR="00E43426">
              <w:rPr>
                <w:rFonts w:ascii="GHEA Grapalat" w:hAnsi="GHEA Grapalat" w:cs="Arial"/>
                <w:sz w:val="18"/>
              </w:rPr>
              <w:t>0</w:t>
            </w:r>
            <w:r w:rsidR="00E43426" w:rsidRPr="001007A3">
              <w:rPr>
                <w:rFonts w:ascii="GHEA Grapalat" w:hAnsi="GHEA Grapalat" w:cs="Arial"/>
                <w:sz w:val="18"/>
              </w:rPr>
              <w:t>00</w:t>
            </w:r>
          </w:p>
        </w:tc>
        <w:tc>
          <w:tcPr>
            <w:tcW w:w="7231" w:type="dxa"/>
            <w:vAlign w:val="center"/>
          </w:tcPr>
          <w:p w14:paraId="5E5B2570" w14:textId="0C66AAB0" w:rsidR="00E43426" w:rsidRPr="006C5721" w:rsidRDefault="006C5721" w:rsidP="006C5721">
            <w:pPr>
              <w:jc w:val="both"/>
              <w:rPr>
                <w:rFonts w:ascii="GHEA Grapalat" w:hAnsi="GHEA Grapalat" w:cs="Arial"/>
                <w:sz w:val="20"/>
                <w:szCs w:val="20"/>
              </w:rPr>
            </w:pPr>
            <w:r>
              <w:rPr>
                <w:rFonts w:ascii="GHEA Grapalat" w:hAnsi="GHEA Grapalat" w:cs="Arial"/>
                <w:sz w:val="20"/>
                <w:szCs w:val="20"/>
              </w:rPr>
              <w:t>Աշխատանքային հագուս</w:t>
            </w:r>
            <w:r>
              <w:rPr>
                <w:rFonts w:ascii="GHEA Grapalat" w:hAnsi="GHEA Grapalat" w:cs="Arial"/>
                <w:sz w:val="20"/>
                <w:szCs w:val="20"/>
              </w:rPr>
              <w:t>տ</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0BA670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5721">
        <w:rPr>
          <w:rFonts w:ascii="GHEA Grapalat" w:hAnsi="GHEA Grapalat" w:cs="Sylfaen"/>
          <w:szCs w:val="24"/>
          <w:lang w:val="hy-AM"/>
        </w:rPr>
        <w:t>10:00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D57D10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C5721">
        <w:rPr>
          <w:rFonts w:ascii="GHEA Grapalat" w:hAnsi="GHEA Grapalat" w:cs="Sylfaen"/>
          <w:szCs w:val="24"/>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943BF5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9C4">
        <w:rPr>
          <w:rFonts w:ascii="GHEA Grapalat" w:hAnsi="GHEA Grapalat" w:cs="Sylfaen"/>
          <w:b/>
          <w:lang w:val="hy-AM"/>
        </w:rPr>
        <w:t>ԱՄԱԼ-ԳՀԱՊՁԲ-</w:t>
      </w:r>
      <w:r w:rsidR="006C5721">
        <w:rPr>
          <w:rFonts w:ascii="GHEA Grapalat" w:hAnsi="GHEA Grapalat" w:cs="Sylfaen"/>
          <w:b/>
          <w:lang w:val="hy-AM"/>
        </w:rPr>
        <w:t>26/10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893CA64"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9C4">
        <w:rPr>
          <w:rFonts w:ascii="GHEA Grapalat" w:hAnsi="GHEA Grapalat" w:cs="Sylfaen"/>
          <w:sz w:val="20"/>
          <w:szCs w:val="20"/>
          <w:lang w:val="es-ES"/>
        </w:rPr>
        <w:t>ԱՄԱԼ-ԳՀԱՊՁԲ-</w:t>
      </w:r>
      <w:r w:rsidR="006C5721">
        <w:rPr>
          <w:rFonts w:ascii="GHEA Grapalat" w:hAnsi="GHEA Grapalat" w:cs="Sylfaen"/>
          <w:sz w:val="20"/>
          <w:szCs w:val="20"/>
          <w:lang w:val="es-ES"/>
        </w:rPr>
        <w:t>26/10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38A220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9C4">
        <w:rPr>
          <w:rFonts w:ascii="GHEA Grapalat" w:hAnsi="GHEA Grapalat" w:cs="Arial"/>
          <w:sz w:val="20"/>
          <w:szCs w:val="20"/>
          <w:lang w:val="es-ES"/>
        </w:rPr>
        <w:t>ԱՄԱԼ-ԳՀԱՊՁԲ-</w:t>
      </w:r>
      <w:r w:rsidR="006C5721">
        <w:rPr>
          <w:rFonts w:ascii="GHEA Grapalat" w:hAnsi="GHEA Grapalat" w:cs="Arial"/>
          <w:sz w:val="20"/>
          <w:szCs w:val="20"/>
          <w:lang w:val="es-ES"/>
        </w:rPr>
        <w:t>26/10</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E8A1E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9C4">
        <w:rPr>
          <w:rFonts w:ascii="GHEA Grapalat" w:hAnsi="GHEA Grapalat" w:cs="Sylfaen"/>
          <w:sz w:val="22"/>
          <w:szCs w:val="22"/>
          <w:lang w:val="hy-AM"/>
        </w:rPr>
        <w:t>ԱՄԱԼ-ԳՀԱՊՁԲ-</w:t>
      </w:r>
      <w:r w:rsidR="006C5721">
        <w:rPr>
          <w:rFonts w:ascii="GHEA Grapalat" w:hAnsi="GHEA Grapalat" w:cs="Sylfaen"/>
          <w:sz w:val="22"/>
          <w:szCs w:val="22"/>
          <w:lang w:val="hy-AM"/>
        </w:rPr>
        <w:t>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2B6BF1AE"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9C4">
        <w:rPr>
          <w:rFonts w:ascii="GHEA Grapalat" w:hAnsi="GHEA Grapalat" w:cs="Sylfaen"/>
          <w:b/>
          <w:lang w:val="hy-AM"/>
        </w:rPr>
        <w:t>ԱՄԱԼ-ԳՀԱՊՁԲ-</w:t>
      </w:r>
      <w:r w:rsidR="006C5721">
        <w:rPr>
          <w:rFonts w:ascii="GHEA Grapalat" w:hAnsi="GHEA Grapalat" w:cs="Sylfaen"/>
          <w:b/>
          <w:lang w:val="hy-AM"/>
        </w:rPr>
        <w:t>26/10</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5502EDEE"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9C4">
        <w:rPr>
          <w:rFonts w:ascii="GHEA Grapalat" w:hAnsi="GHEA Grapalat" w:cs="Arial"/>
          <w:sz w:val="20"/>
          <w:szCs w:val="20"/>
          <w:lang w:val="es-ES"/>
        </w:rPr>
        <w:t>ԱՄԱԼ-ԳՀԱՊՁԲ-</w:t>
      </w:r>
      <w:r w:rsidR="006C5721">
        <w:rPr>
          <w:rFonts w:ascii="GHEA Grapalat" w:hAnsi="GHEA Grapalat" w:cs="Arial"/>
          <w:sz w:val="20"/>
          <w:szCs w:val="20"/>
          <w:lang w:val="es-ES"/>
        </w:rPr>
        <w:t>26/10</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DAEC0F3"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6C5721">
        <w:rPr>
          <w:rFonts w:ascii="GHEA Grapalat" w:hAnsi="GHEA Grapalat" w:cs="Sylfaen"/>
          <w:b/>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FFDADE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6C5721">
        <w:rPr>
          <w:rFonts w:ascii="GHEA Grapalat" w:hAnsi="GHEA Grapalat" w:cs="Sylfaen"/>
          <w:b/>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BD4DC3"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9C4">
        <w:rPr>
          <w:rFonts w:ascii="GHEA Grapalat" w:hAnsi="GHEA Grapalat" w:cs="Arial"/>
          <w:sz w:val="20"/>
          <w:szCs w:val="20"/>
          <w:lang w:val="es-ES"/>
        </w:rPr>
        <w:t>ԱՄԱԼ-ԳՀԱՊՁԲ-</w:t>
      </w:r>
      <w:r w:rsidR="006C5721">
        <w:rPr>
          <w:rFonts w:ascii="GHEA Grapalat" w:hAnsi="GHEA Grapalat" w:cs="Arial"/>
          <w:sz w:val="20"/>
          <w:szCs w:val="20"/>
          <w:lang w:val="es-ES"/>
        </w:rPr>
        <w:t>26/10</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C572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C572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C572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C572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161A3AE"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6C5721">
        <w:rPr>
          <w:rFonts w:ascii="GHEA Grapalat" w:hAnsi="GHEA Grapalat" w:cs="Sylfaen"/>
          <w:b/>
          <w:lang w:val="hy-AM"/>
        </w:rPr>
        <w:t>26/10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68C5485B"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6C5721">
        <w:rPr>
          <w:rFonts w:ascii="GHEA Grapalat" w:hAnsi="GHEA Grapalat" w:cs="GHEA Grapalat"/>
          <w:sz w:val="20"/>
          <w:szCs w:val="20"/>
          <w:lang w:val="pt-BR"/>
        </w:rPr>
        <w:t>26/10</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F3D77B"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AC7CFC" w:rsidR="003A3C25" w:rsidRPr="00A71D81" w:rsidRDefault="003A3C25"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A09C4">
              <w:rPr>
                <w:rFonts w:ascii="GHEA Grapalat" w:hAnsi="GHEA Grapalat"/>
                <w:b/>
                <w:sz w:val="20"/>
                <w:szCs w:val="20"/>
                <w:lang w:val="af-ZA"/>
              </w:rPr>
              <w:t>38752</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47AA1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A09C4" w:rsidRPr="0007702F">
              <w:rPr>
                <w:rFonts w:ascii="GHEA Grapalat" w:hAnsi="GHEA Grapalat"/>
                <w:b/>
                <w:lang w:val="hy-AM"/>
              </w:rPr>
              <w:t xml:space="preserve"> </w:t>
            </w:r>
            <w:r w:rsidR="00CA09C4" w:rsidRPr="00CA09C4">
              <w:rPr>
                <w:rFonts w:ascii="GHEA Grapalat" w:hAnsi="GHEA Grapalat"/>
                <w:b/>
                <w:sz w:val="20"/>
                <w:lang w:val="hy-AM"/>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18A718"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A09C4" w:rsidRPr="00CA09C4">
              <w:rPr>
                <w:rFonts w:ascii="GHEA Grapalat" w:hAnsi="GHEA Grapalat"/>
                <w:b/>
                <w:sz w:val="22"/>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6C572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6C572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6C572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6C572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6C572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720B0BE"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9C4">
        <w:rPr>
          <w:rFonts w:ascii="GHEA Grapalat" w:hAnsi="GHEA Grapalat" w:cs="Sylfaen"/>
          <w:b/>
          <w:lang w:val="hy-AM"/>
        </w:rPr>
        <w:t>ԱՄԱԼ-ԳՀԱՊՁԲ-</w:t>
      </w:r>
      <w:r w:rsidR="006C5721">
        <w:rPr>
          <w:rFonts w:ascii="GHEA Grapalat" w:hAnsi="GHEA Grapalat" w:cs="Sylfaen"/>
          <w:b/>
          <w:lang w:val="hy-AM"/>
        </w:rPr>
        <w:t>26/10</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2070A996"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6C5721">
        <w:rPr>
          <w:rFonts w:ascii="GHEA Grapalat" w:hAnsi="GHEA Grapalat" w:cs="GHEA Grapalat"/>
          <w:sz w:val="20"/>
          <w:szCs w:val="20"/>
          <w:lang w:val="pt-BR"/>
        </w:rPr>
        <w:t>26/10</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4884A28"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A09C4"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821AE08"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38752</w:t>
            </w:r>
          </w:p>
        </w:tc>
      </w:tr>
      <w:tr w:rsidR="00CA09C4"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D0C119"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7702F">
              <w:rPr>
                <w:rFonts w:ascii="GHEA Grapalat" w:hAnsi="GHEA Grapalat"/>
                <w:b/>
                <w:lang w:val="hy-AM"/>
              </w:rPr>
              <w:t xml:space="preserve"> </w:t>
            </w:r>
            <w:r w:rsidRPr="00CA09C4">
              <w:rPr>
                <w:rFonts w:ascii="GHEA Grapalat" w:hAnsi="GHEA Grapalat"/>
                <w:b/>
                <w:sz w:val="20"/>
                <w:lang w:val="hy-AM"/>
              </w:rPr>
              <w:t>ՀՀ ՖՆ Գործառնական վարչություն</w:t>
            </w:r>
          </w:p>
        </w:tc>
      </w:tr>
      <w:tr w:rsidR="00CA09C4"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4AE0F2"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CA09C4">
              <w:rPr>
                <w:rFonts w:ascii="GHEA Grapalat" w:hAnsi="GHEA Grapalat"/>
                <w:b/>
                <w:sz w:val="22"/>
              </w:rPr>
              <w:t>900445101083</w:t>
            </w:r>
          </w:p>
        </w:tc>
      </w:tr>
      <w:tr w:rsidR="00CA09C4"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A09C4"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A09C4"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A09C4"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A09C4" w:rsidRPr="00A71D81" w:rsidRDefault="00CA09C4" w:rsidP="00CA09C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A09C4"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A09C4" w:rsidRPr="00A71D81" w:rsidRDefault="00CA09C4" w:rsidP="00CA09C4">
            <w:pPr>
              <w:rPr>
                <w:rFonts w:ascii="GHEA Grapalat" w:hAnsi="GHEA Grapalat" w:cs="Arial"/>
                <w:sz w:val="20"/>
                <w:szCs w:val="20"/>
              </w:rPr>
            </w:pPr>
          </w:p>
        </w:tc>
      </w:tr>
      <w:tr w:rsidR="00CA09C4"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A09C4" w:rsidRPr="00A71D81" w:rsidRDefault="00CA09C4" w:rsidP="00CA09C4">
            <w:pPr>
              <w:rPr>
                <w:rFonts w:ascii="GHEA Grapalat" w:hAnsi="GHEA Grapalat" w:cs="Arial"/>
                <w:sz w:val="20"/>
                <w:szCs w:val="20"/>
                <w:lang w:val="hy-AM"/>
              </w:rPr>
            </w:pPr>
          </w:p>
        </w:tc>
      </w:tr>
      <w:tr w:rsidR="00CA09C4"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A09C4" w:rsidRPr="00A71D81" w:rsidRDefault="00CA09C4" w:rsidP="00CA09C4">
            <w:pPr>
              <w:rPr>
                <w:rFonts w:ascii="GHEA Grapalat" w:hAnsi="GHEA Grapalat" w:cs="Sylfaen"/>
                <w:sz w:val="20"/>
                <w:szCs w:val="20"/>
                <w:lang w:val="ru-RU"/>
              </w:rPr>
            </w:pPr>
          </w:p>
        </w:tc>
      </w:tr>
      <w:tr w:rsidR="00CA09C4"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A09C4"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A09C4" w:rsidRPr="00A71D81" w:rsidRDefault="00CA09C4" w:rsidP="00CA09C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A09C4" w:rsidRPr="00A71D81" w:rsidRDefault="00CA09C4" w:rsidP="00CA09C4">
            <w:pPr>
              <w:rPr>
                <w:rFonts w:ascii="GHEA Grapalat" w:hAnsi="GHEA Grapalat" w:cs="Sylfaen"/>
                <w:sz w:val="20"/>
                <w:szCs w:val="20"/>
              </w:rPr>
            </w:pPr>
          </w:p>
          <w:p w14:paraId="5C78597E"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A09C4" w:rsidRPr="00A71D81" w:rsidRDefault="00CA09C4" w:rsidP="00CA09C4">
            <w:pPr>
              <w:rPr>
                <w:rFonts w:ascii="GHEA Grapalat" w:hAnsi="GHEA Grapalat" w:cs="Tahoma"/>
                <w:color w:val="000000"/>
                <w:sz w:val="20"/>
                <w:szCs w:val="20"/>
              </w:rPr>
            </w:pPr>
          </w:p>
          <w:p w14:paraId="086EF3E4" w14:textId="77777777" w:rsidR="00CA09C4" w:rsidRPr="00A71D81" w:rsidRDefault="00CA09C4" w:rsidP="00CA09C4">
            <w:pPr>
              <w:rPr>
                <w:rFonts w:ascii="GHEA Grapalat" w:hAnsi="GHEA Grapalat" w:cs="Sylfaen"/>
                <w:sz w:val="20"/>
                <w:szCs w:val="20"/>
              </w:rPr>
            </w:pPr>
          </w:p>
          <w:p w14:paraId="238F198B"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A09C4" w:rsidRPr="00A71D81" w:rsidRDefault="00CA09C4" w:rsidP="00CA09C4">
            <w:pPr>
              <w:rPr>
                <w:rFonts w:ascii="GHEA Grapalat" w:hAnsi="GHEA Grapalat" w:cs="Sylfaen"/>
                <w:sz w:val="20"/>
                <w:szCs w:val="20"/>
              </w:rPr>
            </w:pPr>
          </w:p>
          <w:p w14:paraId="3E9AB64A" w14:textId="00BC5C85"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A09C4" w:rsidRPr="00A71D81" w:rsidRDefault="00CA09C4" w:rsidP="00CA09C4">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A09C4" w:rsidRPr="00A71D81" w:rsidRDefault="00CA09C4" w:rsidP="00CA09C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A09C4" w:rsidRPr="00A71D81" w:rsidRDefault="00CA09C4" w:rsidP="00CA09C4">
            <w:pPr>
              <w:jc w:val="right"/>
              <w:rPr>
                <w:rFonts w:ascii="GHEA Grapalat" w:hAnsi="GHEA Grapalat" w:cs="Sylfaen"/>
                <w:sz w:val="20"/>
                <w:szCs w:val="20"/>
              </w:rPr>
            </w:pPr>
          </w:p>
          <w:p w14:paraId="0D9441E1"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A09C4" w:rsidRPr="00A71D81" w:rsidRDefault="00CA09C4" w:rsidP="00CA09C4">
            <w:pPr>
              <w:jc w:val="right"/>
              <w:rPr>
                <w:rFonts w:ascii="GHEA Grapalat" w:hAnsi="GHEA Grapalat" w:cs="Tahoma"/>
                <w:color w:val="000000"/>
                <w:sz w:val="20"/>
                <w:szCs w:val="20"/>
              </w:rPr>
            </w:pPr>
          </w:p>
          <w:p w14:paraId="7E37809F" w14:textId="77777777" w:rsidR="00CA09C4" w:rsidRPr="00A71D81" w:rsidRDefault="00CA09C4" w:rsidP="00CA09C4">
            <w:pPr>
              <w:jc w:val="right"/>
              <w:rPr>
                <w:rFonts w:ascii="GHEA Grapalat" w:hAnsi="GHEA Grapalat" w:cs="Tahoma"/>
                <w:color w:val="000000"/>
                <w:sz w:val="20"/>
                <w:szCs w:val="20"/>
              </w:rPr>
            </w:pPr>
          </w:p>
          <w:p w14:paraId="324E4804"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A09C4" w:rsidRPr="00A71D81" w:rsidRDefault="00CA09C4" w:rsidP="00CA09C4">
            <w:pPr>
              <w:jc w:val="right"/>
              <w:rPr>
                <w:rFonts w:ascii="GHEA Grapalat" w:hAnsi="GHEA Grapalat" w:cs="Sylfaen"/>
                <w:sz w:val="20"/>
                <w:szCs w:val="20"/>
              </w:rPr>
            </w:pPr>
          </w:p>
        </w:tc>
      </w:tr>
      <w:tr w:rsidR="00CA09C4"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A09C4" w:rsidRPr="00A71D81" w:rsidRDefault="00CA09C4" w:rsidP="00CA09C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A09C4" w:rsidRPr="00A71D81" w:rsidRDefault="00CA09C4" w:rsidP="00CA09C4">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A09C4" w:rsidRPr="00A71D81" w:rsidRDefault="00CA09C4" w:rsidP="00CA09C4">
            <w:pPr>
              <w:jc w:val="right"/>
              <w:rPr>
                <w:rFonts w:ascii="GHEA Grapalat" w:hAnsi="GHEA Grapalat" w:cs="Tahoma"/>
                <w:color w:val="000000"/>
                <w:sz w:val="20"/>
                <w:szCs w:val="20"/>
              </w:rPr>
            </w:pPr>
          </w:p>
          <w:p w14:paraId="631C7B59"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A09C4" w:rsidRPr="00A71D81" w:rsidRDefault="00CA09C4" w:rsidP="00CA09C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A09C4" w:rsidRPr="00A71D81" w:rsidRDefault="00CA09C4" w:rsidP="00CA09C4">
            <w:pPr>
              <w:jc w:val="right"/>
              <w:rPr>
                <w:rFonts w:ascii="GHEA Grapalat" w:hAnsi="GHEA Grapalat" w:cs="Arial"/>
                <w:sz w:val="20"/>
                <w:szCs w:val="20"/>
                <w:lang w:val="hy-AM"/>
              </w:rPr>
            </w:pPr>
          </w:p>
        </w:tc>
      </w:tr>
      <w:tr w:rsidR="00CA09C4"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A09C4" w:rsidRPr="00A71D81" w:rsidRDefault="00CA09C4" w:rsidP="00CA09C4">
            <w:pPr>
              <w:rPr>
                <w:rFonts w:ascii="GHEA Grapalat" w:hAnsi="GHEA Grapalat" w:cs="Sylfaen"/>
                <w:sz w:val="20"/>
                <w:szCs w:val="20"/>
              </w:rPr>
            </w:pPr>
          </w:p>
          <w:p w14:paraId="23003C92" w14:textId="0BE82EE6" w:rsidR="00CA09C4" w:rsidRPr="00A71D81" w:rsidRDefault="00CA09C4" w:rsidP="00CA09C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A09C4" w:rsidRPr="00A71D81" w:rsidRDefault="00CA09C4" w:rsidP="00CA09C4">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A09C4" w:rsidRPr="00A71D81" w:rsidRDefault="00CA09C4" w:rsidP="00CA09C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A09C4" w:rsidRPr="00A71D81" w:rsidRDefault="00CA09C4" w:rsidP="00CA09C4">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6C572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6C572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6C572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6C572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6C572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0B50E2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9C4">
        <w:rPr>
          <w:rFonts w:ascii="GHEA Grapalat" w:hAnsi="GHEA Grapalat" w:cs="Sylfaen"/>
          <w:b/>
          <w:lang w:val="hy-AM"/>
        </w:rPr>
        <w:t>ԱՄԱԼ-ԳՀԱՊՁԲ-</w:t>
      </w:r>
      <w:r w:rsidR="006C5721">
        <w:rPr>
          <w:rFonts w:ascii="GHEA Grapalat" w:hAnsi="GHEA Grapalat" w:cs="Sylfaen"/>
          <w:b/>
          <w:lang w:val="hy-AM"/>
        </w:rPr>
        <w:t>26/10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B58BF62"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CA09C4">
        <w:rPr>
          <w:rFonts w:ascii="GHEA Grapalat" w:hAnsi="GHEA Grapalat" w:cs="Sylfaen"/>
          <w:b/>
          <w:sz w:val="22"/>
          <w:lang w:val="hy-AM"/>
        </w:rPr>
        <w:t>ԱՇՏԱՐԱԿԻ ԼՈՒՍԱՎՈՐՈՒԹՅՈՒՆ»</w:t>
      </w:r>
      <w:r w:rsidR="001F2038">
        <w:rPr>
          <w:rFonts w:ascii="GHEA Grapalat" w:hAnsi="GHEA Grapalat" w:cs="Sylfaen"/>
          <w:b/>
          <w:sz w:val="22"/>
          <w:lang w:val="hy-AM"/>
        </w:rPr>
        <w:t xml:space="preserve">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6C5721">
        <w:rPr>
          <w:rFonts w:ascii="GHEA Grapalat" w:hAnsi="GHEA Grapalat" w:cs="Sylfaen"/>
          <w:b/>
          <w:sz w:val="22"/>
          <w:lang w:val="hy-AM"/>
        </w:rPr>
        <w:t>ԱՇԽԱՏԱՆՔԱՅԻՆ ՀԱԳՈՒՍՏ</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48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2691"/>
        <w:gridCol w:w="993"/>
        <w:gridCol w:w="1134"/>
        <w:gridCol w:w="1275"/>
        <w:gridCol w:w="568"/>
        <w:gridCol w:w="2043"/>
        <w:gridCol w:w="851"/>
        <w:gridCol w:w="630"/>
      </w:tblGrid>
      <w:tr w:rsidR="00071D1C" w:rsidRPr="00A71D81" w14:paraId="3342AEC9" w14:textId="77777777" w:rsidTr="006C5721">
        <w:tc>
          <w:tcPr>
            <w:tcW w:w="14482"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0524FC">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2691"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993"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1134"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275"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68"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3524"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0524FC">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2691" w:type="dxa"/>
            <w:vMerge/>
            <w:vAlign w:val="center"/>
          </w:tcPr>
          <w:p w14:paraId="4AA48BAE" w14:textId="77777777" w:rsidR="002E2103" w:rsidRPr="00A71D81" w:rsidRDefault="002E2103" w:rsidP="00EF3662">
            <w:pPr>
              <w:jc w:val="center"/>
              <w:rPr>
                <w:rFonts w:ascii="GHEA Grapalat" w:hAnsi="GHEA Grapalat"/>
                <w:sz w:val="18"/>
              </w:rPr>
            </w:pPr>
          </w:p>
        </w:tc>
        <w:tc>
          <w:tcPr>
            <w:tcW w:w="993" w:type="dxa"/>
            <w:vMerge/>
            <w:vAlign w:val="center"/>
          </w:tcPr>
          <w:p w14:paraId="258F5CFE" w14:textId="77777777" w:rsidR="002E2103" w:rsidRPr="00A71D81" w:rsidRDefault="002E2103" w:rsidP="00EF3662">
            <w:pPr>
              <w:jc w:val="center"/>
              <w:rPr>
                <w:rFonts w:ascii="GHEA Grapalat" w:hAnsi="GHEA Grapalat"/>
                <w:sz w:val="18"/>
              </w:rPr>
            </w:pPr>
          </w:p>
        </w:tc>
        <w:tc>
          <w:tcPr>
            <w:tcW w:w="1134" w:type="dxa"/>
            <w:vMerge/>
            <w:vAlign w:val="center"/>
          </w:tcPr>
          <w:p w14:paraId="07EF3A65" w14:textId="77777777" w:rsidR="002E2103" w:rsidRPr="00A71D81" w:rsidRDefault="002E2103" w:rsidP="00EF3662">
            <w:pPr>
              <w:jc w:val="center"/>
              <w:rPr>
                <w:rFonts w:ascii="GHEA Grapalat" w:hAnsi="GHEA Grapalat"/>
                <w:sz w:val="18"/>
              </w:rPr>
            </w:pPr>
          </w:p>
        </w:tc>
        <w:tc>
          <w:tcPr>
            <w:tcW w:w="1275" w:type="dxa"/>
            <w:vMerge/>
            <w:vAlign w:val="center"/>
          </w:tcPr>
          <w:p w14:paraId="7F9FD80E" w14:textId="77777777" w:rsidR="002E2103" w:rsidRPr="00A71D81" w:rsidRDefault="002E2103" w:rsidP="00EF3662">
            <w:pPr>
              <w:jc w:val="center"/>
              <w:rPr>
                <w:rFonts w:ascii="GHEA Grapalat" w:hAnsi="GHEA Grapalat"/>
                <w:sz w:val="18"/>
              </w:rPr>
            </w:pPr>
          </w:p>
        </w:tc>
        <w:tc>
          <w:tcPr>
            <w:tcW w:w="568" w:type="dxa"/>
            <w:vMerge/>
            <w:vAlign w:val="center"/>
          </w:tcPr>
          <w:p w14:paraId="32308719" w14:textId="77777777" w:rsidR="002E2103" w:rsidRPr="00A71D81" w:rsidRDefault="002E2103" w:rsidP="00EF3662">
            <w:pPr>
              <w:jc w:val="center"/>
              <w:rPr>
                <w:rFonts w:ascii="GHEA Grapalat" w:hAnsi="GHEA Grapalat"/>
                <w:sz w:val="18"/>
              </w:rPr>
            </w:pPr>
          </w:p>
        </w:tc>
        <w:tc>
          <w:tcPr>
            <w:tcW w:w="2043"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851"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0524FC" w:rsidRPr="00A71D81" w14:paraId="2E64C25F" w14:textId="77777777" w:rsidTr="000524FC">
        <w:trPr>
          <w:cantSplit/>
          <w:trHeight w:val="534"/>
        </w:trPr>
        <w:tc>
          <w:tcPr>
            <w:tcW w:w="967" w:type="dxa"/>
            <w:vAlign w:val="center"/>
          </w:tcPr>
          <w:p w14:paraId="616F865F" w14:textId="3AD2095A" w:rsidR="000524FC" w:rsidRPr="00A71D81" w:rsidRDefault="000524FC" w:rsidP="000524FC">
            <w:pPr>
              <w:jc w:val="center"/>
              <w:rPr>
                <w:rFonts w:ascii="GHEA Grapalat" w:hAnsi="GHEA Grapalat"/>
                <w:sz w:val="20"/>
              </w:rPr>
            </w:pPr>
            <w:r w:rsidRPr="00F65B88">
              <w:rPr>
                <w:rFonts w:ascii="GHEA Grapalat" w:hAnsi="GHEA Grapalat"/>
              </w:rPr>
              <w:t>1</w:t>
            </w:r>
          </w:p>
        </w:tc>
        <w:tc>
          <w:tcPr>
            <w:tcW w:w="1350" w:type="dxa"/>
            <w:vAlign w:val="center"/>
          </w:tcPr>
          <w:p w14:paraId="0E82D118" w14:textId="52A5CCB5" w:rsidR="000524FC" w:rsidRPr="00A71D81" w:rsidRDefault="000524FC" w:rsidP="000524FC">
            <w:pPr>
              <w:jc w:val="center"/>
              <w:rPr>
                <w:rFonts w:ascii="GHEA Grapalat" w:hAnsi="GHEA Grapalat"/>
                <w:sz w:val="20"/>
              </w:rPr>
            </w:pPr>
            <w:r>
              <w:rPr>
                <w:rFonts w:ascii="GHEA Grapalat" w:hAnsi="GHEA Grapalat" w:cs="Arial"/>
                <w:sz w:val="20"/>
                <w:szCs w:val="20"/>
              </w:rPr>
              <w:t>18111200</w:t>
            </w:r>
          </w:p>
        </w:tc>
        <w:tc>
          <w:tcPr>
            <w:tcW w:w="1980" w:type="dxa"/>
            <w:vAlign w:val="center"/>
          </w:tcPr>
          <w:p w14:paraId="4B9C2C62" w14:textId="6A78F695" w:rsidR="000524FC" w:rsidRPr="00A71D81" w:rsidRDefault="000524FC" w:rsidP="000524FC">
            <w:pPr>
              <w:jc w:val="center"/>
              <w:rPr>
                <w:rFonts w:ascii="GHEA Grapalat" w:hAnsi="GHEA Grapalat"/>
                <w:sz w:val="20"/>
              </w:rPr>
            </w:pPr>
            <w:r>
              <w:rPr>
                <w:rFonts w:ascii="GHEA Grapalat" w:hAnsi="GHEA Grapalat" w:cs="Arial"/>
                <w:sz w:val="20"/>
                <w:szCs w:val="20"/>
              </w:rPr>
              <w:t>Աշխատանքային հագուստ</w:t>
            </w:r>
          </w:p>
        </w:tc>
        <w:tc>
          <w:tcPr>
            <w:tcW w:w="2691" w:type="dxa"/>
            <w:shd w:val="clear" w:color="auto" w:fill="auto"/>
            <w:vAlign w:val="center"/>
          </w:tcPr>
          <w:p w14:paraId="06FCA3D5" w14:textId="240CEEED" w:rsidR="000524FC" w:rsidRPr="00153D98" w:rsidRDefault="000524FC" w:rsidP="000524FC">
            <w:pPr>
              <w:jc w:val="center"/>
              <w:rPr>
                <w:rFonts w:ascii="GHEA Grapalat" w:hAnsi="GHEA Grapalat"/>
                <w:sz w:val="18"/>
              </w:rPr>
            </w:pPr>
            <w:r>
              <w:rPr>
                <w:rFonts w:ascii="GHEA Grapalat" w:hAnsi="GHEA Grapalat"/>
                <w:sz w:val="18"/>
                <w:szCs w:val="20"/>
              </w:rPr>
              <w:t xml:space="preserve">Տեխնիկական բնութագիրը տես ներքոնշյալ </w:t>
            </w:r>
          </w:p>
        </w:tc>
        <w:tc>
          <w:tcPr>
            <w:tcW w:w="993" w:type="dxa"/>
            <w:vAlign w:val="center"/>
          </w:tcPr>
          <w:p w14:paraId="2525D6E8" w14:textId="12F7EC2F" w:rsidR="000524FC" w:rsidRPr="00A71D81" w:rsidRDefault="000524FC" w:rsidP="000524FC">
            <w:pPr>
              <w:ind w:left="-108" w:right="-114"/>
              <w:jc w:val="center"/>
              <w:rPr>
                <w:rFonts w:ascii="GHEA Grapalat" w:hAnsi="GHEA Grapalat"/>
                <w:sz w:val="20"/>
              </w:rPr>
            </w:pPr>
            <w:r>
              <w:rPr>
                <w:rFonts w:ascii="GHEA Grapalat" w:hAnsi="GHEA Grapalat" w:cs="Arial"/>
                <w:sz w:val="20"/>
                <w:szCs w:val="20"/>
              </w:rPr>
              <w:t>լրակազմ</w:t>
            </w:r>
          </w:p>
        </w:tc>
        <w:tc>
          <w:tcPr>
            <w:tcW w:w="1134" w:type="dxa"/>
            <w:shd w:val="clear" w:color="auto" w:fill="auto"/>
            <w:vAlign w:val="center"/>
          </w:tcPr>
          <w:p w14:paraId="37B2426C" w14:textId="18256602" w:rsidR="000524FC" w:rsidRPr="00A71D81" w:rsidRDefault="000524FC" w:rsidP="000524FC">
            <w:pPr>
              <w:ind w:left="-12" w:right="-24"/>
              <w:jc w:val="center"/>
              <w:rPr>
                <w:rFonts w:ascii="GHEA Grapalat" w:hAnsi="GHEA Grapalat"/>
                <w:sz w:val="20"/>
              </w:rPr>
            </w:pPr>
            <w:r>
              <w:rPr>
                <w:rFonts w:ascii="GHEA Grapalat" w:hAnsi="GHEA Grapalat" w:cs="Arial"/>
                <w:sz w:val="20"/>
                <w:szCs w:val="20"/>
              </w:rPr>
              <w:t>76000</w:t>
            </w:r>
          </w:p>
        </w:tc>
        <w:tc>
          <w:tcPr>
            <w:tcW w:w="1275" w:type="dxa"/>
            <w:shd w:val="clear" w:color="auto" w:fill="auto"/>
            <w:vAlign w:val="center"/>
          </w:tcPr>
          <w:p w14:paraId="4CAAEF4B" w14:textId="6DC7279A" w:rsidR="000524FC" w:rsidRPr="00A71D81" w:rsidRDefault="000524FC" w:rsidP="000524FC">
            <w:pPr>
              <w:ind w:left="-12" w:right="-24"/>
              <w:jc w:val="center"/>
              <w:rPr>
                <w:rFonts w:ascii="GHEA Grapalat" w:hAnsi="GHEA Grapalat"/>
                <w:sz w:val="20"/>
              </w:rPr>
            </w:pPr>
            <w:r w:rsidRPr="004C5B8A">
              <w:rPr>
                <w:rFonts w:ascii="GHEA Grapalat" w:hAnsi="GHEA Grapalat" w:cs="Arial"/>
                <w:sz w:val="20"/>
                <w:szCs w:val="20"/>
              </w:rPr>
              <w:t>2280000</w:t>
            </w:r>
          </w:p>
        </w:tc>
        <w:tc>
          <w:tcPr>
            <w:tcW w:w="568" w:type="dxa"/>
            <w:shd w:val="clear" w:color="auto" w:fill="auto"/>
            <w:vAlign w:val="center"/>
          </w:tcPr>
          <w:p w14:paraId="54AAE3B7" w14:textId="0C4726B9" w:rsidR="000524FC" w:rsidRPr="00A71D81" w:rsidRDefault="000524FC" w:rsidP="000524FC">
            <w:pPr>
              <w:jc w:val="center"/>
              <w:rPr>
                <w:rFonts w:ascii="GHEA Grapalat" w:hAnsi="GHEA Grapalat"/>
                <w:sz w:val="20"/>
              </w:rPr>
            </w:pPr>
            <w:r>
              <w:rPr>
                <w:rFonts w:ascii="GHEA Grapalat" w:hAnsi="GHEA Grapalat"/>
                <w:sz w:val="20"/>
              </w:rPr>
              <w:t>30</w:t>
            </w:r>
          </w:p>
        </w:tc>
        <w:tc>
          <w:tcPr>
            <w:tcW w:w="2043" w:type="dxa"/>
            <w:vAlign w:val="center"/>
          </w:tcPr>
          <w:p w14:paraId="3AEECAA8" w14:textId="4F4EB4F3" w:rsidR="000524FC" w:rsidRPr="00A71D81" w:rsidRDefault="000524FC" w:rsidP="000524FC">
            <w:pPr>
              <w:ind w:left="113" w:right="113"/>
              <w:jc w:val="center"/>
              <w:rPr>
                <w:rFonts w:ascii="GHEA Grapalat" w:hAnsi="GHEA Grapalat"/>
                <w:sz w:val="20"/>
              </w:rPr>
            </w:pPr>
            <w:r>
              <w:rPr>
                <w:rFonts w:ascii="GHEA Grapalat" w:hAnsi="GHEA Grapalat"/>
                <w:b/>
                <w:sz w:val="20"/>
                <w:szCs w:val="20"/>
              </w:rPr>
              <w:t>ՀՀ Արագածոտնի  մարզ, ք. Աշտարակ , Ն. Աշտարակեցու հրապարակ 7</w:t>
            </w:r>
          </w:p>
        </w:tc>
        <w:tc>
          <w:tcPr>
            <w:tcW w:w="851" w:type="dxa"/>
            <w:textDirection w:val="btLr"/>
            <w:vAlign w:val="center"/>
          </w:tcPr>
          <w:p w14:paraId="75E16D70" w14:textId="5964C30D" w:rsidR="000524FC" w:rsidRPr="00A71D81" w:rsidRDefault="000524FC" w:rsidP="000524FC">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6C057508" w:rsidR="000524FC" w:rsidRPr="00A71D81" w:rsidRDefault="000524FC" w:rsidP="000524FC">
            <w:pPr>
              <w:ind w:left="113" w:right="113"/>
              <w:jc w:val="center"/>
              <w:rPr>
                <w:rFonts w:ascii="GHEA Grapalat" w:hAnsi="GHEA Grapalat"/>
                <w:sz w:val="20"/>
              </w:rPr>
            </w:pPr>
            <w:r>
              <w:rPr>
                <w:rFonts w:ascii="GHEA Grapalat" w:hAnsi="GHEA Grapalat"/>
                <w:sz w:val="20"/>
              </w:rPr>
              <w:t>Մինչև 25.12.2026թ</w:t>
            </w:r>
          </w:p>
        </w:tc>
      </w:tr>
    </w:tbl>
    <w:p w14:paraId="6645B9C0" w14:textId="77777777" w:rsidR="006C5721" w:rsidRDefault="006C5721" w:rsidP="00E43426">
      <w:pPr>
        <w:ind w:left="284"/>
        <w:jc w:val="both"/>
        <w:rPr>
          <w:rFonts w:ascii="GHEA Grapalat" w:hAnsi="GHEA Grapalat" w:cs="Sylfaen"/>
          <w:sz w:val="22"/>
          <w:szCs w:val="22"/>
          <w:lang w:val="pt-BR"/>
        </w:rPr>
      </w:pPr>
    </w:p>
    <w:p w14:paraId="1F385CC6" w14:textId="77777777" w:rsidR="006C5721" w:rsidRDefault="006C5721" w:rsidP="006C5721">
      <w:pPr>
        <w:ind w:left="284"/>
        <w:jc w:val="center"/>
        <w:rPr>
          <w:rFonts w:ascii="GHEA Grapalat" w:hAnsi="GHEA Grapalat" w:cs="Sylfaen"/>
          <w:sz w:val="22"/>
          <w:szCs w:val="22"/>
          <w:lang w:val="pt-BR"/>
        </w:rPr>
      </w:pPr>
      <w:r>
        <w:rPr>
          <w:rFonts w:ascii="GHEA Grapalat" w:hAnsi="GHEA Grapalat" w:cs="Sylfaen"/>
          <w:sz w:val="22"/>
          <w:szCs w:val="22"/>
          <w:lang w:val="pt-BR"/>
        </w:rPr>
        <w:t>Աղյուսակ</w:t>
      </w:r>
    </w:p>
    <w:tbl>
      <w:tblPr>
        <w:tblStyle w:val="afe"/>
        <w:tblW w:w="0" w:type="auto"/>
        <w:tblInd w:w="284" w:type="dxa"/>
        <w:tblLook w:val="04A0" w:firstRow="1" w:lastRow="0" w:firstColumn="1" w:lastColumn="0" w:noHBand="0" w:noVBand="1"/>
      </w:tblPr>
      <w:tblGrid>
        <w:gridCol w:w="14346"/>
      </w:tblGrid>
      <w:tr w:rsidR="006C5721" w14:paraId="0A92BABF" w14:textId="77777777" w:rsidTr="00CE2FB0">
        <w:tc>
          <w:tcPr>
            <w:tcW w:w="14346" w:type="dxa"/>
          </w:tcPr>
          <w:p w14:paraId="504BE4BB" w14:textId="7B0AB5D4" w:rsidR="006C5721" w:rsidRDefault="008664E6" w:rsidP="00CE2FB0">
            <w:pPr>
              <w:jc w:val="center"/>
              <w:rPr>
                <w:rFonts w:ascii="GHEA Grapalat" w:hAnsi="GHEA Grapalat" w:cs="Sylfaen"/>
                <w:sz w:val="22"/>
                <w:szCs w:val="22"/>
                <w:lang w:val="pt-BR"/>
              </w:rPr>
            </w:pPr>
            <w:r>
              <w:rPr>
                <w:rFonts w:ascii="GHEA Grapalat" w:hAnsi="GHEA Grapalat" w:cs="Sylfaen"/>
                <w:sz w:val="22"/>
                <w:szCs w:val="22"/>
                <w:lang w:val="pt-BR"/>
              </w:rPr>
              <w:t>Տեխ</w:t>
            </w:r>
            <w:r w:rsidR="006C5721">
              <w:rPr>
                <w:rFonts w:ascii="GHEA Grapalat" w:hAnsi="GHEA Grapalat" w:cs="Sylfaen"/>
                <w:sz w:val="22"/>
                <w:szCs w:val="22"/>
                <w:lang w:val="pt-BR"/>
              </w:rPr>
              <w:t>նիկական բնութագիր</w:t>
            </w:r>
          </w:p>
        </w:tc>
      </w:tr>
      <w:tr w:rsidR="006C5721" w14:paraId="60976AA8" w14:textId="77777777" w:rsidTr="00CE2FB0">
        <w:tc>
          <w:tcPr>
            <w:tcW w:w="14346" w:type="dxa"/>
          </w:tcPr>
          <w:p w14:paraId="3A12D893" w14:textId="77777777" w:rsidR="006C5721" w:rsidRPr="004C5B8A" w:rsidRDefault="006C5721" w:rsidP="00CE2FB0">
            <w:pPr>
              <w:shd w:val="clear" w:color="auto" w:fill="FFFFFF"/>
              <w:jc w:val="both"/>
              <w:rPr>
                <w:rFonts w:ascii="GHEA Grapalat" w:hAnsi="GHEA Grapalat" w:cs="Arial"/>
                <w:color w:val="222222"/>
                <w:sz w:val="22"/>
                <w:szCs w:val="22"/>
                <w:lang w:val="pt-BR" w:eastAsia="ru-RU"/>
              </w:rPr>
            </w:pPr>
            <w:r>
              <w:rPr>
                <w:rFonts w:ascii="GHEA Grapalat" w:hAnsi="GHEA Grapalat" w:cs="Arial"/>
                <w:b/>
                <w:bCs/>
                <w:color w:val="222222"/>
                <w:sz w:val="22"/>
                <w:szCs w:val="22"/>
                <w:lang w:eastAsia="ru-RU"/>
              </w:rPr>
              <w:t>Աշխատանքային</w:t>
            </w:r>
            <w:r w:rsidRPr="005C1146">
              <w:rPr>
                <w:rFonts w:ascii="GHEA Grapalat" w:hAnsi="GHEA Grapalat" w:cs="Arial"/>
                <w:b/>
                <w:bCs/>
                <w:color w:val="222222"/>
                <w:sz w:val="22"/>
                <w:szCs w:val="22"/>
                <w:lang w:val="pt-BR" w:eastAsia="ru-RU"/>
              </w:rPr>
              <w:t xml:space="preserve"> </w:t>
            </w:r>
            <w:r>
              <w:rPr>
                <w:rFonts w:ascii="GHEA Grapalat" w:hAnsi="GHEA Grapalat" w:cs="Arial"/>
                <w:b/>
                <w:bCs/>
                <w:color w:val="222222"/>
                <w:sz w:val="22"/>
                <w:szCs w:val="22"/>
                <w:lang w:eastAsia="ru-RU"/>
              </w:rPr>
              <w:t>հագուստի</w:t>
            </w:r>
            <w:r w:rsidRPr="005C1146">
              <w:rPr>
                <w:rFonts w:ascii="GHEA Grapalat" w:hAnsi="GHEA Grapalat" w:cs="Arial"/>
                <w:b/>
                <w:bCs/>
                <w:color w:val="222222"/>
                <w:sz w:val="22"/>
                <w:szCs w:val="22"/>
                <w:lang w:val="pt-BR" w:eastAsia="ru-RU"/>
              </w:rPr>
              <w:t xml:space="preserve"> </w:t>
            </w:r>
            <w:r>
              <w:rPr>
                <w:rFonts w:ascii="GHEA Grapalat" w:hAnsi="GHEA Grapalat" w:cs="Arial"/>
                <w:b/>
                <w:bCs/>
                <w:color w:val="222222"/>
                <w:sz w:val="22"/>
                <w:szCs w:val="22"/>
                <w:lang w:eastAsia="ru-RU"/>
              </w:rPr>
              <w:t>մ</w:t>
            </w:r>
            <w:r w:rsidRPr="000C2AE5">
              <w:rPr>
                <w:rFonts w:ascii="GHEA Grapalat" w:hAnsi="GHEA Grapalat" w:cs="Arial"/>
                <w:b/>
                <w:bCs/>
                <w:color w:val="222222"/>
                <w:sz w:val="22"/>
                <w:szCs w:val="22"/>
                <w:lang w:eastAsia="ru-RU"/>
              </w:rPr>
              <w:t>եկ</w:t>
            </w:r>
            <w:r w:rsidRPr="004C5B8A">
              <w:rPr>
                <w:rFonts w:ascii="GHEA Grapalat" w:hAnsi="GHEA Grapalat" w:cs="Arial"/>
                <w:b/>
                <w:bCs/>
                <w:color w:val="222222"/>
                <w:sz w:val="22"/>
                <w:szCs w:val="22"/>
                <w:lang w:val="pt-BR" w:eastAsia="ru-RU"/>
              </w:rPr>
              <w:t xml:space="preserve"> </w:t>
            </w:r>
            <w:r>
              <w:rPr>
                <w:rFonts w:ascii="GHEA Grapalat" w:hAnsi="GHEA Grapalat" w:cs="Arial"/>
                <w:b/>
                <w:bCs/>
                <w:color w:val="222222"/>
                <w:sz w:val="22"/>
                <w:szCs w:val="22"/>
                <w:lang w:eastAsia="ru-RU"/>
              </w:rPr>
              <w:t>լրակազմ</w:t>
            </w:r>
            <w:r w:rsidRPr="000C2AE5">
              <w:rPr>
                <w:rFonts w:ascii="GHEA Grapalat" w:hAnsi="GHEA Grapalat" w:cs="Arial"/>
                <w:b/>
                <w:bCs/>
                <w:color w:val="222222"/>
                <w:sz w:val="22"/>
                <w:szCs w:val="22"/>
                <w:lang w:eastAsia="ru-RU"/>
              </w:rPr>
              <w:t>ի</w:t>
            </w:r>
            <w:r w:rsidRPr="004C5B8A">
              <w:rPr>
                <w:rFonts w:ascii="GHEA Grapalat" w:hAnsi="GHEA Grapalat" w:cs="Arial"/>
                <w:b/>
                <w:bCs/>
                <w:color w:val="222222"/>
                <w:sz w:val="22"/>
                <w:szCs w:val="22"/>
                <w:lang w:val="pt-BR" w:eastAsia="ru-RU"/>
              </w:rPr>
              <w:t xml:space="preserve"> </w:t>
            </w:r>
            <w:r w:rsidRPr="000C2AE5">
              <w:rPr>
                <w:rFonts w:ascii="GHEA Grapalat" w:hAnsi="GHEA Grapalat" w:cs="Arial"/>
                <w:b/>
                <w:bCs/>
                <w:color w:val="222222"/>
                <w:sz w:val="22"/>
                <w:szCs w:val="22"/>
                <w:lang w:eastAsia="ru-RU"/>
              </w:rPr>
              <w:t>մեջ</w:t>
            </w:r>
            <w:r w:rsidRPr="004C5B8A">
              <w:rPr>
                <w:rFonts w:ascii="GHEA Grapalat" w:hAnsi="GHEA Grapalat" w:cs="Arial"/>
                <w:b/>
                <w:bCs/>
                <w:color w:val="222222"/>
                <w:sz w:val="22"/>
                <w:szCs w:val="22"/>
                <w:lang w:val="pt-BR" w:eastAsia="ru-RU"/>
              </w:rPr>
              <w:t xml:space="preserve"> </w:t>
            </w:r>
            <w:r w:rsidRPr="000C2AE5">
              <w:rPr>
                <w:rFonts w:ascii="GHEA Grapalat" w:hAnsi="GHEA Grapalat" w:cs="Arial"/>
                <w:b/>
                <w:bCs/>
                <w:color w:val="222222"/>
                <w:sz w:val="22"/>
                <w:szCs w:val="22"/>
                <w:lang w:eastAsia="ru-RU"/>
              </w:rPr>
              <w:t>ներառվում</w:t>
            </w:r>
            <w:r w:rsidRPr="004C5B8A">
              <w:rPr>
                <w:rFonts w:ascii="GHEA Grapalat" w:hAnsi="GHEA Grapalat" w:cs="Arial"/>
                <w:b/>
                <w:bCs/>
                <w:color w:val="222222"/>
                <w:sz w:val="22"/>
                <w:szCs w:val="22"/>
                <w:lang w:val="pt-BR" w:eastAsia="ru-RU"/>
              </w:rPr>
              <w:t xml:space="preserve"> </w:t>
            </w:r>
            <w:r w:rsidRPr="000C2AE5">
              <w:rPr>
                <w:rFonts w:ascii="GHEA Grapalat" w:hAnsi="GHEA Grapalat" w:cs="Arial"/>
                <w:b/>
                <w:bCs/>
                <w:color w:val="222222"/>
                <w:sz w:val="22"/>
                <w:szCs w:val="22"/>
                <w:lang w:eastAsia="ru-RU"/>
              </w:rPr>
              <w:t>է</w:t>
            </w:r>
            <w:r w:rsidRPr="004C5B8A">
              <w:rPr>
                <w:rFonts w:ascii="MS Mincho" w:eastAsia="MS Mincho" w:hAnsi="MS Mincho" w:cs="MS Mincho" w:hint="eastAsia"/>
                <w:b/>
                <w:bCs/>
                <w:color w:val="222222"/>
                <w:sz w:val="22"/>
                <w:szCs w:val="22"/>
                <w:lang w:val="pt-BR" w:eastAsia="ru-RU"/>
              </w:rPr>
              <w:t>․</w:t>
            </w:r>
            <w:bookmarkStart w:id="8" w:name="_GoBack"/>
            <w:bookmarkEnd w:id="8"/>
          </w:p>
          <w:p w14:paraId="000B592C"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val="pt-BR" w:eastAsia="ru-RU"/>
              </w:rPr>
              <w:t xml:space="preserve"> </w:t>
            </w:r>
            <w:r w:rsidRPr="000C2AE5">
              <w:rPr>
                <w:rFonts w:ascii="GHEA Grapalat" w:hAnsi="GHEA Grapalat" w:cs="Arial"/>
                <w:color w:val="222222"/>
                <w:sz w:val="22"/>
                <w:szCs w:val="22"/>
                <w:lang w:eastAsia="ru-RU"/>
              </w:rPr>
              <w:t>ձմեռային բաճկոն</w:t>
            </w:r>
            <w:r>
              <w:rPr>
                <w:rFonts w:ascii="GHEA Grapalat" w:hAnsi="GHEA Grapalat" w:cs="Arial"/>
                <w:color w:val="222222"/>
                <w:sz w:val="22"/>
                <w:szCs w:val="22"/>
                <w:lang w:eastAsia="ru-RU"/>
              </w:rPr>
              <w:t xml:space="preserve"> – 1 հատ</w:t>
            </w:r>
          </w:p>
          <w:p w14:paraId="4E689153"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ձմեռային տաբատ</w:t>
            </w:r>
            <w:r>
              <w:rPr>
                <w:rFonts w:ascii="GHEA Grapalat" w:hAnsi="GHEA Grapalat" w:cs="Arial"/>
                <w:color w:val="222222"/>
                <w:sz w:val="22"/>
                <w:szCs w:val="22"/>
                <w:lang w:eastAsia="ru-RU"/>
              </w:rPr>
              <w:t xml:space="preserve"> – 1 հատ</w:t>
            </w:r>
          </w:p>
          <w:p w14:paraId="1C9BFAAB"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ձմեռային գլխարկ</w:t>
            </w:r>
            <w:r>
              <w:rPr>
                <w:rFonts w:ascii="GHEA Grapalat" w:hAnsi="GHEA Grapalat" w:cs="Arial"/>
                <w:color w:val="222222"/>
                <w:sz w:val="22"/>
                <w:szCs w:val="22"/>
                <w:lang w:eastAsia="ru-RU"/>
              </w:rPr>
              <w:t xml:space="preserve"> – 1 հատ</w:t>
            </w:r>
          </w:p>
          <w:p w14:paraId="26EC273F"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աշնանայի բաճկոն</w:t>
            </w:r>
            <w:r>
              <w:rPr>
                <w:rFonts w:ascii="GHEA Grapalat" w:hAnsi="GHEA Grapalat" w:cs="Arial"/>
                <w:color w:val="222222"/>
                <w:sz w:val="22"/>
                <w:szCs w:val="22"/>
                <w:lang w:eastAsia="ru-RU"/>
              </w:rPr>
              <w:t xml:space="preserve"> – 1 հատ</w:t>
            </w:r>
          </w:p>
          <w:p w14:paraId="4CAA6D69"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 xml:space="preserve">աշնանային տաբատ </w:t>
            </w: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2 հատ</w:t>
            </w:r>
          </w:p>
          <w:p w14:paraId="41342099"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 xml:space="preserve">շապիկ </w:t>
            </w: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2 հատ</w:t>
            </w:r>
          </w:p>
          <w:p w14:paraId="07D3640E"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գլխարկ</w:t>
            </w:r>
            <w:r w:rsidRPr="005C1146">
              <w:rPr>
                <w:rFonts w:ascii="Calibri" w:hAnsi="Calibri" w:cs="Calibri"/>
                <w:color w:val="222222"/>
                <w:sz w:val="22"/>
                <w:szCs w:val="22"/>
                <w:lang w:eastAsia="ru-RU"/>
              </w:rPr>
              <w:t> </w:t>
            </w:r>
            <w:r w:rsidRPr="005C1146">
              <w:rPr>
                <w:rFonts w:ascii="GHEA Grapalat" w:hAnsi="GHEA Grapalat" w:cs="Arial"/>
                <w:color w:val="222222"/>
                <w:sz w:val="22"/>
                <w:szCs w:val="22"/>
                <w:lang w:eastAsia="ru-RU"/>
              </w:rPr>
              <w:t>– 1 հատ</w:t>
            </w:r>
          </w:p>
          <w:p w14:paraId="53B211BA"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անձրևանոց</w:t>
            </w:r>
            <w:r>
              <w:rPr>
                <w:rFonts w:ascii="GHEA Grapalat" w:hAnsi="GHEA Grapalat" w:cs="Arial"/>
                <w:color w:val="222222"/>
                <w:sz w:val="22"/>
                <w:szCs w:val="22"/>
                <w:lang w:eastAsia="ru-RU"/>
              </w:rPr>
              <w:t xml:space="preserve"> – 1 հատ</w:t>
            </w:r>
          </w:p>
          <w:p w14:paraId="715EDF97" w14:textId="77777777" w:rsidR="006C5721" w:rsidRPr="000C2AE5" w:rsidRDefault="006C5721" w:rsidP="006C5721">
            <w:pPr>
              <w:numPr>
                <w:ilvl w:val="0"/>
                <w:numId w:val="36"/>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անթև բաճկոն</w:t>
            </w:r>
            <w:r>
              <w:rPr>
                <w:rFonts w:ascii="GHEA Grapalat" w:hAnsi="GHEA Grapalat" w:cs="Arial"/>
                <w:color w:val="222222"/>
                <w:sz w:val="22"/>
                <w:szCs w:val="22"/>
                <w:lang w:eastAsia="ru-RU"/>
              </w:rPr>
              <w:t xml:space="preserve"> – 1 հատ</w:t>
            </w:r>
          </w:p>
          <w:p w14:paraId="5FB48795"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t>Աշխատանքային աշնանային արտահագուստ</w:t>
            </w:r>
            <w:r>
              <w:rPr>
                <w:rFonts w:ascii="GHEA Grapalat" w:hAnsi="GHEA Grapalat" w:cs="Arial"/>
                <w:b/>
                <w:bCs/>
                <w:color w:val="222222"/>
                <w:sz w:val="22"/>
                <w:szCs w:val="22"/>
                <w:lang w:eastAsia="ru-RU"/>
              </w:rPr>
              <w:t xml:space="preserve"> </w:t>
            </w:r>
            <w:r w:rsidRPr="000C2AE5">
              <w:rPr>
                <w:rFonts w:ascii="GHEA Grapalat" w:hAnsi="GHEA Grapalat" w:cs="Arial"/>
                <w:color w:val="222222"/>
                <w:sz w:val="22"/>
                <w:szCs w:val="22"/>
                <w:lang w:eastAsia="ru-RU"/>
              </w:rPr>
              <w:t>-</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աշխատանքային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աշնանային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արտահագուստը</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նախատեսված</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է</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երկու</w:t>
            </w:r>
            <w:r w:rsidRPr="000C2AE5">
              <w:rPr>
                <w:rFonts w:ascii="GHEA Grapalat" w:hAnsi="GHEA Grapalat" w:cs="Arial"/>
                <w:color w:val="222222"/>
                <w:sz w:val="22"/>
                <w:szCs w:val="22"/>
                <w:lang w:eastAsia="ru-RU"/>
              </w:rPr>
              <w:t xml:space="preserve"> սեռերի համար /ունիսեքս/։ </w:t>
            </w:r>
            <w:r>
              <w:rPr>
                <w:rFonts w:ascii="GHEA Grapalat" w:hAnsi="GHEA Grapalat" w:cs="Arial"/>
                <w:color w:val="222222"/>
                <w:sz w:val="22"/>
                <w:szCs w:val="22"/>
                <w:lang w:eastAsia="ru-RU"/>
              </w:rPr>
              <w:t>Լրակազմ</w:t>
            </w:r>
            <w:r w:rsidRPr="000C2AE5">
              <w:rPr>
                <w:rFonts w:ascii="GHEA Grapalat" w:hAnsi="GHEA Grapalat" w:cs="Arial"/>
                <w:color w:val="222222"/>
                <w:sz w:val="22"/>
                <w:szCs w:val="22"/>
                <w:lang w:eastAsia="ru-RU"/>
              </w:rPr>
              <w:t>ը ներառում է աշխատանքային բաճկոն և տաբատ։</w:t>
            </w:r>
          </w:p>
          <w:p w14:paraId="2BC25657"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59772112"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t>Պարտադիր տեքստիլ տեխնիկական պահանջները</w:t>
            </w:r>
            <w:r w:rsidRPr="000C2AE5">
              <w:rPr>
                <w:rFonts w:ascii="MS Mincho" w:eastAsia="MS Mincho" w:hAnsi="MS Mincho" w:cs="MS Mincho" w:hint="eastAsia"/>
                <w:b/>
                <w:bCs/>
                <w:color w:val="222222"/>
                <w:sz w:val="22"/>
                <w:szCs w:val="22"/>
                <w:lang w:eastAsia="ru-RU"/>
              </w:rPr>
              <w:t>․</w:t>
            </w:r>
          </w:p>
          <w:p w14:paraId="4A3C84BB"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lastRenderedPageBreak/>
              <w:t>Գործվածք /դիմային մաս/-</w:t>
            </w:r>
            <w:r w:rsidRPr="000C2AE5">
              <w:rPr>
                <w:rFonts w:ascii="Calibri" w:hAnsi="Calibri" w:cs="Calibri"/>
                <w:b/>
                <w:bCs/>
                <w:color w:val="222222"/>
                <w:sz w:val="22"/>
                <w:szCs w:val="22"/>
                <w:lang w:eastAsia="ru-RU"/>
              </w:rPr>
              <w:t> </w:t>
            </w:r>
            <w:r w:rsidRPr="000C2AE5">
              <w:rPr>
                <w:rFonts w:ascii="GHEA Grapalat" w:hAnsi="GHEA Grapalat" w:cs="Arial"/>
                <w:color w:val="222222"/>
                <w:sz w:val="22"/>
                <w:szCs w:val="22"/>
                <w:lang w:eastAsia="ru-RU"/>
              </w:rPr>
              <w:t>հակաստատիկ է և ոչ դյուրավառ, աշխատանքային արտահագուստ, որը կիրառվում է արտադրության աշնանային ժամանակաշրջանում /աշխատանքային բանվորական բաճկոն և տաբատ/</w:t>
            </w:r>
          </w:p>
          <w:p w14:paraId="0EBCE7EF"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Որակական բաղադրությունը-</w:t>
            </w:r>
            <w:r w:rsidRPr="000C2AE5">
              <w:rPr>
                <w:rFonts w:ascii="Calibri" w:hAnsi="Calibri" w:cs="Calibri"/>
                <w:b/>
                <w:bCs/>
                <w:color w:val="222222"/>
                <w:sz w:val="22"/>
                <w:szCs w:val="22"/>
                <w:lang w:eastAsia="ru-RU"/>
              </w:rPr>
              <w:t> </w:t>
            </w:r>
            <w:r w:rsidRPr="000C2AE5">
              <w:rPr>
                <w:rFonts w:ascii="GHEA Grapalat" w:hAnsi="GHEA Grapalat" w:cs="Arial"/>
                <w:color w:val="222222"/>
                <w:sz w:val="22"/>
                <w:szCs w:val="22"/>
                <w:lang w:eastAsia="ru-RU"/>
              </w:rPr>
              <w:t xml:space="preserve">բամբակ 50-60% , էլաստան 50-40% </w:t>
            </w:r>
          </w:p>
          <w:p w14:paraId="001A61D1"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Զանգվածն ըստ միավորի մակերեսի - 200± 10 գ/մ²</w:t>
            </w:r>
          </w:p>
          <w:p w14:paraId="0F2745ED"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Հյուսվածքը - տվիլ</w:t>
            </w:r>
          </w:p>
          <w:p w14:paraId="70B25503"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Դիմացկունություն</w:t>
            </w:r>
          </w:p>
          <w:p w14:paraId="047439FA"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Միջնաթել</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60 Դեն</w:t>
            </w:r>
          </w:p>
          <w:p w14:paraId="79E0E86F"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Գործվածք</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40 Դեն</w:t>
            </w:r>
          </w:p>
          <w:p w14:paraId="4441E881"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Չափսերի փոփոխության որոշում 60˚ C լվանալուց և չորացնելուց հետո - ենթարկված ավարտական հարդարման / սանֆորիզացիա/</w:t>
            </w:r>
          </w:p>
          <w:p w14:paraId="2F817235"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Միջնաթել</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2,5 %</w:t>
            </w:r>
          </w:p>
          <w:p w14:paraId="140730D3"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Գործվածք</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2,5 %</w:t>
            </w:r>
          </w:p>
          <w:p w14:paraId="72E8D2C2"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Տեքստիլ գործվածքների քայքայման դիմացկունությունը Մարթիդեյլի մեթոդով- զանգվածային կորուստ - առավ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1</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8/2000 ցիկլ/ %</w:t>
            </w:r>
          </w:p>
          <w:p w14:paraId="68EA60F3"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Հիգրոսկոպիկ հատկությունները /խոնավության կլանումը/ - 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5%</w:t>
            </w:r>
          </w:p>
          <w:p w14:paraId="02962984"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Գույնի կայունությունը 60˚C լվանալուց - առնվ 4/3-4/3-4* դասի</w:t>
            </w:r>
          </w:p>
          <w:p w14:paraId="55C35B42"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Գունային կայունությունը տաք մամլման ժամանակ Անմիջապես - 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 / 4 դաս</w:t>
            </w:r>
          </w:p>
          <w:p w14:paraId="4290D68F"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4 </w:t>
            </w:r>
            <w:r w:rsidRPr="000C2AE5">
              <w:rPr>
                <w:rFonts w:ascii="GHEA Grapalat" w:hAnsi="GHEA Grapalat" w:cs="GHEA Grapalat"/>
                <w:color w:val="222222"/>
                <w:sz w:val="22"/>
                <w:szCs w:val="22"/>
                <w:lang w:eastAsia="ru-RU"/>
              </w:rPr>
              <w:t>ժամում</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 / 4-րդ դաս</w:t>
            </w:r>
          </w:p>
          <w:p w14:paraId="498405CA"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Գույնի կայունությունը քրտնաբծերի դեպքում</w:t>
            </w:r>
            <w:r w:rsidRPr="000C2AE5">
              <w:rPr>
                <w:rFonts w:ascii="Calibri" w:hAnsi="Calibri" w:cs="Calibri"/>
                <w:color w:val="222222"/>
                <w:sz w:val="22"/>
                <w:szCs w:val="22"/>
                <w:lang w:eastAsia="ru-RU"/>
              </w:rPr>
              <w:t> </w:t>
            </w:r>
          </w:p>
          <w:p w14:paraId="68DEE80D"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Թթվային</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 / 3-4 / 3-4 դաս</w:t>
            </w:r>
          </w:p>
          <w:p w14:paraId="4A793A7A"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Ալկալային</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4 /3-4 / 3-4 դաս</w:t>
            </w:r>
          </w:p>
          <w:p w14:paraId="27C5288C"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Գույնի կայունությունը քայքայման/մաշվածության</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դե</w:t>
            </w:r>
            <w:r w:rsidRPr="000C2AE5">
              <w:rPr>
                <w:rFonts w:ascii="GHEA Grapalat" w:hAnsi="GHEA Grapalat" w:cs="Arial"/>
                <w:color w:val="222222"/>
                <w:sz w:val="22"/>
                <w:szCs w:val="22"/>
                <w:lang w:eastAsia="ru-RU"/>
              </w:rPr>
              <w:t>պքում</w:t>
            </w:r>
            <w:r w:rsidRPr="000C2AE5">
              <w:rPr>
                <w:rFonts w:ascii="Calibri" w:hAnsi="Calibri" w:cs="Calibri"/>
                <w:color w:val="222222"/>
                <w:sz w:val="22"/>
                <w:szCs w:val="22"/>
                <w:lang w:eastAsia="ru-RU"/>
              </w:rPr>
              <w:t> </w:t>
            </w:r>
          </w:p>
          <w:p w14:paraId="51B14E9C"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Չոր</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3-րդ դաս</w:t>
            </w:r>
          </w:p>
          <w:p w14:paraId="1A21A904"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Արհեստական լույսի ներքո գունային կայունության</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թեսթ</w:t>
            </w:r>
            <w:r w:rsidRPr="000C2AE5">
              <w:rPr>
                <w:rFonts w:ascii="GHEA Grapalat" w:hAnsi="GHEA Grapalat" w:cs="Arial"/>
                <w:color w:val="222222"/>
                <w:sz w:val="22"/>
                <w:szCs w:val="22"/>
                <w:lang w:eastAsia="ru-RU"/>
              </w:rPr>
              <w:t xml:space="preserve"> - </w:t>
            </w:r>
            <w:r w:rsidRPr="000C2AE5">
              <w:rPr>
                <w:rFonts w:ascii="GHEA Grapalat" w:hAnsi="GHEA Grapalat" w:cs="GHEA Grapalat"/>
                <w:color w:val="222222"/>
                <w:sz w:val="22"/>
                <w:szCs w:val="22"/>
                <w:lang w:eastAsia="ru-RU"/>
              </w:rPr>
              <w:t>Քսենոնային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աղեղի</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խամրող</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լամպի</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թեսթ</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ճ</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առնվ</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5 դասի / կապույտ սանդղակ/</w:t>
            </w:r>
          </w:p>
          <w:p w14:paraId="185DB8FA"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Ազատ և հիդրոլիզացված ֆորմալդեհիդ - առավել</w:t>
            </w:r>
            <w:r w:rsidRPr="000C2AE5">
              <w:rPr>
                <w:rFonts w:ascii="MS Mincho" w:eastAsia="MS Mincho" w:hAnsi="MS Mincho" w:cs="MS Mincho" w:hint="eastAsia"/>
                <w:color w:val="222222"/>
                <w:sz w:val="22"/>
                <w:szCs w:val="22"/>
                <w:lang w:eastAsia="ru-RU"/>
              </w:rPr>
              <w:t>․</w:t>
            </w:r>
            <w:r w:rsidRPr="000C2AE5">
              <w:rPr>
                <w:rFonts w:ascii="GHEA Grapalat" w:hAnsi="GHEA Grapalat" w:cs="Arial"/>
                <w:color w:val="222222"/>
                <w:sz w:val="22"/>
                <w:szCs w:val="22"/>
                <w:lang w:eastAsia="ru-RU"/>
              </w:rPr>
              <w:t xml:space="preserve"> 75 մգ/կգ</w:t>
            </w:r>
          </w:p>
          <w:p w14:paraId="5E8DFCF9"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Ջրային նստվածքում PH-ի որոշումը 4,8 - 7,5 PH միավորներ</w:t>
            </w:r>
          </w:p>
          <w:p w14:paraId="082ED878"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Հրակայունություն - EN ISO</w:t>
            </w:r>
            <w:r w:rsidRPr="000C2AE5">
              <w:rPr>
                <w:rFonts w:ascii="Calibri" w:hAnsi="Calibri" w:cs="Calibri"/>
                <w:color w:val="222222"/>
                <w:sz w:val="22"/>
                <w:szCs w:val="22"/>
                <w:lang w:eastAsia="ru-RU"/>
              </w:rPr>
              <w:t> </w:t>
            </w:r>
          </w:p>
          <w:p w14:paraId="08331850"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14116</w:t>
            </w:r>
            <w:r w:rsidRPr="000C2AE5">
              <w:rPr>
                <w:rFonts w:ascii="GHEA Grapalat" w:hAnsi="GHEA Grapalat" w:cs="GHEA Grapalat"/>
                <w:color w:val="222222"/>
                <w:sz w:val="22"/>
                <w:szCs w:val="22"/>
                <w:lang w:eastAsia="ru-RU"/>
              </w:rPr>
              <w:t>։</w:t>
            </w:r>
            <w:r w:rsidRPr="000C2AE5">
              <w:rPr>
                <w:rFonts w:ascii="GHEA Grapalat" w:hAnsi="GHEA Grapalat" w:cs="Arial"/>
                <w:color w:val="222222"/>
                <w:sz w:val="22"/>
                <w:szCs w:val="22"/>
                <w:lang w:eastAsia="ru-RU"/>
              </w:rPr>
              <w:t xml:space="preserve">2008, </w:t>
            </w:r>
            <w:r w:rsidRPr="000C2AE5">
              <w:rPr>
                <w:rFonts w:ascii="GHEA Grapalat" w:hAnsi="GHEA Grapalat" w:cs="GHEA Grapalat"/>
                <w:color w:val="222222"/>
                <w:sz w:val="22"/>
                <w:szCs w:val="22"/>
                <w:lang w:eastAsia="ru-RU"/>
              </w:rPr>
              <w:t>ցուցիչ</w:t>
            </w:r>
            <w:r w:rsidRPr="000C2AE5">
              <w:rPr>
                <w:rFonts w:ascii="GHEA Grapalat" w:hAnsi="GHEA Grapalat" w:cs="Arial"/>
                <w:color w:val="222222"/>
                <w:sz w:val="22"/>
                <w:szCs w:val="22"/>
                <w:lang w:eastAsia="ru-RU"/>
              </w:rPr>
              <w:t xml:space="preserve"> 2</w:t>
            </w:r>
          </w:p>
          <w:p w14:paraId="2B3868B1"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Կարի առավելագուն դիմացկունությունը - ձգելու մեթոդը (պատրաստի արտադրանքի համար)- առնվ 230Ն</w:t>
            </w:r>
          </w:p>
          <w:p w14:paraId="2E15078C"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77CF5701"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Չափսեր</w:t>
            </w:r>
            <w:r w:rsidRPr="000C2AE5">
              <w:rPr>
                <w:rFonts w:ascii="GHEA Grapalat" w:hAnsi="GHEA Grapalat" w:cs="Arial"/>
                <w:color w:val="222222"/>
                <w:sz w:val="22"/>
                <w:szCs w:val="22"/>
                <w:lang w:eastAsia="ru-RU"/>
              </w:rPr>
              <w:t>։</w:t>
            </w:r>
          </w:p>
          <w:p w14:paraId="6849B6B3"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 xml:space="preserve">Աշնանային աշխատանքային արտահագուստի չափսերը պետք է համապատասխանեն </w:t>
            </w:r>
            <w:r>
              <w:rPr>
                <w:rFonts w:ascii="GHEA Grapalat" w:hAnsi="GHEA Grapalat" w:cs="Arial"/>
                <w:color w:val="222222"/>
                <w:sz w:val="22"/>
                <w:szCs w:val="22"/>
                <w:lang w:eastAsia="ru-RU"/>
              </w:rPr>
              <w:t xml:space="preserve">Պատվիրատուի կողմից պատվիրվելիք </w:t>
            </w:r>
            <w:r w:rsidRPr="000C2AE5">
              <w:rPr>
                <w:rFonts w:ascii="GHEA Grapalat" w:hAnsi="GHEA Grapalat" w:cs="Arial"/>
                <w:color w:val="222222"/>
                <w:sz w:val="22"/>
                <w:szCs w:val="22"/>
                <w:lang w:eastAsia="ru-RU"/>
              </w:rPr>
              <w:t xml:space="preserve"> տվյալներին</w:t>
            </w:r>
          </w:p>
          <w:p w14:paraId="6EF2DC3F"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Բարձր տեսանելի գիծ։</w:t>
            </w:r>
          </w:p>
          <w:p w14:paraId="75F85A50"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2սմ- լայնություն</w:t>
            </w:r>
          </w:p>
          <w:p w14:paraId="53ADB1F6"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Գունային գամման</w:t>
            </w:r>
          </w:p>
          <w:p w14:paraId="499110CB"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Աշնանային աշխատանքային արտահագուստի արտաքին նկարագրություն</w:t>
            </w:r>
            <w:r w:rsidRPr="000C2AE5">
              <w:rPr>
                <w:rFonts w:ascii="MS Mincho" w:eastAsia="MS Mincho" w:hAnsi="MS Mincho" w:cs="MS Mincho" w:hint="eastAsia"/>
                <w:b/>
                <w:bCs/>
                <w:color w:val="222222"/>
                <w:sz w:val="22"/>
                <w:szCs w:val="22"/>
                <w:u w:val="single"/>
                <w:lang w:eastAsia="ru-RU"/>
              </w:rPr>
              <w:t>․</w:t>
            </w:r>
          </w:p>
          <w:p w14:paraId="5D3E2133" w14:textId="77777777" w:rsidR="006C5721" w:rsidRPr="000C2AE5" w:rsidRDefault="006C5721" w:rsidP="00CE2FB0">
            <w:pPr>
              <w:shd w:val="clear" w:color="auto" w:fill="FFFFFF"/>
              <w:jc w:val="both"/>
              <w:rPr>
                <w:rFonts w:ascii="GHEA Grapalat" w:hAnsi="GHEA Grapalat" w:cs="Arial"/>
                <w:b/>
                <w:bCs/>
                <w:color w:val="222222"/>
                <w:sz w:val="22"/>
                <w:szCs w:val="22"/>
                <w:u w:val="single"/>
                <w:lang w:eastAsia="ru-RU"/>
              </w:rPr>
            </w:pPr>
            <w:r w:rsidRPr="000C2AE5">
              <w:rPr>
                <w:rFonts w:ascii="GHEA Grapalat" w:hAnsi="GHEA Grapalat" w:cs="Arial"/>
                <w:b/>
                <w:bCs/>
                <w:color w:val="222222"/>
                <w:sz w:val="22"/>
                <w:szCs w:val="22"/>
                <w:u w:val="single"/>
                <w:lang w:eastAsia="ru-RU"/>
              </w:rPr>
              <w:t>Բաճկոնի և տաբատի արտաքին տեսքը և գունային գամման կհամաձայնեցվի պատվիրատուի հետ</w:t>
            </w:r>
          </w:p>
          <w:p w14:paraId="338C791F"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2F0F5AB4"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Շապիկ։</w:t>
            </w:r>
            <w:r w:rsidRPr="000C2AE5">
              <w:rPr>
                <w:rFonts w:ascii="Calibri" w:hAnsi="Calibri" w:cs="Calibri"/>
                <w:b/>
                <w:bCs/>
                <w:color w:val="222222"/>
                <w:sz w:val="22"/>
                <w:szCs w:val="22"/>
                <w:u w:val="single"/>
                <w:lang w:eastAsia="ru-RU"/>
              </w:rPr>
              <w:t> </w:t>
            </w:r>
            <w:r w:rsidRPr="000C2AE5">
              <w:rPr>
                <w:rFonts w:ascii="Calibri" w:hAnsi="Calibri" w:cs="Calibri"/>
                <w:color w:val="222222"/>
                <w:sz w:val="22"/>
                <w:szCs w:val="22"/>
                <w:lang w:eastAsia="ru-RU"/>
              </w:rPr>
              <w:t> </w:t>
            </w:r>
            <w:r w:rsidRPr="000C2AE5">
              <w:rPr>
                <w:rFonts w:ascii="GHEA Grapalat" w:hAnsi="GHEA Grapalat" w:cs="GHEA Grapalat"/>
                <w:color w:val="222222"/>
                <w:sz w:val="22"/>
                <w:szCs w:val="22"/>
                <w:lang w:eastAsia="ru-RU"/>
              </w:rPr>
              <w:t>Կիսաթև</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օձիքով</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օձիքի</w:t>
            </w:r>
            <w:r w:rsidRPr="000C2AE5">
              <w:rPr>
                <w:rFonts w:ascii="GHEA Grapalat" w:hAnsi="GHEA Grapalat" w:cs="Arial"/>
                <w:color w:val="222222"/>
                <w:sz w:val="22"/>
                <w:szCs w:val="22"/>
                <w:lang w:eastAsia="ru-RU"/>
              </w:rPr>
              <w:t xml:space="preserve"> դիմացի բացվածքը կոճկվում է երեք կոճակով։ Կրծքավանդակի ձախ հատվածում պատկերվում է լոգոն։</w:t>
            </w:r>
          </w:p>
          <w:p w14:paraId="7B1766F5"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Նյութը՝ բամբակ 100%։</w:t>
            </w:r>
          </w:p>
          <w:p w14:paraId="4BD5AE5A"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5F8E9B85"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Գլխարկ։</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Գլխարկը նախատեսված է երկու սեռերի համար/ունիսեքս/։ Նյութը՝ 100% բամբակ, դիմային հատվածում պատկերված է լոգոն, գունային գամման համապատասխանեցվում է պատվիրատուի հետ։</w:t>
            </w:r>
          </w:p>
          <w:p w14:paraId="7CF11B93"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48BBC393"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Սնձրևանոց։</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Անձրևանոցը նախատեսված է երկու սեռերի համար/ունիսեքս/։ Նյութը՝ 100% սինթետիկ, ջրակայուն, անձրևապաշտպան,</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ոչ</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դյուրամաշ</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գունային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գամման</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համապատասխանեցվում</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է</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պատվիրատուի</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հետ</w:t>
            </w:r>
            <w:r w:rsidRPr="000C2AE5">
              <w:rPr>
                <w:rFonts w:ascii="GHEA Grapalat" w:hAnsi="GHEA Grapalat" w:cs="Arial"/>
                <w:color w:val="222222"/>
                <w:sz w:val="22"/>
                <w:szCs w:val="22"/>
                <w:lang w:eastAsia="ru-RU"/>
              </w:rPr>
              <w:t>,</w:t>
            </w:r>
            <w:r>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բարձր</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տեսանելի</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գիծ՝</w:t>
            </w:r>
            <w:r w:rsidRPr="000C2AE5">
              <w:rPr>
                <w:rFonts w:ascii="GHEA Grapalat" w:hAnsi="GHEA Grapalat" w:cs="Arial"/>
                <w:color w:val="222222"/>
                <w:sz w:val="22"/>
                <w:szCs w:val="22"/>
                <w:lang w:eastAsia="ru-RU"/>
              </w:rPr>
              <w:t xml:space="preserve"> 2</w:t>
            </w:r>
            <w:r w:rsidRPr="000C2AE5">
              <w:rPr>
                <w:rFonts w:ascii="GHEA Grapalat" w:hAnsi="GHEA Grapalat" w:cs="GHEA Grapalat"/>
                <w:color w:val="222222"/>
                <w:sz w:val="22"/>
                <w:szCs w:val="22"/>
                <w:lang w:eastAsia="ru-RU"/>
              </w:rPr>
              <w:t>սմ</w:t>
            </w:r>
            <w:r w:rsidRPr="000C2AE5">
              <w:rPr>
                <w:rFonts w:ascii="GHEA Grapalat" w:hAnsi="GHEA Grapalat" w:cs="Arial"/>
                <w:color w:val="222222"/>
                <w:sz w:val="22"/>
                <w:szCs w:val="22"/>
                <w:lang w:eastAsia="ru-RU"/>
              </w:rPr>
              <w:t>:</w:t>
            </w:r>
          </w:p>
          <w:p w14:paraId="664AAAE7"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598B4B37"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Անթև բաճկոն։</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Անթև բաճկոնը նախատեսված է երկու սեռերի համար/ունիսեքս/։ Նյութը 100% էլաստիկ, ջրակայուն, ոչ դյուրամաշ, գունային գամման համապատասխանեցվում է պատվիրատուի հետ,</w:t>
            </w: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բարձր տեսանելի գիծ՝ 2սմ</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Calibri" w:hAnsi="Calibri" w:cs="Calibri"/>
                <w:color w:val="222222"/>
                <w:sz w:val="22"/>
                <w:szCs w:val="22"/>
                <w:lang w:eastAsia="ru-RU"/>
              </w:rPr>
              <w:t> </w:t>
            </w:r>
          </w:p>
          <w:p w14:paraId="4FD15B04"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2D9D80B8"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Ձմեռային աշխատանքային արտահագուստ-</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 xml:space="preserve">Ձմեռային աշխատանքային արտահագուստը նախատեսված է երկու սեռերի համար/ունիսեքս/։ </w:t>
            </w:r>
            <w:r>
              <w:rPr>
                <w:rFonts w:ascii="GHEA Grapalat" w:hAnsi="GHEA Grapalat" w:cs="Arial"/>
                <w:color w:val="222222"/>
                <w:sz w:val="22"/>
                <w:szCs w:val="22"/>
                <w:lang w:eastAsia="ru-RU"/>
              </w:rPr>
              <w:t>Լրակազմ</w:t>
            </w:r>
            <w:r w:rsidRPr="000C2AE5">
              <w:rPr>
                <w:rFonts w:ascii="GHEA Grapalat" w:hAnsi="GHEA Grapalat" w:cs="Arial"/>
                <w:color w:val="222222"/>
                <w:sz w:val="22"/>
                <w:szCs w:val="22"/>
                <w:lang w:eastAsia="ru-RU"/>
              </w:rPr>
              <w:t>ը ներառում է ձմեռային աշխատանքային տաբատ և բաճկոն։ Տաբատը և բաճկոնը եռաշերտ են, բաղկացած են դիմային մասի գործվածքից, սինթեպոնից և աստառից ։ Բարձր տեսանելի գիծ՝ 2սմ լայնությամբ։</w:t>
            </w:r>
          </w:p>
          <w:p w14:paraId="0E5FEBA3"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10DF890F"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t>Տեքստիլ տեխնիկական պահանջները-</w:t>
            </w:r>
            <w:r w:rsidRPr="000C2AE5">
              <w:rPr>
                <w:rFonts w:ascii="Calibri" w:hAnsi="Calibri" w:cs="Calibri"/>
                <w:b/>
                <w:bCs/>
                <w:color w:val="222222"/>
                <w:sz w:val="22"/>
                <w:szCs w:val="22"/>
                <w:lang w:eastAsia="ru-RU"/>
              </w:rPr>
              <w:t> </w:t>
            </w:r>
            <w:r w:rsidRPr="000C2AE5">
              <w:rPr>
                <w:rFonts w:ascii="GHEA Grapalat" w:hAnsi="GHEA Grapalat" w:cs="Arial"/>
                <w:color w:val="222222"/>
                <w:sz w:val="22"/>
                <w:szCs w:val="22"/>
                <w:lang w:eastAsia="ru-RU"/>
              </w:rPr>
              <w:t>Գործվածքը/դիմային մաս/ հակաստատիկ է և ոչ դյուրավառ, աշխատանքային արտահագուստ, որը կիրառվում է արտադրությունում ձմեռային ժամանակաշրջանում / աշխատանքային բանվորական բաճկոն և տաբատ/։</w:t>
            </w:r>
          </w:p>
          <w:p w14:paraId="6A99CACE"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2906302E"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lang w:eastAsia="ru-RU"/>
              </w:rPr>
              <w:t>Արտաքին/Դիմային գործվածք</w:t>
            </w:r>
            <w:r w:rsidRPr="000C2AE5">
              <w:rPr>
                <w:rFonts w:ascii="MS Mincho" w:eastAsia="MS Mincho" w:hAnsi="MS Mincho" w:cs="MS Mincho" w:hint="eastAsia"/>
                <w:b/>
                <w:bCs/>
                <w:color w:val="222222"/>
                <w:sz w:val="22"/>
                <w:szCs w:val="22"/>
                <w:lang w:eastAsia="ru-RU"/>
              </w:rPr>
              <w:t>․</w:t>
            </w:r>
          </w:p>
          <w:p w14:paraId="6D732B67"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Գույնը՝ համաձայնեցվում է պատվիրատուի հետ</w:t>
            </w:r>
          </w:p>
          <w:p w14:paraId="7654EE53"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Զանգվածն ըստ միավորի մակերեսի՝ 200±5</w:t>
            </w:r>
          </w:p>
          <w:p w14:paraId="3347D32D"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Որակական բաղադրությունը՝ 100% պոլիէսթեր</w:t>
            </w:r>
          </w:p>
          <w:p w14:paraId="657D23E9"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Հյուսվածքը՝ օկսֆորդ տեսակի</w:t>
            </w:r>
          </w:p>
          <w:p w14:paraId="0CD79530"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Ջրակայուն</w:t>
            </w:r>
          </w:p>
          <w:p w14:paraId="4583095C"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Կեղտակայուն</w:t>
            </w:r>
          </w:p>
          <w:p w14:paraId="4F0AEDBB"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Ոչ դյուրամաշ</w:t>
            </w:r>
          </w:p>
          <w:p w14:paraId="714EFA91"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Ջերմակայունություն՝ գործվածքը ունակ է պահպանել իր հատկությունները մինչև -50˚C /ցրտադիմացկունություն/ և</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+100˚C/ջերմակայունություն/</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 xml:space="preserve"> </w:t>
            </w:r>
            <w:r w:rsidRPr="000C2AE5">
              <w:rPr>
                <w:rFonts w:ascii="GHEA Grapalat" w:hAnsi="GHEA Grapalat" w:cs="GHEA Grapalat"/>
                <w:color w:val="222222"/>
                <w:sz w:val="22"/>
                <w:szCs w:val="22"/>
                <w:lang w:eastAsia="ru-RU"/>
              </w:rPr>
              <w:t>պայմաններում</w:t>
            </w:r>
            <w:r w:rsidRPr="000C2AE5">
              <w:rPr>
                <w:rFonts w:ascii="GHEA Grapalat" w:hAnsi="GHEA Grapalat" w:cs="Arial"/>
                <w:color w:val="222222"/>
                <w:sz w:val="22"/>
                <w:szCs w:val="22"/>
                <w:lang w:eastAsia="ru-RU"/>
              </w:rPr>
              <w:t>,</w:t>
            </w:r>
          </w:p>
          <w:p w14:paraId="7DEF927F"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Բարձր ամրություն</w:t>
            </w:r>
          </w:p>
          <w:p w14:paraId="6AD3FBDC"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Էլաստիկ</w:t>
            </w:r>
          </w:p>
          <w:p w14:paraId="61720C26"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Բարձր դիմացկունություն լվացման հանդեպ / մինչև 60˚C/</w:t>
            </w:r>
          </w:p>
          <w:p w14:paraId="6F48F6ED"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Լույսի ներքո գունային կայունություն</w:t>
            </w:r>
          </w:p>
          <w:p w14:paraId="5D35DC3B" w14:textId="77777777" w:rsidR="006C5721" w:rsidRPr="000C2AE5" w:rsidRDefault="006C5721" w:rsidP="006C5721">
            <w:pPr>
              <w:numPr>
                <w:ilvl w:val="0"/>
                <w:numId w:val="37"/>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Կայունություն քիմիական նյութերի հանդեպ։</w:t>
            </w:r>
          </w:p>
          <w:p w14:paraId="764EA044"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lastRenderedPageBreak/>
              <w:t>Սինթեպոն</w:t>
            </w:r>
            <w:r w:rsidRPr="000C2AE5">
              <w:rPr>
                <w:rFonts w:ascii="MS Mincho" w:eastAsia="MS Mincho" w:hAnsi="MS Mincho" w:cs="MS Mincho" w:hint="eastAsia"/>
                <w:b/>
                <w:bCs/>
                <w:color w:val="222222"/>
                <w:sz w:val="22"/>
                <w:szCs w:val="22"/>
                <w:u w:val="single"/>
                <w:lang w:eastAsia="ru-RU"/>
              </w:rPr>
              <w:t>․</w:t>
            </w:r>
          </w:p>
          <w:p w14:paraId="416752EE"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Խտությունը տատանվում է 40-2700գ/մ²</w:t>
            </w:r>
          </w:p>
          <w:p w14:paraId="33E5429D"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Համասեռ է, անհարթությունները չեն գերազանցում 5%</w:t>
            </w:r>
          </w:p>
          <w:p w14:paraId="7D3945D1"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Ջերմահաղորդունակ է և ջերմապահպան</w:t>
            </w:r>
          </w:p>
          <w:p w14:paraId="19385964"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Բարձր ճկունության հաշվին չի կորցնում տեսքը և ձևը</w:t>
            </w:r>
          </w:p>
          <w:p w14:paraId="21CA0B8D"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Ջուր չի կլանում, ջուրը վանում է</w:t>
            </w:r>
          </w:p>
          <w:p w14:paraId="5F29D8DE" w14:textId="77777777" w:rsidR="006C5721" w:rsidRPr="000C2AE5" w:rsidRDefault="006C5721" w:rsidP="006C5721">
            <w:pPr>
              <w:numPr>
                <w:ilvl w:val="0"/>
                <w:numId w:val="38"/>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Ջերմակայունություն -60˚C-ից մինչև</w:t>
            </w:r>
            <w:r w:rsidRPr="000C2AE5">
              <w:rPr>
                <w:rFonts w:ascii="Calibri" w:hAnsi="Calibri" w:cs="Calibri"/>
                <w:color w:val="222222"/>
                <w:sz w:val="22"/>
                <w:szCs w:val="22"/>
                <w:lang w:eastAsia="ru-RU"/>
              </w:rPr>
              <w:t> </w:t>
            </w:r>
            <w:r w:rsidRPr="000C2AE5">
              <w:rPr>
                <w:rFonts w:ascii="GHEA Grapalat" w:hAnsi="GHEA Grapalat" w:cs="Arial"/>
                <w:color w:val="222222"/>
                <w:sz w:val="22"/>
                <w:szCs w:val="22"/>
                <w:lang w:eastAsia="ru-RU"/>
              </w:rPr>
              <w:t>+100˚C:</w:t>
            </w:r>
          </w:p>
          <w:p w14:paraId="6371A2C6"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197E75E0"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Աստառ</w:t>
            </w:r>
            <w:r w:rsidRPr="000C2AE5">
              <w:rPr>
                <w:rFonts w:ascii="MS Mincho" w:eastAsia="MS Mincho" w:hAnsi="MS Mincho" w:cs="MS Mincho" w:hint="eastAsia"/>
                <w:b/>
                <w:bCs/>
                <w:color w:val="222222"/>
                <w:sz w:val="22"/>
                <w:szCs w:val="22"/>
                <w:u w:val="single"/>
                <w:lang w:eastAsia="ru-RU"/>
              </w:rPr>
              <w:t>․</w:t>
            </w:r>
          </w:p>
          <w:p w14:paraId="237CD417"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Հակաալերգիկ է</w:t>
            </w:r>
          </w:p>
          <w:p w14:paraId="06E1354D"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Հակաբակտերիալ է</w:t>
            </w:r>
          </w:p>
          <w:p w14:paraId="08C66E45"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Ջերմակարգավորվող է, ունակ է պահել մարմնի համար անհրաժեշտ ջերմաստիճան</w:t>
            </w:r>
          </w:p>
          <w:p w14:paraId="3F80EF62"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Էլաստիկ է</w:t>
            </w:r>
            <w:r w:rsidRPr="000C2AE5">
              <w:rPr>
                <w:rFonts w:ascii="GHEA Grapalat" w:hAnsi="GHEA Grapalat" w:cs="Arial"/>
                <w:color w:val="222222"/>
                <w:sz w:val="22"/>
                <w:szCs w:val="22"/>
                <w:lang w:eastAsia="ru-RU"/>
              </w:rPr>
              <w:t>, չի սահմանափակում շարժումները</w:t>
            </w:r>
          </w:p>
          <w:p w14:paraId="506C63C8"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w:t>
            </w:r>
            <w:r w:rsidRPr="000C2AE5">
              <w:rPr>
                <w:rFonts w:ascii="GHEA Grapalat" w:hAnsi="GHEA Grapalat" w:cs="Arial"/>
                <w:color w:val="222222"/>
                <w:sz w:val="22"/>
                <w:szCs w:val="22"/>
                <w:lang w:eastAsia="ru-RU"/>
              </w:rPr>
              <w:t>Դիմացկուն է, ոչ դյուրամաշ</w:t>
            </w:r>
          </w:p>
          <w:p w14:paraId="693CE00C" w14:textId="77777777" w:rsidR="006C5721" w:rsidRPr="000C2AE5" w:rsidRDefault="006C5721" w:rsidP="006C5721">
            <w:pPr>
              <w:numPr>
                <w:ilvl w:val="0"/>
                <w:numId w:val="39"/>
              </w:numPr>
              <w:shd w:val="clear" w:color="auto" w:fill="FFFFFF"/>
              <w:ind w:left="945"/>
              <w:jc w:val="both"/>
              <w:rPr>
                <w:rFonts w:ascii="GHEA Grapalat" w:hAnsi="GHEA Grapalat" w:cs="Arial"/>
                <w:color w:val="222222"/>
                <w:sz w:val="22"/>
                <w:szCs w:val="22"/>
                <w:lang w:eastAsia="ru-RU"/>
              </w:rPr>
            </w:pPr>
            <w:r>
              <w:rPr>
                <w:rFonts w:ascii="GHEA Grapalat" w:hAnsi="GHEA Grapalat" w:cs="Arial"/>
                <w:color w:val="222222"/>
                <w:sz w:val="22"/>
                <w:szCs w:val="22"/>
                <w:lang w:eastAsia="ru-RU"/>
              </w:rPr>
              <w:t xml:space="preserve"> Շուտ չո</w:t>
            </w:r>
            <w:r w:rsidRPr="000C2AE5">
              <w:rPr>
                <w:rFonts w:ascii="GHEA Grapalat" w:hAnsi="GHEA Grapalat" w:cs="Arial"/>
                <w:color w:val="222222"/>
                <w:sz w:val="22"/>
                <w:szCs w:val="22"/>
                <w:lang w:eastAsia="ru-RU"/>
              </w:rPr>
              <w:t>րանում է</w:t>
            </w:r>
          </w:p>
          <w:p w14:paraId="5F6C17E1"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50DD05AD"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Չափսեր</w:t>
            </w:r>
            <w:r w:rsidRPr="000C2AE5">
              <w:rPr>
                <w:rFonts w:ascii="MS Mincho" w:eastAsia="MS Mincho" w:hAnsi="MS Mincho" w:cs="MS Mincho" w:hint="eastAsia"/>
                <w:b/>
                <w:bCs/>
                <w:color w:val="222222"/>
                <w:sz w:val="22"/>
                <w:szCs w:val="22"/>
                <w:u w:val="single"/>
                <w:lang w:eastAsia="ru-RU"/>
              </w:rPr>
              <w:t>․</w:t>
            </w:r>
          </w:p>
          <w:p w14:paraId="4A2FB01D"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color w:val="222222"/>
                <w:sz w:val="22"/>
                <w:szCs w:val="22"/>
                <w:lang w:eastAsia="ru-RU"/>
              </w:rPr>
              <w:t xml:space="preserve">Ձմեռային աշխատանքային արտահագուստի չափսերը պետք է համապատասխանեն </w:t>
            </w:r>
            <w:r>
              <w:rPr>
                <w:rFonts w:ascii="GHEA Grapalat" w:hAnsi="GHEA Grapalat" w:cs="Arial"/>
                <w:color w:val="222222"/>
                <w:sz w:val="22"/>
                <w:szCs w:val="22"/>
                <w:lang w:eastAsia="ru-RU"/>
              </w:rPr>
              <w:t xml:space="preserve">Պատվիրատուի կողմից պատվիրվելիք </w:t>
            </w:r>
            <w:r w:rsidRPr="000C2AE5">
              <w:rPr>
                <w:rFonts w:ascii="GHEA Grapalat" w:hAnsi="GHEA Grapalat" w:cs="Arial"/>
                <w:color w:val="222222"/>
                <w:sz w:val="22"/>
                <w:szCs w:val="22"/>
                <w:lang w:eastAsia="ru-RU"/>
              </w:rPr>
              <w:t xml:space="preserve"> տվյալներին</w:t>
            </w:r>
          </w:p>
          <w:p w14:paraId="22842274"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422A6E6B" w14:textId="77777777" w:rsidR="006C5721" w:rsidRPr="000C2AE5"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Ձմեռային աշխատանքային արտահագուստի արտաքին նկարագրություն</w:t>
            </w:r>
            <w:r w:rsidRPr="000C2AE5">
              <w:rPr>
                <w:rFonts w:ascii="MS Mincho" w:eastAsia="MS Mincho" w:hAnsi="MS Mincho" w:cs="MS Mincho" w:hint="eastAsia"/>
                <w:b/>
                <w:bCs/>
                <w:color w:val="222222"/>
                <w:sz w:val="22"/>
                <w:szCs w:val="22"/>
                <w:u w:val="single"/>
                <w:lang w:eastAsia="ru-RU"/>
              </w:rPr>
              <w:t>․</w:t>
            </w:r>
            <w:r w:rsidRPr="000C2AE5">
              <w:rPr>
                <w:rFonts w:ascii="Calibri" w:hAnsi="Calibri" w:cs="Calibri"/>
                <w:b/>
                <w:bCs/>
                <w:color w:val="222222"/>
                <w:sz w:val="22"/>
                <w:szCs w:val="22"/>
                <w:u w:val="single"/>
                <w:lang w:eastAsia="ru-RU"/>
              </w:rPr>
              <w:t> </w:t>
            </w:r>
          </w:p>
          <w:p w14:paraId="70DAD423" w14:textId="77777777" w:rsidR="006C5721" w:rsidRPr="000C2AE5" w:rsidRDefault="006C5721" w:rsidP="00CE2FB0">
            <w:pPr>
              <w:shd w:val="clear" w:color="auto" w:fill="FFFFFF"/>
              <w:jc w:val="both"/>
              <w:rPr>
                <w:rFonts w:ascii="GHEA Grapalat" w:hAnsi="GHEA Grapalat" w:cs="Arial"/>
                <w:b/>
                <w:bCs/>
                <w:color w:val="222222"/>
                <w:sz w:val="22"/>
                <w:szCs w:val="22"/>
                <w:u w:val="single"/>
                <w:lang w:eastAsia="ru-RU"/>
              </w:rPr>
            </w:pPr>
            <w:r w:rsidRPr="000C2AE5">
              <w:rPr>
                <w:rFonts w:ascii="GHEA Grapalat" w:hAnsi="GHEA Grapalat" w:cs="Arial"/>
                <w:b/>
                <w:bCs/>
                <w:color w:val="222222"/>
                <w:sz w:val="22"/>
                <w:szCs w:val="22"/>
                <w:u w:val="single"/>
                <w:lang w:eastAsia="ru-RU"/>
              </w:rPr>
              <w:t>Բաճկոնի և տաբատի արտաքին տեսքը և գունային գամման կհամաձայնեցվի պատվիրատուի հետ</w:t>
            </w:r>
          </w:p>
          <w:p w14:paraId="160937AE" w14:textId="77777777" w:rsidR="006C5721" w:rsidRPr="000C2AE5" w:rsidRDefault="006C5721" w:rsidP="00CE2FB0">
            <w:pPr>
              <w:shd w:val="clear" w:color="auto" w:fill="FFFFFF"/>
              <w:jc w:val="both"/>
              <w:rPr>
                <w:rFonts w:ascii="GHEA Grapalat" w:hAnsi="GHEA Grapalat" w:cs="Arial"/>
                <w:color w:val="222222"/>
                <w:sz w:val="22"/>
                <w:szCs w:val="22"/>
                <w:lang w:eastAsia="ru-RU"/>
              </w:rPr>
            </w:pPr>
          </w:p>
          <w:p w14:paraId="7AA9D683" w14:textId="77777777" w:rsidR="006C5721" w:rsidRPr="005C1146" w:rsidRDefault="006C5721" w:rsidP="00CE2FB0">
            <w:pPr>
              <w:shd w:val="clear" w:color="auto" w:fill="FFFFFF"/>
              <w:jc w:val="both"/>
              <w:rPr>
                <w:rFonts w:ascii="GHEA Grapalat" w:hAnsi="GHEA Grapalat" w:cs="Arial"/>
                <w:color w:val="222222"/>
                <w:sz w:val="22"/>
                <w:szCs w:val="22"/>
                <w:lang w:eastAsia="ru-RU"/>
              </w:rPr>
            </w:pPr>
            <w:r w:rsidRPr="000C2AE5">
              <w:rPr>
                <w:rFonts w:ascii="GHEA Grapalat" w:hAnsi="GHEA Grapalat" w:cs="Arial"/>
                <w:b/>
                <w:bCs/>
                <w:color w:val="222222"/>
                <w:sz w:val="22"/>
                <w:szCs w:val="22"/>
                <w:u w:val="single"/>
                <w:lang w:eastAsia="ru-RU"/>
              </w:rPr>
              <w:t>Ձմեռային գլխարկ։</w:t>
            </w:r>
            <w:r w:rsidRPr="000C2AE5">
              <w:rPr>
                <w:rFonts w:ascii="Calibri" w:hAnsi="Calibri" w:cs="Calibri"/>
                <w:b/>
                <w:bCs/>
                <w:color w:val="222222"/>
                <w:sz w:val="22"/>
                <w:szCs w:val="22"/>
                <w:u w:val="single"/>
                <w:lang w:eastAsia="ru-RU"/>
              </w:rPr>
              <w:t> </w:t>
            </w:r>
            <w:r w:rsidRPr="000C2AE5">
              <w:rPr>
                <w:rFonts w:ascii="GHEA Grapalat" w:hAnsi="GHEA Grapalat" w:cs="Arial"/>
                <w:color w:val="222222"/>
                <w:sz w:val="22"/>
                <w:szCs w:val="22"/>
                <w:lang w:eastAsia="ru-RU"/>
              </w:rPr>
              <w:t>Գլխարկը նախատեսված է երկու սեռերի համար /ունիսեքս/, նյութը՝ 100% բամբակե գործվածք, դիմային հատվածում պատկերված է լոգոն, գունային գամման համապատասխանեցվում է պատվիրատուի հետ։</w:t>
            </w:r>
          </w:p>
        </w:tc>
      </w:tr>
    </w:tbl>
    <w:p w14:paraId="2BE38DAB" w14:textId="77777777" w:rsidR="006C5721" w:rsidRDefault="006C5721" w:rsidP="00E43426">
      <w:pPr>
        <w:ind w:left="284"/>
        <w:jc w:val="both"/>
        <w:rPr>
          <w:rFonts w:ascii="GHEA Grapalat" w:hAnsi="GHEA Grapalat" w:cs="Sylfaen"/>
          <w:sz w:val="22"/>
          <w:szCs w:val="22"/>
          <w:lang w:val="pt-BR"/>
        </w:rPr>
      </w:pPr>
    </w:p>
    <w:p w14:paraId="2FA65F0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t xml:space="preserve">Ապրանքների տեղափոխման, բեռնաթափման և այլ տիպի ծախսերը կատարում է մատակարարը* </w:t>
      </w:r>
    </w:p>
    <w:p w14:paraId="1C9965B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t xml:space="preserve">Մատակարարումը պետք է կատարվի Պատվիրատուի կողմից նշված հասցեներով Աշտարակ համայնքի տարածքում` պատվիրման օրվանից 3 (երեք)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p>
    <w:p w14:paraId="48B9BF57" w14:textId="43E0F2B4" w:rsidR="007C1E6B" w:rsidRPr="008B0B46" w:rsidRDefault="00E43426" w:rsidP="00E43426">
      <w:pPr>
        <w:jc w:val="both"/>
        <w:rPr>
          <w:rFonts w:ascii="GHEA Grapalat" w:hAnsi="GHEA Grapalat"/>
          <w:sz w:val="22"/>
          <w:lang w:val="pt-BR"/>
        </w:rPr>
      </w:pPr>
      <w:r w:rsidRPr="00A74BBD">
        <w:rPr>
          <w:rFonts w:ascii="GHEA Grapalat" w:hAnsi="GHEA Grapalat" w:cs="Sylfaen"/>
          <w:sz w:val="22"/>
          <w:szCs w:val="22"/>
          <w:lang w:val="pt-BR" w:eastAsia="ar-SA"/>
        </w:rPr>
        <w:t>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E030ED">
        <w:rPr>
          <w:rFonts w:ascii="GHEA Grapalat" w:hAnsi="GHEA Grapalat" w:cs="Sylfaen"/>
          <w:b/>
          <w:i/>
          <w:lang w:val="pt-BR"/>
        </w:rPr>
        <w:t>:</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9C4">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lastRenderedPageBreak/>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6C5721"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6C5721" w:rsidRPr="00A71D81" w14:paraId="140D6FE5" w14:textId="77777777" w:rsidTr="00BC1881">
        <w:trPr>
          <w:trHeight w:val="219"/>
        </w:trPr>
        <w:tc>
          <w:tcPr>
            <w:tcW w:w="1543" w:type="dxa"/>
            <w:vAlign w:val="center"/>
          </w:tcPr>
          <w:p w14:paraId="3C77A349" w14:textId="64CD9545" w:rsidR="006C5721" w:rsidRPr="00A71D81" w:rsidRDefault="006C5721" w:rsidP="006C5721">
            <w:pPr>
              <w:jc w:val="center"/>
              <w:rPr>
                <w:rFonts w:ascii="GHEA Grapalat" w:hAnsi="GHEA Grapalat"/>
                <w:sz w:val="20"/>
                <w:lang w:val="es-ES"/>
              </w:rPr>
            </w:pPr>
            <w:r w:rsidRPr="00F65B88">
              <w:rPr>
                <w:rFonts w:ascii="GHEA Grapalat" w:hAnsi="GHEA Grapalat"/>
              </w:rPr>
              <w:t>1</w:t>
            </w:r>
          </w:p>
        </w:tc>
        <w:tc>
          <w:tcPr>
            <w:tcW w:w="2104" w:type="dxa"/>
            <w:vAlign w:val="center"/>
          </w:tcPr>
          <w:p w14:paraId="54BFF871" w14:textId="52205BB2" w:rsidR="006C5721" w:rsidRPr="00A71D81" w:rsidRDefault="006C5721" w:rsidP="006C5721">
            <w:pPr>
              <w:jc w:val="center"/>
              <w:rPr>
                <w:rFonts w:ascii="GHEA Grapalat" w:hAnsi="GHEA Grapalat"/>
                <w:sz w:val="20"/>
                <w:lang w:val="es-ES"/>
              </w:rPr>
            </w:pPr>
            <w:r>
              <w:rPr>
                <w:rFonts w:ascii="GHEA Grapalat" w:hAnsi="GHEA Grapalat" w:cs="Arial"/>
                <w:sz w:val="20"/>
                <w:szCs w:val="20"/>
              </w:rPr>
              <w:t>18111200</w:t>
            </w:r>
          </w:p>
        </w:tc>
        <w:tc>
          <w:tcPr>
            <w:tcW w:w="1982" w:type="dxa"/>
            <w:vAlign w:val="center"/>
          </w:tcPr>
          <w:p w14:paraId="63AAE77B" w14:textId="18ABB669" w:rsidR="006C5721" w:rsidRPr="00A71D81" w:rsidRDefault="006C5721" w:rsidP="006C5721">
            <w:pPr>
              <w:jc w:val="center"/>
              <w:rPr>
                <w:rFonts w:ascii="GHEA Grapalat" w:hAnsi="GHEA Grapalat"/>
                <w:sz w:val="20"/>
                <w:lang w:val="es-ES"/>
              </w:rPr>
            </w:pPr>
            <w:r>
              <w:rPr>
                <w:rFonts w:ascii="GHEA Grapalat" w:hAnsi="GHEA Grapalat" w:cs="Arial"/>
                <w:sz w:val="20"/>
                <w:szCs w:val="20"/>
              </w:rPr>
              <w:t>Աշխատանքային հագուստ</w:t>
            </w:r>
          </w:p>
        </w:tc>
        <w:tc>
          <w:tcPr>
            <w:tcW w:w="685" w:type="dxa"/>
            <w:vAlign w:val="center"/>
          </w:tcPr>
          <w:p w14:paraId="765D51E5" w14:textId="796F7FD7" w:rsidR="006C5721" w:rsidRPr="00A71D81" w:rsidRDefault="006C5721" w:rsidP="006C5721">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10676536" w:rsidR="006C5721" w:rsidRPr="00A71D81" w:rsidRDefault="006C5721" w:rsidP="006C5721">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3EE92F68"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A0974D4"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13152C0D"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5058877B"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6C5721" w:rsidRPr="00A71D81" w:rsidRDefault="006C5721" w:rsidP="006C572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6C5721" w:rsidRPr="00A71D81" w:rsidRDefault="006C5721" w:rsidP="006C572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C572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575691B5"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w:t>
      </w:r>
      <w:r w:rsidR="006C5721">
        <w:rPr>
          <w:rFonts w:ascii="GHEA Grapalat" w:hAnsi="GHEA Grapalat" w:cs="Sylfaen"/>
          <w:sz w:val="20"/>
          <w:szCs w:val="20"/>
          <w:lang w:val="es-ES"/>
        </w:rPr>
        <w:t>26/10</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C481C" w14:textId="77777777" w:rsidR="007E79FE" w:rsidRDefault="007E79FE">
      <w:r>
        <w:separator/>
      </w:r>
    </w:p>
  </w:endnote>
  <w:endnote w:type="continuationSeparator" w:id="0">
    <w:p w14:paraId="789D43A9" w14:textId="77777777" w:rsidR="007E79FE" w:rsidRDefault="007E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04FF3" w14:textId="77777777" w:rsidR="007E79FE" w:rsidRDefault="007E79FE">
      <w:r>
        <w:separator/>
      </w:r>
    </w:p>
  </w:footnote>
  <w:footnote w:type="continuationSeparator" w:id="0">
    <w:p w14:paraId="468E85E1" w14:textId="77777777" w:rsidR="007E79FE" w:rsidRDefault="007E79FE">
      <w:r>
        <w:continuationSeparator/>
      </w:r>
    </w:p>
  </w:footnote>
  <w:footnote w:id="1">
    <w:p w14:paraId="5BDA916E" w14:textId="4A0C8C20" w:rsidR="004F0671" w:rsidRPr="006F2A6C" w:rsidRDefault="004F067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F0671" w:rsidRPr="001258CE" w:rsidRDefault="004F067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4F0671" w:rsidRPr="00FD4E69" w:rsidRDefault="004F067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4F0671" w:rsidRPr="00FD4E69" w:rsidRDefault="004F067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4F0671" w:rsidRPr="000B7538" w:rsidRDefault="004F067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F0671" w:rsidRPr="000B7538" w:rsidRDefault="004F067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F0671" w:rsidRPr="00523B4A" w:rsidRDefault="004F0671">
      <w:pPr>
        <w:pStyle w:val="af2"/>
        <w:rPr>
          <w:rFonts w:asciiTheme="minorHAnsi" w:hAnsiTheme="minorHAnsi"/>
        </w:rPr>
      </w:pPr>
    </w:p>
  </w:footnote>
  <w:footnote w:id="6">
    <w:p w14:paraId="18B31D9B" w14:textId="41260695" w:rsidR="004F0671" w:rsidRPr="00002A8F" w:rsidRDefault="004F067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4F0671" w:rsidRPr="006265F4" w:rsidRDefault="004F067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F0671" w:rsidRPr="00416526" w:rsidRDefault="004F067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F0671" w:rsidRPr="00151EB5" w:rsidRDefault="004F067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F0671" w:rsidRPr="00151EB5" w:rsidRDefault="004F067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CE851F1"/>
    <w:multiLevelType w:val="multilevel"/>
    <w:tmpl w:val="AF36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A1030D"/>
    <w:multiLevelType w:val="multilevel"/>
    <w:tmpl w:val="8B9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5FCA0F85"/>
    <w:multiLevelType w:val="multilevel"/>
    <w:tmpl w:val="427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59E7CF9"/>
    <w:multiLevelType w:val="multilevel"/>
    <w:tmpl w:val="44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4"/>
  </w:num>
  <w:num w:numId="13">
    <w:abstractNumId w:val="30"/>
  </w:num>
  <w:num w:numId="14">
    <w:abstractNumId w:val="14"/>
  </w:num>
  <w:num w:numId="15">
    <w:abstractNumId w:val="31"/>
  </w:num>
  <w:num w:numId="16">
    <w:abstractNumId w:val="17"/>
  </w:num>
  <w:num w:numId="17">
    <w:abstractNumId w:val="9"/>
  </w:num>
  <w:num w:numId="18">
    <w:abstractNumId w:val="3"/>
  </w:num>
  <w:num w:numId="19">
    <w:abstractNumId w:val="7"/>
  </w:num>
  <w:num w:numId="20">
    <w:abstractNumId w:val="5"/>
  </w:num>
  <w:num w:numId="21">
    <w:abstractNumId w:val="35"/>
  </w:num>
  <w:num w:numId="22">
    <w:abstractNumId w:val="33"/>
  </w:num>
  <w:num w:numId="23">
    <w:abstractNumId w:val="27"/>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5"/>
  </w:num>
  <w:num w:numId="31">
    <w:abstractNumId w:val="23"/>
  </w:num>
  <w:num w:numId="32">
    <w:abstractNumId w:val="13"/>
  </w:num>
  <w:num w:numId="33">
    <w:abstractNumId w:val="2"/>
  </w:num>
  <w:num w:numId="34">
    <w:abstractNumId w:val="1"/>
  </w:num>
  <w:num w:numId="35">
    <w:abstractNumId w:val="4"/>
  </w:num>
  <w:num w:numId="36">
    <w:abstractNumId w:val="32"/>
  </w:num>
  <w:num w:numId="37">
    <w:abstractNumId w:val="28"/>
  </w:num>
  <w:num w:numId="38">
    <w:abstractNumId w:val="20"/>
  </w:num>
  <w:num w:numId="3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4F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647"/>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104"/>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0FAB"/>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0BB"/>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67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5D7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721"/>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9FE"/>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E6"/>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4BC4"/>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3AE3"/>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09C4"/>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426"/>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B3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6D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212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BF61C-6B56-4EFA-B039-96393DD8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62</Pages>
  <Words>21186</Words>
  <Characters>120764</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123</cp:revision>
  <cp:lastPrinted>2018-02-16T07:12:00Z</cp:lastPrinted>
  <dcterms:created xsi:type="dcterms:W3CDTF">2022-10-31T10:53:00Z</dcterms:created>
  <dcterms:modified xsi:type="dcterms:W3CDTF">2026-05-12T12:57:00Z</dcterms:modified>
</cp:coreProperties>
</file>