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3A3E1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 w:rsidRPr="003A3E10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:rsidR="0022631D" w:rsidRPr="003A3E1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 w:rsidRPr="003A3E10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:rsidR="0022631D" w:rsidRPr="003A3E10" w:rsidRDefault="003A3E10" w:rsidP="003A3E1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>«Զարիշատ (Արամ) Մարտինի Մկրտչյանի անվան Արմավիրի ԲԿ» ՓԲԸ-ն</w:t>
      </w:r>
      <w:r w:rsidR="0022631D"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, որը գտնվում է </w:t>
      </w:r>
      <w:r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ք. Արմավիր, Շահումյան 3 </w:t>
      </w:r>
      <w:r w:rsidR="0022631D"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հասցեում, ստորև ներկայացնում է իր կարիքների համար </w:t>
      </w:r>
      <w:r w:rsidR="001D447A">
        <w:rPr>
          <w:rFonts w:ascii="GHEA Grapalat" w:eastAsia="Times New Roman" w:hAnsi="GHEA Grapalat" w:cs="Sylfaen"/>
          <w:sz w:val="24"/>
          <w:szCs w:val="20"/>
          <w:lang w:val="hy-AM" w:eastAsia="ru-RU"/>
        </w:rPr>
        <w:t>շարժական թվային ռենտգեն սարքի</w:t>
      </w:r>
      <w:r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 </w:t>
      </w:r>
      <w:r w:rsidR="0022631D" w:rsidRPr="003A3E10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ձեռքբերման նպատակով կազմակերպված </w:t>
      </w:r>
      <w:r w:rsidR="00946D92" w:rsidRPr="00946D92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ԶՄՄԱԲԿ-ԳՀԱՊՁԲ-34/23 </w:t>
      </w:r>
      <w:r w:rsidR="0022631D" w:rsidRPr="00946D92">
        <w:rPr>
          <w:rFonts w:ascii="GHEA Grapalat" w:eastAsia="Times New Roman" w:hAnsi="GHEA Grapalat" w:cs="Sylfaen"/>
          <w:sz w:val="24"/>
          <w:szCs w:val="20"/>
          <w:lang w:val="hy-AM" w:eastAsia="ru-RU"/>
        </w:rPr>
        <w:t>ծածկագրով</w:t>
      </w:r>
      <w:r w:rsidR="0022631D" w:rsidRPr="003A3E10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գնման ընթացակարգի արդյունքում</w:t>
      </w:r>
      <w:r w:rsidR="006F2779" w:rsidRPr="003A3E10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="0022631D" w:rsidRPr="003A3E10">
        <w:rPr>
          <w:rFonts w:ascii="GHEA Grapalat" w:eastAsia="Times New Roman" w:hAnsi="GHEA Grapalat" w:cs="Sylfaen"/>
          <w:sz w:val="24"/>
          <w:szCs w:val="20"/>
          <w:lang w:val="af-ZA" w:eastAsia="ru-RU"/>
        </w:rPr>
        <w:t>կնքված պայմանագրի մասին տեղեկատվությունը`</w:t>
      </w:r>
    </w:p>
    <w:p w:rsidR="0022631D" w:rsidRPr="003A3E1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0"/>
        <w:gridCol w:w="41"/>
        <w:gridCol w:w="360"/>
        <w:gridCol w:w="841"/>
        <w:gridCol w:w="33"/>
        <w:gridCol w:w="144"/>
        <w:gridCol w:w="633"/>
        <w:gridCol w:w="190"/>
        <w:gridCol w:w="15"/>
        <w:gridCol w:w="49"/>
        <w:gridCol w:w="305"/>
        <w:gridCol w:w="17"/>
        <w:gridCol w:w="161"/>
        <w:gridCol w:w="89"/>
        <w:gridCol w:w="449"/>
        <w:gridCol w:w="375"/>
        <w:gridCol w:w="107"/>
        <w:gridCol w:w="229"/>
        <w:gridCol w:w="267"/>
        <w:gridCol w:w="37"/>
        <w:gridCol w:w="1111"/>
        <w:gridCol w:w="143"/>
        <w:gridCol w:w="44"/>
        <w:gridCol w:w="154"/>
        <w:gridCol w:w="315"/>
        <w:gridCol w:w="129"/>
        <w:gridCol w:w="204"/>
        <w:gridCol w:w="26"/>
        <w:gridCol w:w="428"/>
        <w:gridCol w:w="551"/>
        <w:gridCol w:w="493"/>
        <w:gridCol w:w="2268"/>
      </w:tblGrid>
      <w:tr w:rsidR="0022631D" w:rsidRPr="003A3E10" w:rsidTr="004A46FE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af-ZA" w:eastAsia="ru-RU"/>
              </w:rPr>
            </w:pPr>
          </w:p>
        </w:tc>
        <w:tc>
          <w:tcPr>
            <w:tcW w:w="10208" w:type="dxa"/>
            <w:gridSpan w:val="31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af-ZA" w:eastAsia="ru-RU"/>
              </w:rPr>
            </w:pPr>
            <w:r w:rsidRPr="003A3E10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Գ</w:t>
            </w:r>
            <w:r w:rsidRPr="003A3E10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 xml:space="preserve">նման </w:t>
            </w:r>
            <w:r w:rsidRPr="003A3E10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առարկայի</w:t>
            </w:r>
          </w:p>
        </w:tc>
      </w:tr>
      <w:tr w:rsidR="0022631D" w:rsidRPr="003A3E10" w:rsidTr="004A46FE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:rsidR="0022631D" w:rsidRPr="003A3E1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22631D" w:rsidRPr="003A3E1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</w:p>
        </w:tc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22631D" w:rsidRPr="003A3E1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 միավորը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22631D" w:rsidRPr="003A3E10" w:rsidRDefault="0022631D" w:rsidP="003A3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քանակը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4" w:type="dxa"/>
            <w:gridSpan w:val="9"/>
            <w:shd w:val="clear" w:color="auto" w:fill="auto"/>
            <w:vAlign w:val="center"/>
          </w:tcPr>
          <w:p w:rsidR="0022631D" w:rsidRPr="003A3E1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631D" w:rsidRPr="003A3E1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3A3E10" w:rsidTr="004A46FE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26" w:type="dxa"/>
            <w:gridSpan w:val="7"/>
            <w:vMerge w:val="restart"/>
            <w:shd w:val="clear" w:color="auto" w:fill="auto"/>
            <w:vAlign w:val="center"/>
          </w:tcPr>
          <w:p w:rsidR="0022631D" w:rsidRPr="00137D27" w:rsidRDefault="0022631D" w:rsidP="00137D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ընդհանուր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/ՀՀ դրամ/</w:t>
            </w:r>
          </w:p>
        </w:tc>
        <w:tc>
          <w:tcPr>
            <w:tcW w:w="2344" w:type="dxa"/>
            <w:gridSpan w:val="9"/>
            <w:vMerge w:val="restart"/>
            <w:shd w:val="clear" w:color="auto" w:fill="auto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rPr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3A3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ընդհանուր</w:t>
            </w:r>
          </w:p>
        </w:tc>
        <w:tc>
          <w:tcPr>
            <w:tcW w:w="23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rPr>
          <w:trHeight w:val="3945"/>
        </w:trPr>
        <w:tc>
          <w:tcPr>
            <w:tcW w:w="770" w:type="dxa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946D92" w:rsidP="003A3E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Ռենտգեն սարքեր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7D27" w:rsidRDefault="00946D92" w:rsidP="003A3E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946D92" w:rsidP="003A3E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4A46FE">
              <w:rPr>
                <w:rFonts w:ascii="GHEA Grapalat" w:eastAsia="Times New Roman" w:hAnsi="GHEA Grapalat" w:cs="Calibri"/>
                <w:color w:val="000000"/>
                <w:sz w:val="20"/>
                <w:szCs w:val="16"/>
                <w:lang w:val="hy-AM" w:eastAsia="ru-RU"/>
              </w:rPr>
              <w:t>23000000</w:t>
            </w:r>
          </w:p>
        </w:tc>
        <w:tc>
          <w:tcPr>
            <w:tcW w:w="23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4A46FE" w:rsidRDefault="004A46FE" w:rsidP="004A46FE">
            <w:pPr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Շարժական թվային համակարգ, նախատեսված բաժանմունքից-բաժանմունք, ռեանիմացիոն բլոկ և վիրահատարան հեշտ տեղափոխման համար, ինչպես նաև նեոնատալ բաժանմունքում, պալատներում և ընդունարանում օգտագործման համար։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:rsidR="0022631D" w:rsidRPr="004A46FE" w:rsidRDefault="004A46FE" w:rsidP="004A46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Շարժական թվային համակարգ, նախատեսված բաժանմունքից-բաժանմունք, ռեանիմացիոն բլոկ և վիրահատարան հեշտ տեղափոխման համար, ինչպես նաև նեոնատալ բաժանմունքում, պալատներում և ընդունարանում օգտագործման համար։</w:t>
            </w:r>
          </w:p>
        </w:tc>
      </w:tr>
      <w:tr w:rsidR="0022631D" w:rsidRPr="003A3E10" w:rsidTr="004A46FE">
        <w:trPr>
          <w:trHeight w:val="169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rPr>
          <w:trHeight w:val="137"/>
        </w:trPr>
        <w:tc>
          <w:tcPr>
            <w:tcW w:w="3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Կիրառված գ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նման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ընթացակարգ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ը և դրա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ընտրության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9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3A3E10" w:rsidP="00946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hy-AM" w:eastAsia="ru-RU"/>
              </w:rPr>
              <w:t xml:space="preserve">Համաձայն 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>ՀՀ կառ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hy-AM" w:eastAsia="ru-RU"/>
              </w:rPr>
              <w:t>ավարության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 xml:space="preserve"> 04.05.2017թ. N526-Ն որոշմամբ հաստատված «Գնումների գործընթացի կազմակերպման» կարգի 23-րդ կետի 2-րդ ենթակետ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ru-RU" w:eastAsia="ru-RU"/>
              </w:rPr>
              <w:t>ի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hy-AM" w:eastAsia="ru-RU"/>
              </w:rPr>
              <w:t>պահանջների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ru-RU" w:eastAsia="ru-RU"/>
              </w:rPr>
              <w:t>կազմակերպվել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ru-RU" w:eastAsia="ru-RU"/>
              </w:rPr>
              <w:t>է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  <w:t xml:space="preserve"> </w:t>
            </w:r>
            <w:r w:rsidR="00946D92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hy-AM" w:eastAsia="ru-RU"/>
              </w:rPr>
              <w:t>գնանշման հարցում</w:t>
            </w:r>
            <w:r w:rsidRPr="003A3E1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val="hy-AM" w:eastAsia="ru-RU"/>
              </w:rPr>
              <w:t>:</w:t>
            </w:r>
          </w:p>
        </w:tc>
      </w:tr>
      <w:tr w:rsidR="0022631D" w:rsidRPr="003A3E10" w:rsidTr="004A46FE">
        <w:trPr>
          <w:trHeight w:val="196"/>
        </w:trPr>
        <w:tc>
          <w:tcPr>
            <w:tcW w:w="109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րավեր ուղարկելու 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կամ հրապարակելու 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ամսաթիվը</w:t>
            </w:r>
          </w:p>
        </w:tc>
        <w:tc>
          <w:tcPr>
            <w:tcW w:w="475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5E14FC" w:rsidP="005E14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06</w:t>
            </w:r>
            <w:r w:rsidR="003A3E10"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7</w:t>
            </w:r>
            <w:r w:rsidR="003A3E10"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3</w:t>
            </w:r>
            <w:r w:rsidR="003A3E10"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թ.</w:t>
            </w: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57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E3EAD" w:rsidRDefault="0022631D" w:rsidP="00BE3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u w:val="single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Հ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րավերում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կատարված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փոփոխություններ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ի ամսաթիվը</w:t>
            </w: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4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57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4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7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Պարզաբանման</w:t>
            </w: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7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u w:val="single"/>
                <w:lang w:eastAsia="ru-RU"/>
              </w:rPr>
            </w:pP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57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1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rPr>
          <w:trHeight w:val="54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6F2779" w:rsidRPr="003A3E10" w:rsidTr="004A46FE">
        <w:trPr>
          <w:trHeight w:val="605"/>
        </w:trPr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6F2779" w:rsidRPr="003A3E1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6F2779" w:rsidRPr="003A3E1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66" w:type="dxa"/>
            <w:gridSpan w:val="24"/>
            <w:shd w:val="clear" w:color="auto" w:fill="auto"/>
            <w:vAlign w:val="center"/>
          </w:tcPr>
          <w:p w:rsidR="006F2779" w:rsidRPr="00BE3EAD" w:rsidRDefault="006F2779" w:rsidP="00BE3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/ՀՀ դրամ</w:t>
            </w:r>
          </w:p>
        </w:tc>
      </w:tr>
      <w:tr w:rsidR="00012170" w:rsidRPr="003A3E10" w:rsidTr="004A46FE">
        <w:trPr>
          <w:trHeight w:val="365"/>
        </w:trPr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012170" w:rsidRPr="003A3E1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012170" w:rsidRPr="003A3E1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00" w:type="dxa"/>
            <w:gridSpan w:val="12"/>
            <w:shd w:val="clear" w:color="auto" w:fill="auto"/>
            <w:vAlign w:val="center"/>
          </w:tcPr>
          <w:p w:rsidR="00012170" w:rsidRPr="003A3E1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Գինն առանց ԱԱՀ</w:t>
            </w:r>
          </w:p>
        </w:tc>
        <w:tc>
          <w:tcPr>
            <w:tcW w:w="2100" w:type="dxa"/>
            <w:gridSpan w:val="7"/>
            <w:shd w:val="clear" w:color="auto" w:fill="auto"/>
            <w:vAlign w:val="center"/>
          </w:tcPr>
          <w:p w:rsidR="00012170" w:rsidRPr="003A3E1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ԱԱՀ</w:t>
            </w:r>
          </w:p>
        </w:tc>
        <w:tc>
          <w:tcPr>
            <w:tcW w:w="3766" w:type="dxa"/>
            <w:gridSpan w:val="5"/>
            <w:shd w:val="clear" w:color="auto" w:fill="auto"/>
            <w:vAlign w:val="center"/>
          </w:tcPr>
          <w:p w:rsidR="00012170" w:rsidRPr="003A3E1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Ընդհանուր</w:t>
            </w:r>
          </w:p>
        </w:tc>
      </w:tr>
      <w:tr w:rsidR="0022631D" w:rsidRPr="003A3E10" w:rsidTr="004A46FE">
        <w:trPr>
          <w:trHeight w:val="83"/>
        </w:trPr>
        <w:tc>
          <w:tcPr>
            <w:tcW w:w="1171" w:type="dxa"/>
            <w:gridSpan w:val="3"/>
            <w:shd w:val="clear" w:color="auto" w:fill="auto"/>
            <w:vAlign w:val="center"/>
          </w:tcPr>
          <w:p w:rsidR="0022631D" w:rsidRPr="003A3E10" w:rsidRDefault="0022631D" w:rsidP="003A3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Չափաբաժին 1</w:t>
            </w:r>
          </w:p>
        </w:tc>
        <w:tc>
          <w:tcPr>
            <w:tcW w:w="9807" w:type="dxa"/>
            <w:gridSpan w:val="29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4"/>
                <w:lang w:eastAsia="ru-RU"/>
              </w:rPr>
            </w:pPr>
          </w:p>
        </w:tc>
      </w:tr>
      <w:tr w:rsidR="003A3E10" w:rsidRPr="003A3E10" w:rsidTr="004A46FE">
        <w:trPr>
          <w:trHeight w:val="83"/>
        </w:trPr>
        <w:tc>
          <w:tcPr>
            <w:tcW w:w="1171" w:type="dxa"/>
            <w:gridSpan w:val="3"/>
            <w:shd w:val="clear" w:color="auto" w:fill="auto"/>
            <w:vAlign w:val="center"/>
          </w:tcPr>
          <w:p w:rsidR="003A3E10" w:rsidRPr="004A46FE" w:rsidRDefault="003A3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46F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3A3E10" w:rsidRPr="004A46FE" w:rsidRDefault="00BE3EAD" w:rsidP="00242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4245C" w:rsidRPr="004A46FE">
              <w:rPr>
                <w:rFonts w:ascii="GHEA Grapalat" w:hAnsi="GHEA Grapalat"/>
                <w:sz w:val="20"/>
                <w:szCs w:val="20"/>
                <w:lang w:val="hy-AM"/>
              </w:rPr>
              <w:t>Դիավանտ</w:t>
            </w: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2100" w:type="dxa"/>
            <w:gridSpan w:val="12"/>
            <w:shd w:val="clear" w:color="auto" w:fill="auto"/>
            <w:vAlign w:val="bottom"/>
          </w:tcPr>
          <w:p w:rsidR="003A3E10" w:rsidRPr="004A46FE" w:rsidRDefault="0024245C" w:rsidP="003A3E1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22700000</w:t>
            </w:r>
          </w:p>
        </w:tc>
        <w:tc>
          <w:tcPr>
            <w:tcW w:w="2100" w:type="dxa"/>
            <w:gridSpan w:val="7"/>
            <w:shd w:val="clear" w:color="auto" w:fill="auto"/>
            <w:vAlign w:val="bottom"/>
          </w:tcPr>
          <w:p w:rsidR="003A3E10" w:rsidRPr="004A46FE" w:rsidRDefault="0024245C" w:rsidP="003A3E1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766" w:type="dxa"/>
            <w:gridSpan w:val="5"/>
            <w:shd w:val="clear" w:color="auto" w:fill="auto"/>
            <w:vAlign w:val="bottom"/>
          </w:tcPr>
          <w:p w:rsidR="003A3E10" w:rsidRPr="004A46FE" w:rsidRDefault="0024245C" w:rsidP="003A3E1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46FE">
              <w:rPr>
                <w:rFonts w:ascii="GHEA Grapalat" w:hAnsi="GHEA Grapalat"/>
                <w:sz w:val="20"/>
                <w:szCs w:val="20"/>
                <w:lang w:val="hy-AM"/>
              </w:rPr>
              <w:t>22700000</w:t>
            </w:r>
          </w:p>
        </w:tc>
      </w:tr>
      <w:tr w:rsidR="0022631D" w:rsidRPr="003A3E10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c>
          <w:tcPr>
            <w:tcW w:w="109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Տ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3A3E10" w:rsidTr="004A46FE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Գնահատման արդյունքները</w:t>
            </w: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3A3E10" w:rsidTr="004A46FE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val="hy-AM" w:eastAsia="ru-RU"/>
              </w:rPr>
              <w:t>Հայտով ներկայացված</w:t>
            </w: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eastAsia="ru-RU"/>
              </w:rPr>
              <w:t xml:space="preserve"> փաստաթղթերի </w:t>
            </w: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highlight w:val="yellow"/>
                <w:lang w:val="hy-AM" w:eastAsia="ru-RU"/>
              </w:rPr>
            </w:pP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highlight w:val="yellow"/>
                <w:lang w:eastAsia="ru-RU"/>
              </w:rPr>
            </w:pPr>
            <w:r w:rsidRPr="003A3E10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3A3E10" w:rsidTr="004A46FE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4D078F" w:rsidRPr="003A3E10" w:rsidTr="004A46FE">
        <w:trPr>
          <w:trHeight w:val="331"/>
        </w:trPr>
        <w:tc>
          <w:tcPr>
            <w:tcW w:w="2045" w:type="dxa"/>
            <w:gridSpan w:val="5"/>
            <w:shd w:val="clear" w:color="auto" w:fill="auto"/>
            <w:vAlign w:val="center"/>
          </w:tcPr>
          <w:p w:rsidR="004D078F" w:rsidRPr="003A3E10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33" w:type="dxa"/>
            <w:gridSpan w:val="27"/>
            <w:shd w:val="clear" w:color="auto" w:fill="auto"/>
            <w:vAlign w:val="center"/>
          </w:tcPr>
          <w:p w:rsidR="004D078F" w:rsidRPr="003A3E10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Ծանոթություն` </w:t>
            </w:r>
            <w:r w:rsidRPr="003A3E10"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3A3E10" w:rsidTr="004A46FE">
        <w:trPr>
          <w:trHeight w:val="289"/>
        </w:trPr>
        <w:tc>
          <w:tcPr>
            <w:tcW w:w="109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rPr>
          <w:trHeight w:val="346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4245C" w:rsidP="002424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13</w:t>
            </w:r>
            <w:r w:rsidR="002729AC" w:rsidRPr="002729A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.07.202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3</w:t>
            </w:r>
            <w:r w:rsidR="002729AC" w:rsidRPr="002729A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թ.</w:t>
            </w:r>
          </w:p>
        </w:tc>
      </w:tr>
      <w:tr w:rsidR="0022631D" w:rsidRPr="003A3E10" w:rsidTr="004A46FE">
        <w:trPr>
          <w:trHeight w:val="92"/>
        </w:trPr>
        <w:tc>
          <w:tcPr>
            <w:tcW w:w="3381" w:type="dxa"/>
            <w:gridSpan w:val="11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46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3E10" w:rsidTr="004A46FE">
        <w:trPr>
          <w:trHeight w:val="92"/>
        </w:trPr>
        <w:tc>
          <w:tcPr>
            <w:tcW w:w="338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729AC" w:rsidRDefault="0024245C" w:rsidP="002729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46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4245C" w:rsidP="002729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</w:tr>
      <w:tr w:rsidR="0022631D" w:rsidRPr="003A3E10" w:rsidTr="004A46FE">
        <w:trPr>
          <w:trHeight w:val="344"/>
        </w:trPr>
        <w:tc>
          <w:tcPr>
            <w:tcW w:w="10978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424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729AC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 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20</w:t>
            </w:r>
            <w:r w:rsidR="002729A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.0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7</w:t>
            </w:r>
            <w:r w:rsidR="002729A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.202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3</w:t>
            </w:r>
            <w:r w:rsidR="002729A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թ.</w:t>
            </w:r>
          </w:p>
        </w:tc>
      </w:tr>
      <w:tr w:rsidR="0022631D" w:rsidRPr="003A3E10" w:rsidTr="004A46FE">
        <w:trPr>
          <w:trHeight w:val="344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729AC" w:rsidP="002424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2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.0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.202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թ.</w:t>
            </w:r>
          </w:p>
        </w:tc>
      </w:tr>
      <w:tr w:rsidR="0022631D" w:rsidRPr="003A3E10" w:rsidTr="004A46FE">
        <w:trPr>
          <w:trHeight w:val="344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729AC" w:rsidP="002424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2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.0</w:t>
            </w:r>
            <w:r w:rsidR="0024245C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7.2023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թ.</w:t>
            </w:r>
          </w:p>
        </w:tc>
      </w:tr>
      <w:tr w:rsidR="0022631D" w:rsidRPr="003A3E10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2631D" w:rsidRPr="003A3E10" w:rsidTr="004A46FE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Չափա-բաժնի համարը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6" w:type="dxa"/>
            <w:gridSpan w:val="28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Պ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ru-RU" w:eastAsia="ru-RU"/>
              </w:rPr>
              <w:t>այմանագ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րի</w:t>
            </w:r>
          </w:p>
        </w:tc>
      </w:tr>
      <w:tr w:rsidR="0022631D" w:rsidRPr="003A3E10" w:rsidTr="004A46FE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015" w:type="dxa"/>
            <w:gridSpan w:val="5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7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Կնքման ամսաթիվը</w:t>
            </w:r>
          </w:p>
        </w:tc>
        <w:tc>
          <w:tcPr>
            <w:tcW w:w="1751" w:type="dxa"/>
            <w:gridSpan w:val="5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56" w:type="dxa"/>
            <w:gridSpan w:val="4"/>
            <w:vMerge w:val="restart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Կանխա-վճարի չափը</w:t>
            </w:r>
          </w:p>
        </w:tc>
        <w:tc>
          <w:tcPr>
            <w:tcW w:w="4099" w:type="dxa"/>
            <w:gridSpan w:val="7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Գինը</w:t>
            </w:r>
          </w:p>
        </w:tc>
      </w:tr>
      <w:tr w:rsidR="0022631D" w:rsidRPr="003A3E10" w:rsidTr="004A46FE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015" w:type="dxa"/>
            <w:gridSpan w:val="5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445" w:type="dxa"/>
            <w:gridSpan w:val="7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751" w:type="dxa"/>
            <w:gridSpan w:val="5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656" w:type="dxa"/>
            <w:gridSpan w:val="4"/>
            <w:vMerge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4099" w:type="dxa"/>
            <w:gridSpan w:val="7"/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ՀՀ դրամ</w:t>
            </w:r>
          </w:p>
        </w:tc>
      </w:tr>
      <w:tr w:rsidR="0022631D" w:rsidRPr="003A3E10" w:rsidTr="004A46FE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0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4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7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72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Ընդհանուր</w:t>
            </w:r>
          </w:p>
        </w:tc>
      </w:tr>
      <w:tr w:rsidR="0022631D" w:rsidRPr="002729AC" w:rsidTr="004A46FE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22631D" w:rsidRPr="002729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2729AC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22631D" w:rsidRPr="002729AC" w:rsidRDefault="002729AC" w:rsidP="00242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729AC">
              <w:rPr>
                <w:rFonts w:ascii="GHEA Grapalat" w:hAnsi="GHEA Grapalat"/>
                <w:sz w:val="20"/>
                <w:szCs w:val="16"/>
                <w:lang w:val="hy-AM"/>
              </w:rPr>
              <w:t>«</w:t>
            </w:r>
            <w:r w:rsidR="0024245C">
              <w:rPr>
                <w:rFonts w:ascii="GHEA Grapalat" w:hAnsi="GHEA Grapalat"/>
                <w:sz w:val="20"/>
                <w:szCs w:val="16"/>
                <w:lang w:val="hy-AM"/>
              </w:rPr>
              <w:t>Դիավնատ</w:t>
            </w:r>
            <w:r w:rsidRPr="002729AC">
              <w:rPr>
                <w:rFonts w:ascii="GHEA Grapalat" w:hAnsi="GHEA Grapalat"/>
                <w:sz w:val="20"/>
                <w:szCs w:val="16"/>
                <w:lang w:val="hy-AM"/>
              </w:rPr>
              <w:t>» ՍՊԸ</w:t>
            </w:r>
          </w:p>
        </w:tc>
        <w:tc>
          <w:tcPr>
            <w:tcW w:w="1015" w:type="dxa"/>
            <w:gridSpan w:val="5"/>
            <w:shd w:val="clear" w:color="auto" w:fill="auto"/>
            <w:vAlign w:val="center"/>
          </w:tcPr>
          <w:p w:rsidR="0022631D" w:rsidRPr="0024245C" w:rsidRDefault="00242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4245C">
              <w:rPr>
                <w:rFonts w:ascii="GHEA Grapalat" w:hAnsi="GHEA Grapalat" w:cs="Sylfaen"/>
                <w:bCs/>
                <w:sz w:val="20"/>
                <w:lang w:val="hy-AM"/>
              </w:rPr>
              <w:t>ԶՄՄԱԲԿ-</w:t>
            </w:r>
            <w:r w:rsidRPr="0024245C">
              <w:rPr>
                <w:rFonts w:ascii="GHEA Grapalat" w:hAnsi="GHEA Grapalat" w:cs="Sylfaen"/>
                <w:bCs/>
                <w:sz w:val="20"/>
                <w:lang w:val="ru-RU"/>
              </w:rPr>
              <w:t>ԳՀ</w:t>
            </w:r>
            <w:r w:rsidRPr="0024245C">
              <w:rPr>
                <w:rFonts w:ascii="GHEA Grapalat" w:hAnsi="GHEA Grapalat" w:cs="Sylfaen"/>
                <w:bCs/>
                <w:sz w:val="20"/>
              </w:rPr>
              <w:t>ԱՊ</w:t>
            </w:r>
            <w:r w:rsidRPr="0024245C">
              <w:rPr>
                <w:rFonts w:ascii="GHEA Grapalat" w:hAnsi="GHEA Grapalat" w:cs="Sylfaen"/>
                <w:bCs/>
                <w:sz w:val="20"/>
                <w:lang w:val="hy-AM"/>
              </w:rPr>
              <w:t>ՁԲ-3</w:t>
            </w:r>
            <w:r w:rsidRPr="0024245C">
              <w:rPr>
                <w:rFonts w:ascii="GHEA Grapalat" w:hAnsi="GHEA Grapalat" w:cs="Sylfaen"/>
                <w:bCs/>
                <w:sz w:val="20"/>
              </w:rPr>
              <w:t>4</w:t>
            </w:r>
            <w:r w:rsidRPr="0024245C">
              <w:rPr>
                <w:rFonts w:ascii="GHEA Grapalat" w:hAnsi="GHEA Grapalat" w:cs="Sylfaen"/>
                <w:bCs/>
                <w:sz w:val="20"/>
                <w:lang w:val="hy-AM"/>
              </w:rPr>
              <w:t>/23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22631D" w:rsidRPr="002729AC" w:rsidRDefault="0024245C" w:rsidP="00242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27</w:t>
            </w:r>
            <w:r w:rsidR="002729AC" w:rsidRPr="002729AC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7</w:t>
            </w:r>
            <w:r w:rsidR="002729AC" w:rsidRPr="002729AC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3</w:t>
            </w:r>
            <w:r w:rsidR="002729AC" w:rsidRPr="002729AC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թ.</w:t>
            </w:r>
          </w:p>
        </w:tc>
        <w:tc>
          <w:tcPr>
            <w:tcW w:w="1751" w:type="dxa"/>
            <w:gridSpan w:val="5"/>
            <w:shd w:val="clear" w:color="auto" w:fill="auto"/>
            <w:vAlign w:val="center"/>
          </w:tcPr>
          <w:p w:rsidR="0022631D" w:rsidRPr="002729AC" w:rsidRDefault="0024245C" w:rsidP="00272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առնվազն 20 օրացուցային օրվա ընթացքում</w:t>
            </w:r>
          </w:p>
        </w:tc>
        <w:tc>
          <w:tcPr>
            <w:tcW w:w="656" w:type="dxa"/>
            <w:gridSpan w:val="4"/>
            <w:shd w:val="clear" w:color="auto" w:fill="auto"/>
            <w:vAlign w:val="center"/>
          </w:tcPr>
          <w:p w:rsidR="0022631D" w:rsidRPr="002729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</w:p>
        </w:tc>
        <w:tc>
          <w:tcPr>
            <w:tcW w:w="787" w:type="dxa"/>
            <w:gridSpan w:val="4"/>
            <w:shd w:val="clear" w:color="auto" w:fill="auto"/>
            <w:vAlign w:val="center"/>
          </w:tcPr>
          <w:p w:rsidR="0022631D" w:rsidRPr="002729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:rsidR="0022631D" w:rsidRPr="002729AC" w:rsidRDefault="00242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227</w:t>
            </w:r>
            <w:r w:rsidR="002729AC" w:rsidRPr="002729AC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</w:t>
            </w:r>
            <w:r w:rsidR="00BB1371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</w:t>
            </w:r>
            <w:r w:rsidR="002729AC" w:rsidRPr="002729AC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000</w:t>
            </w:r>
          </w:p>
        </w:tc>
      </w:tr>
      <w:tr w:rsidR="0022631D" w:rsidRPr="003A3E10" w:rsidTr="004A46FE">
        <w:trPr>
          <w:trHeight w:val="150"/>
        </w:trPr>
        <w:tc>
          <w:tcPr>
            <w:tcW w:w="10978" w:type="dxa"/>
            <w:gridSpan w:val="32"/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3A3E10" w:rsidTr="004A46FE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Չափա-բաժնի համարը</w:t>
            </w: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Ընտրված մասնակիցը</w:t>
            </w:r>
          </w:p>
        </w:tc>
        <w:tc>
          <w:tcPr>
            <w:tcW w:w="1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Հասցե, հեռ.</w:t>
            </w:r>
          </w:p>
        </w:tc>
        <w:tc>
          <w:tcPr>
            <w:tcW w:w="2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Էլ.-փոստ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Բանկային հաշիվը</w:t>
            </w:r>
          </w:p>
        </w:tc>
        <w:tc>
          <w:tcPr>
            <w:tcW w:w="2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3E10" w:rsidRDefault="0022631D" w:rsidP="00692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729AC" w:rsidRPr="006929E2" w:rsidTr="004A46FE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6929E2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6929E2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6929E2" w:rsidRDefault="002729AC" w:rsidP="00BB1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6929E2">
              <w:rPr>
                <w:rFonts w:ascii="GHEA Grapalat" w:hAnsi="GHEA Grapalat"/>
                <w:sz w:val="20"/>
                <w:szCs w:val="16"/>
                <w:lang w:val="hy-AM"/>
              </w:rPr>
              <w:t>«</w:t>
            </w:r>
            <w:r w:rsidR="00BB1371">
              <w:rPr>
                <w:rFonts w:ascii="GHEA Grapalat" w:hAnsi="GHEA Grapalat"/>
                <w:sz w:val="20"/>
                <w:szCs w:val="16"/>
                <w:lang w:val="hy-AM"/>
              </w:rPr>
              <w:t>Դիավանտ</w:t>
            </w:r>
            <w:r w:rsidRPr="006929E2">
              <w:rPr>
                <w:rFonts w:ascii="GHEA Grapalat" w:hAnsi="GHEA Grapalat"/>
                <w:sz w:val="20"/>
                <w:szCs w:val="16"/>
                <w:lang w:val="hy-AM"/>
              </w:rPr>
              <w:t>» ՍՊԸ</w:t>
            </w:r>
          </w:p>
        </w:tc>
        <w:tc>
          <w:tcPr>
            <w:tcW w:w="1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9E2" w:rsidRPr="006929E2" w:rsidRDefault="002729AC" w:rsidP="00BB1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6929E2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 xml:space="preserve">Ք. </w:t>
            </w:r>
            <w:r w:rsidR="00BB1371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Երևան, Ազատության 26/8</w:t>
            </w:r>
          </w:p>
        </w:tc>
        <w:tc>
          <w:tcPr>
            <w:tcW w:w="2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6929E2" w:rsidRDefault="004A46FE" w:rsidP="004A46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lawyer</w:t>
            </w:r>
            <w:r w:rsidR="006929E2" w:rsidRPr="006929E2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diavent.am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6929E2" w:rsidRDefault="004A46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217001271543001</w:t>
            </w:r>
          </w:p>
        </w:tc>
        <w:tc>
          <w:tcPr>
            <w:tcW w:w="2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6929E2" w:rsidRDefault="004A46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00255375</w:t>
            </w:r>
          </w:p>
        </w:tc>
      </w:tr>
      <w:tr w:rsidR="002729AC" w:rsidRPr="002729AC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2729AC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9AC" w:rsidRPr="002729AC" w:rsidRDefault="002729A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2729AC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8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Ծանոթություն` </w:t>
            </w:r>
            <w:r w:rsidRPr="003A3E10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A3E10">
              <w:rPr>
                <w:rFonts w:ascii="GHEA Grapalat" w:eastAsia="Times New Roman" w:hAnsi="GHEA Grapalat" w:cs="Arial Armenian"/>
                <w:sz w:val="18"/>
                <w:szCs w:val="14"/>
                <w:lang w:val="hy-AM" w:eastAsia="ru-RU"/>
              </w:rPr>
              <w:t>։</w:t>
            </w:r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1D447A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shd w:val="clear" w:color="auto" w:fill="auto"/>
            <w:vAlign w:val="center"/>
          </w:tcPr>
          <w:p w:rsidR="002729AC" w:rsidRPr="001D447A" w:rsidRDefault="002729AC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6929E2"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5</w:t>
            </w: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Գրավոր պահանջին  կից ներկայացվում է՝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729AC" w:rsidRPr="001D447A" w:rsidRDefault="002729A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729AC" w:rsidRPr="001D447A" w:rsidRDefault="002729AC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729AC" w:rsidRPr="001D447A" w:rsidRDefault="002729AC" w:rsidP="006929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929E2" w:rsidRPr="001D447A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 armavir0220@bk.ru:</w:t>
            </w:r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rPr>
          <w:trHeight w:val="475"/>
        </w:trPr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29AC" w:rsidRPr="003A3E10" w:rsidRDefault="002729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729AC" w:rsidRPr="006929E2" w:rsidRDefault="000F71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hyperlink r:id="rId8" w:history="1">
              <w:r w:rsidR="006929E2" w:rsidRPr="006929E2">
                <w:rPr>
                  <w:rStyle w:val="aa"/>
                  <w:rFonts w:ascii="GHEA Grapalat" w:hAnsi="GHEA Grapalat"/>
                  <w:b/>
                  <w:bCs/>
                  <w:color w:val="000000" w:themeColor="text1"/>
                  <w:sz w:val="20"/>
                  <w:szCs w:val="20"/>
                  <w:lang w:val="af-ZA"/>
                </w:rPr>
                <w:t>www.armeps.am</w:t>
              </w:r>
            </w:hyperlink>
            <w:r w:rsidR="006929E2" w:rsidRPr="006929E2">
              <w:rPr>
                <w:rStyle w:val="aa"/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929E2" w:rsidRPr="006929E2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hyperlink r:id="rId9" w:history="1">
              <w:r w:rsidR="006929E2" w:rsidRPr="006929E2">
                <w:rPr>
                  <w:rStyle w:val="aa"/>
                  <w:rFonts w:ascii="GHEA Grapalat" w:hAnsi="GHEA Grapalat"/>
                  <w:b/>
                  <w:bCs/>
                  <w:color w:val="000000" w:themeColor="text1"/>
                  <w:sz w:val="20"/>
                  <w:szCs w:val="20"/>
                  <w:lang w:val="af-ZA"/>
                </w:rPr>
                <w:t>www.procurement.am</w:t>
              </w:r>
            </w:hyperlink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rPr>
          <w:trHeight w:val="427"/>
        </w:trPr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Գնման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գործընթացի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շրջանակներում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հակաօրինական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գործողություններ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հայտնաբերվելու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դեպքում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դրանց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և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այդ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կապակցությամբ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ձեռնարկված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գործողությունների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համառոտ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նկարագիրը</w:t>
            </w:r>
            <w:r w:rsidRPr="003A3E10">
              <w:rPr>
                <w:rFonts w:ascii="GHEA Grapalat" w:eastAsia="Times New Roman" w:hAnsi="GHEA Grapalat"/>
                <w:sz w:val="18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2729AC" w:rsidRPr="001D447A" w:rsidTr="004A46FE">
        <w:trPr>
          <w:trHeight w:val="427"/>
        </w:trPr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Գնման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1D447A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ընթացակարգի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վերաբերյալ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ներկայացված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բողոքները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և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դրանց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վերաբերյալ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կայացված</w:t>
            </w:r>
            <w:r w:rsidRPr="003A3E10">
              <w:rPr>
                <w:rFonts w:ascii="GHEA Grapalat" w:eastAsia="Times New Roman" w:hAnsi="GHEA Grapalat" w:cs="Times Armenian"/>
                <w:b/>
                <w:sz w:val="18"/>
                <w:szCs w:val="14"/>
                <w:lang w:val="hy-AM" w:eastAsia="ru-RU"/>
              </w:rPr>
              <w:t xml:space="preserve"> </w:t>
            </w: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</w:pPr>
          </w:p>
        </w:tc>
      </w:tr>
      <w:tr w:rsidR="002729AC" w:rsidRPr="001D447A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2729AC" w:rsidRPr="003A3E10" w:rsidTr="004A46FE">
        <w:trPr>
          <w:trHeight w:val="427"/>
        </w:trPr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</w:p>
        </w:tc>
      </w:tr>
      <w:tr w:rsidR="002729AC" w:rsidRPr="003A3E10" w:rsidTr="004A46FE">
        <w:trPr>
          <w:trHeight w:val="288"/>
        </w:trPr>
        <w:tc>
          <w:tcPr>
            <w:tcW w:w="10978" w:type="dxa"/>
            <w:gridSpan w:val="32"/>
            <w:shd w:val="clear" w:color="auto" w:fill="99CCFF"/>
            <w:vAlign w:val="center"/>
          </w:tcPr>
          <w:p w:rsidR="002729AC" w:rsidRPr="003A3E10" w:rsidRDefault="002729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2729AC" w:rsidRPr="003A3E10" w:rsidTr="004A46FE">
        <w:trPr>
          <w:trHeight w:val="227"/>
        </w:trPr>
        <w:tc>
          <w:tcPr>
            <w:tcW w:w="10978" w:type="dxa"/>
            <w:gridSpan w:val="32"/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 w:cs="Sylfaen"/>
                <w:b/>
                <w:sz w:val="18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29AC" w:rsidRPr="003A3E10" w:rsidTr="004A46FE">
        <w:trPr>
          <w:trHeight w:val="47"/>
        </w:trPr>
        <w:tc>
          <w:tcPr>
            <w:tcW w:w="28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Անուն, Ազգանուն</w:t>
            </w:r>
          </w:p>
        </w:tc>
        <w:tc>
          <w:tcPr>
            <w:tcW w:w="37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Հեռախոս</w:t>
            </w:r>
          </w:p>
        </w:tc>
        <w:tc>
          <w:tcPr>
            <w:tcW w:w="4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9AC" w:rsidRPr="003A3E10" w:rsidRDefault="002729A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A3E10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Էլ. փոստի հասցեն</w:t>
            </w:r>
          </w:p>
        </w:tc>
      </w:tr>
      <w:tr w:rsidR="002729AC" w:rsidRPr="006929E2" w:rsidTr="004A46FE">
        <w:trPr>
          <w:trHeight w:val="47"/>
        </w:trPr>
        <w:tc>
          <w:tcPr>
            <w:tcW w:w="2822" w:type="dxa"/>
            <w:gridSpan w:val="7"/>
            <w:shd w:val="clear" w:color="auto" w:fill="auto"/>
            <w:vAlign w:val="center"/>
          </w:tcPr>
          <w:p w:rsidR="002729AC" w:rsidRPr="006929E2" w:rsidRDefault="006929E2" w:rsidP="00692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 w:rsidRPr="006929E2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Արմինե Նավասարդյան</w:t>
            </w:r>
          </w:p>
        </w:tc>
        <w:tc>
          <w:tcPr>
            <w:tcW w:w="3742" w:type="dxa"/>
            <w:gridSpan w:val="17"/>
            <w:shd w:val="clear" w:color="auto" w:fill="auto"/>
            <w:vAlign w:val="center"/>
          </w:tcPr>
          <w:p w:rsidR="002729AC" w:rsidRPr="006929E2" w:rsidRDefault="006929E2" w:rsidP="00692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 w:rsidRPr="006929E2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093-33-10-30</w:t>
            </w:r>
          </w:p>
        </w:tc>
        <w:tc>
          <w:tcPr>
            <w:tcW w:w="4414" w:type="dxa"/>
            <w:gridSpan w:val="8"/>
            <w:shd w:val="clear" w:color="auto" w:fill="auto"/>
            <w:vAlign w:val="center"/>
          </w:tcPr>
          <w:p w:rsidR="002729AC" w:rsidRPr="006929E2" w:rsidRDefault="006929E2" w:rsidP="00692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</w:pPr>
            <w:r w:rsidRPr="006929E2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armavir0220@bk.ru:</w:t>
            </w:r>
          </w:p>
        </w:tc>
      </w:tr>
    </w:tbl>
    <w:p w:rsidR="006929E2" w:rsidRDefault="006929E2" w:rsidP="009C5E0F">
      <w:pPr>
        <w:tabs>
          <w:tab w:val="left" w:pos="9829"/>
        </w:tabs>
        <w:ind w:left="0" w:firstLine="0"/>
        <w:rPr>
          <w:rFonts w:ascii="GHEA Grapalat" w:hAnsi="GHEA Grapalat"/>
          <w:sz w:val="24"/>
          <w:lang w:val="hy-AM"/>
        </w:rPr>
      </w:pPr>
    </w:p>
    <w:p w:rsidR="001021B0" w:rsidRPr="003A3E10" w:rsidRDefault="003A3E10" w:rsidP="009C5E0F">
      <w:pPr>
        <w:tabs>
          <w:tab w:val="left" w:pos="9829"/>
        </w:tabs>
        <w:ind w:left="0" w:firstLine="0"/>
        <w:rPr>
          <w:rFonts w:ascii="GHEA Grapalat" w:hAnsi="GHEA Grapalat"/>
          <w:szCs w:val="18"/>
          <w:lang w:val="af-ZA"/>
        </w:rPr>
      </w:pPr>
      <w:r w:rsidRPr="003A3E10">
        <w:rPr>
          <w:rFonts w:ascii="GHEA Grapalat" w:hAnsi="GHEA Grapalat"/>
          <w:sz w:val="24"/>
          <w:lang w:val="hy-AM"/>
        </w:rPr>
        <w:t xml:space="preserve">Պատվիրատու՝ </w:t>
      </w:r>
      <w:r w:rsidRPr="003A3E10">
        <w:rPr>
          <w:rFonts w:ascii="GHEA Grapalat" w:hAnsi="GHEA Grapalat"/>
          <w:sz w:val="24"/>
          <w:lang w:val="af-ZA"/>
        </w:rPr>
        <w:t>«Զարիշատ (Արամ) Մարտինի Մկրտչյանի անվան Արմավիրի ԲԿ» ՓԲԸ</w:t>
      </w:r>
    </w:p>
    <w:sectPr w:rsidR="001021B0" w:rsidRPr="003A3E10" w:rsidSect="003A3E10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45" w:rsidRDefault="00A82D45" w:rsidP="0022631D">
      <w:pPr>
        <w:spacing w:before="0" w:after="0"/>
      </w:pPr>
      <w:r>
        <w:separator/>
      </w:r>
    </w:p>
  </w:endnote>
  <w:endnote w:type="continuationSeparator" w:id="0">
    <w:p w:rsidR="00A82D45" w:rsidRDefault="00A82D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45" w:rsidRDefault="00A82D45" w:rsidP="0022631D">
      <w:pPr>
        <w:spacing w:before="0" w:after="0"/>
      </w:pPr>
      <w:r>
        <w:separator/>
      </w:r>
    </w:p>
  </w:footnote>
  <w:footnote w:type="continuationSeparator" w:id="0">
    <w:p w:rsidR="00A82D45" w:rsidRDefault="00A82D4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0F71AE"/>
    <w:rsid w:val="001021B0"/>
    <w:rsid w:val="00137D27"/>
    <w:rsid w:val="0018111F"/>
    <w:rsid w:val="0018422F"/>
    <w:rsid w:val="001A1999"/>
    <w:rsid w:val="001C1BE1"/>
    <w:rsid w:val="001D447A"/>
    <w:rsid w:val="001E0091"/>
    <w:rsid w:val="0022631D"/>
    <w:rsid w:val="0024245C"/>
    <w:rsid w:val="002729AC"/>
    <w:rsid w:val="00295B92"/>
    <w:rsid w:val="002E4E6F"/>
    <w:rsid w:val="002F16CC"/>
    <w:rsid w:val="002F1FEB"/>
    <w:rsid w:val="00371B1D"/>
    <w:rsid w:val="003A3E10"/>
    <w:rsid w:val="003B2758"/>
    <w:rsid w:val="003E3D40"/>
    <w:rsid w:val="003E6978"/>
    <w:rsid w:val="00433E3C"/>
    <w:rsid w:val="00472069"/>
    <w:rsid w:val="00474C2F"/>
    <w:rsid w:val="004764CD"/>
    <w:rsid w:val="004875E0"/>
    <w:rsid w:val="004A46FE"/>
    <w:rsid w:val="004D078F"/>
    <w:rsid w:val="004E376E"/>
    <w:rsid w:val="00503BCC"/>
    <w:rsid w:val="00546023"/>
    <w:rsid w:val="005737F9"/>
    <w:rsid w:val="005D5FBD"/>
    <w:rsid w:val="005E14FC"/>
    <w:rsid w:val="00607C9A"/>
    <w:rsid w:val="00646760"/>
    <w:rsid w:val="00690ECB"/>
    <w:rsid w:val="006929E2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608DB"/>
    <w:rsid w:val="008C4E62"/>
    <w:rsid w:val="008E493A"/>
    <w:rsid w:val="009354E0"/>
    <w:rsid w:val="00946D92"/>
    <w:rsid w:val="009B37AC"/>
    <w:rsid w:val="009C5E0F"/>
    <w:rsid w:val="009E75FF"/>
    <w:rsid w:val="00A306F5"/>
    <w:rsid w:val="00A31820"/>
    <w:rsid w:val="00A82D45"/>
    <w:rsid w:val="00AA32E4"/>
    <w:rsid w:val="00AD07B9"/>
    <w:rsid w:val="00AD59DC"/>
    <w:rsid w:val="00B75762"/>
    <w:rsid w:val="00B91DE2"/>
    <w:rsid w:val="00B94EA2"/>
    <w:rsid w:val="00BA03B0"/>
    <w:rsid w:val="00BB0A93"/>
    <w:rsid w:val="00BB1371"/>
    <w:rsid w:val="00BB53A6"/>
    <w:rsid w:val="00BD3D4E"/>
    <w:rsid w:val="00BE3EAD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semiHidden/>
    <w:unhideWhenUsed/>
    <w:rsid w:val="0069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3395-F31B-4EB3-8D97-6690C8AD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11</cp:revision>
  <cp:lastPrinted>2021-04-06T07:47:00Z</cp:lastPrinted>
  <dcterms:created xsi:type="dcterms:W3CDTF">2022-09-01T07:45:00Z</dcterms:created>
  <dcterms:modified xsi:type="dcterms:W3CDTF">2023-07-28T10:12:00Z</dcterms:modified>
</cp:coreProperties>
</file>