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01486C4" w:rsidR="0022631D" w:rsidRPr="00FC552E" w:rsidRDefault="00AD6419" w:rsidP="002B1B5C">
      <w:pPr>
        <w:spacing w:line="280" w:lineRule="exact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C552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</w:t>
      </w:r>
      <w:r w:rsidRPr="00FC552E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ՀԱԷԿ</w:t>
      </w:r>
      <w:r w:rsidRPr="00FC552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» </w:t>
      </w:r>
      <w:r w:rsidRPr="00FC552E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ՓԲԸ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AD641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C552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ՀՀ, Արմավիրի մարզ, ք.Մեծամոր</w:t>
      </w:r>
      <w:r w:rsidR="0022631D" w:rsidRPr="00FC552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B1B5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2B1B5C" w:rsidRPr="002B1B5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proofErr w:type="spellStart"/>
      <w:r w:rsidR="0022631D" w:rsidRPr="003A77BA"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համար</w:t>
      </w:r>
      <w:proofErr w:type="spellEnd"/>
      <w:r w:rsidR="0022631D" w:rsidRPr="003A77B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A77BA" w:rsidRPr="003A77BA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proofErr w:type="spellStart"/>
      <w:r w:rsidR="003A77BA" w:rsidRPr="003A77BA">
        <w:rPr>
          <w:rFonts w:ascii="GHEA Grapalat" w:eastAsia="Times New Roman" w:hAnsi="GHEA Grapalat" w:cs="Sylfaen"/>
          <w:sz w:val="20"/>
          <w:szCs w:val="20"/>
          <w:lang w:val="ru-RU" w:eastAsia="ru-RU"/>
        </w:rPr>
        <w:t>Գործք</w:t>
      </w:r>
      <w:proofErr w:type="spellEnd"/>
      <w:r w:rsidR="003A77BA" w:rsidRPr="003A77B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</w:t>
      </w:r>
      <w:proofErr w:type="spellStart"/>
      <w:r w:rsidR="003A77BA" w:rsidRPr="003A77BA">
        <w:rPr>
          <w:rFonts w:ascii="GHEA Grapalat" w:eastAsia="Times New Roman" w:hAnsi="GHEA Grapalat" w:cs="Sylfaen"/>
          <w:sz w:val="20"/>
          <w:szCs w:val="20"/>
          <w:lang w:val="ru-RU" w:eastAsia="ru-RU"/>
        </w:rPr>
        <w:t>իրավատեղեկատվական</w:t>
      </w:r>
      <w:proofErr w:type="spellEnd"/>
      <w:r w:rsidR="003A77BA" w:rsidRPr="003A77B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3A77BA" w:rsidRPr="003A77BA">
        <w:rPr>
          <w:rFonts w:ascii="GHEA Grapalat" w:eastAsia="Times New Roman" w:hAnsi="GHEA Grapalat" w:cs="Sylfaen"/>
          <w:sz w:val="20"/>
          <w:szCs w:val="20"/>
          <w:lang w:val="ru-RU" w:eastAsia="ru-RU"/>
        </w:rPr>
        <w:t>ամսագրի</w:t>
      </w:r>
      <w:proofErr w:type="spellEnd"/>
      <w:r w:rsidR="003A77BA" w:rsidRPr="003A77B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«</w:t>
      </w:r>
      <w:proofErr w:type="spellStart"/>
      <w:r w:rsidR="003A77BA" w:rsidRPr="003A77BA">
        <w:rPr>
          <w:rFonts w:ascii="GHEA Grapalat" w:eastAsia="Times New Roman" w:hAnsi="GHEA Grapalat" w:cs="Sylfaen"/>
          <w:sz w:val="20"/>
          <w:szCs w:val="20"/>
          <w:lang w:val="ru-RU" w:eastAsia="ru-RU"/>
        </w:rPr>
        <w:t>Հիմնական</w:t>
      </w:r>
      <w:proofErr w:type="spellEnd"/>
      <w:r w:rsidR="003A77BA" w:rsidRPr="003A77B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</w:t>
      </w:r>
      <w:r w:rsidR="003A77BA" w:rsidRPr="003A77BA">
        <w:rPr>
          <w:rFonts w:ascii="GHEA Grapalat" w:eastAsia="Times New Roman" w:hAnsi="GHEA Grapalat" w:cs="Sylfaen"/>
          <w:sz w:val="20"/>
          <w:szCs w:val="20"/>
          <w:lang w:val="ru-RU" w:eastAsia="ru-RU"/>
        </w:rPr>
        <w:t>և</w:t>
      </w:r>
      <w:r w:rsidR="003A77BA" w:rsidRPr="003A77B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«</w:t>
      </w:r>
      <w:proofErr w:type="spellStart"/>
      <w:r w:rsidR="003A77BA" w:rsidRPr="003A77BA">
        <w:rPr>
          <w:rFonts w:ascii="GHEA Grapalat" w:eastAsia="Times New Roman" w:hAnsi="GHEA Grapalat" w:cs="Sylfaen"/>
          <w:sz w:val="20"/>
          <w:szCs w:val="20"/>
          <w:lang w:val="ru-RU" w:eastAsia="ru-RU"/>
        </w:rPr>
        <w:t>Օպտիմալ</w:t>
      </w:r>
      <w:proofErr w:type="spellEnd"/>
      <w:r w:rsidR="003A77BA" w:rsidRPr="003A77B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3A77BA" w:rsidRPr="003A77BA">
        <w:rPr>
          <w:rFonts w:ascii="GHEA Grapalat" w:eastAsia="Times New Roman" w:hAnsi="GHEA Grapalat" w:cs="Sylfaen"/>
          <w:sz w:val="20"/>
          <w:szCs w:val="20"/>
          <w:lang w:val="ru-RU" w:eastAsia="ru-RU"/>
        </w:rPr>
        <w:t>սեմինարային</w:t>
      </w:r>
      <w:proofErr w:type="spellEnd"/>
      <w:r w:rsidR="003A77BA" w:rsidRPr="003A77B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</w:t>
      </w:r>
      <w:proofErr w:type="spellStart"/>
      <w:r w:rsidR="003A77BA" w:rsidRPr="003A77BA">
        <w:rPr>
          <w:rFonts w:ascii="GHEA Grapalat" w:eastAsia="Times New Roman" w:hAnsi="GHEA Grapalat" w:cs="Sylfaen"/>
          <w:sz w:val="20"/>
          <w:szCs w:val="20"/>
          <w:lang w:val="ru-RU" w:eastAsia="ru-RU"/>
        </w:rPr>
        <w:t>փաթեթների</w:t>
      </w:r>
      <w:proofErr w:type="spellEnd"/>
      <w:r w:rsidR="003A77BA" w:rsidRPr="003A77B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3A77BA" w:rsidRPr="003A77BA">
        <w:rPr>
          <w:rFonts w:ascii="GHEA Grapalat" w:eastAsia="Times New Roman" w:hAnsi="GHEA Grapalat" w:cs="Sylfaen"/>
          <w:sz w:val="20"/>
          <w:szCs w:val="20"/>
          <w:lang w:val="ru-RU" w:eastAsia="ru-RU"/>
        </w:rPr>
        <w:t>բաժանորդագրության</w:t>
      </w:r>
      <w:proofErr w:type="spellEnd"/>
      <w:r w:rsidR="00AB522F" w:rsidRPr="003A77B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B1B5C">
        <w:rPr>
          <w:rFonts w:ascii="GHEA Grapalat" w:eastAsia="Times New Roman" w:hAnsi="GHEA Grapalat" w:cs="Sylfaen"/>
          <w:sz w:val="20"/>
          <w:szCs w:val="20"/>
          <w:lang w:val="ru-RU" w:eastAsia="ru-RU"/>
        </w:rPr>
        <w:t>ծառայության</w:t>
      </w:r>
      <w:proofErr w:type="spellEnd"/>
      <w:r w:rsidR="002B1B5C" w:rsidRPr="002B1B5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B1B5C">
        <w:rPr>
          <w:rFonts w:ascii="GHEA Grapalat" w:eastAsia="Times New Roman" w:hAnsi="GHEA Grapalat" w:cs="Sylfaen"/>
          <w:sz w:val="20"/>
          <w:szCs w:val="20"/>
          <w:lang w:val="ru-RU" w:eastAsia="ru-RU"/>
        </w:rPr>
        <w:t>մատուցման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3A77BA" w:rsidRPr="003A77B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ՀԱԷԿ-ՄԱԾՁԲ-4/26</w:t>
      </w:r>
      <w:r w:rsidR="003A77BA" w:rsidRPr="003A77BA">
        <w:rPr>
          <w:rFonts w:ascii="GHEA Grapalat" w:hAnsi="GHEA Grapalat"/>
          <w:i/>
          <w:sz w:val="18"/>
          <w:szCs w:val="16"/>
          <w:lang w:val="af-ZA"/>
        </w:rPr>
        <w:t xml:space="preserve"> </w:t>
      </w:r>
      <w:r w:rsidR="00EE741E" w:rsidRPr="00EE741E">
        <w:rPr>
          <w:rFonts w:ascii="GHEA Grapalat" w:hAnsi="GHEA Grapalat"/>
          <w:i/>
          <w:sz w:val="18"/>
          <w:szCs w:val="16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80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00"/>
        <w:gridCol w:w="469"/>
        <w:gridCol w:w="841"/>
        <w:gridCol w:w="29"/>
        <w:gridCol w:w="146"/>
        <w:gridCol w:w="144"/>
        <w:gridCol w:w="785"/>
        <w:gridCol w:w="190"/>
        <w:gridCol w:w="636"/>
        <w:gridCol w:w="162"/>
        <w:gridCol w:w="46"/>
        <w:gridCol w:w="131"/>
        <w:gridCol w:w="472"/>
        <w:gridCol w:w="10"/>
        <w:gridCol w:w="168"/>
        <w:gridCol w:w="451"/>
        <w:gridCol w:w="425"/>
        <w:gridCol w:w="149"/>
        <w:gridCol w:w="81"/>
        <w:gridCol w:w="53"/>
        <w:gridCol w:w="431"/>
        <w:gridCol w:w="242"/>
        <w:gridCol w:w="184"/>
        <w:gridCol w:w="17"/>
        <w:gridCol w:w="137"/>
        <w:gridCol w:w="363"/>
        <w:gridCol w:w="327"/>
        <w:gridCol w:w="307"/>
        <w:gridCol w:w="208"/>
        <w:gridCol w:w="29"/>
        <w:gridCol w:w="16"/>
        <w:gridCol w:w="167"/>
        <w:gridCol w:w="255"/>
        <w:gridCol w:w="436"/>
        <w:gridCol w:w="1383"/>
      </w:tblGrid>
      <w:tr w:rsidR="0022631D" w:rsidRPr="0022631D" w14:paraId="3BCB0F4A" w14:textId="77777777" w:rsidTr="002B1B5C">
        <w:trPr>
          <w:trHeight w:val="146"/>
        </w:trPr>
        <w:tc>
          <w:tcPr>
            <w:tcW w:w="91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890" w:type="dxa"/>
            <w:gridSpan w:val="34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2B1B5C">
        <w:trPr>
          <w:trHeight w:val="110"/>
        </w:trPr>
        <w:tc>
          <w:tcPr>
            <w:tcW w:w="91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85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121A0460" w:rsidR="0022631D" w:rsidRPr="0022631D" w:rsidRDefault="0022631D" w:rsidP="00AD64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21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9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2B1B5C">
        <w:trPr>
          <w:trHeight w:val="175"/>
        </w:trPr>
        <w:tc>
          <w:tcPr>
            <w:tcW w:w="91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85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374821C4" w14:textId="0C5485F2" w:rsidR="0022631D" w:rsidRPr="0022631D" w:rsidRDefault="0022631D" w:rsidP="00AD64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1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9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BE224C">
        <w:trPr>
          <w:trHeight w:val="275"/>
        </w:trPr>
        <w:tc>
          <w:tcPr>
            <w:tcW w:w="9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28066263" w:rsidR="0022631D" w:rsidRPr="00E4188B" w:rsidRDefault="0022631D" w:rsidP="00AD641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1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A77BA" w:rsidRPr="00E61994" w14:paraId="6CB0AC86" w14:textId="77777777" w:rsidTr="00AB522F">
        <w:trPr>
          <w:trHeight w:val="40"/>
        </w:trPr>
        <w:tc>
          <w:tcPr>
            <w:tcW w:w="912" w:type="dxa"/>
            <w:gridSpan w:val="2"/>
            <w:shd w:val="clear" w:color="auto" w:fill="auto"/>
            <w:vAlign w:val="center"/>
          </w:tcPr>
          <w:p w14:paraId="62F33415" w14:textId="68B9E4FB" w:rsidR="003A77BA" w:rsidRPr="00531A08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EBEB7EE" w:rsidR="003A77BA" w:rsidRPr="00AB522F" w:rsidRDefault="003A77BA" w:rsidP="003A77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77B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«Գործք» իրավատեղեկատվական ամսագրի «Հիմնական» փաթեթի բաժանորդագրություն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7B022B6" w:rsidR="003A77BA" w:rsidRPr="003A77BA" w:rsidRDefault="003A77BA" w:rsidP="003A77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77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731E955" w:rsidR="003A77BA" w:rsidRPr="003A77BA" w:rsidRDefault="003A77BA" w:rsidP="00531A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0D13533" w:rsidR="003A77BA" w:rsidRPr="003A77BA" w:rsidRDefault="003A77BA" w:rsidP="00531A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77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10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90BC132" w:rsidR="003A77BA" w:rsidRPr="003A77BA" w:rsidRDefault="003A77BA" w:rsidP="00AB52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77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139200</w:t>
            </w:r>
          </w:p>
        </w:tc>
        <w:tc>
          <w:tcPr>
            <w:tcW w:w="11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1BA913D" w:rsidR="003A77BA" w:rsidRPr="003A77BA" w:rsidRDefault="003A77BA" w:rsidP="00AB52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77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139200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22ADD04" w14:textId="77777777" w:rsidR="003A77BA" w:rsidRPr="003A77BA" w:rsidRDefault="003A77BA" w:rsidP="003A77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77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ՀԻՄՆԱԿԱՆ» փաթեթը ներառում է՝</w:t>
            </w:r>
          </w:p>
          <w:p w14:paraId="416D8200" w14:textId="77777777" w:rsidR="003A77BA" w:rsidRPr="003A77BA" w:rsidRDefault="003A77BA" w:rsidP="003A77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77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 Տպագիր ամսագիր- 12 ամսյա բաժանորդագրություն՝ յուրաքանչյուր ամիս 1 հատ.</w:t>
            </w:r>
          </w:p>
          <w:p w14:paraId="2120FF8A" w14:textId="77777777" w:rsidR="003A77BA" w:rsidRPr="003A77BA" w:rsidRDefault="003A77BA" w:rsidP="003A77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77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 Express խորհրդատվություն՝ (հարցին անմիջապես պատասխան է տրվում մասնագետի կողմից).</w:t>
            </w:r>
          </w:p>
          <w:p w14:paraId="09F80AD5" w14:textId="77777777" w:rsidR="003A77BA" w:rsidRPr="003A77BA" w:rsidRDefault="003A77BA" w:rsidP="003A77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77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 Գրավոր խորհրդատվություն՝ 48 ժամվա ընթացքում (գրավոր ուղարկված հարցին տրվում է գրավոր պատասխան 48 ժամվա ընթացքում).</w:t>
            </w:r>
          </w:p>
          <w:p w14:paraId="0BC43B9D" w14:textId="77777777" w:rsidR="003A77BA" w:rsidRPr="003A77BA" w:rsidRDefault="003A77BA" w:rsidP="003A77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77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 Էլեկտրոնային ամսագիր (տիրապետեք ինֆորմացիային բոլորից շուտ).</w:t>
            </w:r>
          </w:p>
          <w:p w14:paraId="022FAC4A" w14:textId="77777777" w:rsidR="003A77BA" w:rsidRPr="003A77BA" w:rsidRDefault="003A77BA" w:rsidP="003A77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77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 Ոլորտային խորհրդատվություն (օրենսդրության մեջ կատարված ոլորտային ցանկացած փոփոխություն ուղարկվում է բաժանորդի էլեկտրոնային հասցեին).</w:t>
            </w:r>
          </w:p>
          <w:p w14:paraId="79F13379" w14:textId="77777777" w:rsidR="003A77BA" w:rsidRPr="003A77BA" w:rsidRDefault="003A77BA" w:rsidP="003A77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77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 Էլեկտրոնային հաշվապահական հաշվիչների տրամադրում (աշխատավարձի հաշվարկման հաշվիչ, արձակուրդայինի հաշվարկման հաշվիչ, գործուղումայինի հաշվարկման հաշվիչ, ժամանակավոր անաշխատունակության նպաստի հաշվարկման հաշվիչ).</w:t>
            </w:r>
          </w:p>
          <w:p w14:paraId="1013593A" w14:textId="3550A9B0" w:rsidR="003A77BA" w:rsidRPr="003A77BA" w:rsidRDefault="003A77BA" w:rsidP="003A77BA">
            <w:pPr>
              <w:tabs>
                <w:tab w:val="num" w:pos="242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77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 SMS ծառայություն (ցանկացած վերջնաժամկետի վերաբերյալ նախազգուշացում, էական տեղեկատվության ծանուցում և հիշեցում).</w:t>
            </w:r>
          </w:p>
        </w:tc>
        <w:tc>
          <w:tcPr>
            <w:tcW w:w="18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E8C2D8A" w14:textId="77777777" w:rsidR="003A77BA" w:rsidRPr="003A77BA" w:rsidRDefault="003A77BA" w:rsidP="003A77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77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ՀԻՄՆԱԿԱՆ» փաթեթը ներառում է՝</w:t>
            </w:r>
          </w:p>
          <w:p w14:paraId="72BBE697" w14:textId="77777777" w:rsidR="003A77BA" w:rsidRPr="003A77BA" w:rsidRDefault="003A77BA" w:rsidP="003A77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77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 Տպագիր ամսագիր- 12 ամսյա բաժանորդագրություն՝ յուրաքանչյուր ամիս 1 հատ.</w:t>
            </w:r>
          </w:p>
          <w:p w14:paraId="2D8A186E" w14:textId="77777777" w:rsidR="003A77BA" w:rsidRPr="003A77BA" w:rsidRDefault="003A77BA" w:rsidP="003A77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77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 Express խորհրդատվություն՝ (հարցին անմիջապես պատասխան է տրվում մասնագետի կողմից).</w:t>
            </w:r>
          </w:p>
          <w:p w14:paraId="25D80B41" w14:textId="77777777" w:rsidR="003A77BA" w:rsidRPr="003A77BA" w:rsidRDefault="003A77BA" w:rsidP="003A77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77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 Գրավոր խորհրդատվություն՝ 48 ժամվա ընթացքում (գրավոր ուղարկված հարցին տրվում է գրավոր պատասխան 48 ժամվա ընթացքում).</w:t>
            </w:r>
          </w:p>
          <w:p w14:paraId="6C34878A" w14:textId="77777777" w:rsidR="003A77BA" w:rsidRPr="003A77BA" w:rsidRDefault="003A77BA" w:rsidP="003A77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77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 Էլեկտրոնային ամսագիր (տիրապետեք ինֆորմացիային բոլորից շուտ).</w:t>
            </w:r>
          </w:p>
          <w:p w14:paraId="3640AB8D" w14:textId="77777777" w:rsidR="003A77BA" w:rsidRPr="003A77BA" w:rsidRDefault="003A77BA" w:rsidP="003A77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77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 Ոլորտային խորհրդատվություն (օրենսդրության մեջ կատարված ոլորտային ցանկացած փոփոխություն ուղարկվում է բաժանորդի էլեկտրոնային հասցեին).</w:t>
            </w:r>
          </w:p>
          <w:p w14:paraId="6A0201C8" w14:textId="77777777" w:rsidR="003A77BA" w:rsidRPr="003A77BA" w:rsidRDefault="003A77BA" w:rsidP="003A77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77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 Էլեկտրոնային հաշվապահական հաշվիչների տրամադրում (աշխատավարձի հաշվարկման հաշվիչ, արձակուրդայինի հաշվարկման հաշվիչ, գործուղումայինի հաշվարկման հաշվիչ, ժամանակավոր անաշխատունակության նպաստի հաշվարկման հաշվիչ).</w:t>
            </w:r>
          </w:p>
          <w:p w14:paraId="5152B32D" w14:textId="6A0B5362" w:rsidR="003A77BA" w:rsidRPr="002B1B5C" w:rsidRDefault="003A77BA" w:rsidP="003A77BA">
            <w:pPr>
              <w:tabs>
                <w:tab w:val="num" w:pos="242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77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 SMS ծառայություն (ցանկացած վերջնաժամկետի վերաբերյալ նախազգուշացում, էական տեղեկատվության ծանուցում և հիշեցում).</w:t>
            </w:r>
          </w:p>
        </w:tc>
      </w:tr>
      <w:tr w:rsidR="003A77BA" w:rsidRPr="00E61994" w14:paraId="698807F8" w14:textId="77777777" w:rsidTr="00AB522F">
        <w:trPr>
          <w:trHeight w:val="40"/>
        </w:trPr>
        <w:tc>
          <w:tcPr>
            <w:tcW w:w="912" w:type="dxa"/>
            <w:gridSpan w:val="2"/>
            <w:shd w:val="clear" w:color="auto" w:fill="auto"/>
            <w:vAlign w:val="center"/>
          </w:tcPr>
          <w:p w14:paraId="401F1CFB" w14:textId="22A6A437" w:rsidR="003A77BA" w:rsidRPr="003A77BA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7AB0B" w14:textId="1E31B456" w:rsidR="003A77BA" w:rsidRPr="00AB522F" w:rsidRDefault="003A77BA" w:rsidP="003A77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77B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«Գործք» իրավատեղեկատվական ամսագրի «Օպտիմալ </w:t>
            </w:r>
            <w:r w:rsidRPr="003A77B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սեմինարային» փաթեթի  բաժանորդագրություն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98104" w14:textId="0B304E20" w:rsidR="003A77BA" w:rsidRPr="003A77BA" w:rsidRDefault="003A77BA" w:rsidP="003A77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77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73CE3" w14:textId="4F8D4BDB" w:rsidR="003A77BA" w:rsidRPr="003A77BA" w:rsidRDefault="003A77BA" w:rsidP="00531A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A7A069" w14:textId="64F2BEC4" w:rsidR="003A77BA" w:rsidRPr="003A77BA" w:rsidRDefault="003A77BA" w:rsidP="00531A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1D515" w14:textId="398B59B5" w:rsidR="003A77BA" w:rsidRPr="003A77BA" w:rsidRDefault="003A77BA" w:rsidP="00AB52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77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368640</w:t>
            </w:r>
          </w:p>
        </w:tc>
        <w:tc>
          <w:tcPr>
            <w:tcW w:w="11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840B2" w14:textId="3C2B4B27" w:rsidR="003A77BA" w:rsidRPr="003A77BA" w:rsidRDefault="003A77BA" w:rsidP="00AB52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77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368640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DB194FC" w14:textId="77777777" w:rsidR="003A77BA" w:rsidRPr="003A77BA" w:rsidRDefault="003A77BA" w:rsidP="00E61994">
            <w:pPr>
              <w:tabs>
                <w:tab w:val="num" w:pos="242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86E96">
              <w:rPr>
                <w:rFonts w:ascii="GHEA Grapalat" w:hAnsi="GHEA Grapalat"/>
                <w:b/>
                <w:i/>
                <w:lang w:val="hy-AM"/>
              </w:rPr>
              <w:t>«</w:t>
            </w:r>
            <w:r w:rsidRPr="003A77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Օպտիմալ սեմինարային» փաթեթը ներառում է՝</w:t>
            </w:r>
          </w:p>
          <w:p w14:paraId="30AD7757" w14:textId="77777777" w:rsidR="003A77BA" w:rsidRPr="003A77BA" w:rsidRDefault="003A77BA" w:rsidP="00E61994">
            <w:pPr>
              <w:tabs>
                <w:tab w:val="num" w:pos="242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77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- Տպագիր ամսագիր` 12 ամսյա բաժանորդագրություն՝ յուրաքանչյուր ամիս 1 հատ</w:t>
            </w:r>
          </w:p>
          <w:p w14:paraId="09C81EBF" w14:textId="77777777" w:rsidR="003A77BA" w:rsidRPr="003A77BA" w:rsidRDefault="003A77BA" w:rsidP="00E61994">
            <w:pPr>
              <w:tabs>
                <w:tab w:val="num" w:pos="242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77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 Express խորհրդատվություն՝ (հարցին անմիջապես պատասխան է տրվում մասնագետի կողմից).</w:t>
            </w:r>
          </w:p>
          <w:p w14:paraId="5D504C91" w14:textId="77777777" w:rsidR="003A77BA" w:rsidRPr="003A77BA" w:rsidRDefault="003A77BA" w:rsidP="00E61994">
            <w:pPr>
              <w:tabs>
                <w:tab w:val="num" w:pos="242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77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 Գրավոր խորհրդատվություն՝ 48 ժամվա ընթացքում (գրավոր ուղարկված հարցին տրվում է գրավոր պատասխան 48 ժամվա ընթացքում).</w:t>
            </w:r>
          </w:p>
          <w:p w14:paraId="6C9645F1" w14:textId="77777777" w:rsidR="003A77BA" w:rsidRPr="003A77BA" w:rsidRDefault="003A77BA" w:rsidP="00E61994">
            <w:pPr>
              <w:tabs>
                <w:tab w:val="num" w:pos="242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77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 Էլեկտրոնային ամսագիր (տիրապետեք ինֆորմացիային բոլորից շուտ).</w:t>
            </w:r>
          </w:p>
          <w:p w14:paraId="5C0624A3" w14:textId="77777777" w:rsidR="003A77BA" w:rsidRPr="003A77BA" w:rsidRDefault="003A77BA" w:rsidP="00E61994">
            <w:pPr>
              <w:tabs>
                <w:tab w:val="num" w:pos="242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77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- Ոլորտային խորհրդատվություն (օրենսդրության մեջ կատարված ոլորտային ցանկացած փոփոխություն ուղարկվում է բաժանորդի էլեկտրոնային հասցեին). </w:t>
            </w:r>
          </w:p>
          <w:p w14:paraId="72B8653E" w14:textId="77777777" w:rsidR="003A77BA" w:rsidRPr="003A77BA" w:rsidRDefault="003A77BA" w:rsidP="00E61994">
            <w:pPr>
              <w:tabs>
                <w:tab w:val="num" w:pos="242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77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- SMS ծառայություն (ցանկացած վերջնաժամկետի վերաբերյալ նախազգուշացում, էական տեղեկատվության ծանուցում և հիշեցում ). </w:t>
            </w:r>
          </w:p>
          <w:p w14:paraId="2710E82C" w14:textId="77777777" w:rsidR="003A77BA" w:rsidRPr="003A77BA" w:rsidRDefault="003A77BA" w:rsidP="00E61994">
            <w:pPr>
              <w:tabs>
                <w:tab w:val="num" w:pos="242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77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 Հաշվապահական հաշվիչների տրամադրում էլեկտրոնային եղանակով (աշխատավարձի հաշվարկի, արձակուրդայինի, գործուղամայինի, ժամանակավոր անաշխատունակության նպաստի հաշվարկի, հարկադիր պարապուրդի, վերջնահաշվարկի, մաշվածության հաշվարկի հաշվիչներ).</w:t>
            </w:r>
          </w:p>
          <w:p w14:paraId="4076E41A" w14:textId="4EA7A225" w:rsidR="003A77BA" w:rsidRPr="003A77BA" w:rsidRDefault="003A77BA" w:rsidP="00E61994">
            <w:pPr>
              <w:tabs>
                <w:tab w:val="num" w:pos="242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77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 Մասնակցություն ամենամսյա թեմատիկ սեմինարներին (Սեմինարները կազմակերպվում են յուրաքանչյուր ամիս՝ օրենսդրական փոփոխությունների և պահանջարկի հիման վրա ձևավորված թեմաներով՝ հարկային և աշխատանքային օրենսդրություն, պետական գնումներ, էլեկտրոնային գնումներ, ՄՌ կառավարում և այլն).</w:t>
            </w:r>
          </w:p>
        </w:tc>
        <w:tc>
          <w:tcPr>
            <w:tcW w:w="18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D120432" w14:textId="77777777" w:rsidR="00E61994" w:rsidRPr="003A77BA" w:rsidRDefault="00E61994" w:rsidP="00E61994">
            <w:pPr>
              <w:tabs>
                <w:tab w:val="num" w:pos="242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86E96">
              <w:rPr>
                <w:rFonts w:ascii="GHEA Grapalat" w:hAnsi="GHEA Grapalat"/>
                <w:b/>
                <w:i/>
                <w:lang w:val="hy-AM"/>
              </w:rPr>
              <w:lastRenderedPageBreak/>
              <w:t>«</w:t>
            </w:r>
            <w:r w:rsidRPr="003A77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Օպտիմալ սեմինարային» փաթեթը ներառում է՝</w:t>
            </w:r>
          </w:p>
          <w:p w14:paraId="3737F18B" w14:textId="77777777" w:rsidR="00E61994" w:rsidRPr="003A77BA" w:rsidRDefault="00E61994" w:rsidP="00E61994">
            <w:pPr>
              <w:tabs>
                <w:tab w:val="num" w:pos="242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77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- Տպագիր ամսագիր` 12 ամսյա բաժանորդագրություն՝ յուրաքանչյուր ամիս 1 հատ</w:t>
            </w:r>
          </w:p>
          <w:p w14:paraId="783A333D" w14:textId="77777777" w:rsidR="00E61994" w:rsidRPr="003A77BA" w:rsidRDefault="00E61994" w:rsidP="00E61994">
            <w:pPr>
              <w:tabs>
                <w:tab w:val="num" w:pos="242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77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 Express խորհրդատվություն՝ (հարցին անմիջապես պատասխան է տրվում մասնագետի կողմից).</w:t>
            </w:r>
          </w:p>
          <w:p w14:paraId="6BCCB1E1" w14:textId="77777777" w:rsidR="00E61994" w:rsidRPr="003A77BA" w:rsidRDefault="00E61994" w:rsidP="00E61994">
            <w:pPr>
              <w:tabs>
                <w:tab w:val="num" w:pos="242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77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 Գրավոր խորհրդատվություն՝ 48 ժամվա ընթացքում (գրավոր ուղարկված հարցին տրվում է գրավոր պատասխան 48 ժամվա ընթացքում).</w:t>
            </w:r>
          </w:p>
          <w:p w14:paraId="26D0F55B" w14:textId="77777777" w:rsidR="00E61994" w:rsidRPr="003A77BA" w:rsidRDefault="00E61994" w:rsidP="00E61994">
            <w:pPr>
              <w:tabs>
                <w:tab w:val="num" w:pos="242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77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 Էլեկտրոնային ամսագիր (տիրապետեք ինֆորմացիային բոլորից շուտ).</w:t>
            </w:r>
          </w:p>
          <w:p w14:paraId="39617E33" w14:textId="77777777" w:rsidR="00E61994" w:rsidRPr="003A77BA" w:rsidRDefault="00E61994" w:rsidP="00E61994">
            <w:pPr>
              <w:tabs>
                <w:tab w:val="num" w:pos="242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77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- Ոլորտային խորհրդատվություն (օրենսդրության մեջ կատարված ոլորտային ցանկացած փոփոխություն ուղարկվում է բաժանորդի էլեկտրոնային հասցեին). </w:t>
            </w:r>
          </w:p>
          <w:p w14:paraId="6C3331B5" w14:textId="77777777" w:rsidR="00E61994" w:rsidRPr="003A77BA" w:rsidRDefault="00E61994" w:rsidP="00E61994">
            <w:pPr>
              <w:tabs>
                <w:tab w:val="num" w:pos="242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77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- SMS ծառայություն (ցանկացած վերջնաժամկետի վերաբերյալ նախազգուշացում, էական տեղեկատվության ծանուցում և հիշեցում ). </w:t>
            </w:r>
          </w:p>
          <w:p w14:paraId="0306DC07" w14:textId="77777777" w:rsidR="00E61994" w:rsidRPr="003A77BA" w:rsidRDefault="00E61994" w:rsidP="00E61994">
            <w:pPr>
              <w:tabs>
                <w:tab w:val="num" w:pos="242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77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 Հաշվապահական հաշվիչների տրամադրում էլեկտրոնային եղանակով (աշխատավարձի հաշվարկի, արձակուրդայինի, գործուղամայինի, ժամանակավոր անաշխատունակության նպաստի հաշվարկի, հարկադիր պարապուրդի, վերջնահաշվարկի, մաշվածության հաշվարկի հաշվիչներ).</w:t>
            </w:r>
          </w:p>
          <w:p w14:paraId="2C198174" w14:textId="3933A1FB" w:rsidR="003A77BA" w:rsidRPr="002B1B5C" w:rsidRDefault="00E61994" w:rsidP="00E61994">
            <w:pPr>
              <w:tabs>
                <w:tab w:val="num" w:pos="242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77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 Մասնակցություն ամենամսյա թեմատիկ սեմինարներին (Սեմինարները կազմակերպվում են յուրաքանչյուր ամիս՝ օրենսդրական փոփոխությունների և պահանջարկի հիման վրա ձևավորված թեմաներով՝ հարկային և աշխատանքային օրենսդրություն, պետական գնումներ, էլեկտրոնային գնումներ, ՄՌ կառավարում և այլն).</w:t>
            </w:r>
          </w:p>
        </w:tc>
      </w:tr>
      <w:tr w:rsidR="003A77BA" w:rsidRPr="00E61994" w14:paraId="4B8BC031" w14:textId="77777777" w:rsidTr="002B1B5C">
        <w:trPr>
          <w:trHeight w:val="169"/>
        </w:trPr>
        <w:tc>
          <w:tcPr>
            <w:tcW w:w="10802" w:type="dxa"/>
            <w:gridSpan w:val="36"/>
            <w:shd w:val="clear" w:color="auto" w:fill="99CCFF"/>
            <w:vAlign w:val="center"/>
          </w:tcPr>
          <w:p w14:paraId="451180EC" w14:textId="77777777" w:rsidR="003A77BA" w:rsidRPr="00614188" w:rsidRDefault="003A77BA" w:rsidP="005F22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A77BA" w:rsidRPr="002B1B5C" w14:paraId="24C3B0CB" w14:textId="77777777" w:rsidTr="002B1B5C">
        <w:trPr>
          <w:trHeight w:val="137"/>
        </w:trPr>
        <w:tc>
          <w:tcPr>
            <w:tcW w:w="43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3A77BA" w:rsidRPr="007210AA" w:rsidRDefault="003A77B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210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210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44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1A04685" w:rsidR="003A77BA" w:rsidRPr="002B1B5C" w:rsidRDefault="00E61994" w:rsidP="00E61994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i/>
                <w:sz w:val="18"/>
                <w:szCs w:val="16"/>
                <w:lang w:val="ru-RU"/>
              </w:rPr>
            </w:pPr>
            <w:r w:rsidRPr="00E6199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«Գնումների մասին» ՀՀ օրենքի 23-րդ հոդվածի 1-ին մասի 1-ին կետ, «ՀԱԷԿ» ՓԲԸ 2026թ. Գնումների պլանի 5.14.1 կետ</w:t>
            </w:r>
          </w:p>
        </w:tc>
      </w:tr>
      <w:tr w:rsidR="003A77BA" w:rsidRPr="002B1B5C" w14:paraId="075EEA57" w14:textId="77777777" w:rsidTr="002B1B5C">
        <w:trPr>
          <w:trHeight w:val="196"/>
        </w:trPr>
        <w:tc>
          <w:tcPr>
            <w:tcW w:w="1080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3A77BA" w:rsidRPr="007210AA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A77BA" w:rsidRPr="00B52467" w14:paraId="681596E8" w14:textId="77777777" w:rsidTr="002B1B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3A77BA" w:rsidRPr="0022631D" w:rsidRDefault="003A77B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210A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210A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29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61F3A57" w:rsidR="003A77BA" w:rsidRPr="00457465" w:rsidRDefault="00E61994" w:rsidP="009956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</w:t>
            </w:r>
            <w:r w:rsidR="003A77BA" w:rsidRPr="00457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 w:rsidR="003A77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3A77B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="003A77BA" w:rsidRPr="00457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A77BA" w:rsidRPr="00B52467" w14:paraId="199F948A" w14:textId="77777777" w:rsidTr="002B1B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7B90389" w:rsidR="003A77BA" w:rsidRPr="00457465" w:rsidRDefault="003A77BA" w:rsidP="00AD64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4574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45746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574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45746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574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3A77BA" w:rsidRPr="00457465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57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2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51F03AC" w:rsidR="003A77BA" w:rsidRPr="00B52467" w:rsidRDefault="003A77B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A77BA" w:rsidRPr="00B52467" w14:paraId="6EE9B008" w14:textId="77777777" w:rsidTr="002B1B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3A77BA" w:rsidRPr="00457465" w:rsidRDefault="003A77B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3A77BA" w:rsidRPr="00457465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574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2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57724DA4" w:rsidR="003A77BA" w:rsidRPr="00457465" w:rsidRDefault="003A77B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A77BA" w:rsidRPr="0022631D" w14:paraId="13FE412E" w14:textId="77777777" w:rsidTr="002B1B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3A77BA" w:rsidRPr="00457465" w:rsidRDefault="003A77B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574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3A77BA" w:rsidRPr="00457465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3A77BA" w:rsidRPr="00457465" w:rsidRDefault="003A77B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57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3A77BA" w:rsidRPr="0022631D" w:rsidRDefault="003A77B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574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անման</w:t>
            </w:r>
            <w:proofErr w:type="spellEnd"/>
          </w:p>
        </w:tc>
      </w:tr>
      <w:tr w:rsidR="003A77BA" w:rsidRPr="0022631D" w14:paraId="321D26CF" w14:textId="77777777" w:rsidTr="002B1B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7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62CF505" w:rsidR="003A77BA" w:rsidRPr="00252916" w:rsidRDefault="003A77B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571971BB" w:rsidR="003A77BA" w:rsidRPr="00252916" w:rsidRDefault="003A77B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A77BA" w:rsidRPr="0022631D" w14:paraId="68E691E2" w14:textId="77777777" w:rsidTr="002B1B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3A77BA" w:rsidRPr="0022631D" w:rsidRDefault="003A77B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3A77BA" w:rsidRPr="0022631D" w:rsidRDefault="003A77B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A77BA" w:rsidRPr="0022631D" w14:paraId="30B89418" w14:textId="77777777" w:rsidTr="002B1B5C">
        <w:trPr>
          <w:trHeight w:val="54"/>
        </w:trPr>
        <w:tc>
          <w:tcPr>
            <w:tcW w:w="10802" w:type="dxa"/>
            <w:gridSpan w:val="36"/>
            <w:shd w:val="clear" w:color="auto" w:fill="99CCFF"/>
            <w:vAlign w:val="center"/>
          </w:tcPr>
          <w:p w14:paraId="70776DB4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A77BA" w:rsidRPr="0022631D" w14:paraId="10DC4861" w14:textId="77777777" w:rsidTr="002B1B5C">
        <w:trPr>
          <w:trHeight w:val="605"/>
        </w:trPr>
        <w:tc>
          <w:tcPr>
            <w:tcW w:w="1381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286" w:type="dxa"/>
            <w:gridSpan w:val="27"/>
            <w:shd w:val="clear" w:color="auto" w:fill="auto"/>
            <w:vAlign w:val="center"/>
          </w:tcPr>
          <w:p w14:paraId="1FD38684" w14:textId="5238BD87" w:rsidR="003A77BA" w:rsidRPr="0022631D" w:rsidRDefault="003A77BA" w:rsidP="00A33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A77BA" w:rsidRPr="0022631D" w14:paraId="3FD00E3A" w14:textId="77777777" w:rsidTr="00BE224C">
        <w:trPr>
          <w:trHeight w:val="365"/>
        </w:trPr>
        <w:tc>
          <w:tcPr>
            <w:tcW w:w="1381" w:type="dxa"/>
            <w:gridSpan w:val="3"/>
            <w:vMerge/>
            <w:shd w:val="clear" w:color="auto" w:fill="auto"/>
            <w:vAlign w:val="center"/>
          </w:tcPr>
          <w:p w14:paraId="67E5DBFB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4" w:type="dxa"/>
            <w:gridSpan w:val="12"/>
            <w:shd w:val="clear" w:color="auto" w:fill="auto"/>
            <w:vAlign w:val="center"/>
          </w:tcPr>
          <w:p w14:paraId="27542D69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16" w:type="dxa"/>
            <w:gridSpan w:val="9"/>
            <w:shd w:val="clear" w:color="auto" w:fill="auto"/>
            <w:vAlign w:val="center"/>
          </w:tcPr>
          <w:p w14:paraId="635EE2FE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6" w:type="dxa"/>
            <w:gridSpan w:val="6"/>
            <w:shd w:val="clear" w:color="auto" w:fill="auto"/>
            <w:vAlign w:val="center"/>
          </w:tcPr>
          <w:p w14:paraId="4A371FE9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A77BA" w:rsidRPr="0022631D" w14:paraId="4DA511EC" w14:textId="77777777" w:rsidTr="002B1B5C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5DBE5B3F" w14:textId="103CC371" w:rsidR="003A77BA" w:rsidRPr="0039737F" w:rsidRDefault="003A77BA" w:rsidP="0039737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421" w:type="dxa"/>
            <w:gridSpan w:val="33"/>
            <w:shd w:val="clear" w:color="auto" w:fill="auto"/>
            <w:vAlign w:val="center"/>
          </w:tcPr>
          <w:p w14:paraId="6ABF72D4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A77BA" w:rsidRPr="0022631D" w14:paraId="50825522" w14:textId="77777777" w:rsidTr="008D5DE7">
        <w:trPr>
          <w:trHeight w:val="52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50AD5B95" w14:textId="77777777" w:rsidR="003A77BA" w:rsidRPr="00457465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5746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095E5A77" w:rsidR="003A77BA" w:rsidRPr="00BE224C" w:rsidRDefault="00E6199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619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E619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Գործք</w:t>
            </w:r>
            <w:proofErr w:type="spellEnd"/>
            <w:r w:rsidRPr="00E619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» ՍՊԸ</w:t>
            </w:r>
          </w:p>
        </w:tc>
        <w:tc>
          <w:tcPr>
            <w:tcW w:w="2784" w:type="dxa"/>
            <w:gridSpan w:val="12"/>
            <w:shd w:val="clear" w:color="auto" w:fill="auto"/>
            <w:vAlign w:val="center"/>
          </w:tcPr>
          <w:p w14:paraId="1D867224" w14:textId="14F7A3FC" w:rsidR="003A77BA" w:rsidRPr="00AB522F" w:rsidRDefault="00E6199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139</w:t>
            </w: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,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200</w:t>
            </w: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.0</w:t>
            </w:r>
          </w:p>
        </w:tc>
        <w:tc>
          <w:tcPr>
            <w:tcW w:w="2216" w:type="dxa"/>
            <w:gridSpan w:val="9"/>
            <w:shd w:val="clear" w:color="auto" w:fill="auto"/>
            <w:vAlign w:val="center"/>
          </w:tcPr>
          <w:p w14:paraId="22B8A853" w14:textId="0C862572" w:rsidR="003A77BA" w:rsidRPr="00E61994" w:rsidRDefault="00E61994" w:rsidP="006141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6" w:type="dxa"/>
            <w:gridSpan w:val="6"/>
            <w:shd w:val="clear" w:color="auto" w:fill="auto"/>
            <w:vAlign w:val="center"/>
          </w:tcPr>
          <w:p w14:paraId="1F59BBB2" w14:textId="61098B65" w:rsidR="003A77BA" w:rsidRPr="00AB522F" w:rsidRDefault="00E6199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139</w:t>
            </w: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,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200</w:t>
            </w: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.0</w:t>
            </w:r>
          </w:p>
        </w:tc>
      </w:tr>
      <w:tr w:rsidR="00E61994" w:rsidRPr="0022631D" w14:paraId="7A4684AA" w14:textId="77777777" w:rsidTr="00BE224C">
        <w:trPr>
          <w:trHeight w:val="239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09DAB791" w14:textId="26C6B7B0" w:rsidR="00E61994" w:rsidRPr="00E61994" w:rsidRDefault="00E6199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6C0DE37" w14:textId="77777777" w:rsidR="00E61994" w:rsidRPr="004F5342" w:rsidRDefault="00E6199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6"/>
                <w:lang w:val="ru-RU"/>
              </w:rPr>
            </w:pPr>
          </w:p>
        </w:tc>
        <w:tc>
          <w:tcPr>
            <w:tcW w:w="2784" w:type="dxa"/>
            <w:gridSpan w:val="12"/>
            <w:shd w:val="clear" w:color="auto" w:fill="auto"/>
            <w:vAlign w:val="center"/>
          </w:tcPr>
          <w:p w14:paraId="5019A1B9" w14:textId="77777777" w:rsidR="00E61994" w:rsidRDefault="00E6199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</w:p>
        </w:tc>
        <w:tc>
          <w:tcPr>
            <w:tcW w:w="2216" w:type="dxa"/>
            <w:gridSpan w:val="9"/>
            <w:shd w:val="clear" w:color="auto" w:fill="auto"/>
            <w:vAlign w:val="center"/>
          </w:tcPr>
          <w:p w14:paraId="025E0376" w14:textId="77777777" w:rsidR="00E61994" w:rsidRDefault="00E61994" w:rsidP="006141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6" w:type="dxa"/>
            <w:gridSpan w:val="6"/>
            <w:shd w:val="clear" w:color="auto" w:fill="auto"/>
            <w:vAlign w:val="center"/>
          </w:tcPr>
          <w:p w14:paraId="6BB783C1" w14:textId="77777777" w:rsidR="00E61994" w:rsidRDefault="00E6199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</w:p>
        </w:tc>
      </w:tr>
      <w:tr w:rsidR="00E61994" w:rsidRPr="0022631D" w14:paraId="2278AE9F" w14:textId="77777777" w:rsidTr="00BE224C">
        <w:trPr>
          <w:trHeight w:val="239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36753BDC" w14:textId="0ACFC0C3" w:rsidR="00E61994" w:rsidRPr="0022631D" w:rsidRDefault="00E61994" w:rsidP="00E61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A8637C5" w14:textId="03C145CD" w:rsidR="00E61994" w:rsidRPr="004F5342" w:rsidRDefault="00E61994" w:rsidP="00E61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6"/>
                <w:lang w:val="ru-RU"/>
              </w:rPr>
            </w:pPr>
            <w:r w:rsidRPr="00E619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E619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Գործք</w:t>
            </w:r>
            <w:proofErr w:type="spellEnd"/>
            <w:r w:rsidRPr="00E6199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» ՍՊԸ</w:t>
            </w:r>
          </w:p>
        </w:tc>
        <w:tc>
          <w:tcPr>
            <w:tcW w:w="2784" w:type="dxa"/>
            <w:gridSpan w:val="12"/>
            <w:shd w:val="clear" w:color="auto" w:fill="auto"/>
            <w:vAlign w:val="center"/>
          </w:tcPr>
          <w:p w14:paraId="1A165A09" w14:textId="08C41EDB" w:rsidR="00E61994" w:rsidRDefault="00E61994" w:rsidP="00E61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307,200.0</w:t>
            </w:r>
          </w:p>
        </w:tc>
        <w:tc>
          <w:tcPr>
            <w:tcW w:w="2216" w:type="dxa"/>
            <w:gridSpan w:val="9"/>
            <w:shd w:val="clear" w:color="auto" w:fill="auto"/>
            <w:vAlign w:val="center"/>
          </w:tcPr>
          <w:p w14:paraId="6688BA19" w14:textId="66E06770" w:rsidR="00E61994" w:rsidRDefault="00E61994" w:rsidP="00E61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61,440.0</w:t>
            </w:r>
          </w:p>
        </w:tc>
        <w:tc>
          <w:tcPr>
            <w:tcW w:w="2286" w:type="dxa"/>
            <w:gridSpan w:val="6"/>
            <w:shd w:val="clear" w:color="auto" w:fill="auto"/>
            <w:vAlign w:val="center"/>
          </w:tcPr>
          <w:p w14:paraId="26583F14" w14:textId="49ED1026" w:rsidR="00E61994" w:rsidRDefault="00E61994" w:rsidP="00E61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368,640.0</w:t>
            </w:r>
          </w:p>
        </w:tc>
      </w:tr>
      <w:tr w:rsidR="003A77BA" w:rsidRPr="0022631D" w14:paraId="700CD07F" w14:textId="77777777" w:rsidTr="002B1B5C">
        <w:trPr>
          <w:trHeight w:val="288"/>
        </w:trPr>
        <w:tc>
          <w:tcPr>
            <w:tcW w:w="10802" w:type="dxa"/>
            <w:gridSpan w:val="36"/>
            <w:shd w:val="clear" w:color="auto" w:fill="99CCFF"/>
            <w:vAlign w:val="center"/>
          </w:tcPr>
          <w:p w14:paraId="10ED0606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A77BA" w:rsidRPr="0022631D" w14:paraId="521126E1" w14:textId="77777777" w:rsidTr="002B1B5C">
        <w:tc>
          <w:tcPr>
            <w:tcW w:w="108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A77BA" w:rsidRPr="0022631D" w14:paraId="552679BF" w14:textId="77777777" w:rsidTr="002B1B5C">
        <w:tc>
          <w:tcPr>
            <w:tcW w:w="812" w:type="dxa"/>
            <w:vMerge w:val="restart"/>
            <w:shd w:val="clear" w:color="auto" w:fill="auto"/>
            <w:vAlign w:val="center"/>
          </w:tcPr>
          <w:p w14:paraId="770D59CE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9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5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A77BA" w:rsidRPr="0022631D" w14:paraId="3CA6FABC" w14:textId="77777777" w:rsidTr="002B1B5C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8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A77BA" w:rsidRPr="0022631D" w:rsidRDefault="003A77BA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A77BA" w:rsidRPr="0022631D" w14:paraId="5E96A1C5" w14:textId="77777777" w:rsidTr="002B1B5C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0EE3AD98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065DD32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3550B2F" w14:textId="067277AD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30AA0AF0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EA5909E" w:rsidR="003A77BA" w:rsidRPr="00494234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10BEB154" w:rsidR="003A77BA" w:rsidRPr="00494234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A77BA" w:rsidRPr="0022631D" w14:paraId="443F73EF" w14:textId="77777777" w:rsidTr="002B1B5C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A77BA" w:rsidRPr="0022631D" w14:paraId="522ACAFB" w14:textId="77777777" w:rsidTr="002B1B5C">
        <w:trPr>
          <w:trHeight w:val="331"/>
        </w:trPr>
        <w:tc>
          <w:tcPr>
            <w:tcW w:w="2251" w:type="dxa"/>
            <w:gridSpan w:val="5"/>
            <w:shd w:val="clear" w:color="auto" w:fill="auto"/>
            <w:vAlign w:val="center"/>
          </w:tcPr>
          <w:p w14:paraId="514F7E40" w14:textId="77777777" w:rsidR="003A77BA" w:rsidRPr="0022631D" w:rsidRDefault="003A77BA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51" w:type="dxa"/>
            <w:gridSpan w:val="31"/>
            <w:shd w:val="clear" w:color="auto" w:fill="auto"/>
            <w:vAlign w:val="center"/>
          </w:tcPr>
          <w:p w14:paraId="71AB42B3" w14:textId="77777777" w:rsidR="003A77BA" w:rsidRPr="0022631D" w:rsidRDefault="003A77B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3A77BA" w:rsidRPr="0022631D" w14:paraId="617248CD" w14:textId="77777777" w:rsidTr="002B1B5C">
        <w:trPr>
          <w:trHeight w:val="289"/>
        </w:trPr>
        <w:tc>
          <w:tcPr>
            <w:tcW w:w="1080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A77BA" w:rsidRPr="0022631D" w14:paraId="1515C769" w14:textId="77777777" w:rsidTr="002B1B5C">
        <w:trPr>
          <w:trHeight w:val="346"/>
        </w:trPr>
        <w:tc>
          <w:tcPr>
            <w:tcW w:w="497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A77BA" w:rsidRPr="0022631D" w:rsidRDefault="003A77B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702EC1B" w:rsidR="003A77BA" w:rsidRPr="00494234" w:rsidRDefault="00E61994" w:rsidP="00AB522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</w:t>
            </w:r>
            <w:r w:rsidR="003A77BA" w:rsidRPr="004942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03.2026</w:t>
            </w:r>
            <w:r w:rsidR="003A77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A77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="003A77BA" w:rsidRPr="004942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3A77BA" w:rsidRPr="0022631D" w14:paraId="71BEA872" w14:textId="77777777" w:rsidTr="002B1B5C">
        <w:trPr>
          <w:trHeight w:val="92"/>
        </w:trPr>
        <w:tc>
          <w:tcPr>
            <w:tcW w:w="4973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3A77BA" w:rsidRPr="0022631D" w:rsidRDefault="003A77B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7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3A77BA" w:rsidRPr="0022631D" w:rsidRDefault="003A77B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A77BA" w:rsidRPr="0022631D" w:rsidRDefault="003A77B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A77BA" w:rsidRPr="00494234" w14:paraId="04C80107" w14:textId="77777777" w:rsidTr="002B1B5C">
        <w:trPr>
          <w:trHeight w:val="92"/>
        </w:trPr>
        <w:tc>
          <w:tcPr>
            <w:tcW w:w="4973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A77BA" w:rsidRPr="0022631D" w:rsidRDefault="003A77B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38EF009" w:rsidR="003A77BA" w:rsidRPr="00252916" w:rsidRDefault="003A77B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9B1C2E7" w:rsidR="003A77BA" w:rsidRPr="00252916" w:rsidRDefault="003A77B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A77BA" w:rsidRPr="00494234" w14:paraId="2254FA5C" w14:textId="3588CE18" w:rsidTr="002B1B5C">
        <w:trPr>
          <w:trHeight w:val="344"/>
        </w:trPr>
        <w:tc>
          <w:tcPr>
            <w:tcW w:w="4973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3A77BA" w:rsidRPr="0022631D" w:rsidRDefault="003A77B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29" w:type="dxa"/>
            <w:gridSpan w:val="21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572F9B" w14:textId="62CE68C9" w:rsidR="003A77BA" w:rsidRPr="00494234" w:rsidRDefault="00E61994" w:rsidP="00AB522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</w:t>
            </w:r>
            <w:r w:rsidR="003A77BA" w:rsidRPr="0049423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="003A77B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3A77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A77BA" w:rsidRPr="0049423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A77BA" w:rsidRPr="002B1B5C" w14:paraId="3C75DA26" w14:textId="77777777" w:rsidTr="002B1B5C">
        <w:trPr>
          <w:trHeight w:val="344"/>
        </w:trPr>
        <w:tc>
          <w:tcPr>
            <w:tcW w:w="4973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7777777" w:rsidR="003A77BA" w:rsidRPr="0022631D" w:rsidRDefault="003A77B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9423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Ընտրված մասնակցի կողմից ստորագրված պայմանագիրը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29" w:type="dxa"/>
            <w:gridSpan w:val="2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55EE6D51" w:rsidR="003A77BA" w:rsidRPr="00E61994" w:rsidRDefault="00E61994" w:rsidP="00AB522F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06.03.2026</w:t>
            </w:r>
            <w:r w:rsidR="003A77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-16.03.2026</w:t>
            </w:r>
            <w:r w:rsidR="003A77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="003A77BA" w:rsidRPr="00E619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փաստաթղթերը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ուղարկել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Հայփոստ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փոստային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ծառայության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</w:p>
        </w:tc>
      </w:tr>
      <w:tr w:rsidR="003A77BA" w:rsidRPr="002D6CBD" w14:paraId="0682C6BE" w14:textId="77777777" w:rsidTr="002B1B5C">
        <w:trPr>
          <w:trHeight w:val="344"/>
        </w:trPr>
        <w:tc>
          <w:tcPr>
            <w:tcW w:w="4973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C18B" w14:textId="4438A385" w:rsidR="003A77BA" w:rsidRPr="002D6CBD" w:rsidRDefault="003A77B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6CB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5829" w:type="dxa"/>
            <w:gridSpan w:val="2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93ADE3" w14:textId="2E469150" w:rsidR="003A77BA" w:rsidRPr="002D6CBD" w:rsidRDefault="00E61994" w:rsidP="00E6199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</w:t>
            </w:r>
            <w:r w:rsidR="003A77BA" w:rsidRPr="002D6C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3A77BA" w:rsidRPr="002D6C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3A77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3A77BA" w:rsidRPr="002D6C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A77BA" w:rsidRPr="002D6CBD" w14:paraId="79A64497" w14:textId="77777777" w:rsidTr="002B1B5C">
        <w:trPr>
          <w:trHeight w:val="288"/>
        </w:trPr>
        <w:tc>
          <w:tcPr>
            <w:tcW w:w="10802" w:type="dxa"/>
            <w:gridSpan w:val="36"/>
            <w:shd w:val="clear" w:color="auto" w:fill="99CCFF"/>
            <w:vAlign w:val="center"/>
          </w:tcPr>
          <w:p w14:paraId="620F225D" w14:textId="7713F63A" w:rsidR="003A77BA" w:rsidRPr="002D6CB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A77BA" w:rsidRPr="002D6CBD" w14:paraId="4E4EA255" w14:textId="77777777" w:rsidTr="002B1B5C">
        <w:tc>
          <w:tcPr>
            <w:tcW w:w="812" w:type="dxa"/>
            <w:vMerge w:val="restart"/>
            <w:shd w:val="clear" w:color="auto" w:fill="auto"/>
            <w:vAlign w:val="center"/>
          </w:tcPr>
          <w:p w14:paraId="7AA249E4" w14:textId="77777777" w:rsidR="003A77BA" w:rsidRPr="002D6CBD" w:rsidRDefault="003A77B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C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0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3A77BA" w:rsidRPr="002D6CB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C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580" w:type="dxa"/>
            <w:gridSpan w:val="32"/>
            <w:shd w:val="clear" w:color="auto" w:fill="auto"/>
            <w:vAlign w:val="center"/>
          </w:tcPr>
          <w:p w14:paraId="0A5086C3" w14:textId="77777777" w:rsidR="003A77BA" w:rsidRPr="002D6CB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CB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3A77BA" w:rsidRPr="0022631D" w14:paraId="11F19FA1" w14:textId="77777777" w:rsidTr="00057347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14:paraId="39B67943" w14:textId="77777777" w:rsidR="003A77BA" w:rsidRPr="002D6CBD" w:rsidRDefault="003A77B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0" w:type="dxa"/>
            <w:gridSpan w:val="3"/>
            <w:vMerge/>
            <w:shd w:val="clear" w:color="auto" w:fill="auto"/>
            <w:vAlign w:val="center"/>
          </w:tcPr>
          <w:p w14:paraId="2856C5C6" w14:textId="77777777" w:rsidR="003A77BA" w:rsidRPr="002D6CB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92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C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8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81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3A77BA" w:rsidRPr="00E61994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619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E619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19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28" w:type="dxa"/>
            <w:gridSpan w:val="5"/>
            <w:vMerge w:val="restart"/>
            <w:shd w:val="clear" w:color="auto" w:fill="auto"/>
            <w:vAlign w:val="center"/>
          </w:tcPr>
          <w:p w14:paraId="58A33AC2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801" w:type="dxa"/>
            <w:gridSpan w:val="8"/>
            <w:shd w:val="clear" w:color="auto" w:fill="auto"/>
            <w:vAlign w:val="center"/>
          </w:tcPr>
          <w:p w14:paraId="0911FBB2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A77BA" w:rsidRPr="0022631D" w14:paraId="4DC53241" w14:textId="77777777" w:rsidTr="00057347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14:paraId="7D858D4B" w14:textId="77777777" w:rsidR="003A77BA" w:rsidRPr="0022631D" w:rsidRDefault="003A77B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shd w:val="clear" w:color="auto" w:fill="auto"/>
            <w:vAlign w:val="center"/>
          </w:tcPr>
          <w:p w14:paraId="078A8417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2" w:type="dxa"/>
            <w:gridSpan w:val="7"/>
            <w:vMerge/>
            <w:shd w:val="clear" w:color="auto" w:fill="auto"/>
            <w:vAlign w:val="center"/>
          </w:tcPr>
          <w:p w14:paraId="67FA13FC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gridSpan w:val="6"/>
            <w:vMerge/>
            <w:shd w:val="clear" w:color="auto" w:fill="auto"/>
            <w:vAlign w:val="center"/>
          </w:tcPr>
          <w:p w14:paraId="7FDD9C22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14:paraId="73BBD2A3" w14:textId="77777777" w:rsidR="003A77BA" w:rsidRPr="00E61994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gridSpan w:val="5"/>
            <w:vMerge/>
            <w:shd w:val="clear" w:color="auto" w:fill="auto"/>
            <w:vAlign w:val="center"/>
          </w:tcPr>
          <w:p w14:paraId="078CB506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01" w:type="dxa"/>
            <w:gridSpan w:val="8"/>
            <w:shd w:val="clear" w:color="auto" w:fill="auto"/>
            <w:vAlign w:val="center"/>
          </w:tcPr>
          <w:p w14:paraId="3C0959C2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A77BA" w:rsidRPr="0022631D" w14:paraId="75FDA7D8" w14:textId="77777777" w:rsidTr="00EE741E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A77BA" w:rsidRPr="0022631D" w:rsidRDefault="003A77B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A77BA" w:rsidRPr="00E61994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90C2986" w:rsidR="003A77BA" w:rsidRPr="0022631D" w:rsidRDefault="003A77BA" w:rsidP="00A40C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A77BA" w:rsidRPr="00057347" w14:paraId="1E28D31D" w14:textId="77777777" w:rsidTr="00EE741E">
        <w:trPr>
          <w:cantSplit/>
          <w:trHeight w:val="1134"/>
        </w:trPr>
        <w:tc>
          <w:tcPr>
            <w:tcW w:w="812" w:type="dxa"/>
            <w:shd w:val="clear" w:color="auto" w:fill="auto"/>
            <w:vAlign w:val="center"/>
          </w:tcPr>
          <w:p w14:paraId="1F1D10DE" w14:textId="5928F56E" w:rsidR="003A77BA" w:rsidRPr="00E61994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E619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 2</w:t>
            </w:r>
          </w:p>
        </w:tc>
        <w:tc>
          <w:tcPr>
            <w:tcW w:w="1410" w:type="dxa"/>
            <w:gridSpan w:val="3"/>
            <w:shd w:val="clear" w:color="auto" w:fill="auto"/>
            <w:vAlign w:val="center"/>
          </w:tcPr>
          <w:p w14:paraId="391CD0D1" w14:textId="56A46AC7" w:rsidR="003A77BA" w:rsidRPr="00AB522F" w:rsidRDefault="00E6199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Գործք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» ՍՊԸ</w:t>
            </w:r>
          </w:p>
        </w:tc>
        <w:tc>
          <w:tcPr>
            <w:tcW w:w="2092" w:type="dxa"/>
            <w:gridSpan w:val="7"/>
            <w:shd w:val="clear" w:color="auto" w:fill="auto"/>
            <w:vAlign w:val="center"/>
          </w:tcPr>
          <w:p w14:paraId="2183B64C" w14:textId="666A72F6" w:rsidR="003A77BA" w:rsidRPr="00E61994" w:rsidRDefault="003A77BA" w:rsidP="00E61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E22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ՀԱԷԿ-ՄԱԾՁԲ-</w:t>
            </w:r>
            <w:r w:rsidR="00E619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E6199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</w:t>
            </w:r>
            <w:r w:rsidR="00E619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BE22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-03/</w:t>
            </w:r>
            <w:r w:rsidR="00E619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278" w:type="dxa"/>
            <w:gridSpan w:val="6"/>
            <w:shd w:val="clear" w:color="auto" w:fill="auto"/>
            <w:vAlign w:val="center"/>
          </w:tcPr>
          <w:p w14:paraId="54F54951" w14:textId="7A102A05" w:rsidR="003A77BA" w:rsidRPr="0095640B" w:rsidRDefault="00E6199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  <w:r w:rsidR="003A77BA" w:rsidRPr="0095640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3A77B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3A77B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3A77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="003A77BA" w:rsidRPr="0095640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381" w:type="dxa"/>
            <w:gridSpan w:val="6"/>
            <w:shd w:val="clear" w:color="auto" w:fill="auto"/>
            <w:vAlign w:val="center"/>
          </w:tcPr>
          <w:p w14:paraId="38A8B3BE" w14:textId="77777777" w:rsidR="00E61994" w:rsidRPr="00E61994" w:rsidRDefault="00E61994" w:rsidP="00E61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619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619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19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գործելու</w:t>
            </w:r>
            <w:proofErr w:type="spellEnd"/>
            <w:r w:rsidRPr="00E619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է  </w:t>
            </w:r>
            <w:proofErr w:type="spellStart"/>
            <w:r w:rsidRPr="00E619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մեկ</w:t>
            </w:r>
            <w:proofErr w:type="spellEnd"/>
            <w:r w:rsidRPr="00E619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19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տարի</w:t>
            </w:r>
            <w:proofErr w:type="spellEnd"/>
            <w:r w:rsidRPr="00E619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619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տասներկու</w:t>
            </w:r>
            <w:proofErr w:type="spellEnd"/>
            <w:r w:rsidRPr="00E619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19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ամիս</w:t>
            </w:r>
            <w:proofErr w:type="spellEnd"/>
            <w:r w:rsidRPr="00E619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)  </w:t>
            </w:r>
            <w:proofErr w:type="spellStart"/>
            <w:r w:rsidRPr="00E619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ժամկետով</w:t>
            </w:r>
            <w:proofErr w:type="spellEnd"/>
            <w:r w:rsidRPr="00E619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՝</w:t>
            </w:r>
          </w:p>
          <w:p w14:paraId="610A7BBF" w14:textId="3117E389" w:rsidR="003A77BA" w:rsidRPr="00E61994" w:rsidRDefault="00E61994" w:rsidP="00E61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619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2026 </w:t>
            </w:r>
            <w:proofErr w:type="spellStart"/>
            <w:r w:rsidRPr="00E619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թվականի</w:t>
            </w:r>
            <w:proofErr w:type="spellEnd"/>
            <w:r w:rsidRPr="00E619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19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ապրիլից</w:t>
            </w:r>
            <w:proofErr w:type="spellEnd"/>
            <w:r w:rsidRPr="00E619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19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մինչև</w:t>
            </w:r>
            <w:proofErr w:type="spellEnd"/>
            <w:r w:rsidRPr="00E619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2027 </w:t>
            </w:r>
            <w:proofErr w:type="spellStart"/>
            <w:r w:rsidRPr="00E619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թվականի</w:t>
            </w:r>
            <w:proofErr w:type="spellEnd"/>
            <w:r w:rsidRPr="00E619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19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մարտի</w:t>
            </w:r>
            <w:proofErr w:type="spellEnd"/>
            <w:r w:rsidRPr="00E619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30-ը</w:t>
            </w:r>
            <w:r w:rsidRPr="00E619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A77BA" w:rsidRPr="00E619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։</w:t>
            </w:r>
          </w:p>
        </w:tc>
        <w:tc>
          <w:tcPr>
            <w:tcW w:w="1028" w:type="dxa"/>
            <w:gridSpan w:val="5"/>
            <w:shd w:val="clear" w:color="auto" w:fill="auto"/>
            <w:vAlign w:val="center"/>
          </w:tcPr>
          <w:p w14:paraId="6A3A27A0" w14:textId="66CCF7CA" w:rsidR="003A77BA" w:rsidRPr="0095640B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14:paraId="540F0BC7" w14:textId="41E104BE" w:rsidR="003A77BA" w:rsidRPr="00E61994" w:rsidRDefault="00E61994" w:rsidP="000573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619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507840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043A549" w14:textId="707FCDE7" w:rsidR="003A77BA" w:rsidRPr="00E61994" w:rsidRDefault="00E61994" w:rsidP="000573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619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507840</w:t>
            </w:r>
          </w:p>
        </w:tc>
      </w:tr>
      <w:tr w:rsidR="003A77BA" w:rsidRPr="00057347" w14:paraId="41E4ED39" w14:textId="77777777" w:rsidTr="002B1B5C">
        <w:trPr>
          <w:trHeight w:val="150"/>
        </w:trPr>
        <w:tc>
          <w:tcPr>
            <w:tcW w:w="10802" w:type="dxa"/>
            <w:gridSpan w:val="36"/>
            <w:shd w:val="clear" w:color="auto" w:fill="auto"/>
            <w:vAlign w:val="center"/>
          </w:tcPr>
          <w:p w14:paraId="7265AE84" w14:textId="787F24A5" w:rsidR="003A77BA" w:rsidRPr="0095640B" w:rsidRDefault="003A77B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A77BA" w:rsidRPr="0022631D" w14:paraId="1F657639" w14:textId="77777777" w:rsidTr="00057347">
        <w:trPr>
          <w:trHeight w:val="477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A77BA" w:rsidRPr="0095640B" w:rsidRDefault="003A77B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4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A77BA" w:rsidRPr="0095640B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4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A77BA" w:rsidRPr="0022631D" w:rsidRDefault="003A77B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64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A77BA" w:rsidRPr="0022631D" w:rsidRDefault="003A77B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5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A77BA" w:rsidRPr="0022631D" w:rsidRDefault="003A77B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54AA45A" w:rsidR="003A77BA" w:rsidRPr="0022631D" w:rsidRDefault="003A77BA" w:rsidP="007A12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A77BA" w:rsidRPr="00CC733F" w14:paraId="20BC55B9" w14:textId="77777777" w:rsidTr="002B1B5C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96EAE88" w:rsidR="003A77BA" w:rsidRPr="003A14E7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bookmarkStart w:id="0" w:name="_GoBack" w:colFirst="4" w:colLast="5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FDE255E" w:rsidR="003A77BA" w:rsidRPr="0022631D" w:rsidRDefault="00B544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Գործք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»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EF82E3" w14:textId="04C114AD" w:rsidR="003A77BA" w:rsidRPr="00B544FA" w:rsidRDefault="00B544FA" w:rsidP="00BE03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44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ՀՀ, ք.Երևան, Սարմենի 1, 2/1 տարածք</w:t>
            </w:r>
          </w:p>
          <w:p w14:paraId="4916BA54" w14:textId="31A202B2" w:rsidR="003A77BA" w:rsidRPr="00B544FA" w:rsidRDefault="00B544FA" w:rsidP="00BE03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44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+374 77 58 05 80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8D4DCB1" w:rsidR="003A77BA" w:rsidRPr="000222BA" w:rsidRDefault="00B544FA" w:rsidP="00CC73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hyperlink r:id="rId9" w:history="1">
              <w:r w:rsidRPr="00B544FA">
                <w:rPr>
                  <w:rStyle w:val="ab"/>
                  <w:rFonts w:ascii="GHEA Grapalat" w:hAnsi="GHEA Grapalat"/>
                  <w:sz w:val="18"/>
                  <w:lang w:val="hy-AM"/>
                </w:rPr>
                <w:t>tatev@gortsq.am</w:t>
              </w:r>
            </w:hyperlink>
          </w:p>
        </w:tc>
        <w:tc>
          <w:tcPr>
            <w:tcW w:w="15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E941AFE" w:rsidR="003A77BA" w:rsidRPr="00B544FA" w:rsidRDefault="00B544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44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220551063435000</w:t>
            </w:r>
          </w:p>
        </w:tc>
        <w:tc>
          <w:tcPr>
            <w:tcW w:w="2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40553C1" w:rsidR="003A77BA" w:rsidRPr="00B544FA" w:rsidRDefault="00B544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44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01552766</w:t>
            </w:r>
          </w:p>
        </w:tc>
      </w:tr>
      <w:bookmarkEnd w:id="0"/>
      <w:tr w:rsidR="003A77BA" w:rsidRPr="00CC733F" w14:paraId="496A046D" w14:textId="77777777" w:rsidTr="002B1B5C">
        <w:trPr>
          <w:trHeight w:val="288"/>
        </w:trPr>
        <w:tc>
          <w:tcPr>
            <w:tcW w:w="10802" w:type="dxa"/>
            <w:gridSpan w:val="36"/>
            <w:shd w:val="clear" w:color="auto" w:fill="99CCFF"/>
            <w:vAlign w:val="center"/>
          </w:tcPr>
          <w:p w14:paraId="393BE26B" w14:textId="77777777" w:rsidR="003A77BA" w:rsidRPr="00CC733F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A77BA" w:rsidRPr="00E61994" w14:paraId="3863A00B" w14:textId="77777777" w:rsidTr="002B1B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A77BA" w:rsidRPr="00CC733F" w:rsidRDefault="003A77BA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3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26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3A77BA" w:rsidRPr="0022631D" w:rsidRDefault="003A77BA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A77BA" w:rsidRPr="00E61994" w14:paraId="485BF528" w14:textId="77777777" w:rsidTr="002B1B5C">
        <w:trPr>
          <w:trHeight w:val="288"/>
        </w:trPr>
        <w:tc>
          <w:tcPr>
            <w:tcW w:w="10802" w:type="dxa"/>
            <w:gridSpan w:val="36"/>
            <w:shd w:val="clear" w:color="auto" w:fill="99CCFF"/>
            <w:vAlign w:val="center"/>
          </w:tcPr>
          <w:p w14:paraId="60FF974B" w14:textId="77777777" w:rsidR="003A77BA" w:rsidRPr="00614188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A77BA" w:rsidRPr="00E61994" w14:paraId="7DB42300" w14:textId="77777777" w:rsidTr="002B1B5C">
        <w:trPr>
          <w:trHeight w:val="288"/>
        </w:trPr>
        <w:tc>
          <w:tcPr>
            <w:tcW w:w="10802" w:type="dxa"/>
            <w:gridSpan w:val="36"/>
            <w:shd w:val="clear" w:color="auto" w:fill="auto"/>
            <w:vAlign w:val="center"/>
          </w:tcPr>
          <w:p w14:paraId="0AD8E25E" w14:textId="039B159B" w:rsidR="003A77BA" w:rsidRPr="00614188" w:rsidRDefault="003A77BA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1418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3A77BA" w:rsidRPr="00614188" w:rsidRDefault="003A77BA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1418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Գրավոր պահանջին  կից ներկայացվում է՝</w:t>
            </w:r>
          </w:p>
          <w:p w14:paraId="2C74FE58" w14:textId="77777777" w:rsidR="003A77BA" w:rsidRPr="00614188" w:rsidRDefault="003A77BA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1418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3A77BA" w:rsidRPr="007210AA" w:rsidRDefault="003A77BA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210A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3A77BA" w:rsidRPr="007210AA" w:rsidRDefault="003A77BA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210A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3A77BA" w:rsidRPr="007210AA" w:rsidRDefault="003A77BA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210A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3A77BA" w:rsidRPr="00252916" w:rsidRDefault="003A77BA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529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3A77BA" w:rsidRPr="00252916" w:rsidRDefault="003A77BA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529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063C154" w:rsidR="003A77BA" w:rsidRPr="007A124B" w:rsidRDefault="003A77BA" w:rsidP="007A124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529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arnak.ghazaryan@anpp.am</w:t>
            </w:r>
          </w:p>
        </w:tc>
      </w:tr>
      <w:tr w:rsidR="003A77BA" w:rsidRPr="00E61994" w14:paraId="3CC8B38C" w14:textId="77777777" w:rsidTr="002B1B5C">
        <w:trPr>
          <w:trHeight w:val="288"/>
        </w:trPr>
        <w:tc>
          <w:tcPr>
            <w:tcW w:w="10802" w:type="dxa"/>
            <w:gridSpan w:val="36"/>
            <w:shd w:val="clear" w:color="auto" w:fill="99CCFF"/>
            <w:vAlign w:val="center"/>
          </w:tcPr>
          <w:p w14:paraId="02AFA8BF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A77BA" w:rsidRPr="00E56328" w14:paraId="5484FA73" w14:textId="77777777" w:rsidTr="002B1B5C">
        <w:trPr>
          <w:trHeight w:val="475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A77BA" w:rsidRPr="0022631D" w:rsidRDefault="003A77B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61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0DFC595C" w14:textId="77777777" w:rsidR="003A77BA" w:rsidRDefault="003A77B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Armeps.am</w:t>
            </w:r>
          </w:p>
          <w:p w14:paraId="6FC786A2" w14:textId="107DB693" w:rsidR="003A77BA" w:rsidRPr="0022631D" w:rsidRDefault="003A77B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Gnumner.am</w:t>
            </w:r>
          </w:p>
        </w:tc>
      </w:tr>
      <w:tr w:rsidR="003A77BA" w:rsidRPr="00E56328" w14:paraId="5A7FED5D" w14:textId="77777777" w:rsidTr="002B1B5C">
        <w:trPr>
          <w:trHeight w:val="288"/>
        </w:trPr>
        <w:tc>
          <w:tcPr>
            <w:tcW w:w="10802" w:type="dxa"/>
            <w:gridSpan w:val="36"/>
            <w:shd w:val="clear" w:color="auto" w:fill="99CCFF"/>
            <w:vAlign w:val="center"/>
          </w:tcPr>
          <w:p w14:paraId="0C88E286" w14:textId="24FCC77C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A77BA" w:rsidRPr="00B544FA" w14:paraId="40B30E88" w14:textId="77777777" w:rsidTr="002B1B5C">
        <w:trPr>
          <w:trHeight w:val="427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A77BA" w:rsidRPr="0022631D" w:rsidRDefault="003A77BA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26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8A464C2" w:rsidR="003A77BA" w:rsidRPr="00B544FA" w:rsidRDefault="00B544F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գործընթացի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շրջանակներում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հակաօրինական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գործողություններ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 չեն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հայտնաբերվել</w:t>
            </w:r>
          </w:p>
        </w:tc>
      </w:tr>
      <w:tr w:rsidR="003A77BA" w:rsidRPr="00B544FA" w14:paraId="541BD7F7" w14:textId="77777777" w:rsidTr="002B1B5C">
        <w:trPr>
          <w:trHeight w:val="288"/>
        </w:trPr>
        <w:tc>
          <w:tcPr>
            <w:tcW w:w="1080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A77BA" w:rsidRPr="00B544FA" w14:paraId="4DE14D25" w14:textId="77777777" w:rsidTr="002B1B5C">
        <w:trPr>
          <w:trHeight w:val="427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A77BA" w:rsidRPr="00E56328" w:rsidRDefault="003A77BA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26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E98C2B1" w:rsidR="003A77BA" w:rsidRPr="00B544FA" w:rsidRDefault="00B544F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ընթացակարգի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վերաբերյալ բողոքներ չեն 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ներկայացվել։</w:t>
            </w:r>
          </w:p>
        </w:tc>
      </w:tr>
      <w:tr w:rsidR="003A77BA" w:rsidRPr="00B544FA" w14:paraId="1DAD5D5C" w14:textId="77777777" w:rsidTr="002B1B5C">
        <w:trPr>
          <w:trHeight w:val="288"/>
        </w:trPr>
        <w:tc>
          <w:tcPr>
            <w:tcW w:w="10802" w:type="dxa"/>
            <w:gridSpan w:val="36"/>
            <w:shd w:val="clear" w:color="auto" w:fill="99CCFF"/>
            <w:vAlign w:val="center"/>
          </w:tcPr>
          <w:p w14:paraId="57597369" w14:textId="77777777" w:rsidR="003A77BA" w:rsidRPr="00E56328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A77BA" w:rsidRPr="0022631D" w14:paraId="5F667D89" w14:textId="77777777" w:rsidTr="002B1B5C">
        <w:trPr>
          <w:trHeight w:val="427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A77BA" w:rsidRPr="0022631D" w:rsidRDefault="003A77BA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6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3A77BA" w:rsidRPr="0022631D" w:rsidRDefault="003A77B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A77BA" w:rsidRPr="0022631D" w14:paraId="406B68D6" w14:textId="77777777" w:rsidTr="002B1B5C">
        <w:trPr>
          <w:trHeight w:val="288"/>
        </w:trPr>
        <w:tc>
          <w:tcPr>
            <w:tcW w:w="10802" w:type="dxa"/>
            <w:gridSpan w:val="36"/>
            <w:shd w:val="clear" w:color="auto" w:fill="99CCFF"/>
            <w:vAlign w:val="center"/>
          </w:tcPr>
          <w:p w14:paraId="79EAD146" w14:textId="77777777" w:rsidR="003A77BA" w:rsidRPr="0022631D" w:rsidRDefault="003A77B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A77BA" w:rsidRPr="0022631D" w14:paraId="1A2BD291" w14:textId="77777777" w:rsidTr="002B1B5C">
        <w:trPr>
          <w:trHeight w:val="227"/>
        </w:trPr>
        <w:tc>
          <w:tcPr>
            <w:tcW w:w="10802" w:type="dxa"/>
            <w:gridSpan w:val="36"/>
            <w:shd w:val="clear" w:color="auto" w:fill="auto"/>
            <w:vAlign w:val="center"/>
          </w:tcPr>
          <w:p w14:paraId="73A19DB3" w14:textId="77777777" w:rsidR="003A77BA" w:rsidRPr="0022631D" w:rsidRDefault="003A77BA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A77BA" w:rsidRPr="0022631D" w14:paraId="002AF1AD" w14:textId="77777777" w:rsidTr="002B1B5C">
        <w:trPr>
          <w:trHeight w:val="47"/>
        </w:trPr>
        <w:tc>
          <w:tcPr>
            <w:tcW w:w="33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A77BA" w:rsidRPr="0022631D" w:rsidRDefault="003A77BA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A77BA" w:rsidRPr="0022631D" w:rsidRDefault="003A77BA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4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A77BA" w:rsidRPr="0022631D" w:rsidRDefault="003A77BA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A77BA" w:rsidRPr="0022631D" w14:paraId="6C6C269C" w14:textId="77777777" w:rsidTr="002B1B5C">
        <w:trPr>
          <w:trHeight w:val="47"/>
        </w:trPr>
        <w:tc>
          <w:tcPr>
            <w:tcW w:w="3326" w:type="dxa"/>
            <w:gridSpan w:val="8"/>
            <w:shd w:val="clear" w:color="auto" w:fill="auto"/>
            <w:vAlign w:val="center"/>
          </w:tcPr>
          <w:p w14:paraId="0A862370" w14:textId="2594F289" w:rsidR="003A77BA" w:rsidRPr="0022631D" w:rsidRDefault="003A77B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Հայկուհի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Գրիգորյան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570A2BE5" w14:textId="5E293FFE" w:rsidR="003A77BA" w:rsidRPr="0022631D" w:rsidRDefault="003A77B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010 20 04 91</w:t>
            </w:r>
          </w:p>
        </w:tc>
        <w:tc>
          <w:tcPr>
            <w:tcW w:w="3491" w:type="dxa"/>
            <w:gridSpan w:val="10"/>
            <w:shd w:val="clear" w:color="auto" w:fill="auto"/>
            <w:vAlign w:val="center"/>
          </w:tcPr>
          <w:p w14:paraId="3C42DEDA" w14:textId="7B9A26AD" w:rsidR="003A77BA" w:rsidRPr="007A124B" w:rsidRDefault="003A77B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Haykuhi.grigoryan@anpp.am</w:t>
            </w:r>
          </w:p>
        </w:tc>
      </w:tr>
    </w:tbl>
    <w:p w14:paraId="1160E497" w14:textId="10FED72B" w:rsidR="001021B0" w:rsidRPr="0095640B" w:rsidRDefault="00A9042B" w:rsidP="0095640B">
      <w:pPr>
        <w:tabs>
          <w:tab w:val="left" w:pos="1248"/>
        </w:tabs>
        <w:spacing w:before="0" w:after="0"/>
        <w:ind w:left="0" w:firstLine="0"/>
        <w:rPr>
          <w:rFonts w:ascii="GHEA Grapalat" w:eastAsia="Times New Roman" w:hAnsi="GHEA Grapalat"/>
          <w:b/>
          <w:bCs/>
          <w:szCs w:val="14"/>
          <w:lang w:eastAsia="ru-RU"/>
        </w:rPr>
      </w:pPr>
      <w:r>
        <w:rPr>
          <w:rFonts w:ascii="GHEA Grapalat" w:eastAsia="Times New Roman" w:hAnsi="GHEA Grapalat"/>
          <w:b/>
          <w:bCs/>
          <w:szCs w:val="14"/>
          <w:lang w:val="hy-AM" w:eastAsia="ru-RU"/>
        </w:rPr>
        <w:t xml:space="preserve">Պատվիրատու. </w:t>
      </w:r>
      <w:r w:rsidR="0095640B" w:rsidRPr="0095640B">
        <w:rPr>
          <w:rFonts w:ascii="GHEA Grapalat" w:eastAsia="Times New Roman" w:hAnsi="GHEA Grapalat"/>
          <w:b/>
          <w:bCs/>
          <w:szCs w:val="14"/>
          <w:lang w:eastAsia="ru-RU"/>
        </w:rPr>
        <w:t>«ՀԱԷԿ» ՓԲԸ</w:t>
      </w:r>
    </w:p>
    <w:p w14:paraId="50F420FE" w14:textId="77777777" w:rsidR="00A9042B" w:rsidRPr="0095640B" w:rsidRDefault="00A9042B">
      <w:pPr>
        <w:tabs>
          <w:tab w:val="left" w:pos="1248"/>
        </w:tabs>
        <w:spacing w:before="0" w:after="0"/>
        <w:ind w:left="0" w:firstLine="0"/>
        <w:rPr>
          <w:rFonts w:ascii="GHEA Grapalat" w:eastAsia="Times New Roman" w:hAnsi="GHEA Grapalat"/>
          <w:b/>
          <w:bCs/>
          <w:szCs w:val="14"/>
          <w:lang w:eastAsia="ru-RU"/>
        </w:rPr>
      </w:pPr>
    </w:p>
    <w:sectPr w:rsidR="00A9042B" w:rsidRPr="0095640B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922F5" w14:textId="77777777" w:rsidR="004203EC" w:rsidRDefault="004203EC" w:rsidP="0022631D">
      <w:pPr>
        <w:spacing w:before="0" w:after="0"/>
      </w:pPr>
      <w:r>
        <w:separator/>
      </w:r>
    </w:p>
  </w:endnote>
  <w:endnote w:type="continuationSeparator" w:id="0">
    <w:p w14:paraId="50061F67" w14:textId="77777777" w:rsidR="004203EC" w:rsidRDefault="004203E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7F0F8" w14:textId="77777777" w:rsidR="004203EC" w:rsidRDefault="004203EC" w:rsidP="0022631D">
      <w:pPr>
        <w:spacing w:before="0" w:after="0"/>
      </w:pPr>
      <w:r>
        <w:separator/>
      </w:r>
    </w:p>
  </w:footnote>
  <w:footnote w:type="continuationSeparator" w:id="0">
    <w:p w14:paraId="19A38ADD" w14:textId="77777777" w:rsidR="004203EC" w:rsidRDefault="004203EC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4970D6"/>
    <w:multiLevelType w:val="hybridMultilevel"/>
    <w:tmpl w:val="897AA0B6"/>
    <w:lvl w:ilvl="0" w:tplc="D3F85D64">
      <w:start w:val="2020"/>
      <w:numFmt w:val="bullet"/>
      <w:lvlText w:val="-"/>
      <w:lvlJc w:val="left"/>
      <w:pPr>
        <w:ind w:left="786" w:hanging="360"/>
      </w:pPr>
      <w:rPr>
        <w:rFonts w:ascii="GHEA Grapalat" w:eastAsiaTheme="minorHAnsi" w:hAnsi="GHEA Grapalat" w:cstheme="minorBidi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D2A64"/>
    <w:multiLevelType w:val="hybridMultilevel"/>
    <w:tmpl w:val="F44CD1BE"/>
    <w:lvl w:ilvl="0" w:tplc="444A261A">
      <w:start w:val="1"/>
      <w:numFmt w:val="bullet"/>
      <w:lvlText w:val=""/>
      <w:lvlJc w:val="left"/>
      <w:pPr>
        <w:tabs>
          <w:tab w:val="num" w:pos="2441"/>
        </w:tabs>
        <w:ind w:left="2441" w:hanging="624"/>
      </w:pPr>
      <w:rPr>
        <w:rFonts w:ascii="Symbol" w:hAnsi="Symbol" w:hint="default"/>
        <w:color w:val="auto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tabs>
          <w:tab w:val="num" w:pos="1400"/>
        </w:tabs>
        <w:ind w:left="1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</w:abstractNum>
  <w:abstractNum w:abstractNumId="3">
    <w:nsid w:val="7A916B01"/>
    <w:multiLevelType w:val="hybridMultilevel"/>
    <w:tmpl w:val="9C26F324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222BA"/>
    <w:rsid w:val="00044EA8"/>
    <w:rsid w:val="00046CCF"/>
    <w:rsid w:val="00051ECE"/>
    <w:rsid w:val="00057347"/>
    <w:rsid w:val="00060D2D"/>
    <w:rsid w:val="0007090E"/>
    <w:rsid w:val="00073D66"/>
    <w:rsid w:val="000B0199"/>
    <w:rsid w:val="000E4FF1"/>
    <w:rsid w:val="000F376D"/>
    <w:rsid w:val="001021B0"/>
    <w:rsid w:val="0013253E"/>
    <w:rsid w:val="0013473F"/>
    <w:rsid w:val="00145D9E"/>
    <w:rsid w:val="0018422F"/>
    <w:rsid w:val="001A1999"/>
    <w:rsid w:val="001C1BE1"/>
    <w:rsid w:val="001E0091"/>
    <w:rsid w:val="00211383"/>
    <w:rsid w:val="0022631D"/>
    <w:rsid w:val="0024541A"/>
    <w:rsid w:val="00252916"/>
    <w:rsid w:val="002565A4"/>
    <w:rsid w:val="00295B92"/>
    <w:rsid w:val="002B1B5C"/>
    <w:rsid w:val="002D2895"/>
    <w:rsid w:val="002D6CBD"/>
    <w:rsid w:val="002E4E6F"/>
    <w:rsid w:val="002F16CC"/>
    <w:rsid w:val="002F1FEB"/>
    <w:rsid w:val="00307EFF"/>
    <w:rsid w:val="00331E78"/>
    <w:rsid w:val="00371B1D"/>
    <w:rsid w:val="00372389"/>
    <w:rsid w:val="0039393A"/>
    <w:rsid w:val="0039737F"/>
    <w:rsid w:val="003A14E7"/>
    <w:rsid w:val="003A77BA"/>
    <w:rsid w:val="003B2758"/>
    <w:rsid w:val="003E3D40"/>
    <w:rsid w:val="003E6978"/>
    <w:rsid w:val="004203EC"/>
    <w:rsid w:val="00433E3C"/>
    <w:rsid w:val="0045194E"/>
    <w:rsid w:val="00457465"/>
    <w:rsid w:val="00472069"/>
    <w:rsid w:val="00474C2F"/>
    <w:rsid w:val="004764CD"/>
    <w:rsid w:val="004875E0"/>
    <w:rsid w:val="00494234"/>
    <w:rsid w:val="004D078F"/>
    <w:rsid w:val="004E376E"/>
    <w:rsid w:val="00503BCC"/>
    <w:rsid w:val="00516A5B"/>
    <w:rsid w:val="005248ED"/>
    <w:rsid w:val="00531A08"/>
    <w:rsid w:val="00546023"/>
    <w:rsid w:val="005502E8"/>
    <w:rsid w:val="005737F9"/>
    <w:rsid w:val="005D5FBD"/>
    <w:rsid w:val="005E2FBC"/>
    <w:rsid w:val="005E4A81"/>
    <w:rsid w:val="005E6771"/>
    <w:rsid w:val="005F22E5"/>
    <w:rsid w:val="00607C9A"/>
    <w:rsid w:val="00614188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210AA"/>
    <w:rsid w:val="00746812"/>
    <w:rsid w:val="007732E7"/>
    <w:rsid w:val="0078682E"/>
    <w:rsid w:val="007A124B"/>
    <w:rsid w:val="00800F05"/>
    <w:rsid w:val="0081420B"/>
    <w:rsid w:val="0087311C"/>
    <w:rsid w:val="008A15C1"/>
    <w:rsid w:val="008C4E62"/>
    <w:rsid w:val="008D5DE7"/>
    <w:rsid w:val="008E493A"/>
    <w:rsid w:val="0095640B"/>
    <w:rsid w:val="00966F84"/>
    <w:rsid w:val="0099566D"/>
    <w:rsid w:val="009A22B4"/>
    <w:rsid w:val="009C5E0F"/>
    <w:rsid w:val="009C69D2"/>
    <w:rsid w:val="009E75FF"/>
    <w:rsid w:val="00A306F5"/>
    <w:rsid w:val="00A31820"/>
    <w:rsid w:val="00A33E0C"/>
    <w:rsid w:val="00A40CDB"/>
    <w:rsid w:val="00A52F94"/>
    <w:rsid w:val="00A62192"/>
    <w:rsid w:val="00A9042B"/>
    <w:rsid w:val="00AA32E4"/>
    <w:rsid w:val="00AA79B9"/>
    <w:rsid w:val="00AB522F"/>
    <w:rsid w:val="00AD02C5"/>
    <w:rsid w:val="00AD034F"/>
    <w:rsid w:val="00AD07B9"/>
    <w:rsid w:val="00AD59DC"/>
    <w:rsid w:val="00AD6419"/>
    <w:rsid w:val="00B52467"/>
    <w:rsid w:val="00B544FA"/>
    <w:rsid w:val="00B67FA7"/>
    <w:rsid w:val="00B75762"/>
    <w:rsid w:val="00B91DE2"/>
    <w:rsid w:val="00B94EA2"/>
    <w:rsid w:val="00BA03B0"/>
    <w:rsid w:val="00BB0A93"/>
    <w:rsid w:val="00BD3D4E"/>
    <w:rsid w:val="00BE0300"/>
    <w:rsid w:val="00BE224C"/>
    <w:rsid w:val="00BE749B"/>
    <w:rsid w:val="00BF1465"/>
    <w:rsid w:val="00BF4745"/>
    <w:rsid w:val="00C84DF7"/>
    <w:rsid w:val="00C96337"/>
    <w:rsid w:val="00C96BED"/>
    <w:rsid w:val="00CB44D2"/>
    <w:rsid w:val="00CC1F23"/>
    <w:rsid w:val="00CC733F"/>
    <w:rsid w:val="00CF1F70"/>
    <w:rsid w:val="00D350DE"/>
    <w:rsid w:val="00D36189"/>
    <w:rsid w:val="00D76D32"/>
    <w:rsid w:val="00D76F50"/>
    <w:rsid w:val="00D80C64"/>
    <w:rsid w:val="00DB559C"/>
    <w:rsid w:val="00DE06F1"/>
    <w:rsid w:val="00E047AC"/>
    <w:rsid w:val="00E10639"/>
    <w:rsid w:val="00E243EA"/>
    <w:rsid w:val="00E33A25"/>
    <w:rsid w:val="00E4188B"/>
    <w:rsid w:val="00E54C4D"/>
    <w:rsid w:val="00E56328"/>
    <w:rsid w:val="00E61994"/>
    <w:rsid w:val="00EA01A2"/>
    <w:rsid w:val="00EA568C"/>
    <w:rsid w:val="00EA767F"/>
    <w:rsid w:val="00EB204B"/>
    <w:rsid w:val="00EB59EE"/>
    <w:rsid w:val="00EE741E"/>
    <w:rsid w:val="00EF16D0"/>
    <w:rsid w:val="00F10AFE"/>
    <w:rsid w:val="00F31004"/>
    <w:rsid w:val="00F64167"/>
    <w:rsid w:val="00F6673B"/>
    <w:rsid w:val="00F77AAD"/>
    <w:rsid w:val="00F916C4"/>
    <w:rsid w:val="00F955E3"/>
    <w:rsid w:val="00FB097B"/>
    <w:rsid w:val="00FC2719"/>
    <w:rsid w:val="00FC552E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94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link w:val="a6"/>
    <w:uiPriority w:val="34"/>
    <w:locked/>
    <w:rsid w:val="00AD6419"/>
    <w:rPr>
      <w:rFonts w:ascii="Calibri" w:eastAsia="Calibri" w:hAnsi="Calibri" w:cs="Times New Roman"/>
    </w:rPr>
  </w:style>
  <w:style w:type="character" w:styleId="ab">
    <w:name w:val="Hyperlink"/>
    <w:rsid w:val="007A124B"/>
    <w:rPr>
      <w:color w:val="0000FF"/>
      <w:u w:val="single"/>
    </w:rPr>
  </w:style>
  <w:style w:type="character" w:customStyle="1" w:styleId="y2iqfc">
    <w:name w:val="y2iqfc"/>
    <w:basedOn w:val="a0"/>
    <w:rsid w:val="006141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94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link w:val="a6"/>
    <w:uiPriority w:val="34"/>
    <w:locked/>
    <w:rsid w:val="00AD6419"/>
    <w:rPr>
      <w:rFonts w:ascii="Calibri" w:eastAsia="Calibri" w:hAnsi="Calibri" w:cs="Times New Roman"/>
    </w:rPr>
  </w:style>
  <w:style w:type="character" w:styleId="ab">
    <w:name w:val="Hyperlink"/>
    <w:rsid w:val="007A124B"/>
    <w:rPr>
      <w:color w:val="0000FF"/>
      <w:u w:val="single"/>
    </w:rPr>
  </w:style>
  <w:style w:type="character" w:customStyle="1" w:styleId="y2iqfc">
    <w:name w:val="y2iqfc"/>
    <w:basedOn w:val="a0"/>
    <w:rsid w:val="00614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atev@gortsq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22AC3-9200-4C4C-BAA2-0772964C3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4</Pages>
  <Words>1407</Words>
  <Characters>8020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Haykuhi Grigoryan</cp:lastModifiedBy>
  <cp:revision>42</cp:revision>
  <cp:lastPrinted>2021-04-06T07:47:00Z</cp:lastPrinted>
  <dcterms:created xsi:type="dcterms:W3CDTF">2021-06-28T12:08:00Z</dcterms:created>
  <dcterms:modified xsi:type="dcterms:W3CDTF">2026-03-18T08:36:00Z</dcterms:modified>
</cp:coreProperties>
</file>