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2318EC">
        <w:rPr>
          <w:rFonts w:ascii="GHEA Grapalat" w:hAnsi="GHEA Grapalat"/>
          <w:i w:val="0"/>
          <w:sz w:val="24"/>
          <w:szCs w:val="24"/>
        </w:rPr>
        <w:t>" of "11</w:t>
      </w:r>
      <w:r w:rsidR="00347609">
        <w:rPr>
          <w:rFonts w:ascii="GHEA Grapalat" w:hAnsi="GHEA Grapalat"/>
          <w:i w:val="0"/>
          <w:sz w:val="24"/>
          <w:szCs w:val="24"/>
        </w:rPr>
        <w:t xml:space="preserve">" </w:t>
      </w:r>
      <w:r w:rsidR="002318EC">
        <w:rPr>
          <w:rFonts w:ascii="GHEA Grapalat" w:hAnsi="GHEA Grapalat"/>
          <w:i w:val="0"/>
          <w:sz w:val="24"/>
          <w:szCs w:val="24"/>
        </w:rPr>
        <w:t>06</w:t>
      </w:r>
      <w:r w:rsidR="00347609">
        <w:rPr>
          <w:rFonts w:ascii="GHEA Grapalat" w:hAnsi="GHEA Grapalat"/>
          <w:i w:val="0"/>
          <w:sz w:val="24"/>
          <w:szCs w:val="24"/>
        </w:rPr>
        <w:t>"</w:t>
      </w:r>
      <w:r w:rsidR="002318EC">
        <w:rPr>
          <w:rFonts w:ascii="GHEA Grapalat" w:hAnsi="GHEA Grapalat"/>
          <w:i w:val="0"/>
          <w:sz w:val="24"/>
          <w:szCs w:val="24"/>
        </w:rPr>
        <w:t>" of 2021</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-SC-BM</w:t>
      </w:r>
      <w:r w:rsidR="00F16AFE">
        <w:rPr>
          <w:rFonts w:ascii="GHEA Grapalat" w:hAnsi="GHEA Grapalat"/>
          <w:i w:val="0"/>
          <w:sz w:val="24"/>
          <w:szCs w:val="24"/>
        </w:rPr>
        <w:t>AShDzB-</w:t>
      </w:r>
      <w:r w:rsidR="00EB0EC1">
        <w:rPr>
          <w:rFonts w:ascii="GHEA Grapalat" w:hAnsi="GHEA Grapalat"/>
          <w:i w:val="0"/>
          <w:sz w:val="24"/>
          <w:szCs w:val="24"/>
        </w:rPr>
        <w:t>21</w:t>
      </w:r>
      <w:r w:rsidRPr="00570676">
        <w:rPr>
          <w:rFonts w:ascii="GHEA Grapalat" w:hAnsi="GHEA Grapalat"/>
          <w:i w:val="0"/>
          <w:sz w:val="24"/>
          <w:szCs w:val="24"/>
        </w:rPr>
        <w:t>/</w:t>
      </w:r>
      <w:r w:rsidR="00EB0EC1">
        <w:rPr>
          <w:rFonts w:ascii="GHEA Grapalat" w:hAnsi="GHEA Grapalat"/>
          <w:i w:val="0"/>
          <w:sz w:val="24"/>
          <w:szCs w:val="24"/>
        </w:rPr>
        <w:t>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844D0D" w:rsidRDefault="004C4483" w:rsidP="00844D0D">
      <w:pPr>
        <w:pStyle w:val="a3"/>
        <w:spacing w:after="160" w:line="240" w:lineRule="auto"/>
        <w:ind w:firstLine="0"/>
        <w:rPr>
          <w:rFonts w:ascii="GHEA Grapalat" w:hAnsi="GHEA Grapalat"/>
          <w:i w:val="0"/>
          <w:sz w:val="24"/>
          <w:szCs w:val="24"/>
        </w:rPr>
      </w:pPr>
      <w:r w:rsidRPr="004C4483">
        <w:rPr>
          <w:rFonts w:ascii="Sylfaen" w:hAnsi="Sylfaen" w:cs="Courier New"/>
          <w:color w:val="202124"/>
          <w:sz w:val="28"/>
          <w:szCs w:val="28"/>
          <w:lang w:val="en" w:eastAsia="ru-RU" w:bidi="ar-SA"/>
        </w:rPr>
        <w:t>Reconstruction and asphalting works of 0.8</w:t>
      </w:r>
      <w:r>
        <w:rPr>
          <w:rFonts w:ascii="Sylfaen" w:hAnsi="Sylfaen" w:cs="Courier New"/>
          <w:color w:val="202124"/>
          <w:sz w:val="28"/>
          <w:szCs w:val="28"/>
          <w:lang w:val="en" w:eastAsia="ru-RU" w:bidi="ar-SA"/>
        </w:rPr>
        <w:t xml:space="preserve"> km section of N1 street of Ar ev</w:t>
      </w:r>
      <w:r w:rsidRPr="004C4483">
        <w:rPr>
          <w:rFonts w:ascii="Sylfaen" w:hAnsi="Sylfaen" w:cs="Courier New"/>
          <w:color w:val="202124"/>
          <w:sz w:val="28"/>
          <w:szCs w:val="28"/>
          <w:lang w:val="en" w:eastAsia="ru-RU" w:bidi="ar-SA"/>
        </w:rPr>
        <w:t>ik settlement of Akhuryan community մոտ about 0.2 km section of N8 street (Phase I)</w:t>
      </w:r>
      <w:r w:rsidR="00A8515A" w:rsidRPr="00A8515A">
        <w:rPr>
          <w:rFonts w:ascii="GHEA Grapalat" w:hAnsi="GHEA Grapalat"/>
          <w:i w:val="0"/>
          <w:sz w:val="24"/>
          <w:szCs w:val="24"/>
        </w:rPr>
        <w:t>Shirak marz</w:t>
      </w:r>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C3F1B">
        <w:rPr>
          <w:rFonts w:ascii="GHEA Grapalat" w:hAnsi="GHEA Grapalat"/>
          <w:i w:val="0"/>
          <w:sz w:val="24"/>
          <w:szCs w:val="24"/>
        </w:rPr>
        <w:t>e contracting authority by 15</w:t>
      </w:r>
      <w:r w:rsidR="003E1D20">
        <w:rPr>
          <w:rFonts w:ascii="GHEA Grapalat" w:hAnsi="GHEA Grapalat"/>
          <w:i w:val="0"/>
          <w:sz w:val="24"/>
          <w:szCs w:val="24"/>
        </w:rPr>
        <w:t xml:space="preserve">:00o'clock of the </w:t>
      </w:r>
      <w:r w:rsidR="008607A8">
        <w:rPr>
          <w:rFonts w:ascii="GHEA Grapalat" w:hAnsi="GHEA Grapalat"/>
          <w:i w:val="0"/>
          <w:sz w:val="24"/>
          <w:szCs w:val="24"/>
        </w:rPr>
        <w:t>40</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w:t>
      </w:r>
      <w:r w:rsidRPr="00570676">
        <w:rPr>
          <w:rFonts w:ascii="GHEA Grapalat" w:hAnsi="GHEA Grapalat"/>
          <w:i w:val="0"/>
          <w:sz w:val="24"/>
          <w:szCs w:val="24"/>
        </w:rPr>
        <w:lastRenderedPageBreak/>
        <w:t xml:space="preserve">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E449C2">
        <w:rPr>
          <w:rFonts w:ascii="GHEA Grapalat" w:hAnsi="GHEA Grapalat"/>
          <w:i w:val="0"/>
          <w:sz w:val="24"/>
          <w:szCs w:val="24"/>
        </w:rPr>
        <w:t xml:space="preserve"> hard copy, by 15</w:t>
      </w:r>
      <w:r w:rsidR="00BC2B01">
        <w:rPr>
          <w:rFonts w:ascii="GHEA Grapalat" w:hAnsi="GHEA Grapalat"/>
          <w:i w:val="0"/>
          <w:sz w:val="24"/>
          <w:szCs w:val="24"/>
        </w:rPr>
        <w:t xml:space="preserve">:00 o'clock of the </w:t>
      </w:r>
      <w:r w:rsidR="008607A8">
        <w:rPr>
          <w:rFonts w:ascii="GHEA Grapalat" w:hAnsi="GHEA Grapalat"/>
          <w:i w:val="0"/>
          <w:sz w:val="24"/>
          <w:szCs w:val="24"/>
        </w:rPr>
        <w:t>40</w:t>
      </w:r>
      <w:bookmarkStart w:id="0" w:name="_GoBack"/>
      <w:bookmarkEnd w:id="0"/>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1F5470">
        <w:rPr>
          <w:rFonts w:ascii="GHEA Grapalat" w:hAnsi="GHEA Grapalat"/>
          <w:i w:val="0"/>
          <w:sz w:val="24"/>
          <w:szCs w:val="24"/>
        </w:rPr>
        <w:t>, on "26</w:t>
      </w:r>
      <w:r w:rsidRPr="00570676">
        <w:rPr>
          <w:rFonts w:ascii="GHEA Grapalat" w:hAnsi="GHEA Grapalat"/>
          <w:i w:val="0"/>
          <w:sz w:val="24"/>
          <w:szCs w:val="24"/>
        </w:rPr>
        <w:t>" "</w:t>
      </w:r>
      <w:r w:rsidR="00F219A9">
        <w:rPr>
          <w:rFonts w:ascii="GHEA Grapalat" w:hAnsi="GHEA Grapalat"/>
          <w:i w:val="0"/>
          <w:sz w:val="24"/>
          <w:szCs w:val="24"/>
        </w:rPr>
        <w:t>07" "2021", at 15</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B6D" w:rsidRDefault="00386B6D">
      <w:r>
        <w:separator/>
      </w:r>
    </w:p>
  </w:endnote>
  <w:endnote w:type="continuationSeparator" w:id="0">
    <w:p w:rsidR="00386B6D" w:rsidRDefault="0038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8607A8">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B6D" w:rsidRDefault="00386B6D">
      <w:r>
        <w:separator/>
      </w:r>
    </w:p>
  </w:footnote>
  <w:footnote w:type="continuationSeparator" w:id="0">
    <w:p w:rsidR="00386B6D" w:rsidRDefault="00386B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9B45E"/>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B58DC-1DCB-4166-AA87-8F1CB1E07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34</cp:revision>
  <cp:lastPrinted>2017-05-24T12:04:00Z</cp:lastPrinted>
  <dcterms:created xsi:type="dcterms:W3CDTF">2017-09-25T08:02:00Z</dcterms:created>
  <dcterms:modified xsi:type="dcterms:W3CDTF">2021-06-16T06:05:00Z</dcterms:modified>
</cp:coreProperties>
</file>