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D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9E1771" w:rsidRPr="006926D2">
        <w:rPr>
          <w:rFonts w:ascii="GHEA Grapalat" w:hAnsi="GHEA Grapalat"/>
          <w:color w:val="FF0000"/>
          <w:sz w:val="20"/>
          <w:lang w:val="af-ZA"/>
        </w:rPr>
        <w:t>մեդալների և կրծքանշանների</w:t>
      </w:r>
      <w:r w:rsidR="00A1625E" w:rsidRPr="00A1625E"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ձեռքբերման</w:t>
      </w:r>
      <w:r w:rsidR="00A1625E" w:rsidRPr="00A162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նպատակով</w:t>
      </w:r>
      <w:r w:rsidR="00A1625E" w:rsidRPr="00A162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կազմակերպված</w:t>
      </w:r>
      <w:r w:rsidR="00A1625E" w:rsidRPr="00A1625E">
        <w:rPr>
          <w:rFonts w:ascii="GHEA Grapalat" w:hAnsi="GHEA Grapalat"/>
          <w:sz w:val="20"/>
          <w:lang w:val="hy-AM"/>
        </w:rPr>
        <w:t xml:space="preserve"> </w:t>
      </w:r>
      <w:r w:rsidR="009E1771" w:rsidRPr="00780145">
        <w:rPr>
          <w:rFonts w:ascii="GHEA Grapalat" w:hAnsi="GHEA Grapalat"/>
          <w:color w:val="FF0000"/>
          <w:sz w:val="20"/>
          <w:lang w:val="af-ZA"/>
        </w:rPr>
        <w:t>«ՀՀ</w:t>
      </w:r>
      <w:r w:rsidR="00A1625E" w:rsidRPr="00A1625E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9E1771" w:rsidRPr="00780145">
        <w:rPr>
          <w:rFonts w:ascii="GHEA Grapalat" w:hAnsi="GHEA Grapalat"/>
          <w:color w:val="FF0000"/>
          <w:sz w:val="20"/>
          <w:lang w:val="af-ZA"/>
        </w:rPr>
        <w:t>ՊՆ</w:t>
      </w:r>
      <w:r w:rsidR="00A1625E" w:rsidRPr="00A1625E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9E1771" w:rsidRPr="00780145">
        <w:rPr>
          <w:rFonts w:ascii="GHEA Grapalat" w:hAnsi="GHEA Grapalat"/>
          <w:color w:val="FF0000"/>
          <w:sz w:val="20"/>
          <w:lang w:val="af-ZA"/>
        </w:rPr>
        <w:t>ՆՏԱԴ-ԳՀԱՊՁԲ-</w:t>
      </w:r>
      <w:r w:rsidR="009E1771">
        <w:rPr>
          <w:rFonts w:ascii="GHEA Grapalat" w:hAnsi="GHEA Grapalat"/>
          <w:color w:val="FF0000"/>
          <w:sz w:val="20"/>
          <w:lang w:val="af-ZA"/>
        </w:rPr>
        <w:t>8</w:t>
      </w:r>
      <w:r w:rsidR="009E1771" w:rsidRPr="00780145">
        <w:rPr>
          <w:rFonts w:ascii="GHEA Grapalat" w:hAnsi="GHEA Grapalat"/>
          <w:color w:val="FF0000"/>
          <w:sz w:val="20"/>
          <w:lang w:val="af-ZA"/>
        </w:rPr>
        <w:t>/</w:t>
      </w:r>
      <w:r w:rsidR="009E1771">
        <w:rPr>
          <w:rFonts w:ascii="GHEA Grapalat" w:hAnsi="GHEA Grapalat"/>
          <w:color w:val="FF0000"/>
          <w:sz w:val="20"/>
          <w:lang w:val="af-ZA"/>
        </w:rPr>
        <w:t>9</w:t>
      </w:r>
      <w:r w:rsidR="009E1771" w:rsidRPr="00780145">
        <w:rPr>
          <w:rFonts w:ascii="GHEA Grapalat" w:hAnsi="GHEA Grapalat"/>
          <w:color w:val="FF0000"/>
          <w:sz w:val="20"/>
          <w:lang w:val="af-ZA"/>
        </w:rPr>
        <w:t>»</w:t>
      </w:r>
      <w:r w:rsidR="00A1625E" w:rsidRPr="00A1625E"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ծածկագրով գնման ընթացակարգի</w:t>
      </w:r>
      <w:r w:rsidR="00A1625E" w:rsidRPr="00A1625E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A1625E" w:rsidRPr="00A1625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lang w:val="af-ZA"/>
        </w:rPr>
        <w:t xml:space="preserve">2018 թվականի </w:t>
      </w:r>
      <w:r w:rsidR="00CF43F5" w:rsidRPr="007E520C">
        <w:rPr>
          <w:rFonts w:ascii="GHEA Grapalat" w:hAnsi="GHEA Grapalat"/>
          <w:color w:val="FF0000"/>
          <w:sz w:val="20"/>
          <w:lang w:val="af-ZA"/>
        </w:rPr>
        <w:t>օգոստոսի</w:t>
      </w:r>
      <w:r w:rsidR="00A1625E" w:rsidRPr="00A1625E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7E520C" w:rsidRPr="007E520C">
        <w:rPr>
          <w:rFonts w:ascii="GHEA Grapalat" w:hAnsi="GHEA Grapalat"/>
          <w:color w:val="FF0000"/>
          <w:sz w:val="20"/>
          <w:lang w:val="af-ZA"/>
        </w:rPr>
        <w:t>2</w:t>
      </w:r>
      <w:r w:rsidRPr="007E520C">
        <w:rPr>
          <w:rFonts w:ascii="GHEA Grapalat" w:hAnsi="GHEA Grapalat"/>
          <w:color w:val="FF0000"/>
          <w:sz w:val="20"/>
          <w:lang w:val="af-ZA"/>
        </w:rPr>
        <w:t>-ի</w:t>
      </w:r>
      <w:r w:rsidRPr="007E520C">
        <w:rPr>
          <w:rFonts w:ascii="GHEA Grapalat" w:hAnsi="GHEA Grapalat"/>
          <w:color w:val="FF0000"/>
          <w:sz w:val="20"/>
          <w:lang w:val="hy-AM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>
        <w:rPr>
          <w:rFonts w:ascii="GHEA Grapalat" w:hAnsi="GHEA Grapalat"/>
          <w:color w:val="FF0000"/>
          <w:sz w:val="20"/>
          <w:lang w:val="af-ZA"/>
        </w:rPr>
        <w:t>N ԳՀԱՊՁԲ-</w:t>
      </w:r>
      <w:r w:rsidR="009E1771">
        <w:rPr>
          <w:rFonts w:ascii="GHEA Grapalat" w:hAnsi="GHEA Grapalat"/>
          <w:color w:val="FF0000"/>
          <w:sz w:val="20"/>
          <w:lang w:val="af-ZA"/>
        </w:rPr>
        <w:t>8</w:t>
      </w:r>
      <w:r>
        <w:rPr>
          <w:rFonts w:ascii="GHEA Grapalat" w:hAnsi="GHEA Grapalat"/>
          <w:color w:val="FF0000"/>
          <w:sz w:val="20"/>
          <w:lang w:val="af-ZA"/>
        </w:rPr>
        <w:t>/</w:t>
      </w:r>
      <w:r w:rsidR="009E1771">
        <w:rPr>
          <w:rFonts w:ascii="GHEA Grapalat" w:hAnsi="GHEA Grapalat"/>
          <w:color w:val="FF0000"/>
          <w:sz w:val="20"/>
          <w:lang w:val="af-ZA"/>
        </w:rPr>
        <w:t>9</w:t>
      </w:r>
      <w:r>
        <w:rPr>
          <w:rFonts w:ascii="GHEA Grapalat" w:hAnsi="GHEA Grapalat"/>
          <w:color w:val="FF0000"/>
          <w:sz w:val="20"/>
          <w:lang w:val="af-ZA"/>
        </w:rPr>
        <w:t>-1</w:t>
      </w:r>
      <w:r w:rsidR="00A1625E" w:rsidRPr="00A1625E"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624D9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1" w:type="dxa"/>
        <w:jc w:val="center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2"/>
        <w:gridCol w:w="142"/>
        <w:gridCol w:w="286"/>
        <w:gridCol w:w="565"/>
        <w:gridCol w:w="367"/>
        <w:gridCol w:w="148"/>
        <w:gridCol w:w="27"/>
        <w:gridCol w:w="144"/>
        <w:gridCol w:w="347"/>
        <w:gridCol w:w="398"/>
        <w:gridCol w:w="736"/>
        <w:gridCol w:w="59"/>
        <w:gridCol w:w="42"/>
        <w:gridCol w:w="426"/>
        <w:gridCol w:w="465"/>
        <w:gridCol w:w="526"/>
        <w:gridCol w:w="992"/>
        <w:gridCol w:w="47"/>
        <w:gridCol w:w="21"/>
        <w:gridCol w:w="547"/>
        <w:gridCol w:w="154"/>
        <w:gridCol w:w="289"/>
        <w:gridCol w:w="180"/>
        <w:gridCol w:w="96"/>
        <w:gridCol w:w="167"/>
        <w:gridCol w:w="39"/>
        <w:gridCol w:w="311"/>
        <w:gridCol w:w="276"/>
        <w:gridCol w:w="141"/>
        <w:gridCol w:w="50"/>
        <w:gridCol w:w="357"/>
        <w:gridCol w:w="160"/>
        <w:gridCol w:w="567"/>
        <w:gridCol w:w="284"/>
        <w:gridCol w:w="26"/>
        <w:gridCol w:w="527"/>
      </w:tblGrid>
      <w:tr w:rsidR="005624D9" w:rsidRPr="00CB4740" w:rsidTr="00D85B60">
        <w:trPr>
          <w:trHeight w:val="146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990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CB474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D85B60" w:rsidRPr="00CB4740" w:rsidTr="00D85B60">
        <w:trPr>
          <w:trHeight w:val="110"/>
          <w:jc w:val="center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A1625E" w:rsidRDefault="00A1625E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</w:t>
            </w:r>
          </w:p>
          <w:p w:rsidR="005624D9" w:rsidRPr="00CB4740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10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CB4740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  <w:proofErr w:type="spellEnd"/>
          </w:p>
        </w:tc>
        <w:tc>
          <w:tcPr>
            <w:tcW w:w="161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A162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5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A16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Պ</w:t>
            </w:r>
            <w:r w:rsidR="005624D9"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այմանագրով</w:t>
            </w:r>
            <w:proofErr w:type="spellEnd"/>
            <w:r w:rsidRPr="00A1625E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A1625E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9E1771" w:rsidRPr="00CB4740" w:rsidTr="00D85B60">
        <w:trPr>
          <w:trHeight w:val="175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A162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6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E1771" w:rsidRPr="00CB4740" w:rsidTr="00822481">
        <w:trPr>
          <w:trHeight w:val="275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A162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5624D9"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CB4740" w:rsidRDefault="005624D9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E1771" w:rsidRPr="00A1625E" w:rsidTr="00822481">
        <w:trPr>
          <w:trHeight w:val="40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CB4740" w:rsidRDefault="009E17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  <w:lang w:val="af-ZA"/>
              </w:rPr>
              <w:t>մեդալներ, կրծքանշաններ /«Մարշալ Բաղրամյան» մեդալ/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9E1771">
            <w:pPr>
              <w:jc w:val="center"/>
              <w:rPr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9E1771">
            <w:pPr>
              <w:jc w:val="center"/>
              <w:rPr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9E17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700000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9E177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700000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71" w:rsidRPr="009E1771" w:rsidRDefault="009E1771" w:rsidP="006A56A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E1771">
              <w:rPr>
                <w:rFonts w:ascii="GHEA Grapalat" w:hAnsi="GHEA Grapalat"/>
                <w:sz w:val="12"/>
                <w:szCs w:val="12"/>
                <w:lang w:val="hy-AM"/>
              </w:rPr>
              <w:t>Մեդալը պատրաստված է արույրից և պատված է 999.9 հարգի ոսկյա շերտով: Մեդալի տրամագիծը` 35մմ, հաստությունը` 3մմ: Մեդալի դիմերեսին ուռուցիկ պատկերված է Խորհրդային Միության հերոս Հովհաննես Բաղրամյանի դիմաքանդակը: Մեդալի դարձերեսին` ուռուցիկ մեծատառերով, հայերեն գրված են «ՄԱՐՇԱԼ ԲԱՂՐԱՄՅԱՆ» բառերը, որոնցից ներքև` 100 թիվը, որի առաջին զրոյի մեջ գրված է «1897» թիվը, երկրորդի մեջ` «1997» թիվը: Մեդալը համազգեստին ամրանում է 45x50մմ չափսեր ունեցող հնգանկյուն մետաղյա կախիչի միջոցով, որը երեսպատված է 24մմ լայնություն ունեցող ժապավենով: Ժապավենը եռագույն է` կարմիր, կապույտ և նարնջագույն: Մեդալը փոխարինող մետաղե տարբերանշանը ունի 24մմ երկարություն և 12մմ լայնություն: Տարբերանշանը պաստառված է նույն ժապավենով՝ ինչ հնգանկյուն կախիչը: Տարբերանշանի դարձերեսին գտնվում է ասեղային ամրակ՝ համազգեստին ամրացնելու համար: Մեդալները տեղադրված են պոլիէթիլենային պարկերի մեջ և փաթեթավորված ստվարաթղթե արկղերով՝ յուրաքանչյուր արկղում 100 հատ: Մատակարարի կողմից նմուշները նախապես համաձայնեցվելու են պատվիրատուի հետ: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71" w:rsidRPr="009E1771" w:rsidRDefault="009E1771" w:rsidP="006A56A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E1771">
              <w:rPr>
                <w:rFonts w:ascii="GHEA Grapalat" w:hAnsi="GHEA Grapalat"/>
                <w:sz w:val="12"/>
                <w:szCs w:val="12"/>
                <w:lang w:val="hy-AM"/>
              </w:rPr>
              <w:t>Մեդալը պատրաստված է արույրից և պատված է 999.9 հարգի ոսկյա շերտով: Մեդալի տրամագիծը` 35մմ, հաստությունը` 3մմ: Մեդալի դիմերեսին ուռուցիկ պատկերված է Խորհրդային Միության հերոս Հովհաննես Բաղրամյանի դիմաքանդակը: Մեդալի դարձերեսին` ուռուցիկ մեծատառերով, հայերեն գրված են «ՄԱՐՇԱԼ ԲԱՂՐԱՄՅԱՆ» բառերը, որոնցից ներքև` 100 թիվը, որի առաջին զրոյի մեջ գրված է «1897» թիվը, երկրորդի մեջ` «1997» թիվը: Մեդալը համազգեստին ամրանում է 45x50մմ չափսեր ունեցող հնգանկյուն մետաղյա կախիչի միջոցով, որը երեսպատված է 24մմ լայնություն ունեցող ժապավենով: Ժապավենը եռագույն է` կարմիր, կապույտ և նարնջագույն: Մեդալը փոխարինող մետաղե տարբերանշանը ունի 24մմ երկարություն և 12մմ լայնություն: Տարբերանշանը պաստառված է նույն ժապավենով՝ ինչ հնգանկյուն կախիչը: Տարբերանշանի դարձերեսին գտնվում է ասեղային ամրակ՝ համազգեստին ամրացնելու համար: Մեդալները տեղադրված են պոլիէթիլենային պարկերի մեջ և փաթեթավորված ստվարաթղթե արկղերով՝ յուրաքանչյուր արկղում 100 հատ: Մատակարարի կողմից նմուշները նախապես համաձայնեցվելու են պատվիրատուի հետ:</w:t>
            </w:r>
          </w:p>
        </w:tc>
      </w:tr>
      <w:tr w:rsidR="009E1771" w:rsidRPr="00A1625E" w:rsidTr="00822481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CB4740" w:rsidRDefault="009E17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9E1771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մեդալներ</w:t>
            </w:r>
            <w:proofErr w:type="spellEnd"/>
            <w:r w:rsidRPr="009E1771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կրծքանշաններ</w:t>
            </w:r>
            <w:proofErr w:type="spellEnd"/>
            <w:r w:rsidRPr="009E1771">
              <w:rPr>
                <w:rFonts w:ascii="GHEA Grapalat" w:hAnsi="GHEA Grapalat"/>
                <w:sz w:val="12"/>
                <w:szCs w:val="12"/>
              </w:rPr>
              <w:t xml:space="preserve"> /«</w:t>
            </w: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Անդրանիկ</w:t>
            </w:r>
            <w:proofErr w:type="spellEnd"/>
            <w:r w:rsidRPr="009E1771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Օզանյան</w:t>
            </w:r>
            <w:proofErr w:type="spellEnd"/>
            <w:r w:rsidRPr="009E1771">
              <w:rPr>
                <w:rFonts w:ascii="GHEA Grapalat" w:hAnsi="GHEA Grapalat"/>
                <w:sz w:val="12"/>
                <w:szCs w:val="12"/>
              </w:rPr>
              <w:t xml:space="preserve">» </w:t>
            </w: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մեդալ</w:t>
            </w:r>
            <w:proofErr w:type="spellEnd"/>
            <w:r w:rsidRPr="009E1771">
              <w:rPr>
                <w:rFonts w:ascii="GHEA Grapalat" w:hAnsi="GHEA Grapalat"/>
                <w:sz w:val="12"/>
                <w:szCs w:val="12"/>
              </w:rPr>
              <w:t>/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9E1771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6A56A5">
            <w:pPr>
              <w:jc w:val="center"/>
              <w:rPr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6A56A5">
            <w:pPr>
              <w:jc w:val="center"/>
              <w:rPr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700000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71" w:rsidRPr="009E1771" w:rsidRDefault="009E1771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E1771">
              <w:rPr>
                <w:rFonts w:ascii="GHEA Grapalat" w:hAnsi="GHEA Grapalat"/>
                <w:sz w:val="12"/>
                <w:szCs w:val="12"/>
              </w:rPr>
              <w:t>700000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71" w:rsidRPr="009E1771" w:rsidRDefault="009E1771" w:rsidP="006A56A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E1771">
              <w:rPr>
                <w:rFonts w:ascii="GHEA Grapalat" w:hAnsi="GHEA Grapalat"/>
                <w:sz w:val="12"/>
                <w:szCs w:val="12"/>
                <w:lang w:val="hy-AM"/>
              </w:rPr>
              <w:t xml:space="preserve">Մեդալը պատրաստված է արույրից և պատված է 999.9 հարգի ոսկյա շերտով: Մեդալի տրամագիծը` 35մմ, հաստությունը` 3մմ: Մեդալի վերնամասում ուռուցիկ հայերեն տառերով, կորաձև ժապավենի վրա, գրված են «ԱՆԴՐԱՆԻԿ ՕԶԱՆՅԱՆ» բառերը, որից ներքև </w:t>
            </w:r>
            <w:r w:rsidRPr="009E177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պատկերված է Անդրանիկ Օզանյանի դիմաքանդակը: Մեդալի դարձերեսին` կենտրոնում, հայերեն տառերով գրված են «ՀՀ ՊԱՇՏՊԱՆՈՒԹՅԱՆ ՆԱԽԱՐԱՐՈՒԹՅՈՒՆ» բառերը, իսկ ներքևամասում դաջված է մեդալի հերթական համարը: Մեդալը համազգեստին ամրանում է 45x50մմ չափսեր ունեցող հնգանկյուն մետաղյա կախիչի միջոցով, որը երեսպատված է 24մմ լայնություն ունեցող ժապավենով: Ժապավենը մոխրագույն է, որի աջ կողմում, եզրից 3մմ հեռավորության վրա, գտնվում է 8մմ լայնությամբ կապույտ եզրաշերտ: Մեդալը փոխարինող մետաղե տարբերանշանը ունի 24մմ երկարություն և 12մմ լայնություն: Տարբերանշանը պաստառված է նույն ժապավենով՝ ինչ հնգանկյուն կախիչը: Տարբերանշանի դարձերեսին գտնվում է ասեղային ամրակ՝ համազգեստին ամրացնելու համար: Մեդալները տեղադրված են պոլիէթիլենային պարկերի մեջ և փաթեթավորված ստվարաթղթե արկղերով՝ յուրաքանչյուր արկղում 100 հատ: Մատակարարի կողմից նմուշները նախապես համաձայնեցվելու են պատվիրատուի հետ: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71" w:rsidRPr="009E1771" w:rsidRDefault="009E1771" w:rsidP="006A56A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E177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Մեդալը պատրաստված է արույրից և պատված է 999.9 հարգի ոսկյա շերտով: Մեդալի տրամագիծը` 35մմ, հաստությունը` 3մմ: Մեդալի վերնամասում ուռուցիկ հայերեն տառերով, կորաձև ժապավենի վրա, գրված են «ԱՆԴՐԱՆԻԿ ՕԶԱՆՅԱՆ» բառերը, որից ներքև </w:t>
            </w:r>
            <w:r w:rsidRPr="009E1771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պատկերված է Անդրանիկ Օզանյանի դիմաքանդակը: Մեդալի դարձերեսին` կենտրոնում, հայերեն տառերով գրված են «ՀՀ ՊԱՇՏՊԱՆՈՒԹՅԱՆ ՆԱԽԱՐԱՐՈՒԹՅՈՒՆ» բառերը, իսկ ներքևամասում դաջված է մեդալի հերթական համարը: Մեդալը համազգեստին ամրանում է 45x50մմ չափսեր ունեցող հնգանկյուն մետաղյա կախիչի միջոցով, որը երեսպատված է 24մմ լայնություն ունեցող ժապավենով: Ժապավենը մոխրագույն է, որի աջ կողմում, եզրից 3մմ հեռավորության վրա, գտնվում է 8մմ լայնությամբ կապույտ եզրաշերտ: Մեդալը փոխարինող մետաղե տարբերանշանը ունի 24մմ երկարություն և 12մմ լայնություն: Տարբերանշանը պաստառված է նույն ժապավենով՝ ինչ հնգանկյուն կախիչը: Տարբերանշանի դարձերեսին գտնվում է ասեղային ամրակ՝ համազգեստին ամրացնելու համար: Մեդալները տեղադրված են պոլիէթիլենային պարկերի մեջ և փաթեթավորված ստվարաթղթե արկղերով՝ յուրաքանչյուր արկղում 100 հատ: Մատակարարի կողմից նմուշները նախապես համաձայնեցվելու են պատվիրատուի հետ:</w:t>
            </w:r>
          </w:p>
        </w:tc>
      </w:tr>
      <w:tr w:rsidR="00CB56E9" w:rsidRPr="00CB4740" w:rsidTr="00822481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մեդալներ, կրծքանշաններ /«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Դրաստամատ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Կանայան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» մեդալ</w:t>
            </w:r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1400000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6A56A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1400000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ԴՐԱՍՏԱՄԱՏԿԱՆԱՅԱՆ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որիցներքևպատկերվածէԴրաստամատԿանայանիդիմաքանդակը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 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ժապավենով:Ժապավենըմոխրա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ույնէ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որիաջկողմում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եզրից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մմհեռավորությանվրա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,</w:t>
            </w:r>
            <w:r w:rsidRPr="00CB56E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8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մմլայնությամբկարմիրեզրաշերտ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Մեդալըփոխարինողմետաղետարբերանշանըունի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lastRenderedPageBreak/>
              <w:t>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ԴՐԱՍՏԱՄԱՏԿԱՆԱՅԱՆ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որիցներքևպատկերվածէԴրաստամատԿանայանիդիմաքանդակը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 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ժապավենով:Ժապավենըմոխրա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ույնէ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որիաջկողմում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եզրից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մմհեռավորությանվրա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,</w:t>
            </w:r>
            <w:r w:rsidRPr="00CB56E9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8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մմլայնությամբկարմիրեզրաշերտ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տաղետարբերանշանըունի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</w:tr>
      <w:tr w:rsidR="00CB56E9" w:rsidRPr="00CB4740" w:rsidTr="00822481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մեդալներ, կրծքանշաններ /«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Գարեգին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Նժդեհ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» մեդալ</w:t>
            </w:r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1050000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6A56A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1050000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ԳԱՐԵԳԻՆՆԺԴԵՀ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որիցներքևպատկերվածէԳարե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ինՆժդեհիդիմաքանդակը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 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Ժապավենըմոխրա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ույնէ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որիաջկողմում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եզրից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մմհեռավորությանվրա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8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մմլայնությամբնարնջա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ույնեզրաշերտ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Մեդալըփոխարինողմետաղետարբերանշանըունի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ԳԱՐԵԳԻՆՆԺԴԵՀ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որիցներքևպատկերվածէԳարե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ինՆժդեհիդիմաքանդակը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 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Ժապավենըմոխրա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ույնէ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որիաջկողմում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եզրից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մմհեռավորությանվրա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8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մմլայնությամբնարնջա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ույնեզրաշերտ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Մեդալըփոխարինողմետաղետարբերանշանըունի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</w:tr>
      <w:tr w:rsidR="00CB56E9" w:rsidRPr="00CB4740" w:rsidTr="00822481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մեդալներ, կրծքանշաններ /«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Վազգեն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Սարգսյան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» մեդալ</w:t>
            </w:r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1750000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6A56A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1750000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հարգիոսկյաշերտով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lastRenderedPageBreak/>
              <w:t>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ՎԱԶԳԵՆՍԱՐԳՍՅԱՆ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որիցներքևպատկերվածէՎազ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ենՍար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սյանիդիմաքանդակը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կարմիր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Մեդալըփոխարինողմետաղետարբերանշանըունի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հարգիոսկյաշերտով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lastRenderedPageBreak/>
              <w:t>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ՎԱԶԳԵՆՍԱՐԳՍՅԱՆ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որիցներքևպատկերվածէՎազ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ենՍար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սյանիդիմաքանդակը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կարմիր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Մեդալըփոխարինողմետաղետարբերանշանըունի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</w:tr>
      <w:tr w:rsidR="00CB56E9" w:rsidRPr="00CB4740" w:rsidTr="00822481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6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մեդալներ, կրծքանշաններ /«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Նելսոն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Ստեփանյան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» մեդալ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500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1750000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6A56A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1750000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հարգիոսկյաշերտով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Մեդալիդիմերեսին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ՆԵԼՍՈՆՍՏԵՓԱՆՅԱՆ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բառերըևհորիզոնական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1913-1944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թվերը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ԿենտրոնականմասումպատկերվածէՆելսոնՍտեփանյանիդիմաքանդակը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որիետևիֆոնինպատկերվածէինքնաթիռ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երկուհատ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ՍովետականՄիությանհերոս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մեդալներ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Ներքևիմասումկորաձևպատկերվածէձիթենուճյուղ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ուռուցիկտառերով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կենտրոնականմասումպատկերվածէավիացիայիլո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ոտիպը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իսկներքևիմասում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Կախիչըերեսպատված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 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ունեցողկապույտժապավենով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որիաջմասում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եզրից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մմհեռավորությամբ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, 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տնվումեն2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մմլայնությամբդեղինեզրաշերտեր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Մեդալըփոխարինողմետաղյատարբերանշանըունի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տնվումէասեղայինամրակ՝համազգեստինամրացնելուհամար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հատ:Մատակարարի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հարգիոսկյաշերտով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Մեդալիդիմերեսին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ՆԵԼՍՈՆՍՏԵՓԱՆՅԱՆ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բառերըևհորիզոնական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1913-1944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թվերը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ԿենտրոնականմասումպատկերվածէՆելսոնՍտեփանյանիդիմաքանդակը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որիետևիֆոնինպատկերվածէինքնաթիռ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երկուհատ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ՍովետականՄիությանհերոս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մեդալներ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Ներքևիմասումկորաձևպատկերվածէձիթենուճյուղ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ուռուցիկտառերով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ՀՀՊԱՇՏՊԱՆՈՒԹՅԱՆՆԱԽԱՐԱՐՈՒԹՅՈՒՆ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կենտրոնականմասումպատկերվածէավիացիայիլո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ոտիպը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իսկներքևիմասում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lastRenderedPageBreak/>
              <w:t>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մմչափսերունեցողհն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Կախիչըերեսպատված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 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ունեցողկապույտժապավենով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որիաջմասում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եզրից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մմհեռավորությամբ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, 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տնվումեն2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մմլայնությամբդեղինեզրաշերտեր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Մեդալըփոխարինողմետաղյատարբերանշանըունի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տնվումէասեղայինամրակ՝համազգեստինամրացնելուհամար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հատ:Մատակարարի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</w:tr>
      <w:tr w:rsidR="00CB56E9" w:rsidRPr="00CB4740" w:rsidTr="00822481">
        <w:trPr>
          <w:trHeight w:val="182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7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մեդալներ, կրծքանշաններ /«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Ծովակալ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Իսակով</w:t>
            </w:r>
            <w:proofErr w:type="spellEnd"/>
            <w:r w:rsidRPr="00CB56E9">
              <w:rPr>
                <w:rFonts w:ascii="GHEA Grapalat" w:hAnsi="GHEA Grapalat"/>
                <w:sz w:val="12"/>
                <w:szCs w:val="12"/>
                <w:lang w:val="hy-AM"/>
              </w:rPr>
              <w:t>» մեդալ</w:t>
            </w:r>
            <w:r w:rsidRPr="00CB56E9">
              <w:rPr>
                <w:rFonts w:ascii="GHEA Grapalat" w:hAnsi="GHEA Grapalat"/>
                <w:sz w:val="12"/>
                <w:szCs w:val="12"/>
                <w:lang w:val="en-US"/>
              </w:rPr>
              <w:t>/</w:t>
            </w: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CB56E9" w:rsidRDefault="00CB56E9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56E9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1400000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9E1771" w:rsidRDefault="00CB56E9" w:rsidP="006A56A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1400000</w:t>
            </w:r>
          </w:p>
        </w:tc>
        <w:tc>
          <w:tcPr>
            <w:tcW w:w="16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ԾՈՎԱԿԱԼՀ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.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.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ԻՍԱԿՈՎ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որիցներքևպատկերվածէծովակալիդիմաքանդակը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Մեդալըհամազգեստինամրանումէ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մմչափսերունեցողհնգանկյուն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սպիտակ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երկուեզրերովձ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վումեն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մմլայնությամբկապույտեզրաշերտեր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Մեդալըփոխարինողմետաղյատարբերանշանըունի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lastRenderedPageBreak/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6E9" w:rsidRPr="00CB56E9" w:rsidRDefault="00CB56E9" w:rsidP="006A56A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Մեդալըպատրաստվածէարույրիցևպատվածէ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999.9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իոսկյաշերտով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Մեդալիտրամա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իծը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`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Մեդալիվերնամասումուռուցիկհայերենտառերով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կորաձևժապավենիվրա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րվածեն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«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ԾՈՎԱԿԱԼՀ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.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.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ԻՍԱԿՈՎ</w:t>
            </w:r>
            <w:r w:rsidRPr="00CB56E9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որիցներքևպատկերվածէծովակալիդիմաքանդակը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ներքևամասումդաջվածէմեդալիհերթականհամարը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Մեդալըհամազգեստինամրանումէ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45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x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50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մմչափսերունեցողհնգանկյուն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մետաղյակախիչիմիջոցով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երեսպատված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է24մմ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լայնություն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ունեցող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սպիտակ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որի</w:t>
            </w:r>
            <w:proofErr w:type="spellEnd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երկուեզրերովձ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վումեն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3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մմլայնությամբկապույտեզրաշերտեր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Մեդալըփոխարինողմետաղյատարբերանշանըունի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24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մմերկարությունև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12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մմլայնություն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Տարբերանշանըպաստառվածէնույնժապավենով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ինչհն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անկյունկախիչը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Տարբերանշանիդարձերեսին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տնվումէասեղայինամրակ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համազ</w:t>
            </w:r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գ</w:t>
            </w:r>
            <w:r w:rsidRPr="00CB56E9">
              <w:rPr>
                <w:rFonts w:ascii="GHEA Grapalat" w:hAnsi="GHEA Grapalat" w:cs="Sylfaen"/>
                <w:color w:val="000000"/>
                <w:sz w:val="12"/>
                <w:szCs w:val="12"/>
              </w:rPr>
              <w:t>եստինամրացնելուհամար</w:t>
            </w:r>
            <w:proofErr w:type="spellEnd"/>
            <w:r w:rsidRPr="00CB56E9">
              <w:rPr>
                <w:rFonts w:ascii="GHEA Grapalat" w:hAnsi="GHEA Grapalat" w:cs="Times Armenian"/>
                <w:color w:val="000000"/>
                <w:sz w:val="12"/>
                <w:szCs w:val="12"/>
              </w:rPr>
              <w:t>:</w:t>
            </w:r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Մեդալները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տեղադրված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պոլիէթիլենային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պարկերի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մեջ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և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փաթեթավորված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ստվարաթղթե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lastRenderedPageBreak/>
              <w:t>արկղերով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՝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յուրաքանչյուր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արկղում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100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: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Մատակարարի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կողմից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նմուշները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նախապես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համաձայնեցվելու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են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պատվիրատուի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 xml:space="preserve"> </w:t>
            </w:r>
            <w:proofErr w:type="spellStart"/>
            <w:r w:rsidRPr="00CB56E9">
              <w:rPr>
                <w:rFonts w:ascii="GHEA Grapalat" w:hAnsi="GHEA Grapalat" w:cs="Times Armenian"/>
                <w:sz w:val="12"/>
                <w:szCs w:val="12"/>
              </w:rPr>
              <w:t>հետ</w:t>
            </w:r>
            <w:proofErr w:type="spellEnd"/>
            <w:r w:rsidRPr="00CB56E9">
              <w:rPr>
                <w:rFonts w:ascii="GHEA Grapalat" w:hAnsi="GHEA Grapalat" w:cs="Times Armenian"/>
                <w:sz w:val="12"/>
                <w:szCs w:val="12"/>
              </w:rPr>
              <w:t>:</w:t>
            </w:r>
          </w:p>
        </w:tc>
      </w:tr>
      <w:tr w:rsidR="00CB56E9" w:rsidRPr="00CB4740" w:rsidTr="00822481">
        <w:trPr>
          <w:trHeight w:val="89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56E9" w:rsidRPr="00CB4740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80E6C" w:rsidRPr="00880E6C" w:rsidTr="009E1771">
        <w:trPr>
          <w:trHeight w:val="137"/>
          <w:jc w:val="center"/>
        </w:trPr>
        <w:tc>
          <w:tcPr>
            <w:tcW w:w="4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880E6C" w:rsidRDefault="00CB56E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6E9" w:rsidRPr="000F44B0" w:rsidRDefault="00CB56E9" w:rsidP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«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Գնումների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մասին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»</w:t>
            </w:r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ՀՀ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օրենքի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22-րդ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հոդված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(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գնման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գինը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չի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գերազանցում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գնումների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բազային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միավորի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յոթանասունապատիկը</w:t>
            </w:r>
            <w:proofErr w:type="spellEnd"/>
            <w:r w:rsidR="00CF43F5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):</w:t>
            </w:r>
          </w:p>
        </w:tc>
      </w:tr>
      <w:tr w:rsidR="00CB56E9" w:rsidRPr="00CB4740" w:rsidTr="0082248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56E9" w:rsidRPr="00CB4740" w:rsidRDefault="00CB56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B56E9" w:rsidRPr="00CB4740" w:rsidTr="009E1771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6E9" w:rsidRPr="00A1625E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CB474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B56E9" w:rsidRPr="00CB4740" w:rsidTr="009E1771">
        <w:trPr>
          <w:jc w:val="center"/>
        </w:trPr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6E9" w:rsidRPr="00CB4740" w:rsidRDefault="00CB5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CF43F5" w:rsidRPr="00880E6C" w:rsidTr="009E1771">
        <w:trPr>
          <w:trHeight w:val="65"/>
          <w:jc w:val="center"/>
        </w:trPr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02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այո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3F5" w:rsidRPr="00CB4740" w:rsidRDefault="00CF43F5" w:rsidP="00552F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CB4740" w:rsidRDefault="00CF43F5" w:rsidP="00552F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CF43F5" w:rsidRPr="00880E6C" w:rsidTr="00DD3C6A">
        <w:trPr>
          <w:trHeight w:val="291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0F44B0" w:rsidRDefault="00CF43F5" w:rsidP="007641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Գնման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առարկայի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ձեռքբերման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համար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ֆինանսական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միջոցները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ներառված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են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ՀՀ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կա</w:t>
            </w:r>
            <w:r w:rsidR="00764123"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ռ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ավարության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28.12.2017թ. N 1717-Ն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որոշման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մեջ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:</w:t>
            </w:r>
          </w:p>
        </w:tc>
      </w:tr>
      <w:tr w:rsidR="00CF43F5" w:rsidRPr="00CB4740" w:rsidTr="00822481">
        <w:trPr>
          <w:trHeight w:val="155"/>
          <w:jc w:val="center"/>
        </w:trPr>
        <w:tc>
          <w:tcPr>
            <w:tcW w:w="662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F43F5" w:rsidRPr="00880E6C" w:rsidRDefault="00CF43F5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20.06.2018թ</w:t>
            </w:r>
            <w:r w:rsidRPr="00880E6C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</w:tr>
      <w:tr w:rsidR="00CF43F5" w:rsidRPr="00CB4740" w:rsidTr="00822481">
        <w:trPr>
          <w:trHeight w:val="67"/>
          <w:jc w:val="center"/>
        </w:trPr>
        <w:tc>
          <w:tcPr>
            <w:tcW w:w="662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4239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Հրավերում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փոփոխություններ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չեն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կատարվել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:</w:t>
            </w:r>
          </w:p>
        </w:tc>
      </w:tr>
      <w:tr w:rsidR="00CF43F5" w:rsidRPr="00CB4740" w:rsidTr="00822481">
        <w:trPr>
          <w:trHeight w:val="47"/>
          <w:jc w:val="center"/>
        </w:trPr>
        <w:tc>
          <w:tcPr>
            <w:tcW w:w="662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proofErr w:type="spellEnd"/>
            <w:r w:rsidRPr="00880E6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1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CF43F5" w:rsidRPr="00CB4740" w:rsidTr="00822481">
        <w:trPr>
          <w:trHeight w:val="129"/>
          <w:jc w:val="center"/>
        </w:trPr>
        <w:tc>
          <w:tcPr>
            <w:tcW w:w="662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39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Հրավերի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վերաբերյալ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պարզաբանումներ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չեն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պահանջվել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:</w:t>
            </w:r>
          </w:p>
        </w:tc>
      </w:tr>
      <w:tr w:rsidR="00CF43F5" w:rsidRPr="00CB4740" w:rsidTr="00822481">
        <w:trPr>
          <w:trHeight w:val="121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3874D3">
        <w:trPr>
          <w:trHeight w:val="40"/>
          <w:jc w:val="center"/>
        </w:trPr>
        <w:tc>
          <w:tcPr>
            <w:tcW w:w="10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2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4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  <w:proofErr w:type="spellEnd"/>
          </w:p>
        </w:tc>
      </w:tr>
      <w:tr w:rsidR="00CF43F5" w:rsidRPr="00CB4740" w:rsidTr="003874D3">
        <w:trPr>
          <w:trHeight w:val="213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2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4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CF43F5" w:rsidRPr="00CB4740" w:rsidTr="003874D3">
        <w:trPr>
          <w:trHeight w:val="137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2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Գիննառանց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1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F43F5" w:rsidRPr="00CB4740" w:rsidTr="00880E6C">
        <w:trPr>
          <w:trHeight w:val="137"/>
          <w:jc w:val="center"/>
        </w:trPr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2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F43F5" w:rsidRPr="00880E6C" w:rsidTr="008574E5">
        <w:trPr>
          <w:trHeight w:val="83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</w:tr>
      <w:tr w:rsidR="00CF43F5" w:rsidRPr="00880E6C" w:rsidTr="00A10DED">
        <w:trPr>
          <w:trHeight w:val="83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ՖՈՐՏՈՒՆԱՏԵ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533000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533000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106600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106600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639600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639600</w:t>
            </w:r>
          </w:p>
        </w:tc>
      </w:tr>
      <w:tr w:rsidR="00CF43F5" w:rsidRPr="00880E6C" w:rsidTr="00A10DED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ԵՐԵՎԱՆԻ ՈՍԿԵՐՉԱԿԱՆ ԳՈՐԾԱՐԱՆ-1 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ԳՆՈՄՈՆ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575000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575000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690000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690000</w:t>
            </w:r>
          </w:p>
        </w:tc>
      </w:tr>
      <w:tr w:rsidR="00CF43F5" w:rsidRPr="00880E6C" w:rsidTr="00A10DED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ԱՏԱ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76412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76412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</w:tr>
      <w:tr w:rsidR="00CF43F5" w:rsidRPr="00880E6C" w:rsidTr="00A10DED">
        <w:trPr>
          <w:trHeight w:val="47"/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proofErr w:type="spellStart"/>
            <w:r w:rsidRPr="00880E6C">
              <w:rPr>
                <w:rFonts w:ascii="GHEA Grapalat" w:hAnsi="GHEA Grapalat"/>
                <w:sz w:val="12"/>
                <w:szCs w:val="12"/>
              </w:rPr>
              <w:t>Մաորի</w:t>
            </w:r>
            <w:proofErr w:type="spellEnd"/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790000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790000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76412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76412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790000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790000</w:t>
            </w:r>
          </w:p>
        </w:tc>
      </w:tr>
      <w:tr w:rsidR="00CF43F5" w:rsidRPr="00880E6C" w:rsidTr="009E1771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2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ՖՈՐՏՈՒՆԱՏԵ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533000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533000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106600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106600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639600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639600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ԵՐԵՎԱՆԻ ՈՍԿԵՐՉԱԿԱՆ ԳՈՐԾԱՐԱՆ-1 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ԳՆՈՄՈՆ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575000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575000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690000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690000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ԱՏԱ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</w:tr>
      <w:tr w:rsidR="00CF43F5" w:rsidRPr="00880E6C" w:rsidTr="00A641BA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3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«ՖՈՐՏՈՒՆԱՏԵ»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1016000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1016000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203200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203200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1219200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1219200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«Կանտասուվ»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1120000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1120000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1120000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1120000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ԵՐԵՎԱՆԻ ՈՍԿԵՐՉԱԿԱՆ ԳՈՐԾԱՐԱՆ-1 «ԳՆՈՄՈՆ»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1380000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1380000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«ԱՏԱ»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</w:tr>
      <w:tr w:rsidR="00CF43F5" w:rsidRPr="00880E6C" w:rsidTr="00CF5B8E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1E6988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4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ՖՈՐՏՈՒՆԱՏԵ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774000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774000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154800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154800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928800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928800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ԵՐԵՎԱՆԻ ՈՍԿԵՐՉԱԿԱՆ ԳՈՐԾԱՐԱՆ-1 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ԳՆՈՄՈՆ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862500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862500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172500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172500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1035000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1035000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ԱՏԱ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915000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915000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915000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915000</w:t>
            </w:r>
          </w:p>
        </w:tc>
      </w:tr>
      <w:tr w:rsidR="00CF43F5" w:rsidRPr="00880E6C" w:rsidTr="00DE08B5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5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«ՖՈՐՏՈՒՆԱՏԵ»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1282500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1282500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256500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256500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1539000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1539000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«Կանտասուվ»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1395000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1395000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1395000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1395000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ԵՐԵՎԱՆԻ ՈՍԿԵՐՉԱԿԱՆ ԳՈՐԾԱՐԱՆ-1 «ԳՆՈՄՈՆ»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1437500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1437500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287500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287500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1725000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1725000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>«ԱՏԱ»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</w:tr>
      <w:tr w:rsidR="00CF43F5" w:rsidRPr="00880E6C" w:rsidTr="00054472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6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ՖՈՐՏՈՒՆԱՏԵ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1290000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1290000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258000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258000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1548000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1548000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ԵՐԵՎԱՆԻ ՈՍԿԵՐՉԱԿԱՆ ԳՈՐԾԱՐԱՆ-1 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ԳՆՈՄՈՆ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1437500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1437500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287500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287500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1725000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276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1725000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ԱՏԱ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1525000</w:t>
            </w:r>
          </w:p>
        </w:tc>
      </w:tr>
      <w:tr w:rsidR="00CF43F5" w:rsidRPr="00880E6C" w:rsidTr="00EA05F1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7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ՖՈՐՏՈՒՆԱՏԵ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1016000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1016000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203200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203200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1219200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276A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1219200</w:t>
            </w:r>
          </w:p>
        </w:tc>
      </w:tr>
      <w:tr w:rsidR="00CF43F5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ԵՐԵՎԱՆԻ ՈՍԿԵՐՉԱԿԱՆ ԳՈՐԾԱՐԱՆ-1 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ԳՆՈՄՈՆ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ԲԲԸ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1150000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1380000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1380000</w:t>
            </w:r>
          </w:p>
        </w:tc>
      </w:tr>
      <w:tr w:rsidR="00764123" w:rsidRPr="00880E6C" w:rsidTr="00A10DED">
        <w:trPr>
          <w:jc w:val="center"/>
        </w:trPr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80E6C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D85B6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80E6C">
              <w:rPr>
                <w:rFonts w:ascii="GHEA Grapalat" w:hAnsi="GHEA Grapalat"/>
                <w:sz w:val="12"/>
                <w:szCs w:val="12"/>
              </w:rPr>
              <w:t>ԱՏԱ</w:t>
            </w:r>
            <w:r w:rsidRPr="00880E6C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880E6C">
              <w:rPr>
                <w:rFonts w:ascii="GHEA Grapalat" w:hAnsi="GHEA Grapalat"/>
                <w:sz w:val="12"/>
                <w:szCs w:val="12"/>
              </w:rPr>
              <w:t xml:space="preserve"> ՍՊԸ</w:t>
            </w:r>
          </w:p>
        </w:tc>
        <w:tc>
          <w:tcPr>
            <w:tcW w:w="1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  <w:tc>
          <w:tcPr>
            <w:tcW w:w="15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9438D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4123" w:rsidRPr="00880E6C" w:rsidRDefault="00764123" w:rsidP="006A56A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80E6C">
              <w:rPr>
                <w:rFonts w:ascii="GHEA Grapalat" w:hAnsi="GHEA Grapalat"/>
                <w:sz w:val="12"/>
                <w:szCs w:val="12"/>
              </w:rPr>
              <w:t>1220000</w:t>
            </w:r>
          </w:p>
        </w:tc>
      </w:tr>
      <w:tr w:rsidR="00CF43F5" w:rsidRPr="00CB4740" w:rsidTr="00BE7AC1">
        <w:trPr>
          <w:trHeight w:val="95"/>
          <w:jc w:val="center"/>
        </w:trPr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Այլ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4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BE7AC1" w:rsidRDefault="00CF43F5" w:rsidP="00BE7AC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</w:p>
        </w:tc>
      </w:tr>
      <w:tr w:rsidR="00CF43F5" w:rsidRPr="00CB4740" w:rsidTr="0082248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9E1771">
        <w:trPr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CF43F5" w:rsidRPr="00CB4740" w:rsidTr="00D85B60">
        <w:trPr>
          <w:jc w:val="center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91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CF43F5" w:rsidRPr="00CB4740" w:rsidTr="00822481">
        <w:trPr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փաստաթղթերիառկայությունը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Առաջարկածգնման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</w:t>
            </w:r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1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Մասնագիտա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փորձառությ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ունը</w:t>
            </w:r>
            <w:proofErr w:type="spellEnd"/>
          </w:p>
        </w:tc>
        <w:tc>
          <w:tcPr>
            <w:tcW w:w="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տանքա-յին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  <w:proofErr w:type="spellEnd"/>
          </w:p>
        </w:tc>
      </w:tr>
      <w:tr w:rsidR="00CF43F5" w:rsidRPr="00880E6C" w:rsidTr="00822481">
        <w:trPr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3F5" w:rsidRPr="000F44B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1,2,3,4,5,6,7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0F44B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Չկան</w:t>
            </w:r>
            <w:proofErr w:type="spellEnd"/>
          </w:p>
        </w:tc>
        <w:tc>
          <w:tcPr>
            <w:tcW w:w="10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BE7AC1">
        <w:trPr>
          <w:trHeight w:val="40"/>
          <w:jc w:val="center"/>
        </w:trPr>
        <w:tc>
          <w:tcPr>
            <w:tcW w:w="2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Այլտեղեկություններ</w:t>
            </w:r>
            <w:proofErr w:type="spellEnd"/>
          </w:p>
        </w:tc>
        <w:tc>
          <w:tcPr>
            <w:tcW w:w="8374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43F5" w:rsidRPr="00CB4740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82248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D85B60">
        <w:trPr>
          <w:trHeight w:val="40"/>
          <w:jc w:val="center"/>
        </w:trPr>
        <w:tc>
          <w:tcPr>
            <w:tcW w:w="5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Ընտրվածմասնակցիորոշմանամսաթիվը</w:t>
            </w:r>
            <w:proofErr w:type="spellEnd"/>
          </w:p>
        </w:tc>
        <w:tc>
          <w:tcPr>
            <w:tcW w:w="5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BE7AC1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17.07.2018թ.</w:t>
            </w:r>
          </w:p>
        </w:tc>
      </w:tr>
      <w:tr w:rsidR="00CF43F5" w:rsidRPr="00CB4740" w:rsidTr="009E1771">
        <w:trPr>
          <w:trHeight w:val="92"/>
          <w:jc w:val="center"/>
        </w:trPr>
        <w:tc>
          <w:tcPr>
            <w:tcW w:w="51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26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880E6C" w:rsidRDefault="00CF43F5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CF43F5" w:rsidRPr="00CB4740" w:rsidTr="00D85B60">
        <w:trPr>
          <w:trHeight w:val="103"/>
          <w:jc w:val="center"/>
        </w:trPr>
        <w:tc>
          <w:tcPr>
            <w:tcW w:w="510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9C6870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18.07.2018թ.</w:t>
            </w:r>
          </w:p>
        </w:tc>
        <w:tc>
          <w:tcPr>
            <w:tcW w:w="26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9C6870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22.07.2018թ.</w:t>
            </w:r>
          </w:p>
        </w:tc>
      </w:tr>
      <w:tr w:rsidR="00CF43F5" w:rsidRPr="00CB4740" w:rsidTr="00D85B60">
        <w:trPr>
          <w:trHeight w:val="127"/>
          <w:jc w:val="center"/>
        </w:trPr>
        <w:tc>
          <w:tcPr>
            <w:tcW w:w="5104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57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9C6870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  <w:highlight w:val="yellow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26.07.2018թ.</w:t>
            </w:r>
          </w:p>
        </w:tc>
      </w:tr>
      <w:tr w:rsidR="00CF43F5" w:rsidRPr="00CB4740" w:rsidTr="00D85B60">
        <w:trPr>
          <w:trHeight w:val="88"/>
          <w:jc w:val="center"/>
        </w:trPr>
        <w:tc>
          <w:tcPr>
            <w:tcW w:w="5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43F5" w:rsidRPr="00A1625E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Ընտրված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ստորագրված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պայմանագիրը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մոտ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մուտքագրվելու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5757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9C6870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  <w:highlight w:val="yellow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31.07.2018թ.</w:t>
            </w:r>
          </w:p>
        </w:tc>
      </w:tr>
      <w:tr w:rsidR="00CF43F5" w:rsidRPr="00CB4740" w:rsidTr="00D85B60">
        <w:trPr>
          <w:trHeight w:val="177"/>
          <w:jc w:val="center"/>
        </w:trPr>
        <w:tc>
          <w:tcPr>
            <w:tcW w:w="5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43F5" w:rsidRPr="00A1625E" w:rsidRDefault="00CF43F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պայմանագրի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ստորագրման</w:t>
            </w:r>
            <w:proofErr w:type="spellEnd"/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5757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7E520C" w:rsidP="00CF43F5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  <w:highlight w:val="yellow"/>
                <w:lang w:val="ru-RU"/>
              </w:rPr>
            </w:pPr>
            <w:r w:rsidRPr="007E520C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02</w:t>
            </w:r>
            <w:r w:rsidR="00CF43F5" w:rsidRPr="007E520C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.08.2018թ.</w:t>
            </w:r>
          </w:p>
        </w:tc>
      </w:tr>
      <w:tr w:rsidR="00CF43F5" w:rsidRPr="00CB4740" w:rsidTr="0082248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CF43F5" w:rsidRPr="00CB4740" w:rsidTr="00BE7AC1">
        <w:trPr>
          <w:jc w:val="center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CF43F5" w:rsidRPr="00CB4740" w:rsidTr="00822481">
        <w:trPr>
          <w:trHeight w:val="237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Պայմանագրիհամարը</w:t>
            </w:r>
            <w:proofErr w:type="spellEnd"/>
          </w:p>
        </w:tc>
        <w:tc>
          <w:tcPr>
            <w:tcW w:w="14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Կնքմանամսաթիվը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150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CF43F5" w:rsidRPr="00CB4740" w:rsidTr="00822481">
        <w:trPr>
          <w:trHeight w:val="238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CF43F5" w:rsidRPr="00CB4740" w:rsidTr="00822481">
        <w:trPr>
          <w:trHeight w:val="40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A162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F43F5" w:rsidRPr="00CB4740" w:rsidTr="00822481">
        <w:trPr>
          <w:trHeight w:val="146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0F44B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1,2,3,4,5,6,7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D85B60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«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ՖՈՐՏՈՒՆԱՏԵ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»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ԳՀԱՊՁԲ-8/9-1</w:t>
            </w:r>
          </w:p>
        </w:tc>
        <w:tc>
          <w:tcPr>
            <w:tcW w:w="14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7E520C" w:rsidP="00552F02">
            <w:pPr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  <w:highlight w:val="yellow"/>
                <w:lang w:val="ru-RU"/>
              </w:rPr>
            </w:pPr>
            <w:r w:rsidRPr="007E520C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02</w:t>
            </w:r>
            <w:r w:rsidR="00CF43F5" w:rsidRPr="007E520C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.08.2018թ.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30.09.2018թ.</w:t>
            </w:r>
          </w:p>
        </w:tc>
        <w:tc>
          <w:tcPr>
            <w:tcW w:w="15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-</w:t>
            </w:r>
          </w:p>
        </w:tc>
        <w:tc>
          <w:tcPr>
            <w:tcW w:w="1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880E6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7733400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880E6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7733400</w:t>
            </w:r>
          </w:p>
        </w:tc>
      </w:tr>
      <w:tr w:rsidR="00CF43F5" w:rsidRPr="00CB4740" w:rsidTr="009E1771">
        <w:trPr>
          <w:trHeight w:val="15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A1625E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A1625E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CF43F5" w:rsidRPr="00CB4740" w:rsidTr="00BE7AC1">
        <w:trPr>
          <w:trHeight w:val="125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Ընտրվածմասնակիցը</w:t>
            </w:r>
            <w:proofErr w:type="spellEnd"/>
          </w:p>
        </w:tc>
        <w:tc>
          <w:tcPr>
            <w:tcW w:w="2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CF43F5" w:rsidRPr="00CB4740" w:rsidTr="00BE7AC1">
        <w:trPr>
          <w:trHeight w:val="155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0F44B0" w:rsidRDefault="00CF43F5" w:rsidP="006A56A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1,2,3,4,5,6,7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D85B60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«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ՖՈՐՏՈՒՆԱՏԵ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»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ՍՊԸ</w:t>
            </w:r>
          </w:p>
        </w:tc>
        <w:tc>
          <w:tcPr>
            <w:tcW w:w="2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A1625E" w:rsidRDefault="00CF43F5" w:rsidP="00CF43F5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ՀՀ</w:t>
            </w:r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, 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ք</w:t>
            </w:r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Երևան</w:t>
            </w:r>
            <w:proofErr w:type="spellEnd"/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, 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</w:t>
            </w:r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Խաչատրյան</w:t>
            </w:r>
            <w:proofErr w:type="spellEnd"/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 10</w:t>
            </w: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շ</w:t>
            </w:r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., 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բն</w:t>
            </w:r>
            <w:proofErr w:type="spellEnd"/>
            <w:r w:rsidRPr="00A1625E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.2</w:t>
            </w:r>
          </w:p>
        </w:tc>
        <w:tc>
          <w:tcPr>
            <w:tcW w:w="2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552F02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-</w:t>
            </w:r>
          </w:p>
        </w:tc>
        <w:tc>
          <w:tcPr>
            <w:tcW w:w="2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CF43F5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«</w:t>
            </w:r>
            <w:proofErr w:type="spellStart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Ամերիաբանկ</w:t>
            </w:r>
            <w:proofErr w:type="spellEnd"/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» ՓԲԸ</w:t>
            </w:r>
          </w:p>
          <w:p w:rsidR="00CF43F5" w:rsidRPr="000F44B0" w:rsidRDefault="00CF43F5" w:rsidP="00CF43F5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Հ/Հ 1570022776460100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CF43F5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ՀՎՀՀ 00124414</w:t>
            </w:r>
          </w:p>
        </w:tc>
      </w:tr>
      <w:tr w:rsidR="00CF43F5" w:rsidRPr="00CB4740" w:rsidTr="00BE7AC1">
        <w:trPr>
          <w:trHeight w:val="147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BE7AC1">
        <w:trPr>
          <w:trHeight w:val="107"/>
          <w:jc w:val="center"/>
        </w:trPr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CB4740" w:rsidRDefault="00CF43F5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CF43F5" w:rsidRPr="00CB4740" w:rsidTr="00BE7AC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BE7AC1">
        <w:trPr>
          <w:trHeight w:val="159"/>
          <w:jc w:val="center"/>
        </w:trPr>
        <w:tc>
          <w:tcPr>
            <w:tcW w:w="56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3F5" w:rsidRPr="00CB4740" w:rsidRDefault="00CF43F5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BE7AC1">
              <w:rPr>
                <w:rFonts w:ascii="GHEA Grapalat" w:hAnsi="GHEA Grapalat"/>
                <w:b/>
                <w:sz w:val="12"/>
                <w:szCs w:val="12"/>
              </w:rPr>
              <w:t>«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BE7AC1">
              <w:rPr>
                <w:rFonts w:ascii="GHEA Grapalat" w:hAnsi="GHEA Grapalat"/>
                <w:b/>
                <w:sz w:val="12"/>
                <w:szCs w:val="12"/>
              </w:rPr>
              <w:t>»</w:t>
            </w:r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="00A1625E" w:rsidRPr="00A162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</w:p>
        </w:tc>
        <w:tc>
          <w:tcPr>
            <w:tcW w:w="5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3F5" w:rsidRPr="00880E6C" w:rsidRDefault="00CF43F5" w:rsidP="00FA6B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ներգրավման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նպատակով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F4D3A" w:rsidRPr="007F4D3A">
              <w:rPr>
                <w:rFonts w:ascii="GHEA Grapalat" w:hAnsi="GHEA Grapalat" w:cs="Sylfaen"/>
                <w:b/>
                <w:sz w:val="12"/>
                <w:szCs w:val="12"/>
              </w:rPr>
              <w:t>«</w:t>
            </w:r>
            <w:proofErr w:type="spellStart"/>
            <w:r w:rsidR="007F4D3A" w:rsidRPr="007F4D3A">
              <w:rPr>
                <w:rFonts w:ascii="GHEA Grapalat" w:hAnsi="GHEA Grapalat" w:cs="Sylfaen"/>
                <w:b/>
                <w:sz w:val="12"/>
                <w:szCs w:val="12"/>
              </w:rPr>
              <w:t>Գնումների</w:t>
            </w:r>
            <w:proofErr w:type="spellEnd"/>
            <w:r w:rsidR="007F4D3A" w:rsidRPr="007F4D3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F4D3A" w:rsidRPr="007F4D3A">
              <w:rPr>
                <w:rFonts w:ascii="GHEA Grapalat" w:hAnsi="GHEA Grapalat" w:cs="Sylfaen"/>
                <w:b/>
                <w:sz w:val="12"/>
                <w:szCs w:val="12"/>
              </w:rPr>
              <w:t>մասին</w:t>
            </w:r>
            <w:proofErr w:type="spellEnd"/>
            <w:r w:rsidR="007F4D3A" w:rsidRPr="007F4D3A">
              <w:rPr>
                <w:rFonts w:ascii="GHEA Grapalat" w:hAnsi="GHEA Grapalat" w:cs="Sylfaen"/>
                <w:b/>
                <w:sz w:val="12"/>
                <w:szCs w:val="12"/>
              </w:rPr>
              <w:t>»</w:t>
            </w:r>
            <w:bookmarkStart w:id="0" w:name="_GoBack"/>
            <w:bookmarkEnd w:id="0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օրենքի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համաձայն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բոլոր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հնարավոր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մասնակիցնեին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/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գրանցված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/ 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տեղեկատվություն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է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տրամադրվել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էլեկտրոնային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ձևով</w:t>
            </w:r>
            <w:proofErr w:type="spellEnd"/>
            <w:r w:rsidR="00961D6E">
              <w:rPr>
                <w:rFonts w:ascii="GHEA Grapalat" w:hAnsi="GHEA Grapalat" w:cs="Sylfaen"/>
                <w:b/>
                <w:sz w:val="12"/>
                <w:szCs w:val="12"/>
              </w:rPr>
              <w:t>:</w:t>
            </w:r>
          </w:p>
        </w:tc>
      </w:tr>
      <w:tr w:rsidR="00CF43F5" w:rsidRPr="00CB4740" w:rsidTr="00BE7AC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D85B60">
        <w:trPr>
          <w:trHeight w:val="427"/>
          <w:jc w:val="center"/>
        </w:trPr>
        <w:tc>
          <w:tcPr>
            <w:tcW w:w="56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880E6C" w:rsidRDefault="00CF43F5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չեն</w:t>
            </w:r>
            <w:proofErr w:type="spellEnd"/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</w:t>
            </w:r>
            <w:r w:rsidRPr="00880E6C">
              <w:rPr>
                <w:rFonts w:ascii="GHEA Grapalat" w:hAnsi="GHEA Grapalat" w:cs="Sylfaen"/>
                <w:b/>
                <w:sz w:val="12"/>
                <w:szCs w:val="12"/>
              </w:rPr>
              <w:t>:</w:t>
            </w:r>
          </w:p>
        </w:tc>
      </w:tr>
      <w:tr w:rsidR="00CF43F5" w:rsidRPr="00CB4740" w:rsidTr="00BE7AC1">
        <w:trPr>
          <w:trHeight w:val="98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880E6C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BE7AC1">
        <w:trPr>
          <w:trHeight w:val="95"/>
          <w:jc w:val="center"/>
        </w:trPr>
        <w:tc>
          <w:tcPr>
            <w:tcW w:w="56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="00A1625E" w:rsidRPr="00A162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0F44B0" w:rsidRDefault="00CF43F5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2"/>
                <w:szCs w:val="12"/>
              </w:rPr>
            </w:pP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Գ</w:t>
            </w: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ru-RU"/>
              </w:rPr>
              <w:t>նման</w:t>
            </w:r>
            <w:r w:rsidR="00A1625E" w:rsidRPr="00A1625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ru-RU"/>
              </w:rPr>
              <w:t>գործընթացի</w:t>
            </w:r>
            <w:r w:rsidR="00A1625E" w:rsidRPr="00A1625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ru-RU"/>
              </w:rPr>
              <w:t>վերաբերյալ</w:t>
            </w:r>
            <w:r w:rsidR="00A1625E" w:rsidRPr="00A1625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ru-RU"/>
              </w:rPr>
              <w:t>բողոքներ</w:t>
            </w: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չեն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 xml:space="preserve"> </w:t>
            </w:r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ru-RU"/>
              </w:rPr>
              <w:t>ներկայացվ</w:t>
            </w:r>
            <w:proofErr w:type="spellStart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ել</w:t>
            </w:r>
            <w:proofErr w:type="spellEnd"/>
            <w:r w:rsidRPr="000F44B0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:</w:t>
            </w:r>
          </w:p>
        </w:tc>
      </w:tr>
      <w:tr w:rsidR="00CF43F5" w:rsidRPr="00CB4740" w:rsidTr="00BE7AC1">
        <w:trPr>
          <w:trHeight w:val="40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BE7AC1">
        <w:trPr>
          <w:trHeight w:val="147"/>
          <w:jc w:val="center"/>
        </w:trPr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="00A1625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CB4740" w:rsidRDefault="00CF43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F43F5" w:rsidRPr="00CB4740" w:rsidTr="00BE7AC1">
        <w:trPr>
          <w:trHeight w:val="69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3F5" w:rsidRPr="00CB4740" w:rsidRDefault="00CF43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F43F5" w:rsidRPr="00CB4740" w:rsidTr="009E1771">
        <w:trPr>
          <w:trHeight w:val="227"/>
          <w:jc w:val="center"/>
        </w:trPr>
        <w:tc>
          <w:tcPr>
            <w:tcW w:w="1086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A1625E" w:rsidRDefault="00CF43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B47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43F5" w:rsidRPr="00CB4740" w:rsidTr="009E1771">
        <w:trPr>
          <w:trHeight w:val="47"/>
          <w:jc w:val="center"/>
        </w:trPr>
        <w:tc>
          <w:tcPr>
            <w:tcW w:w="2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CB4740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CB4740">
              <w:rPr>
                <w:rFonts w:ascii="GHEA Grapalat" w:hAnsi="GHEA Grapalat"/>
                <w:b/>
                <w:sz w:val="12"/>
                <w:szCs w:val="12"/>
              </w:rPr>
              <w:t>փոստիհասցեն</w:t>
            </w:r>
            <w:proofErr w:type="spellEnd"/>
          </w:p>
        </w:tc>
      </w:tr>
      <w:tr w:rsidR="00CF43F5" w:rsidRPr="00CB4740" w:rsidTr="009E1771">
        <w:trPr>
          <w:trHeight w:val="47"/>
          <w:jc w:val="center"/>
        </w:trPr>
        <w:tc>
          <w:tcPr>
            <w:tcW w:w="2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CB4740" w:rsidRDefault="00CF43F5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Գևորգ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Գևորգյան</w:t>
            </w:r>
            <w:proofErr w:type="spellEnd"/>
          </w:p>
        </w:tc>
        <w:tc>
          <w:tcPr>
            <w:tcW w:w="4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3F5" w:rsidRPr="00CB4740" w:rsidRDefault="00CF43F5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B4740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3F5" w:rsidRPr="00CB4740" w:rsidRDefault="00CF43F5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Default="005624D9" w:rsidP="005624D9">
      <w:pPr>
        <w:spacing w:after="240"/>
        <w:ind w:firstLine="284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Պատվիրատու</w:t>
      </w:r>
      <w:r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sectPr w:rsidR="005624D9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56190"/>
    <w:rsid w:val="000C7E38"/>
    <w:rsid w:val="000F44B0"/>
    <w:rsid w:val="001144E9"/>
    <w:rsid w:val="001D794B"/>
    <w:rsid w:val="001E6988"/>
    <w:rsid w:val="00354F79"/>
    <w:rsid w:val="003874D3"/>
    <w:rsid w:val="003E589E"/>
    <w:rsid w:val="00421675"/>
    <w:rsid w:val="004B2B6A"/>
    <w:rsid w:val="005624D9"/>
    <w:rsid w:val="006276A9"/>
    <w:rsid w:val="00695618"/>
    <w:rsid w:val="00764123"/>
    <w:rsid w:val="007E520C"/>
    <w:rsid w:val="007F4D3A"/>
    <w:rsid w:val="00822481"/>
    <w:rsid w:val="0083386E"/>
    <w:rsid w:val="00880E6C"/>
    <w:rsid w:val="008E68E5"/>
    <w:rsid w:val="00961D6E"/>
    <w:rsid w:val="009C6870"/>
    <w:rsid w:val="009E1771"/>
    <w:rsid w:val="00A10DED"/>
    <w:rsid w:val="00A1625E"/>
    <w:rsid w:val="00BE7AC1"/>
    <w:rsid w:val="00CB4740"/>
    <w:rsid w:val="00CB56E9"/>
    <w:rsid w:val="00CF43F5"/>
    <w:rsid w:val="00D238E2"/>
    <w:rsid w:val="00D85B60"/>
    <w:rsid w:val="00DC7DA1"/>
    <w:rsid w:val="00DD3C6A"/>
    <w:rsid w:val="00E56190"/>
    <w:rsid w:val="00E8252A"/>
    <w:rsid w:val="00FA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1771"/>
    <w:rPr>
      <w:rFonts w:ascii="Baltica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WORK</cp:lastModifiedBy>
  <cp:revision>31</cp:revision>
  <dcterms:created xsi:type="dcterms:W3CDTF">2018-03-23T18:48:00Z</dcterms:created>
  <dcterms:modified xsi:type="dcterms:W3CDTF">2018-08-03T06:50:00Z</dcterms:modified>
</cp:coreProperties>
</file>