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0716A0D7" w:rsidR="00DE1183" w:rsidRPr="00356B48" w:rsidRDefault="00EB7648" w:rsidP="00FA2D6C">
      <w:pPr>
        <w:jc w:val="center"/>
        <w:rPr>
          <w:rFonts w:ascii="GHEA Grapalat" w:hAnsi="GHEA Grapalat" w:cs="Sylfaen"/>
          <w:b/>
          <w:szCs w:val="24"/>
        </w:rPr>
      </w:pPr>
      <w:r w:rsidRPr="00EB7648">
        <w:rPr>
          <w:rFonts w:ascii="GHEA Grapalat" w:hAnsi="GHEA Grapalat" w:hint="eastAsia"/>
          <w:b/>
          <w:szCs w:val="24"/>
        </w:rPr>
        <w:t>о</w:t>
      </w:r>
      <w:r w:rsidRPr="00EB7648">
        <w:rPr>
          <w:rFonts w:ascii="GHEA Grapalat" w:hAnsi="GHEA Grapalat"/>
          <w:b/>
          <w:szCs w:val="24"/>
        </w:rPr>
        <w:t xml:space="preserve"> </w:t>
      </w:r>
      <w:r w:rsidRPr="00EB7648">
        <w:rPr>
          <w:rFonts w:ascii="GHEA Grapalat" w:hAnsi="GHEA Grapalat" w:hint="eastAsia"/>
          <w:b/>
          <w:szCs w:val="24"/>
        </w:rPr>
        <w:t>заключенных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="001517BC" w:rsidRPr="00356B48">
        <w:rPr>
          <w:rFonts w:ascii="GHEA Grapalat" w:hAnsi="GHEA Grapalat"/>
          <w:b/>
          <w:szCs w:val="24"/>
        </w:rPr>
        <w:t>договор</w:t>
      </w:r>
      <w:r w:rsidRPr="00EB7648">
        <w:rPr>
          <w:rFonts w:ascii="GHEA Grapalat" w:hAnsi="GHEA Grapalat" w:hint="eastAsia"/>
          <w:b/>
          <w:szCs w:val="24"/>
        </w:rPr>
        <w:t>ах</w:t>
      </w:r>
    </w:p>
    <w:p w14:paraId="4C683930" w14:textId="495AEAE8" w:rsidR="00947784" w:rsidRPr="00C00BC5" w:rsidRDefault="00BC013F" w:rsidP="000D4A67">
      <w:pPr>
        <w:pStyle w:val="BodyTextIndent2"/>
        <w:ind w:left="-1170" w:firstLine="630"/>
        <w:rPr>
          <w:rFonts w:ascii="GHEA Grapalat" w:hAnsi="GHEA Grapalat"/>
          <w:sz w:val="20"/>
        </w:rPr>
      </w:pPr>
      <w:r w:rsidRPr="00C00BC5">
        <w:rPr>
          <w:rFonts w:ascii="GHEA Grapalat" w:hAnsi="GHEA Grapalat" w:hint="eastAsia"/>
          <w:sz w:val="20"/>
        </w:rPr>
        <w:t>Министерство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территориального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управления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и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инфраструктур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Республики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Армения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представляет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ниже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информацию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о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договор</w:t>
      </w:r>
      <w:r w:rsidR="004B4CA1" w:rsidRPr="00C00BC5">
        <w:rPr>
          <w:rFonts w:ascii="GHEA Grapalat" w:hAnsi="GHEA Grapalat" w:hint="eastAsia"/>
          <w:sz w:val="20"/>
        </w:rPr>
        <w:t>е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с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код</w:t>
      </w:r>
      <w:r w:rsidR="004B4CA1" w:rsidRPr="00C00BC5">
        <w:rPr>
          <w:rFonts w:ascii="GHEA Grapalat" w:hAnsi="GHEA Grapalat" w:hint="eastAsia"/>
          <w:sz w:val="20"/>
        </w:rPr>
        <w:t>о</w:t>
      </w:r>
      <w:r w:rsidR="004B4CA1" w:rsidRPr="00C00BC5">
        <w:rPr>
          <w:rFonts w:ascii="GHEA Grapalat" w:hAnsi="GHEA Grapalat"/>
          <w:sz w:val="20"/>
        </w:rPr>
        <w:t>м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№</w:t>
      </w:r>
      <w:r w:rsidRPr="00C00BC5">
        <w:rPr>
          <w:rFonts w:ascii="GHEA Grapalat" w:hAnsi="GHEA Grapalat"/>
          <w:sz w:val="20"/>
        </w:rPr>
        <w:t xml:space="preserve"> </w:t>
      </w:r>
      <w:r w:rsidR="00C511B3" w:rsidRPr="00C00BC5">
        <w:rPr>
          <w:rFonts w:ascii="GHEA Grapalat" w:hAnsi="GHEA Grapalat"/>
          <w:b/>
          <w:bCs/>
          <w:sz w:val="20"/>
          <w:lang w:val="hy-AM"/>
        </w:rPr>
        <w:t>ՏԿԵՆ-ԳՀԾՁԲ-2026/</w:t>
      </w:r>
      <w:r w:rsidR="00D73201">
        <w:rPr>
          <w:rFonts w:ascii="GHEA Grapalat" w:hAnsi="GHEA Grapalat"/>
          <w:b/>
          <w:bCs/>
          <w:sz w:val="20"/>
          <w:lang w:val="hy-AM"/>
        </w:rPr>
        <w:t>19</w:t>
      </w:r>
      <w:r w:rsidR="00C511B3" w:rsidRPr="00C00BC5">
        <w:rPr>
          <w:rFonts w:ascii="GHEA Grapalat" w:hAnsi="GHEA Grapalat"/>
          <w:b/>
          <w:bCs/>
          <w:sz w:val="20"/>
          <w:lang w:val="hy-AM"/>
        </w:rPr>
        <w:t>Փ</w:t>
      </w:r>
      <w:r w:rsidR="00C511B3" w:rsidRPr="00C00BC5">
        <w:rPr>
          <w:rFonts w:ascii="GHEA Grapalat" w:hAnsi="GHEA Grapalat"/>
          <w:b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заключенных</w:t>
      </w:r>
      <w:r w:rsidRPr="00C00BC5">
        <w:rPr>
          <w:rFonts w:ascii="GHEA Grapalat" w:hAnsi="GHEA Grapalat"/>
          <w:sz w:val="20"/>
        </w:rPr>
        <w:t xml:space="preserve"> </w:t>
      </w:r>
      <w:r w:rsidR="00D73201" w:rsidRPr="00D73201">
        <w:rPr>
          <w:rFonts w:ascii="GHEA Grapalat" w:hAnsi="GHEA Grapalat"/>
          <w:b/>
          <w:bCs/>
          <w:sz w:val="20"/>
        </w:rPr>
        <w:t>30</w:t>
      </w:r>
      <w:r w:rsidRPr="00C00BC5">
        <w:rPr>
          <w:rFonts w:ascii="GHEA Grapalat" w:hAnsi="GHEA Grapalat"/>
          <w:b/>
          <w:bCs/>
          <w:sz w:val="20"/>
        </w:rPr>
        <w:t>.</w:t>
      </w:r>
      <w:r w:rsidR="00C511B3" w:rsidRPr="00C00BC5">
        <w:rPr>
          <w:rFonts w:ascii="GHEA Grapalat" w:hAnsi="GHEA Grapalat"/>
          <w:b/>
          <w:bCs/>
          <w:sz w:val="20"/>
          <w:lang w:val="hy-AM"/>
        </w:rPr>
        <w:t>03</w:t>
      </w:r>
      <w:r w:rsidRPr="00C00BC5">
        <w:rPr>
          <w:rFonts w:ascii="GHEA Grapalat" w:hAnsi="GHEA Grapalat"/>
          <w:b/>
          <w:bCs/>
          <w:sz w:val="20"/>
        </w:rPr>
        <w:t>.202</w:t>
      </w:r>
      <w:r w:rsidR="00C511B3" w:rsidRPr="00C00BC5">
        <w:rPr>
          <w:rFonts w:ascii="GHEA Grapalat" w:hAnsi="GHEA Grapalat"/>
          <w:b/>
          <w:bCs/>
          <w:sz w:val="20"/>
          <w:lang w:val="hy-AM"/>
        </w:rPr>
        <w:t>6</w:t>
      </w:r>
      <w:r w:rsidRPr="00C00BC5">
        <w:rPr>
          <w:rFonts w:ascii="GHEA Grapalat" w:hAnsi="GHEA Grapalat"/>
          <w:b/>
          <w:bCs/>
          <w:sz w:val="20"/>
        </w:rPr>
        <w:t xml:space="preserve"> </w:t>
      </w:r>
      <w:r w:rsidRPr="00C00BC5">
        <w:rPr>
          <w:rFonts w:ascii="GHEA Grapalat" w:hAnsi="GHEA Grapalat" w:hint="eastAsia"/>
          <w:b/>
          <w:bCs/>
          <w:sz w:val="20"/>
        </w:rPr>
        <w:t>года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в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результате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процедуры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закупки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с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кодом</w:t>
      </w:r>
      <w:r w:rsidRPr="00C00BC5">
        <w:rPr>
          <w:rFonts w:ascii="GHEA Grapalat" w:hAnsi="GHEA Grapalat"/>
          <w:sz w:val="20"/>
        </w:rPr>
        <w:t xml:space="preserve"> «</w:t>
      </w:r>
      <w:r w:rsidR="00C511B3" w:rsidRPr="00C00BC5">
        <w:rPr>
          <w:rFonts w:ascii="GHEA Grapalat" w:hAnsi="GHEA Grapalat"/>
          <w:b/>
          <w:bCs/>
          <w:sz w:val="20"/>
          <w:lang w:val="hy-AM"/>
        </w:rPr>
        <w:t>ՏԿԵՆ-ԳՀԾՁԲ-2026/</w:t>
      </w:r>
      <w:r w:rsidR="00D73201">
        <w:rPr>
          <w:rFonts w:ascii="GHEA Grapalat" w:hAnsi="GHEA Grapalat"/>
          <w:b/>
          <w:bCs/>
          <w:sz w:val="20"/>
          <w:lang w:val="hy-AM"/>
        </w:rPr>
        <w:t>19</w:t>
      </w:r>
      <w:r w:rsidR="00C511B3" w:rsidRPr="00C00BC5">
        <w:rPr>
          <w:rFonts w:ascii="GHEA Grapalat" w:hAnsi="GHEA Grapalat"/>
          <w:b/>
          <w:bCs/>
          <w:sz w:val="20"/>
          <w:lang w:val="hy-AM"/>
        </w:rPr>
        <w:t>Փ</w:t>
      </w:r>
      <w:r w:rsidR="0007497E">
        <w:rPr>
          <w:rFonts w:ascii="GHEA Grapalat" w:hAnsi="GHEA Grapalat"/>
          <w:b/>
          <w:bCs/>
          <w:sz w:val="20"/>
          <w:lang w:val="hy-AM"/>
        </w:rPr>
        <w:t>-1</w:t>
      </w:r>
      <w:r w:rsidRPr="00C00BC5">
        <w:rPr>
          <w:rFonts w:ascii="GHEA Grapalat" w:hAnsi="GHEA Grapalat"/>
          <w:sz w:val="20"/>
        </w:rPr>
        <w:t>»,</w:t>
      </w:r>
      <w:r w:rsidR="0007497E">
        <w:rPr>
          <w:rFonts w:ascii="GHEA Grapalat" w:hAnsi="GHEA Grapalat"/>
          <w:sz w:val="20"/>
          <w:lang w:val="hy-AM"/>
        </w:rPr>
        <w:t xml:space="preserve"> </w:t>
      </w:r>
      <w:r w:rsidR="0007497E" w:rsidRPr="00C00BC5">
        <w:rPr>
          <w:rFonts w:ascii="GHEA Grapalat" w:hAnsi="GHEA Grapalat"/>
          <w:sz w:val="20"/>
        </w:rPr>
        <w:t>«</w:t>
      </w:r>
      <w:r w:rsidR="0007497E" w:rsidRPr="00C00BC5">
        <w:rPr>
          <w:rFonts w:ascii="GHEA Grapalat" w:hAnsi="GHEA Grapalat"/>
          <w:b/>
          <w:bCs/>
          <w:sz w:val="20"/>
          <w:lang w:val="hy-AM"/>
        </w:rPr>
        <w:t>ՏԿԵՆ-ԳՀԾՁԲ-2026/</w:t>
      </w:r>
      <w:r w:rsidR="0007497E">
        <w:rPr>
          <w:rFonts w:ascii="GHEA Grapalat" w:hAnsi="GHEA Grapalat"/>
          <w:b/>
          <w:bCs/>
          <w:sz w:val="20"/>
          <w:lang w:val="hy-AM"/>
        </w:rPr>
        <w:t>19</w:t>
      </w:r>
      <w:r w:rsidR="0007497E" w:rsidRPr="00C00BC5">
        <w:rPr>
          <w:rFonts w:ascii="GHEA Grapalat" w:hAnsi="GHEA Grapalat"/>
          <w:b/>
          <w:bCs/>
          <w:sz w:val="20"/>
          <w:lang w:val="hy-AM"/>
        </w:rPr>
        <w:t>Փ</w:t>
      </w:r>
      <w:r w:rsidR="0007497E">
        <w:rPr>
          <w:rFonts w:ascii="GHEA Grapalat" w:hAnsi="GHEA Grapalat"/>
          <w:b/>
          <w:bCs/>
          <w:sz w:val="20"/>
          <w:lang w:val="hy-AM"/>
        </w:rPr>
        <w:t>-</w:t>
      </w:r>
      <w:r w:rsidR="0007497E">
        <w:rPr>
          <w:rFonts w:ascii="GHEA Grapalat" w:hAnsi="GHEA Grapalat"/>
          <w:b/>
          <w:bCs/>
          <w:sz w:val="20"/>
          <w:lang w:val="hy-AM"/>
        </w:rPr>
        <w:t>2</w:t>
      </w:r>
      <w:r w:rsidR="0007497E" w:rsidRPr="00C00BC5">
        <w:rPr>
          <w:rFonts w:ascii="GHEA Grapalat" w:hAnsi="GHEA Grapalat"/>
          <w:sz w:val="20"/>
        </w:rPr>
        <w:t xml:space="preserve">», 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организованной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с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целью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приобретения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услуг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по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экспертизе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проектно</w:t>
      </w:r>
      <w:r w:rsidRPr="00C00BC5">
        <w:rPr>
          <w:rFonts w:ascii="GHEA Grapalat" w:hAnsi="GHEA Grapalat"/>
          <w:sz w:val="20"/>
        </w:rPr>
        <w:t>-</w:t>
      </w:r>
      <w:r w:rsidRPr="00C00BC5">
        <w:rPr>
          <w:rFonts w:ascii="GHEA Grapalat" w:hAnsi="GHEA Grapalat" w:hint="eastAsia"/>
          <w:sz w:val="20"/>
        </w:rPr>
        <w:t>сметной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документации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для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своих</w:t>
      </w:r>
      <w:r w:rsidRPr="00C00BC5">
        <w:rPr>
          <w:rFonts w:ascii="GHEA Grapalat" w:hAnsi="GHEA Grapalat"/>
          <w:sz w:val="20"/>
        </w:rPr>
        <w:t xml:space="preserve"> </w:t>
      </w:r>
      <w:r w:rsidRPr="00C00BC5">
        <w:rPr>
          <w:rFonts w:ascii="GHEA Grapalat" w:hAnsi="GHEA Grapalat" w:hint="eastAsia"/>
          <w:sz w:val="20"/>
        </w:rPr>
        <w:t>нужд</w:t>
      </w:r>
      <w:r w:rsidRPr="00C00BC5">
        <w:rPr>
          <w:rFonts w:ascii="GHEA Grapalat" w:hAnsi="GHEA Grapalat"/>
          <w:sz w:val="20"/>
        </w:rPr>
        <w:t>:</w:t>
      </w:r>
    </w:p>
    <w:tbl>
      <w:tblPr>
        <w:tblW w:w="11431" w:type="dxa"/>
        <w:tblInd w:w="-1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28"/>
        <w:gridCol w:w="78"/>
        <w:gridCol w:w="101"/>
        <w:gridCol w:w="990"/>
        <w:gridCol w:w="54"/>
        <w:gridCol w:w="579"/>
        <w:gridCol w:w="555"/>
        <w:gridCol w:w="75"/>
        <w:gridCol w:w="11"/>
        <w:gridCol w:w="255"/>
        <w:gridCol w:w="563"/>
        <w:gridCol w:w="71"/>
        <w:gridCol w:w="90"/>
        <w:gridCol w:w="470"/>
        <w:gridCol w:w="62"/>
        <w:gridCol w:w="30"/>
        <w:gridCol w:w="45"/>
        <w:gridCol w:w="215"/>
        <w:gridCol w:w="438"/>
        <w:gridCol w:w="762"/>
        <w:gridCol w:w="205"/>
        <w:gridCol w:w="23"/>
        <w:gridCol w:w="31"/>
        <w:gridCol w:w="673"/>
        <w:gridCol w:w="43"/>
        <w:gridCol w:w="303"/>
        <w:gridCol w:w="17"/>
        <w:gridCol w:w="13"/>
        <w:gridCol w:w="240"/>
        <w:gridCol w:w="480"/>
        <w:gridCol w:w="176"/>
        <w:gridCol w:w="182"/>
        <w:gridCol w:w="182"/>
        <w:gridCol w:w="180"/>
        <w:gridCol w:w="686"/>
        <w:gridCol w:w="35"/>
        <w:gridCol w:w="7"/>
        <w:gridCol w:w="157"/>
        <w:gridCol w:w="105"/>
        <w:gridCol w:w="1171"/>
      </w:tblGrid>
      <w:tr w:rsidR="005461BC" w:rsidRPr="00356B48" w14:paraId="54F2F0E3" w14:textId="77777777" w:rsidTr="000D4A67">
        <w:trPr>
          <w:trHeight w:val="145"/>
        </w:trPr>
        <w:tc>
          <w:tcPr>
            <w:tcW w:w="450" w:type="dxa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1" w:type="dxa"/>
            <w:gridSpan w:val="40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000A7" w:rsidRPr="00B677D4" w14:paraId="75F1D5B1" w14:textId="77777777" w:rsidTr="000D4A67">
        <w:trPr>
          <w:trHeight w:val="110"/>
        </w:trPr>
        <w:tc>
          <w:tcPr>
            <w:tcW w:w="450" w:type="dxa"/>
            <w:vMerge w:val="restart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430" w:type="dxa"/>
            <w:gridSpan w:val="6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60" w:type="dxa"/>
            <w:gridSpan w:val="6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780" w:type="dxa"/>
            <w:gridSpan w:val="8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340" w:type="dxa"/>
            <w:gridSpan w:val="11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341" w:type="dxa"/>
            <w:gridSpan w:val="7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A44E0" w:rsidRPr="00B677D4" w14:paraId="6154D6F4" w14:textId="77777777" w:rsidTr="000D4A67">
        <w:trPr>
          <w:trHeight w:val="174"/>
        </w:trPr>
        <w:tc>
          <w:tcPr>
            <w:tcW w:w="450" w:type="dxa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430" w:type="dxa"/>
            <w:gridSpan w:val="6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gridSpan w:val="5"/>
            <w:vMerge w:val="restart"/>
            <w:vAlign w:val="center"/>
          </w:tcPr>
          <w:p w14:paraId="27DB48E0" w14:textId="4D9C59C5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70" w:type="dxa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780" w:type="dxa"/>
            <w:gridSpan w:val="8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340" w:type="dxa"/>
            <w:gridSpan w:val="11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41" w:type="dxa"/>
            <w:gridSpan w:val="7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A44E0" w:rsidRPr="00B677D4" w14:paraId="38E644CE" w14:textId="77777777" w:rsidTr="0007497E">
        <w:trPr>
          <w:trHeight w:val="808"/>
        </w:trPr>
        <w:tc>
          <w:tcPr>
            <w:tcW w:w="450" w:type="dxa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" w:type="dxa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340" w:type="dxa"/>
            <w:gridSpan w:val="11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341" w:type="dxa"/>
            <w:gridSpan w:val="7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73201" w:rsidRPr="00FA44E0" w14:paraId="5CC311CC" w14:textId="77777777" w:rsidTr="0007497E">
        <w:trPr>
          <w:trHeight w:val="1042"/>
        </w:trPr>
        <w:tc>
          <w:tcPr>
            <w:tcW w:w="450" w:type="dxa"/>
            <w:vAlign w:val="center"/>
          </w:tcPr>
          <w:p w14:paraId="74EA6E05" w14:textId="015C288D" w:rsidR="00D73201" w:rsidRPr="00375CFD" w:rsidRDefault="00D73201" w:rsidP="00D7320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5CF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608BB831" w14:textId="68931255" w:rsidR="00D73201" w:rsidRPr="00AF26BF" w:rsidRDefault="00D73201" w:rsidP="00D73201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Cs/>
                <w:iCs/>
                <w:color w:val="202124"/>
                <w:sz w:val="14"/>
                <w:szCs w:val="14"/>
                <w:lang w:val="ru-RU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en-GB"/>
              </w:rPr>
              <w:t>K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апитальн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ru-RU"/>
              </w:rPr>
              <w:t>ый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ремонт участка км 177+900 (176+900) – км 184+700 межгосударственной автомобильной дороги М-3, граница РА (Маргара) – Ванадзор – Ташир – граница РА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B260BBC" w14:textId="517D9A2F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 w:cs="Sylfaen"/>
                <w:bCs/>
                <w:iCs/>
                <w:sz w:val="14"/>
                <w:szCs w:val="14"/>
              </w:rPr>
              <w:t>драм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vAlign w:val="center"/>
          </w:tcPr>
          <w:p w14:paraId="2D9D26A1" w14:textId="1FBF4F05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</w:p>
        </w:tc>
        <w:tc>
          <w:tcPr>
            <w:tcW w:w="470" w:type="dxa"/>
            <w:tcBorders>
              <w:bottom w:val="single" w:sz="8" w:space="0" w:color="auto"/>
            </w:tcBorders>
            <w:vAlign w:val="center"/>
          </w:tcPr>
          <w:p w14:paraId="00DFC7BB" w14:textId="094180AC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</w:rPr>
              <w:t>1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vAlign w:val="center"/>
          </w:tcPr>
          <w:p w14:paraId="23FE1139" w14:textId="4EA77D2F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  <w:lang w:val="hy-AM"/>
              </w:rPr>
            </w:pPr>
            <w:r w:rsidRPr="00AF26BF">
              <w:rPr>
                <w:rFonts w:ascii="GHEA Grapalat" w:hAnsi="GHEA Grapalat" w:cs="Arial"/>
                <w:bCs/>
                <w:iCs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64E78BB3" w14:textId="53E52DE0" w:rsidR="00D73201" w:rsidRPr="0007497E" w:rsidRDefault="00D73201" w:rsidP="00D73201">
            <w:pPr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 w:cs="Arial"/>
                <w:b/>
                <w:iCs/>
                <w:sz w:val="16"/>
                <w:szCs w:val="16"/>
                <w:lang w:val="en-GB"/>
              </w:rPr>
              <w:t>1 213 800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1E74F1F" w14:textId="6AA1C092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en-GB"/>
              </w:rPr>
              <w:t>K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апитальн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</w:rPr>
              <w:t>ый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ремонт участка км 177+900 (176+900) – км 184+700 межгосударственной автомобильной дороги М-3, граница РА (Маргара) – Ванадзор – Ташир – граница РА</w:t>
            </w:r>
          </w:p>
        </w:tc>
        <w:tc>
          <w:tcPr>
            <w:tcW w:w="2341" w:type="dxa"/>
            <w:gridSpan w:val="7"/>
            <w:tcBorders>
              <w:bottom w:val="single" w:sz="8" w:space="0" w:color="auto"/>
            </w:tcBorders>
            <w:vAlign w:val="center"/>
          </w:tcPr>
          <w:p w14:paraId="41D3286F" w14:textId="123DF642" w:rsidR="00D73201" w:rsidRPr="00AF26BF" w:rsidRDefault="00D73201" w:rsidP="00D73201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en-GB"/>
              </w:rPr>
              <w:t>K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апитальн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</w:rPr>
              <w:t>ый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ремонт участка км 177+900 (176+900) – км 184+700 межгосударственной автомобильной дороги М-3, граница РА (Маргара) – Ванадзор – Ташир – граница РА</w:t>
            </w:r>
          </w:p>
        </w:tc>
      </w:tr>
      <w:tr w:rsidR="00D73201" w:rsidRPr="00FA44E0" w14:paraId="1ACA93D1" w14:textId="77777777" w:rsidTr="0007497E">
        <w:trPr>
          <w:trHeight w:val="1438"/>
        </w:trPr>
        <w:tc>
          <w:tcPr>
            <w:tcW w:w="450" w:type="dxa"/>
            <w:vAlign w:val="center"/>
          </w:tcPr>
          <w:p w14:paraId="060DCEC5" w14:textId="689571DE" w:rsidR="00D73201" w:rsidRPr="00375CFD" w:rsidRDefault="00D73201" w:rsidP="00D7320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75CFD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5AC204A0" w14:textId="2159653D" w:rsidR="00D73201" w:rsidRPr="00AF26BF" w:rsidRDefault="00D73201" w:rsidP="00D73201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ru-RU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Для проведения услуг экспертизы (далее - экспертиза) градостроительной программы, архитектурно-строительной проектной документации (далее - градостроительной документации) на территории Республики Армения предусмотренном в Лот 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ru-RU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385CA5" w14:textId="3A01CB8C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 w:cs="Sylfaen"/>
                <w:bCs/>
                <w:iCs/>
                <w:sz w:val="14"/>
                <w:szCs w:val="14"/>
              </w:rPr>
              <w:t>драм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vAlign w:val="center"/>
          </w:tcPr>
          <w:p w14:paraId="6D46FCB5" w14:textId="71EA7C3E" w:rsidR="00D73201" w:rsidRPr="00AF26BF" w:rsidRDefault="00D73201" w:rsidP="00D73201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-</w:t>
            </w:r>
          </w:p>
        </w:tc>
        <w:tc>
          <w:tcPr>
            <w:tcW w:w="470" w:type="dxa"/>
            <w:tcBorders>
              <w:bottom w:val="single" w:sz="8" w:space="0" w:color="auto"/>
            </w:tcBorders>
            <w:vAlign w:val="center"/>
          </w:tcPr>
          <w:p w14:paraId="575992A1" w14:textId="4BAD542E" w:rsidR="00D73201" w:rsidRPr="00AF26BF" w:rsidRDefault="00D73201" w:rsidP="00D73201">
            <w:pPr>
              <w:jc w:val="center"/>
              <w:rPr>
                <w:rFonts w:ascii="GHEA Grapalat" w:hAnsi="GHEA Grapalat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</w:rPr>
              <w:t>1</w:t>
            </w:r>
          </w:p>
        </w:tc>
        <w:tc>
          <w:tcPr>
            <w:tcW w:w="790" w:type="dxa"/>
            <w:gridSpan w:val="5"/>
            <w:tcBorders>
              <w:bottom w:val="single" w:sz="8" w:space="0" w:color="auto"/>
            </w:tcBorders>
            <w:vAlign w:val="center"/>
          </w:tcPr>
          <w:p w14:paraId="225B1377" w14:textId="6DC3003A" w:rsidR="00D73201" w:rsidRPr="00AF26BF" w:rsidRDefault="00D73201" w:rsidP="00D73201">
            <w:pPr>
              <w:jc w:val="center"/>
              <w:rPr>
                <w:rFonts w:ascii="GHEA Grapalat" w:hAnsi="GHEA Grapalat" w:cs="Arial"/>
                <w:bCs/>
                <w:iCs/>
                <w:sz w:val="14"/>
                <w:szCs w:val="14"/>
                <w:lang w:val="hy-AM"/>
              </w:rPr>
            </w:pPr>
            <w:r w:rsidRPr="00AF26BF">
              <w:rPr>
                <w:rFonts w:ascii="GHEA Grapalat" w:hAnsi="GHEA Grapalat" w:cs="Arial"/>
                <w:bCs/>
                <w:iCs/>
                <w:sz w:val="14"/>
                <w:szCs w:val="14"/>
                <w:lang w:val="hy-AM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1B068211" w14:textId="039E3C6A" w:rsidR="00D73201" w:rsidRPr="0007497E" w:rsidRDefault="00D73201" w:rsidP="00D73201">
            <w:pPr>
              <w:jc w:val="center"/>
              <w:rPr>
                <w:rFonts w:ascii="GHEA Grapalat" w:hAnsi="GHEA Grapalat" w:cs="Arial"/>
                <w:b/>
                <w:i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 w:cs="Arial"/>
                <w:b/>
                <w:iCs/>
                <w:sz w:val="16"/>
                <w:szCs w:val="16"/>
                <w:lang w:val="en-GB"/>
              </w:rPr>
              <w:t>450 000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B884BD" w14:textId="0743C092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Для проведения услуг экспертизы (далее - экспертиза) градостроительной программы, архитектурно-строительной проектной документации (далее - градостроительной документации) на территории Республики Армения предусмотренном в Лот 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</w:rPr>
              <w:t>1</w:t>
            </w:r>
          </w:p>
        </w:tc>
        <w:tc>
          <w:tcPr>
            <w:tcW w:w="2341" w:type="dxa"/>
            <w:gridSpan w:val="7"/>
            <w:tcBorders>
              <w:bottom w:val="single" w:sz="8" w:space="0" w:color="auto"/>
            </w:tcBorders>
            <w:vAlign w:val="center"/>
          </w:tcPr>
          <w:p w14:paraId="38C93A33" w14:textId="673ADDBC" w:rsidR="00D73201" w:rsidRPr="00AF26BF" w:rsidRDefault="00D73201" w:rsidP="00D73201">
            <w:pPr>
              <w:jc w:val="center"/>
              <w:rPr>
                <w:rFonts w:ascii="GHEA Grapalat" w:hAnsi="GHEA Grapalat" w:cs="Sylfaen"/>
                <w:bCs/>
                <w:iCs/>
                <w:sz w:val="14"/>
                <w:szCs w:val="14"/>
              </w:rPr>
            </w:pPr>
            <w:r w:rsidRPr="00AF26BF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Для проведения услуг экспертизы (далее - экспертиза) градостроительной программы, архитектурно-строительной проектной документации (далее - градостроительной документации) на территории Республики Армения предусмотренном в Лот </w:t>
            </w:r>
            <w:r w:rsidRPr="00AF26BF">
              <w:rPr>
                <w:rFonts w:ascii="GHEA Grapalat" w:hAnsi="GHEA Grapalat"/>
                <w:bCs/>
                <w:iCs/>
                <w:sz w:val="14"/>
                <w:szCs w:val="14"/>
              </w:rPr>
              <w:t>1</w:t>
            </w:r>
          </w:p>
        </w:tc>
      </w:tr>
      <w:tr w:rsidR="00A81259" w:rsidRPr="00B677D4" w14:paraId="786B1BF3" w14:textId="77777777" w:rsidTr="000D4A67">
        <w:trPr>
          <w:trHeight w:val="168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428EB964" w14:textId="70846F96" w:rsidR="00A81259" w:rsidRPr="00266DC0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6C3AF899" w14:textId="77777777" w:rsidTr="000D4A67">
        <w:trPr>
          <w:trHeight w:val="137"/>
        </w:trPr>
        <w:tc>
          <w:tcPr>
            <w:tcW w:w="5107" w:type="dxa"/>
            <w:gridSpan w:val="18"/>
            <w:tcBorders>
              <w:bottom w:val="single" w:sz="8" w:space="0" w:color="auto"/>
            </w:tcBorders>
            <w:vAlign w:val="center"/>
          </w:tcPr>
          <w:p w14:paraId="401C2553" w14:textId="77777777" w:rsidR="00A81259" w:rsidRPr="00356B48" w:rsidRDefault="00A81259" w:rsidP="00A81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24" w:type="dxa"/>
            <w:gridSpan w:val="23"/>
            <w:tcBorders>
              <w:bottom w:val="single" w:sz="8" w:space="0" w:color="auto"/>
            </w:tcBorders>
            <w:vAlign w:val="center"/>
          </w:tcPr>
          <w:p w14:paraId="12D0B84C" w14:textId="7F2B0CE1" w:rsidR="00A81259" w:rsidRPr="00B82855" w:rsidRDefault="00A81259" w:rsidP="00A81259">
            <w:pPr>
              <w:jc w:val="both"/>
              <w:rPr>
                <w:rFonts w:ascii="GHEA Grapalat" w:hAnsi="GHEA Grapalat"/>
                <w:b/>
                <w:i/>
                <w:iCs/>
                <w:sz w:val="16"/>
                <w:szCs w:val="16"/>
              </w:rPr>
            </w:pP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соответствии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со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статьей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22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часть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6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  <w:lang w:val="hy-AM"/>
              </w:rPr>
              <w:t>статьи</w:t>
            </w:r>
            <w:r w:rsidRPr="00B8285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15,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B8285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82855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</w:p>
        </w:tc>
      </w:tr>
      <w:tr w:rsidR="00A81259" w:rsidRPr="00B677D4" w14:paraId="56F60B56" w14:textId="77777777" w:rsidTr="000D4A67">
        <w:trPr>
          <w:trHeight w:val="195"/>
        </w:trPr>
        <w:tc>
          <w:tcPr>
            <w:tcW w:w="1143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A81259" w:rsidRPr="00356B48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1259" w:rsidRPr="00B677D4" w14:paraId="68749B69" w14:textId="77777777" w:rsidTr="000D4A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4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81259" w:rsidRPr="00B677D4" w14:paraId="388EDA2F" w14:textId="77777777" w:rsidTr="000D4A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2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A81259" w:rsidRPr="00356B48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81259" w:rsidRPr="00B677D4" w14:paraId="4D70AF2F" w14:textId="77777777" w:rsidTr="000D4A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A81259" w:rsidRPr="00983F95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7827188F" w14:textId="77777777" w:rsidTr="000D4A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4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A81259" w:rsidRPr="00983F95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7F5D1765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</w:trPr>
        <w:tc>
          <w:tcPr>
            <w:tcW w:w="57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67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71EA078C" w:rsidR="00A81259" w:rsidRPr="00C511B3" w:rsidRDefault="00C511B3" w:rsidP="00A81259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C511B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732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C511B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C511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732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C511B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C511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C511B3">
              <w:rPr>
                <w:rFonts w:ascii="GHEA Grapalat" w:hAnsi="GHEA Grapalat"/>
                <w:b/>
                <w:bCs/>
                <w:sz w:val="14"/>
                <w:szCs w:val="14"/>
              </w:rPr>
              <w:t>г</w:t>
            </w:r>
            <w:r w:rsidRPr="00C511B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A81259" w:rsidRPr="00B677D4" w14:paraId="28E1AB85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7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A81259" w:rsidRPr="00983F95" w:rsidRDefault="00A81259" w:rsidP="00A81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24CDE4D7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A81259" w:rsidRPr="00983F95" w:rsidRDefault="00A81259" w:rsidP="00A81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2F1234EF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A81259" w:rsidRPr="00983F95" w:rsidRDefault="00A81259" w:rsidP="00A81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A81259" w:rsidRPr="00983F95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A81259" w:rsidRPr="00983F95" w:rsidRDefault="00A81259" w:rsidP="00A81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81259" w:rsidRPr="00B677D4" w14:paraId="72060C17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A81259" w:rsidRPr="00983F95" w:rsidRDefault="00A81259" w:rsidP="00A81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4513D448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A81259" w:rsidRPr="00983F95" w:rsidRDefault="00A81259" w:rsidP="00A81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A81259" w:rsidRPr="00983F95" w:rsidRDefault="00A81259" w:rsidP="00A81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81259" w:rsidRPr="00B677D4" w14:paraId="013BD15F" w14:textId="77777777" w:rsidTr="000D4A67">
        <w:trPr>
          <w:trHeight w:val="54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24C3A91F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1259" w:rsidRPr="00B677D4" w14:paraId="43EB37A1" w14:textId="77777777" w:rsidTr="000D4A67">
        <w:trPr>
          <w:trHeight w:val="40"/>
        </w:trPr>
        <w:tc>
          <w:tcPr>
            <w:tcW w:w="1156" w:type="dxa"/>
            <w:gridSpan w:val="3"/>
            <w:vMerge w:val="restart"/>
            <w:vAlign w:val="center"/>
          </w:tcPr>
          <w:p w14:paraId="6EDBEB72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 w14:paraId="05E46EA1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55" w:type="dxa"/>
            <w:gridSpan w:val="30"/>
            <w:vAlign w:val="center"/>
          </w:tcPr>
          <w:p w14:paraId="2774B908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81259" w:rsidRPr="00B677D4" w14:paraId="3B6741E4" w14:textId="77777777" w:rsidTr="000D4A67">
        <w:trPr>
          <w:trHeight w:val="212"/>
        </w:trPr>
        <w:tc>
          <w:tcPr>
            <w:tcW w:w="1156" w:type="dxa"/>
            <w:gridSpan w:val="3"/>
            <w:vMerge/>
            <w:vAlign w:val="center"/>
          </w:tcPr>
          <w:p w14:paraId="31C1FF85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vAlign w:val="center"/>
          </w:tcPr>
          <w:p w14:paraId="7A745799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5" w:type="dxa"/>
            <w:gridSpan w:val="30"/>
            <w:vAlign w:val="center"/>
          </w:tcPr>
          <w:p w14:paraId="5C5170F5" w14:textId="5EC2609D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81259" w:rsidRPr="00B677D4" w14:paraId="68F25F80" w14:textId="77777777" w:rsidTr="000D4A67">
        <w:trPr>
          <w:trHeight w:val="137"/>
        </w:trPr>
        <w:tc>
          <w:tcPr>
            <w:tcW w:w="1156" w:type="dxa"/>
            <w:gridSpan w:val="3"/>
            <w:vMerge/>
            <w:vAlign w:val="center"/>
          </w:tcPr>
          <w:p w14:paraId="0357AE56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vAlign w:val="center"/>
          </w:tcPr>
          <w:p w14:paraId="55C7B8F0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1" w:type="dxa"/>
            <w:gridSpan w:val="11"/>
            <w:vAlign w:val="center"/>
          </w:tcPr>
          <w:p w14:paraId="6A0EA2A8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181" w:type="dxa"/>
            <w:gridSpan w:val="11"/>
            <w:vAlign w:val="center"/>
          </w:tcPr>
          <w:p w14:paraId="4E82EE35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3" w:type="dxa"/>
            <w:gridSpan w:val="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F945AB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81259" w:rsidRPr="00B677D4" w14:paraId="0CEA6D3D" w14:textId="77777777" w:rsidTr="000D4A67">
        <w:trPr>
          <w:trHeight w:val="526"/>
        </w:trPr>
        <w:tc>
          <w:tcPr>
            <w:tcW w:w="115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6"/>
            <w:tcBorders>
              <w:bottom w:val="single" w:sz="8" w:space="0" w:color="auto"/>
            </w:tcBorders>
            <w:vAlign w:val="center"/>
          </w:tcPr>
          <w:p w14:paraId="76266727" w14:textId="5FCFDA11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5" w:type="dxa"/>
            <w:gridSpan w:val="5"/>
            <w:tcBorders>
              <w:bottom w:val="single" w:sz="8" w:space="0" w:color="auto"/>
            </w:tcBorders>
            <w:vAlign w:val="center"/>
          </w:tcPr>
          <w:p w14:paraId="3A502EEA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7C306235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64304C2F" w:rsidR="00A81259" w:rsidRPr="00983F95" w:rsidRDefault="00A81259" w:rsidP="00A81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81259" w:rsidRPr="001E7F9B" w14:paraId="34104688" w14:textId="77777777" w:rsidTr="000D4A67">
        <w:trPr>
          <w:trHeight w:val="76"/>
        </w:trPr>
        <w:tc>
          <w:tcPr>
            <w:tcW w:w="11431" w:type="dxa"/>
            <w:gridSpan w:val="41"/>
            <w:vAlign w:val="center"/>
          </w:tcPr>
          <w:p w14:paraId="72A80D39" w14:textId="2F01B0E6" w:rsidR="00A81259" w:rsidRPr="0007497E" w:rsidRDefault="00A81259" w:rsidP="00B66956">
            <w:pPr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07497E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>Лот 1</w:t>
            </w:r>
          </w:p>
        </w:tc>
      </w:tr>
      <w:tr w:rsidR="000D4A67" w:rsidRPr="001E7F9B" w14:paraId="2025CDBD" w14:textId="77777777" w:rsidTr="00043E65">
        <w:trPr>
          <w:trHeight w:val="143"/>
        </w:trPr>
        <w:tc>
          <w:tcPr>
            <w:tcW w:w="1156" w:type="dxa"/>
            <w:gridSpan w:val="3"/>
            <w:vAlign w:val="center"/>
          </w:tcPr>
          <w:p w14:paraId="2A7650E3" w14:textId="303106D6" w:rsidR="000D4A67" w:rsidRPr="00C511B3" w:rsidRDefault="000D4A67" w:rsidP="000D4A67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C511B3">
              <w:rPr>
                <w:rFonts w:ascii="GHEA Grapalat" w:eastAsia="Arial Unicode MS" w:hAnsi="GHEA Grapalat" w:cs="Sylfaen"/>
                <w:sz w:val="20"/>
                <w:lang w:val="en-US"/>
              </w:rPr>
              <w:t>1</w:t>
            </w:r>
          </w:p>
        </w:tc>
        <w:tc>
          <w:tcPr>
            <w:tcW w:w="2620" w:type="dxa"/>
            <w:gridSpan w:val="8"/>
            <w:vAlign w:val="center"/>
          </w:tcPr>
          <w:p w14:paraId="1809E757" w14:textId="2D089B02" w:rsidR="000D4A67" w:rsidRPr="0007497E" w:rsidRDefault="000D4A67" w:rsidP="000D4A67">
            <w:pPr>
              <w:widowControl w:val="0"/>
              <w:ind w:right="-11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ООО "Прометей"</w:t>
            </w:r>
          </w:p>
        </w:tc>
        <w:tc>
          <w:tcPr>
            <w:tcW w:w="1286" w:type="dxa"/>
            <w:gridSpan w:val="6"/>
          </w:tcPr>
          <w:p w14:paraId="4EFCA409" w14:textId="0C83271F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65" w:type="dxa"/>
            <w:gridSpan w:val="5"/>
            <w:vAlign w:val="center"/>
          </w:tcPr>
          <w:p w14:paraId="4D2DC649" w14:textId="5487E2F9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b/>
                <w:bCs/>
                <w:sz w:val="16"/>
                <w:szCs w:val="16"/>
              </w:rPr>
              <w:t>910 000</w:t>
            </w:r>
          </w:p>
        </w:tc>
        <w:tc>
          <w:tcPr>
            <w:tcW w:w="1090" w:type="dxa"/>
            <w:gridSpan w:val="6"/>
          </w:tcPr>
          <w:p w14:paraId="701CB044" w14:textId="52F37F32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1" w:type="dxa"/>
            <w:gridSpan w:val="5"/>
          </w:tcPr>
          <w:p w14:paraId="17A30110" w14:textId="1C8F9141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90" w:type="dxa"/>
            <w:gridSpan w:val="5"/>
          </w:tcPr>
          <w:p w14:paraId="636C8D11" w14:textId="637DAA99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3" w:type="dxa"/>
            <w:gridSpan w:val="3"/>
            <w:vAlign w:val="center"/>
          </w:tcPr>
          <w:p w14:paraId="566C9F3D" w14:textId="24E3460E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b/>
                <w:bCs/>
                <w:sz w:val="16"/>
                <w:szCs w:val="16"/>
              </w:rPr>
              <w:t>910 000</w:t>
            </w:r>
          </w:p>
        </w:tc>
      </w:tr>
      <w:tr w:rsidR="000D4A67" w:rsidRPr="001E7F9B" w14:paraId="25E4A811" w14:textId="77777777" w:rsidTr="00043E65">
        <w:trPr>
          <w:trHeight w:val="143"/>
        </w:trPr>
        <w:tc>
          <w:tcPr>
            <w:tcW w:w="1156" w:type="dxa"/>
            <w:gridSpan w:val="3"/>
            <w:vAlign w:val="center"/>
          </w:tcPr>
          <w:p w14:paraId="5000B168" w14:textId="69478DBC" w:rsidR="000D4A67" w:rsidRPr="00C511B3" w:rsidRDefault="000D4A67" w:rsidP="000D4A67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hy-AM"/>
              </w:rPr>
            </w:pPr>
            <w:r w:rsidRPr="00C511B3">
              <w:rPr>
                <w:rFonts w:ascii="GHEA Grapalat" w:eastAsia="Arial Unicode MS" w:hAnsi="GHEA Grapalat" w:cs="Sylfaen"/>
                <w:sz w:val="20"/>
                <w:lang w:val="hy-AM"/>
              </w:rPr>
              <w:t>2</w:t>
            </w:r>
          </w:p>
        </w:tc>
        <w:tc>
          <w:tcPr>
            <w:tcW w:w="2620" w:type="dxa"/>
            <w:gridSpan w:val="8"/>
            <w:vAlign w:val="center"/>
          </w:tcPr>
          <w:p w14:paraId="45A2BEF1" w14:textId="59F4D6D0" w:rsidR="000D4A67" w:rsidRPr="0007497E" w:rsidRDefault="000D4A67" w:rsidP="000D4A67">
            <w:pPr>
              <w:widowControl w:val="0"/>
              <w:ind w:right="-110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ООО "</w:t>
            </w:r>
            <w:r w:rsidRPr="0007497E">
              <w:rPr>
                <w:sz w:val="16"/>
                <w:szCs w:val="16"/>
              </w:rPr>
              <w:t xml:space="preserve"> </w:t>
            </w:r>
            <w:r w:rsidRPr="0007497E">
              <w:rPr>
                <w:rFonts w:ascii="GHEA Grapalat" w:hAnsi="GHEA Grapalat"/>
                <w:sz w:val="16"/>
                <w:szCs w:val="16"/>
              </w:rPr>
              <w:t>Арман-</w:t>
            </w:r>
            <w:r w:rsidRPr="0007497E">
              <w:rPr>
                <w:rFonts w:ascii="GHEA Grapalat" w:hAnsi="GHEA Grapalat" w:cs="Cambria"/>
                <w:sz w:val="16"/>
                <w:szCs w:val="16"/>
              </w:rPr>
              <w:t>Е</w:t>
            </w:r>
            <w:r w:rsidRPr="0007497E">
              <w:rPr>
                <w:rFonts w:ascii="GHEA Grapalat" w:hAnsi="GHEA Grapalat"/>
                <w:sz w:val="16"/>
                <w:szCs w:val="16"/>
              </w:rPr>
              <w:t>рем"</w:t>
            </w:r>
          </w:p>
        </w:tc>
        <w:tc>
          <w:tcPr>
            <w:tcW w:w="1286" w:type="dxa"/>
            <w:gridSpan w:val="6"/>
            <w:vAlign w:val="center"/>
          </w:tcPr>
          <w:p w14:paraId="0F840D6E" w14:textId="74D45810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665" w:type="dxa"/>
            <w:gridSpan w:val="5"/>
            <w:vAlign w:val="center"/>
          </w:tcPr>
          <w:p w14:paraId="5803DB53" w14:textId="3F03732B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sz w:val="16"/>
                <w:szCs w:val="16"/>
              </w:rPr>
              <w:t>1 200 000</w:t>
            </w:r>
          </w:p>
        </w:tc>
        <w:tc>
          <w:tcPr>
            <w:tcW w:w="1090" w:type="dxa"/>
            <w:gridSpan w:val="6"/>
            <w:vAlign w:val="center"/>
          </w:tcPr>
          <w:p w14:paraId="2701D8FE" w14:textId="5EE8234E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091" w:type="dxa"/>
            <w:gridSpan w:val="5"/>
          </w:tcPr>
          <w:p w14:paraId="0CEE59F3" w14:textId="77777777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90" w:type="dxa"/>
            <w:gridSpan w:val="5"/>
          </w:tcPr>
          <w:p w14:paraId="2EFD724E" w14:textId="77777777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4C16E890" w14:textId="2117C7E1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sz w:val="16"/>
                <w:szCs w:val="16"/>
              </w:rPr>
              <w:t>1 200 000</w:t>
            </w:r>
          </w:p>
        </w:tc>
      </w:tr>
      <w:tr w:rsidR="00426B51" w:rsidRPr="001E7F9B" w14:paraId="755D56D8" w14:textId="77777777" w:rsidTr="0007497E">
        <w:trPr>
          <w:trHeight w:val="178"/>
        </w:trPr>
        <w:tc>
          <w:tcPr>
            <w:tcW w:w="7817" w:type="dxa"/>
            <w:gridSpan w:val="28"/>
            <w:vAlign w:val="center"/>
          </w:tcPr>
          <w:p w14:paraId="0B2EDB3A" w14:textId="30319680" w:rsidR="00426B51" w:rsidRPr="0007497E" w:rsidRDefault="00426B51" w:rsidP="00426B51">
            <w:pPr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 xml:space="preserve">Лот </w:t>
            </w:r>
            <w:r w:rsidRPr="0007497E">
              <w:rPr>
                <w:rFonts w:ascii="GHEA Grapalat" w:eastAsia="Arial Unicode MS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614" w:type="dxa"/>
            <w:gridSpan w:val="13"/>
          </w:tcPr>
          <w:p w14:paraId="3084E54C" w14:textId="77777777" w:rsidR="00426B51" w:rsidRPr="0007497E" w:rsidRDefault="00426B51" w:rsidP="00426B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D4A67" w:rsidRPr="001E7F9B" w14:paraId="5F10CA74" w14:textId="77777777" w:rsidTr="000D4A67">
        <w:trPr>
          <w:trHeight w:val="143"/>
        </w:trPr>
        <w:tc>
          <w:tcPr>
            <w:tcW w:w="1156" w:type="dxa"/>
            <w:gridSpan w:val="3"/>
            <w:vAlign w:val="center"/>
          </w:tcPr>
          <w:p w14:paraId="14739ACF" w14:textId="56EC4F73" w:rsidR="000D4A67" w:rsidRPr="00C511B3" w:rsidRDefault="000D4A67" w:rsidP="000D4A67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C511B3">
              <w:rPr>
                <w:rFonts w:ascii="GHEA Grapalat" w:eastAsia="Arial Unicode MS" w:hAnsi="GHEA Grapalat" w:cs="Sylfaen"/>
                <w:sz w:val="20"/>
                <w:lang w:val="en-US"/>
              </w:rPr>
              <w:t>1</w:t>
            </w:r>
          </w:p>
        </w:tc>
        <w:tc>
          <w:tcPr>
            <w:tcW w:w="2620" w:type="dxa"/>
            <w:gridSpan w:val="8"/>
            <w:vAlign w:val="center"/>
          </w:tcPr>
          <w:p w14:paraId="3206C61A" w14:textId="07AE819D" w:rsidR="000D4A67" w:rsidRPr="0007497E" w:rsidRDefault="000D4A67" w:rsidP="000D4A67">
            <w:pPr>
              <w:widowControl w:val="0"/>
              <w:ind w:right="-110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ООО " Прометей "</w:t>
            </w:r>
          </w:p>
        </w:tc>
        <w:tc>
          <w:tcPr>
            <w:tcW w:w="1286" w:type="dxa"/>
            <w:gridSpan w:val="6"/>
          </w:tcPr>
          <w:p w14:paraId="48EA9130" w14:textId="1EB83691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665" w:type="dxa"/>
            <w:gridSpan w:val="5"/>
            <w:vAlign w:val="center"/>
          </w:tcPr>
          <w:p w14:paraId="69D0ABB0" w14:textId="244D5DD2" w:rsidR="000D4A67" w:rsidRPr="0007497E" w:rsidRDefault="000D4A67" w:rsidP="000D4A67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b/>
                <w:bCs/>
                <w:sz w:val="16"/>
                <w:szCs w:val="16"/>
              </w:rPr>
              <w:t>335 000</w:t>
            </w:r>
          </w:p>
        </w:tc>
        <w:tc>
          <w:tcPr>
            <w:tcW w:w="1090" w:type="dxa"/>
            <w:gridSpan w:val="6"/>
          </w:tcPr>
          <w:p w14:paraId="05576332" w14:textId="7BB0E29A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91" w:type="dxa"/>
            <w:gridSpan w:val="5"/>
          </w:tcPr>
          <w:p w14:paraId="048529FE" w14:textId="4BF239C3" w:rsidR="000D4A67" w:rsidRPr="0007497E" w:rsidRDefault="000D4A67" w:rsidP="000D4A67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1090" w:type="dxa"/>
            <w:gridSpan w:val="5"/>
          </w:tcPr>
          <w:p w14:paraId="03A8AAED" w14:textId="269EC595" w:rsidR="000D4A67" w:rsidRPr="0007497E" w:rsidRDefault="000D4A67" w:rsidP="000D4A6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433" w:type="dxa"/>
            <w:gridSpan w:val="3"/>
            <w:vAlign w:val="center"/>
          </w:tcPr>
          <w:p w14:paraId="78B1FBAB" w14:textId="5C9F6C4B" w:rsidR="000D4A67" w:rsidRPr="0007497E" w:rsidRDefault="000D4A67" w:rsidP="000D4A67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 w:cs="Arial"/>
                <w:b/>
                <w:bCs/>
                <w:sz w:val="16"/>
                <w:szCs w:val="16"/>
              </w:rPr>
              <w:t>335 000</w:t>
            </w:r>
          </w:p>
        </w:tc>
      </w:tr>
      <w:tr w:rsidR="000D4A67" w:rsidRPr="001E7F9B" w14:paraId="56165185" w14:textId="77777777" w:rsidTr="000D4A67">
        <w:trPr>
          <w:trHeight w:val="143"/>
        </w:trPr>
        <w:tc>
          <w:tcPr>
            <w:tcW w:w="1156" w:type="dxa"/>
            <w:gridSpan w:val="3"/>
            <w:vAlign w:val="center"/>
          </w:tcPr>
          <w:p w14:paraId="0F91E195" w14:textId="42B0C6BE" w:rsidR="000D4A67" w:rsidRPr="00C511B3" w:rsidRDefault="000D4A67" w:rsidP="000D4A67">
            <w:pPr>
              <w:widowControl w:val="0"/>
              <w:jc w:val="center"/>
              <w:rPr>
                <w:rFonts w:ascii="GHEA Grapalat" w:eastAsia="Arial Unicode MS" w:hAnsi="GHEA Grapalat" w:cs="Sylfaen"/>
                <w:sz w:val="20"/>
                <w:lang w:val="en-US"/>
              </w:rPr>
            </w:pPr>
            <w:r w:rsidRPr="00C511B3">
              <w:rPr>
                <w:rFonts w:ascii="GHEA Grapalat" w:eastAsia="Arial Unicode MS" w:hAnsi="GHEA Grapalat" w:cs="Sylfaen"/>
                <w:sz w:val="20"/>
                <w:lang w:val="en-US"/>
              </w:rPr>
              <w:t>2</w:t>
            </w:r>
          </w:p>
        </w:tc>
        <w:tc>
          <w:tcPr>
            <w:tcW w:w="2620" w:type="dxa"/>
            <w:gridSpan w:val="8"/>
            <w:vAlign w:val="center"/>
          </w:tcPr>
          <w:p w14:paraId="6A87C62D" w14:textId="77368AF4" w:rsidR="000D4A67" w:rsidRPr="0007497E" w:rsidRDefault="000D4A67" w:rsidP="000D4A67">
            <w:pPr>
              <w:widowControl w:val="0"/>
              <w:ind w:right="-11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ООО "</w:t>
            </w:r>
            <w:r w:rsidRPr="0007497E">
              <w:rPr>
                <w:sz w:val="16"/>
                <w:szCs w:val="16"/>
              </w:rPr>
              <w:t xml:space="preserve"> </w:t>
            </w:r>
            <w:r w:rsidRPr="0007497E">
              <w:rPr>
                <w:rFonts w:ascii="GHEA Grapalat" w:hAnsi="GHEA Grapalat"/>
                <w:sz w:val="16"/>
                <w:szCs w:val="16"/>
              </w:rPr>
              <w:t>Арман-</w:t>
            </w:r>
            <w:r w:rsidRPr="0007497E">
              <w:rPr>
                <w:rFonts w:ascii="GHEA Grapalat" w:hAnsi="GHEA Grapalat" w:cs="Cambria"/>
                <w:sz w:val="16"/>
                <w:szCs w:val="16"/>
              </w:rPr>
              <w:t>Е</w:t>
            </w:r>
            <w:r w:rsidRPr="0007497E">
              <w:rPr>
                <w:rFonts w:ascii="GHEA Grapalat" w:hAnsi="GHEA Grapalat"/>
                <w:sz w:val="16"/>
                <w:szCs w:val="16"/>
              </w:rPr>
              <w:t>рем"</w:t>
            </w:r>
          </w:p>
        </w:tc>
        <w:tc>
          <w:tcPr>
            <w:tcW w:w="1286" w:type="dxa"/>
            <w:gridSpan w:val="6"/>
          </w:tcPr>
          <w:p w14:paraId="75CA9D43" w14:textId="77777777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65" w:type="dxa"/>
            <w:gridSpan w:val="5"/>
            <w:vAlign w:val="center"/>
          </w:tcPr>
          <w:p w14:paraId="79000946" w14:textId="0FA1D3F5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sz w:val="16"/>
                <w:szCs w:val="16"/>
              </w:rPr>
              <w:t>440 000</w:t>
            </w:r>
          </w:p>
        </w:tc>
        <w:tc>
          <w:tcPr>
            <w:tcW w:w="1090" w:type="dxa"/>
            <w:gridSpan w:val="6"/>
          </w:tcPr>
          <w:p w14:paraId="1170BF0A" w14:textId="710A0A37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91" w:type="dxa"/>
            <w:gridSpan w:val="5"/>
          </w:tcPr>
          <w:p w14:paraId="2D5D98CF" w14:textId="65B1CCC8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090" w:type="dxa"/>
            <w:gridSpan w:val="5"/>
          </w:tcPr>
          <w:p w14:paraId="7ABBFD2F" w14:textId="2936DFF6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433" w:type="dxa"/>
            <w:gridSpan w:val="3"/>
            <w:vAlign w:val="center"/>
          </w:tcPr>
          <w:p w14:paraId="18ECF8ED" w14:textId="06A95E97" w:rsidR="000D4A67" w:rsidRPr="0007497E" w:rsidRDefault="000D4A67" w:rsidP="000D4A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497E">
              <w:rPr>
                <w:rFonts w:ascii="GHEA Grapalat" w:hAnsi="GHEA Grapalat" w:cs="Arial"/>
                <w:sz w:val="16"/>
                <w:szCs w:val="16"/>
              </w:rPr>
              <w:t>440 000</w:t>
            </w:r>
          </w:p>
        </w:tc>
      </w:tr>
      <w:tr w:rsidR="00426B51" w:rsidRPr="00B677D4" w14:paraId="73DBEA10" w14:textId="77777777" w:rsidTr="000D4A67">
        <w:trPr>
          <w:trHeight w:val="289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vAlign w:val="center"/>
          </w:tcPr>
          <w:p w14:paraId="5E2589D4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1" w:type="dxa"/>
            <w:gridSpan w:val="34"/>
            <w:tcBorders>
              <w:bottom w:val="single" w:sz="8" w:space="0" w:color="auto"/>
            </w:tcBorders>
            <w:vAlign w:val="center"/>
          </w:tcPr>
          <w:p w14:paraId="61256D38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83F95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426B51" w:rsidRPr="00B677D4" w14:paraId="1FAF7060" w14:textId="77777777" w:rsidTr="000D4A67">
        <w:trPr>
          <w:trHeight w:val="135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56AF5728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6B51" w:rsidRPr="00B677D4" w14:paraId="72A3B9D6" w14:textId="77777777" w:rsidTr="000D4A67">
        <w:trPr>
          <w:trHeight w:val="143"/>
        </w:trPr>
        <w:tc>
          <w:tcPr>
            <w:tcW w:w="11431" w:type="dxa"/>
            <w:gridSpan w:val="41"/>
            <w:tcBorders>
              <w:bottom w:val="single" w:sz="8" w:space="0" w:color="auto"/>
            </w:tcBorders>
            <w:vAlign w:val="center"/>
          </w:tcPr>
          <w:p w14:paraId="2876DA5C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26B51" w:rsidRPr="00B677D4" w14:paraId="3ACF7658" w14:textId="77777777" w:rsidTr="000D4A67">
        <w:trPr>
          <w:trHeight w:val="143"/>
        </w:trPr>
        <w:tc>
          <w:tcPr>
            <w:tcW w:w="1078" w:type="dxa"/>
            <w:gridSpan w:val="2"/>
            <w:vMerge w:val="restart"/>
            <w:vAlign w:val="center"/>
          </w:tcPr>
          <w:p w14:paraId="0E1D2C59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69" w:type="dxa"/>
            <w:gridSpan w:val="3"/>
            <w:vMerge w:val="restart"/>
            <w:vAlign w:val="center"/>
          </w:tcPr>
          <w:p w14:paraId="103B1180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84" w:type="dxa"/>
            <w:gridSpan w:val="36"/>
            <w:tcBorders>
              <w:bottom w:val="single" w:sz="8" w:space="0" w:color="auto"/>
            </w:tcBorders>
            <w:vAlign w:val="center"/>
          </w:tcPr>
          <w:p w14:paraId="451B13B2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26B51" w:rsidRPr="00B677D4" w14:paraId="6C55E61E" w14:textId="77777777" w:rsidTr="0007497E">
        <w:trPr>
          <w:trHeight w:val="143"/>
        </w:trPr>
        <w:tc>
          <w:tcPr>
            <w:tcW w:w="10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3FBF046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33D9342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  <w:vAlign w:val="center"/>
          </w:tcPr>
          <w:p w14:paraId="5C471F0B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2F7EE18F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21" w:type="dxa"/>
            <w:gridSpan w:val="8"/>
            <w:tcBorders>
              <w:bottom w:val="single" w:sz="8" w:space="0" w:color="auto"/>
            </w:tcBorders>
            <w:vAlign w:val="center"/>
          </w:tcPr>
          <w:p w14:paraId="319FE864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21" w:type="dxa"/>
            <w:gridSpan w:val="4"/>
            <w:tcBorders>
              <w:bottom w:val="single" w:sz="8" w:space="0" w:color="auto"/>
            </w:tcBorders>
            <w:vAlign w:val="center"/>
          </w:tcPr>
          <w:p w14:paraId="5EA31C11" w14:textId="77777777" w:rsidR="00426B51" w:rsidRPr="00983F95" w:rsidRDefault="00426B51" w:rsidP="00426B5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</w:t>
            </w: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договору деятельности</w:t>
            </w: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  <w:vAlign w:val="center"/>
          </w:tcPr>
          <w:p w14:paraId="3278ACEA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573" w:type="dxa"/>
            <w:gridSpan w:val="4"/>
            <w:tcBorders>
              <w:bottom w:val="single" w:sz="8" w:space="0" w:color="auto"/>
            </w:tcBorders>
            <w:vAlign w:val="center"/>
          </w:tcPr>
          <w:p w14:paraId="5A8E66B2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center"/>
          </w:tcPr>
          <w:p w14:paraId="2406A4C4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85" w:type="dxa"/>
            <w:gridSpan w:val="4"/>
            <w:tcBorders>
              <w:bottom w:val="single" w:sz="8" w:space="0" w:color="auto"/>
            </w:tcBorders>
            <w:vAlign w:val="center"/>
          </w:tcPr>
          <w:p w14:paraId="2DEBAE79" w14:textId="77777777" w:rsidR="00426B51" w:rsidRPr="00983F95" w:rsidRDefault="00426B51" w:rsidP="00426B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591256F" w14:textId="77777777" w:rsidR="00426B51" w:rsidRPr="00983F95" w:rsidRDefault="00426B51" w:rsidP="00426B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26B51" w:rsidRPr="00B677D4" w14:paraId="5F09829F" w14:textId="77777777" w:rsidTr="0007497E">
        <w:trPr>
          <w:trHeight w:val="143"/>
        </w:trPr>
        <w:tc>
          <w:tcPr>
            <w:tcW w:w="1078" w:type="dxa"/>
            <w:gridSpan w:val="2"/>
            <w:tcBorders>
              <w:bottom w:val="single" w:sz="8" w:space="0" w:color="auto"/>
            </w:tcBorders>
            <w:vAlign w:val="center"/>
          </w:tcPr>
          <w:p w14:paraId="366A0216" w14:textId="19D004E6" w:rsidR="00426B51" w:rsidRPr="00AE5963" w:rsidRDefault="00426B51" w:rsidP="00426B51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vAlign w:val="center"/>
          </w:tcPr>
          <w:p w14:paraId="1BDEE321" w14:textId="0EE24725" w:rsidR="00426B51" w:rsidRPr="00AE5963" w:rsidRDefault="00426B51" w:rsidP="00426B51">
            <w:pPr>
              <w:widowControl w:val="0"/>
              <w:ind w:left="-89" w:right="-105"/>
              <w:jc w:val="center"/>
              <w:rPr>
                <w:rFonts w:ascii="GHEA Grapalat" w:hAnsi="GHEA Grapalat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74" w:type="dxa"/>
            <w:gridSpan w:val="5"/>
            <w:tcBorders>
              <w:bottom w:val="single" w:sz="8" w:space="0" w:color="auto"/>
            </w:tcBorders>
          </w:tcPr>
          <w:p w14:paraId="50BC3A5C" w14:textId="17B6144C" w:rsidR="00426B51" w:rsidRPr="00212EFA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6017BF4D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21" w:type="dxa"/>
            <w:gridSpan w:val="8"/>
            <w:tcBorders>
              <w:bottom w:val="single" w:sz="8" w:space="0" w:color="auto"/>
            </w:tcBorders>
          </w:tcPr>
          <w:p w14:paraId="0A12CBB0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gridSpan w:val="4"/>
            <w:tcBorders>
              <w:bottom w:val="single" w:sz="8" w:space="0" w:color="auto"/>
            </w:tcBorders>
          </w:tcPr>
          <w:p w14:paraId="0E1CC2D5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16" w:type="dxa"/>
            <w:gridSpan w:val="2"/>
            <w:tcBorders>
              <w:bottom w:val="single" w:sz="8" w:space="0" w:color="auto"/>
            </w:tcBorders>
          </w:tcPr>
          <w:p w14:paraId="006B1915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73" w:type="dxa"/>
            <w:gridSpan w:val="4"/>
            <w:tcBorders>
              <w:bottom w:val="single" w:sz="8" w:space="0" w:color="auto"/>
            </w:tcBorders>
          </w:tcPr>
          <w:p w14:paraId="27ADFAD8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</w:tcPr>
          <w:p w14:paraId="587CFD7F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85" w:type="dxa"/>
            <w:gridSpan w:val="4"/>
            <w:tcBorders>
              <w:bottom w:val="single" w:sz="8" w:space="0" w:color="auto"/>
            </w:tcBorders>
          </w:tcPr>
          <w:p w14:paraId="4E15CBFD" w14:textId="77777777" w:rsidR="00426B51" w:rsidRPr="00B677D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353F78C9" w14:textId="67A97006" w:rsidR="00426B51" w:rsidRPr="00C72D64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426B51" w:rsidRPr="00B677D4" w14:paraId="5540CD7F" w14:textId="77777777" w:rsidTr="000D4A67">
        <w:trPr>
          <w:trHeight w:val="60"/>
        </w:trPr>
        <w:tc>
          <w:tcPr>
            <w:tcW w:w="2880" w:type="dxa"/>
            <w:gridSpan w:val="7"/>
            <w:vMerge w:val="restart"/>
            <w:vAlign w:val="center"/>
          </w:tcPr>
          <w:p w14:paraId="203719C3" w14:textId="77777777" w:rsidR="00426B51" w:rsidRPr="00983F95" w:rsidRDefault="00426B51" w:rsidP="00426B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1" w:type="dxa"/>
            <w:gridSpan w:val="34"/>
            <w:tcBorders>
              <w:bottom w:val="single" w:sz="8" w:space="0" w:color="auto"/>
            </w:tcBorders>
            <w:vAlign w:val="center"/>
          </w:tcPr>
          <w:p w14:paraId="7CE41684" w14:textId="78F151E1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426B51" w:rsidRPr="00B677D4" w14:paraId="7FB57824" w14:textId="77777777" w:rsidTr="000D4A67">
        <w:trPr>
          <w:trHeight w:val="167"/>
        </w:trPr>
        <w:tc>
          <w:tcPr>
            <w:tcW w:w="288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218719B" w14:textId="77777777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1" w:type="dxa"/>
            <w:gridSpan w:val="34"/>
            <w:tcBorders>
              <w:bottom w:val="single" w:sz="8" w:space="0" w:color="auto"/>
            </w:tcBorders>
            <w:vAlign w:val="center"/>
          </w:tcPr>
          <w:p w14:paraId="6ECB136F" w14:textId="77777777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6B51" w:rsidRPr="00B677D4" w14:paraId="70D21C2E" w14:textId="77777777" w:rsidTr="000D4A67">
        <w:trPr>
          <w:trHeight w:val="60"/>
        </w:trPr>
        <w:tc>
          <w:tcPr>
            <w:tcW w:w="1143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426B51" w:rsidRPr="00C511B3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26B51" w:rsidRPr="00B677D4" w14:paraId="05B73A07" w14:textId="77777777" w:rsidTr="0007497E">
        <w:trPr>
          <w:trHeight w:val="205"/>
        </w:trPr>
        <w:tc>
          <w:tcPr>
            <w:tcW w:w="5760" w:type="dxa"/>
            <w:gridSpan w:val="20"/>
            <w:tcBorders>
              <w:bottom w:val="single" w:sz="8" w:space="0" w:color="auto"/>
            </w:tcBorders>
            <w:vAlign w:val="center"/>
          </w:tcPr>
          <w:p w14:paraId="478FFE08" w14:textId="77777777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671" w:type="dxa"/>
            <w:gridSpan w:val="21"/>
            <w:tcBorders>
              <w:bottom w:val="single" w:sz="8" w:space="0" w:color="auto"/>
            </w:tcBorders>
            <w:vAlign w:val="center"/>
          </w:tcPr>
          <w:p w14:paraId="7A115357" w14:textId="2A51C07E" w:rsidR="00426B51" w:rsidRPr="00983F95" w:rsidRDefault="000D4A67" w:rsidP="00426B5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511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C511B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="00C511B3" w:rsidRPr="00C511B3">
              <w:rPr>
                <w:rFonts w:ascii="GHEA Grapalat" w:hAnsi="GHEA Grapalat" w:hint="eastAsia"/>
                <w:b/>
                <w:bCs/>
                <w:sz w:val="20"/>
              </w:rPr>
              <w:t>г</w:t>
            </w:r>
            <w:r w:rsidR="00C511B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426B51" w:rsidRPr="00B677D4" w14:paraId="1EC68B7E" w14:textId="77777777" w:rsidTr="0007497E">
        <w:trPr>
          <w:trHeight w:val="92"/>
        </w:trPr>
        <w:tc>
          <w:tcPr>
            <w:tcW w:w="5760" w:type="dxa"/>
            <w:gridSpan w:val="20"/>
            <w:vMerge w:val="restart"/>
            <w:vAlign w:val="center"/>
          </w:tcPr>
          <w:p w14:paraId="6139D71D" w14:textId="77777777" w:rsidR="00426B51" w:rsidRPr="00983F95" w:rsidRDefault="00426B51" w:rsidP="00426B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66" w:type="dxa"/>
            <w:gridSpan w:val="12"/>
            <w:tcBorders>
              <w:bottom w:val="single" w:sz="8" w:space="0" w:color="auto"/>
            </w:tcBorders>
            <w:vAlign w:val="center"/>
          </w:tcPr>
          <w:p w14:paraId="02FE52B3" w14:textId="77777777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05" w:type="dxa"/>
            <w:gridSpan w:val="9"/>
            <w:tcBorders>
              <w:bottom w:val="single" w:sz="8" w:space="0" w:color="auto"/>
            </w:tcBorders>
            <w:vAlign w:val="center"/>
          </w:tcPr>
          <w:p w14:paraId="71B7445D" w14:textId="77777777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511B3" w:rsidRPr="00B677D4" w14:paraId="62F8600A" w14:textId="77777777" w:rsidTr="0007497E">
        <w:trPr>
          <w:trHeight w:val="92"/>
        </w:trPr>
        <w:tc>
          <w:tcPr>
            <w:tcW w:w="5760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C511B3" w:rsidRPr="00983F95" w:rsidRDefault="00C511B3" w:rsidP="00C511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66" w:type="dxa"/>
            <w:gridSpan w:val="12"/>
            <w:tcBorders>
              <w:bottom w:val="single" w:sz="8" w:space="0" w:color="auto"/>
            </w:tcBorders>
            <w:vAlign w:val="center"/>
          </w:tcPr>
          <w:p w14:paraId="19242D71" w14:textId="02B8FCB7" w:rsidR="00C511B3" w:rsidRPr="00E27930" w:rsidRDefault="00C511B3" w:rsidP="00C511B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0D4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D4A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Pr="00C511B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Pr="00C511B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2705" w:type="dxa"/>
            <w:gridSpan w:val="9"/>
            <w:tcBorders>
              <w:bottom w:val="single" w:sz="8" w:space="0" w:color="auto"/>
            </w:tcBorders>
            <w:vAlign w:val="center"/>
          </w:tcPr>
          <w:p w14:paraId="1BF00B90" w14:textId="1EC2D5D0" w:rsidR="00C511B3" w:rsidRPr="00983F95" w:rsidRDefault="000D4A67" w:rsidP="00C511B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511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C511B3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="00C511B3" w:rsidRPr="00C511B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="00C511B3" w:rsidRPr="00C511B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426B51" w:rsidRPr="00B677D4" w14:paraId="446EA8A1" w14:textId="77777777" w:rsidTr="000D4A67">
        <w:trPr>
          <w:trHeight w:val="343"/>
        </w:trPr>
        <w:tc>
          <w:tcPr>
            <w:tcW w:w="11431" w:type="dxa"/>
            <w:gridSpan w:val="4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6D61A1A8" w:rsidR="00426B51" w:rsidRPr="00983F95" w:rsidRDefault="00426B51" w:rsidP="00426B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D4A67" w:rsidRPr="000D4A6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511B3" w:rsidRPr="00356EC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C511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D4A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C511B3" w:rsidRPr="00356EC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="00C511B3" w:rsidRPr="00C511B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="00C511B3" w:rsidRPr="00C511B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C511B3" w:rsidRPr="00B677D4" w14:paraId="63A8BD43" w14:textId="77777777" w:rsidTr="0007497E">
        <w:trPr>
          <w:trHeight w:val="277"/>
        </w:trPr>
        <w:tc>
          <w:tcPr>
            <w:tcW w:w="5760" w:type="dxa"/>
            <w:gridSpan w:val="20"/>
            <w:tcBorders>
              <w:bottom w:val="single" w:sz="8" w:space="0" w:color="auto"/>
            </w:tcBorders>
            <w:vAlign w:val="center"/>
          </w:tcPr>
          <w:p w14:paraId="64480207" w14:textId="77777777" w:rsidR="00C511B3" w:rsidRPr="00983F95" w:rsidRDefault="00C511B3" w:rsidP="00C511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1" w:type="dxa"/>
            <w:gridSpan w:val="21"/>
            <w:tcBorders>
              <w:bottom w:val="single" w:sz="8" w:space="0" w:color="auto"/>
            </w:tcBorders>
            <w:vAlign w:val="center"/>
          </w:tcPr>
          <w:p w14:paraId="3982A2B5" w14:textId="327DF6F9" w:rsidR="00C511B3" w:rsidRPr="001E0E66" w:rsidRDefault="00C511B3" w:rsidP="00C511B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D4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Pr="00356EC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D4A67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356EC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Pr="00C511B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Pr="00C511B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C511B3" w:rsidRPr="00B677D4" w14:paraId="5D3AC125" w14:textId="77777777" w:rsidTr="0007497E">
        <w:trPr>
          <w:trHeight w:val="187"/>
        </w:trPr>
        <w:tc>
          <w:tcPr>
            <w:tcW w:w="5760" w:type="dxa"/>
            <w:gridSpan w:val="20"/>
            <w:tcBorders>
              <w:bottom w:val="single" w:sz="8" w:space="0" w:color="auto"/>
            </w:tcBorders>
            <w:vAlign w:val="center"/>
          </w:tcPr>
          <w:p w14:paraId="5B71A66E" w14:textId="77777777" w:rsidR="00C511B3" w:rsidRPr="00983F95" w:rsidRDefault="00C511B3" w:rsidP="00C511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71" w:type="dxa"/>
            <w:gridSpan w:val="21"/>
            <w:tcBorders>
              <w:bottom w:val="single" w:sz="8" w:space="0" w:color="auto"/>
            </w:tcBorders>
            <w:vAlign w:val="center"/>
          </w:tcPr>
          <w:p w14:paraId="320AA3CD" w14:textId="166CAD83" w:rsidR="00C511B3" w:rsidRPr="001E0E66" w:rsidRDefault="000D4A67" w:rsidP="00C511B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C511B3" w:rsidRPr="00610444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C511B3" w:rsidRPr="00610444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="00C511B3">
              <w:rPr>
                <w:rFonts w:ascii="GHEA Grapalat" w:hAnsi="GHEA Grapalat"/>
                <w:b/>
                <w:sz w:val="14"/>
                <w:szCs w:val="14"/>
              </w:rPr>
              <w:t>2026</w:t>
            </w:r>
            <w:r w:rsidR="00C511B3" w:rsidRPr="00C511B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</w:t>
            </w:r>
            <w:r w:rsidR="00C511B3" w:rsidRPr="00C511B3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C511B3" w:rsidRPr="00610444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</w:tc>
      </w:tr>
      <w:tr w:rsidR="00426B51" w:rsidRPr="00B677D4" w14:paraId="3E51969B" w14:textId="77777777" w:rsidTr="000D4A67">
        <w:trPr>
          <w:trHeight w:val="198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321081D5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B677D4" w14:paraId="78DBE038" w14:textId="77777777" w:rsidTr="000D4A67">
        <w:trPr>
          <w:trHeight w:val="143"/>
        </w:trPr>
        <w:tc>
          <w:tcPr>
            <w:tcW w:w="1257" w:type="dxa"/>
            <w:gridSpan w:val="4"/>
            <w:vMerge w:val="restart"/>
            <w:vAlign w:val="center"/>
          </w:tcPr>
          <w:p w14:paraId="5B0B840F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3" w:type="dxa"/>
            <w:gridSpan w:val="3"/>
            <w:vMerge w:val="restart"/>
            <w:vAlign w:val="center"/>
          </w:tcPr>
          <w:p w14:paraId="63D625CA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51" w:type="dxa"/>
            <w:gridSpan w:val="34"/>
            <w:vAlign w:val="center"/>
          </w:tcPr>
          <w:p w14:paraId="29749744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26B51" w:rsidRPr="00B677D4" w14:paraId="62EBFBF5" w14:textId="77777777" w:rsidTr="0007497E">
        <w:trPr>
          <w:trHeight w:val="236"/>
        </w:trPr>
        <w:tc>
          <w:tcPr>
            <w:tcW w:w="1257" w:type="dxa"/>
            <w:gridSpan w:val="4"/>
            <w:vMerge/>
            <w:vAlign w:val="center"/>
          </w:tcPr>
          <w:p w14:paraId="2635C05A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  <w:vMerge/>
            <w:vAlign w:val="center"/>
          </w:tcPr>
          <w:p w14:paraId="772107D8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 w:val="restart"/>
            <w:vAlign w:val="center"/>
          </w:tcPr>
          <w:p w14:paraId="4936F0CA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60" w:type="dxa"/>
            <w:gridSpan w:val="6"/>
            <w:vMerge w:val="restart"/>
            <w:vAlign w:val="center"/>
          </w:tcPr>
          <w:p w14:paraId="5BC05105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790" w:type="dxa"/>
            <w:gridSpan w:val="11"/>
            <w:vMerge w:val="restart"/>
            <w:vAlign w:val="center"/>
          </w:tcPr>
          <w:p w14:paraId="7BF10C46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14:paraId="6970C300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161" w:type="dxa"/>
            <w:gridSpan w:val="6"/>
            <w:vAlign w:val="center"/>
          </w:tcPr>
          <w:p w14:paraId="25F5D4A8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26B51" w:rsidRPr="00B677D4" w14:paraId="25FA20E8" w14:textId="77777777" w:rsidTr="0007497E">
        <w:trPr>
          <w:trHeight w:val="48"/>
        </w:trPr>
        <w:tc>
          <w:tcPr>
            <w:tcW w:w="1257" w:type="dxa"/>
            <w:gridSpan w:val="4"/>
            <w:vMerge/>
            <w:vAlign w:val="center"/>
          </w:tcPr>
          <w:p w14:paraId="122DD86C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  <w:vMerge/>
            <w:vAlign w:val="center"/>
          </w:tcPr>
          <w:p w14:paraId="03D468BA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vAlign w:val="center"/>
          </w:tcPr>
          <w:p w14:paraId="06C2519C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14:paraId="67C17D53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1"/>
            <w:vMerge/>
            <w:vAlign w:val="center"/>
          </w:tcPr>
          <w:p w14:paraId="04F1C713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14:paraId="4A6EE949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6"/>
            <w:vAlign w:val="center"/>
          </w:tcPr>
          <w:p w14:paraId="1BF87701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26B51" w:rsidRPr="00B677D4" w14:paraId="04DF95FC" w14:textId="77777777" w:rsidTr="0007497E">
        <w:trPr>
          <w:trHeight w:val="262"/>
        </w:trPr>
        <w:tc>
          <w:tcPr>
            <w:tcW w:w="12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426B51" w:rsidRPr="00571D61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71D61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171" w:type="dxa"/>
            <w:tcBorders>
              <w:bottom w:val="single" w:sz="8" w:space="0" w:color="auto"/>
            </w:tcBorders>
            <w:vAlign w:val="center"/>
          </w:tcPr>
          <w:p w14:paraId="6C188CD4" w14:textId="3FF34DB9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7497E" w:rsidRPr="00B677D4" w14:paraId="65521D47" w14:textId="77777777" w:rsidTr="0007497E">
        <w:trPr>
          <w:trHeight w:val="540"/>
        </w:trPr>
        <w:tc>
          <w:tcPr>
            <w:tcW w:w="1257" w:type="dxa"/>
            <w:gridSpan w:val="4"/>
            <w:vMerge w:val="restart"/>
            <w:vAlign w:val="center"/>
          </w:tcPr>
          <w:p w14:paraId="6B9F65E4" w14:textId="0309BA88" w:rsidR="0007497E" w:rsidRPr="00E15BED" w:rsidRDefault="0007497E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8D041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,2</w:t>
            </w:r>
          </w:p>
        </w:tc>
        <w:tc>
          <w:tcPr>
            <w:tcW w:w="1623" w:type="dxa"/>
            <w:gridSpan w:val="3"/>
            <w:vMerge w:val="restart"/>
            <w:vAlign w:val="center"/>
          </w:tcPr>
          <w:p w14:paraId="5D14C267" w14:textId="3B4B66DC" w:rsidR="0007497E" w:rsidRPr="0053510A" w:rsidRDefault="0007497E" w:rsidP="00426B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511B3">
              <w:rPr>
                <w:rFonts w:ascii="GHEA Grapalat" w:hAnsi="GHEA Grapalat"/>
                <w:b/>
                <w:bCs/>
                <w:sz w:val="20"/>
              </w:rPr>
              <w:t>ООО "Прометей"</w:t>
            </w:r>
          </w:p>
        </w:tc>
        <w:tc>
          <w:tcPr>
            <w:tcW w:w="1620" w:type="dxa"/>
            <w:gridSpan w:val="7"/>
            <w:vMerge w:val="restart"/>
            <w:vAlign w:val="center"/>
          </w:tcPr>
          <w:p w14:paraId="0072DCE3" w14:textId="0D6CACC4" w:rsidR="0007497E" w:rsidRPr="00C511B3" w:rsidRDefault="0007497E" w:rsidP="00426B5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11B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ՏԿԵՆ-ԳՀԾՁԲ-2026/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19</w:t>
            </w:r>
            <w:r w:rsidRPr="00C511B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Փ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-1, </w:t>
            </w:r>
            <w:r w:rsidRPr="00C511B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ՏԿԵՆ-ԳՀԾՁԲ-2026/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19</w:t>
            </w:r>
            <w:r w:rsidRPr="00C511B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Փ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260" w:type="dxa"/>
            <w:gridSpan w:val="6"/>
            <w:vMerge w:val="restart"/>
            <w:vAlign w:val="center"/>
          </w:tcPr>
          <w:p w14:paraId="5190A06B" w14:textId="460EE49A" w:rsidR="0007497E" w:rsidRPr="00C00BC5" w:rsidRDefault="0007497E" w:rsidP="0007497E">
            <w:pPr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C00BC5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C00B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C00BC5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C00BC5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Pr="00C00B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C00BC5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C00BC5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790" w:type="dxa"/>
            <w:gridSpan w:val="11"/>
            <w:vMerge w:val="restart"/>
            <w:vAlign w:val="center"/>
          </w:tcPr>
          <w:p w14:paraId="34670C4E" w14:textId="50C3F0FC" w:rsidR="0007497E" w:rsidRPr="00C00BC5" w:rsidRDefault="0007497E" w:rsidP="00426B5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C00BC5">
              <w:rPr>
                <w:rFonts w:ascii="GHEA Grapalat" w:hAnsi="GHEA Grapalat"/>
                <w:sz w:val="12"/>
                <w:szCs w:val="12"/>
              </w:rPr>
              <w:t xml:space="preserve">Со дня вступления в силу соглашения, заключаемого на основании договора, со дня предоставления Заказчиком проектно-сметной документации исполнителю для проведения экспертизыдо </w:t>
            </w:r>
            <w:r w:rsidRPr="000D4A67">
              <w:rPr>
                <w:rFonts w:ascii="GHEA Grapalat" w:hAnsi="GHEA Grapalat"/>
                <w:sz w:val="12"/>
                <w:szCs w:val="12"/>
              </w:rPr>
              <w:t>15</w:t>
            </w:r>
            <w:r w:rsidRPr="00C00BC5">
              <w:rPr>
                <w:rFonts w:ascii="GHEA Grapalat" w:hAnsi="GHEA Grapalat"/>
                <w:sz w:val="12"/>
                <w:szCs w:val="12"/>
              </w:rPr>
              <w:t xml:space="preserve"> (двадцать) календарных дней 1-й </w:t>
            </w:r>
            <w:r w:rsidRPr="00C00BC5">
              <w:rPr>
                <w:rFonts w:ascii="GHEA Grapalat" w:eastAsia="Arial Unicode MS" w:hAnsi="GHEA Grapalat" w:cs="Sylfaen"/>
                <w:sz w:val="12"/>
                <w:szCs w:val="12"/>
              </w:rPr>
              <w:t>Лот</w:t>
            </w:r>
            <w:r w:rsidRPr="00C00BC5">
              <w:rPr>
                <w:rFonts w:ascii="GHEA Grapalat" w:hAnsi="GHEA Grapalat"/>
                <w:sz w:val="12"/>
                <w:szCs w:val="12"/>
              </w:rPr>
              <w:t xml:space="preserve">,, 15(пятнадцать) календарных дней 2-й </w:t>
            </w:r>
            <w:r w:rsidRPr="00C00BC5">
              <w:rPr>
                <w:rFonts w:ascii="GHEA Grapalat" w:eastAsia="Arial Unicode MS" w:hAnsi="GHEA Grapalat" w:cs="Sylfaen"/>
                <w:sz w:val="12"/>
                <w:szCs w:val="12"/>
              </w:rPr>
              <w:t>Лот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14:paraId="704FCCB2" w14:textId="538F37D2" w:rsidR="0007497E" w:rsidRPr="009C5D63" w:rsidRDefault="0007497E" w:rsidP="00426B5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C5D63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5"/>
            <w:vMerge w:val="restart"/>
            <w:vAlign w:val="center"/>
          </w:tcPr>
          <w:p w14:paraId="406CC9FE" w14:textId="385D549F" w:rsidR="0007497E" w:rsidRPr="009C5D63" w:rsidRDefault="0007497E" w:rsidP="00426B51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C5D63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288DDC88" w14:textId="1EA0E871" w:rsidR="0007497E" w:rsidRPr="00EC42EC" w:rsidRDefault="0007497E" w:rsidP="00426B51">
            <w:pPr>
              <w:widowControl w:val="0"/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68764E">
              <w:rPr>
                <w:rFonts w:ascii="GHEA Grapalat" w:hAnsi="GHEA Grapalat" w:cs="Arial"/>
                <w:b/>
                <w:bCs/>
                <w:sz w:val="20"/>
              </w:rPr>
              <w:t>910 000</w:t>
            </w:r>
          </w:p>
        </w:tc>
      </w:tr>
      <w:tr w:rsidR="0007497E" w:rsidRPr="00B677D4" w14:paraId="5510CCDB" w14:textId="77777777" w:rsidTr="0007497E">
        <w:trPr>
          <w:trHeight w:val="585"/>
        </w:trPr>
        <w:tc>
          <w:tcPr>
            <w:tcW w:w="1257" w:type="dxa"/>
            <w:gridSpan w:val="4"/>
            <w:vMerge/>
            <w:vAlign w:val="center"/>
          </w:tcPr>
          <w:p w14:paraId="7DC2ADFA" w14:textId="77777777" w:rsidR="0007497E" w:rsidRPr="008D0419" w:rsidRDefault="0007497E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3" w:type="dxa"/>
            <w:gridSpan w:val="3"/>
            <w:vMerge/>
            <w:vAlign w:val="center"/>
          </w:tcPr>
          <w:p w14:paraId="30993C05" w14:textId="77777777" w:rsidR="0007497E" w:rsidRPr="00C511B3" w:rsidRDefault="0007497E" w:rsidP="00426B5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620" w:type="dxa"/>
            <w:gridSpan w:val="7"/>
            <w:vMerge/>
            <w:vAlign w:val="center"/>
          </w:tcPr>
          <w:p w14:paraId="01A04A63" w14:textId="77777777" w:rsidR="0007497E" w:rsidRPr="00C511B3" w:rsidRDefault="0007497E" w:rsidP="00426B51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gridSpan w:val="6"/>
            <w:vMerge/>
            <w:vAlign w:val="center"/>
          </w:tcPr>
          <w:p w14:paraId="7D525EC6" w14:textId="77777777" w:rsidR="0007497E" w:rsidRDefault="0007497E" w:rsidP="0007497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5C0AD594" w14:textId="77777777" w:rsidR="0007497E" w:rsidRPr="00C00BC5" w:rsidRDefault="0007497E" w:rsidP="00426B5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14:paraId="26B079B1" w14:textId="77777777" w:rsidR="0007497E" w:rsidRPr="009C5D63" w:rsidRDefault="0007497E" w:rsidP="00426B5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vMerge/>
            <w:vAlign w:val="center"/>
          </w:tcPr>
          <w:p w14:paraId="5B39367E" w14:textId="77777777" w:rsidR="0007497E" w:rsidRPr="009C5D63" w:rsidRDefault="0007497E" w:rsidP="00426B51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14:paraId="3CEC6CA5" w14:textId="277A38DB" w:rsidR="0007497E" w:rsidRPr="00EC42EC" w:rsidRDefault="0007497E" w:rsidP="00426B51">
            <w:pPr>
              <w:widowControl w:val="0"/>
              <w:jc w:val="center"/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</w:pPr>
            <w:r w:rsidRPr="0068764E">
              <w:rPr>
                <w:rFonts w:ascii="GHEA Grapalat" w:hAnsi="GHEA Grapalat" w:cs="Arial"/>
                <w:b/>
                <w:bCs/>
                <w:sz w:val="20"/>
              </w:rPr>
              <w:t>335 000</w:t>
            </w:r>
          </w:p>
        </w:tc>
      </w:tr>
      <w:tr w:rsidR="00426B51" w:rsidRPr="00B677D4" w14:paraId="61372B1E" w14:textId="77777777" w:rsidTr="000D4A67">
        <w:trPr>
          <w:trHeight w:val="367"/>
        </w:trPr>
        <w:tc>
          <w:tcPr>
            <w:tcW w:w="11431" w:type="dxa"/>
            <w:gridSpan w:val="41"/>
            <w:vAlign w:val="center"/>
          </w:tcPr>
          <w:p w14:paraId="7FA111DC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26B51" w:rsidRPr="00B677D4" w14:paraId="77E8C2E7" w14:textId="77777777" w:rsidTr="000D4A67">
        <w:trPr>
          <w:trHeight w:val="125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vAlign w:val="center"/>
          </w:tcPr>
          <w:p w14:paraId="1C7E0407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3" w:type="dxa"/>
            <w:gridSpan w:val="3"/>
            <w:tcBorders>
              <w:bottom w:val="single" w:sz="8" w:space="0" w:color="auto"/>
            </w:tcBorders>
            <w:vAlign w:val="center"/>
          </w:tcPr>
          <w:p w14:paraId="296D4A20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42" w:type="dxa"/>
            <w:gridSpan w:val="12"/>
            <w:tcBorders>
              <w:bottom w:val="single" w:sz="8" w:space="0" w:color="auto"/>
            </w:tcBorders>
            <w:vAlign w:val="center"/>
          </w:tcPr>
          <w:p w14:paraId="60C16F56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08" w:type="dxa"/>
            <w:gridSpan w:val="10"/>
            <w:tcBorders>
              <w:bottom w:val="single" w:sz="8" w:space="0" w:color="auto"/>
            </w:tcBorders>
            <w:vAlign w:val="center"/>
          </w:tcPr>
          <w:p w14:paraId="77D91B8B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5F029383" w14:textId="77777777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75" w:type="dxa"/>
            <w:gridSpan w:val="5"/>
            <w:tcBorders>
              <w:bottom w:val="single" w:sz="8" w:space="0" w:color="auto"/>
            </w:tcBorders>
            <w:vAlign w:val="center"/>
          </w:tcPr>
          <w:p w14:paraId="00E1F7B6" w14:textId="471F9E4D" w:rsidR="00426B51" w:rsidRPr="00983F95" w:rsidRDefault="00426B51" w:rsidP="0042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426B51" w:rsidRPr="00B677D4" w14:paraId="32DFDE4A" w14:textId="77777777" w:rsidTr="000D4A67">
        <w:trPr>
          <w:trHeight w:val="154"/>
        </w:trPr>
        <w:tc>
          <w:tcPr>
            <w:tcW w:w="1257" w:type="dxa"/>
            <w:gridSpan w:val="4"/>
            <w:tcBorders>
              <w:bottom w:val="single" w:sz="8" w:space="0" w:color="auto"/>
            </w:tcBorders>
            <w:vAlign w:val="center"/>
          </w:tcPr>
          <w:p w14:paraId="7CDD9B66" w14:textId="255AB808" w:rsidR="00426B51" w:rsidRPr="0007497E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7497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0D4A67" w:rsidRPr="0007497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,2</w:t>
            </w:r>
          </w:p>
        </w:tc>
        <w:tc>
          <w:tcPr>
            <w:tcW w:w="1623" w:type="dxa"/>
            <w:gridSpan w:val="3"/>
            <w:vAlign w:val="center"/>
          </w:tcPr>
          <w:p w14:paraId="5C9FA43E" w14:textId="5CE8EC48" w:rsidR="00426B51" w:rsidRPr="0007497E" w:rsidRDefault="00C511B3" w:rsidP="00426B5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497E">
              <w:rPr>
                <w:rFonts w:ascii="GHEA Grapalat" w:hAnsi="GHEA Grapalat"/>
                <w:b/>
                <w:bCs/>
                <w:sz w:val="16"/>
                <w:szCs w:val="16"/>
              </w:rPr>
              <w:t>ООО "Прометей"</w:t>
            </w:r>
          </w:p>
        </w:tc>
        <w:tc>
          <w:tcPr>
            <w:tcW w:w="2442" w:type="dxa"/>
            <w:gridSpan w:val="12"/>
            <w:tcBorders>
              <w:bottom w:val="single" w:sz="8" w:space="0" w:color="auto"/>
            </w:tcBorders>
            <w:vAlign w:val="center"/>
          </w:tcPr>
          <w:p w14:paraId="736CD907" w14:textId="3DCDA4C8" w:rsidR="00426B51" w:rsidRPr="0007497E" w:rsidRDefault="00C511B3" w:rsidP="00426B51">
            <w:pPr>
              <w:jc w:val="center"/>
              <w:rPr>
                <w:rFonts w:ascii="GHEA Grapalat" w:hAnsi="GHEA Grapalat" w:cs="Cambria"/>
                <w:sz w:val="16"/>
                <w:szCs w:val="16"/>
              </w:rPr>
            </w:pPr>
            <w:r w:rsidRPr="0007497E">
              <w:rPr>
                <w:rFonts w:ascii="GHEA Grapalat" w:hAnsi="GHEA Grapalat" w:cs="Cambria"/>
                <w:sz w:val="16"/>
                <w:szCs w:val="16"/>
              </w:rPr>
              <w:t>г. Ереван, ул. Нар-Доса 75, кв. 9</w:t>
            </w:r>
          </w:p>
        </w:tc>
        <w:tc>
          <w:tcPr>
            <w:tcW w:w="2508" w:type="dxa"/>
            <w:gridSpan w:val="10"/>
            <w:tcBorders>
              <w:bottom w:val="single" w:sz="8" w:space="0" w:color="auto"/>
            </w:tcBorders>
            <w:vAlign w:val="center"/>
          </w:tcPr>
          <w:p w14:paraId="4D86A540" w14:textId="77777777" w:rsidR="00C511B3" w:rsidRPr="0007497E" w:rsidRDefault="00C511B3" w:rsidP="00C511B3">
            <w:pPr>
              <w:tabs>
                <w:tab w:val="left" w:pos="630"/>
              </w:tabs>
              <w:ind w:hanging="14"/>
              <w:jc w:val="center"/>
              <w:rPr>
                <w:b/>
                <w:bCs/>
                <w:color w:val="227ACB"/>
                <w:sz w:val="16"/>
                <w:szCs w:val="16"/>
                <w:u w:val="single"/>
              </w:rPr>
            </w:pPr>
            <w:r w:rsidRPr="0007497E">
              <w:rPr>
                <w:b/>
                <w:bCs/>
                <w:color w:val="227ACB"/>
                <w:sz w:val="16"/>
                <w:szCs w:val="16"/>
                <w:u w:val="single"/>
              </w:rPr>
              <w:t xml:space="preserve">v19512014@yandex.ru </w:t>
            </w:r>
          </w:p>
          <w:p w14:paraId="31CEE112" w14:textId="417E6B15" w:rsidR="00426B51" w:rsidRPr="0007497E" w:rsidRDefault="00C511B3" w:rsidP="00C511B3">
            <w:pPr>
              <w:jc w:val="center"/>
              <w:rPr>
                <w:rFonts w:ascii="GHEA Grapalat" w:hAnsi="GHEA Grapalat"/>
                <w:color w:val="0070C0"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Тел</w:t>
            </w:r>
            <w:r w:rsidRPr="0007497E">
              <w:rPr>
                <w:rFonts w:ascii="GHEA Grapalat" w:hAnsi="GHEA Grapalat" w:cs="Cambria Math"/>
                <w:sz w:val="16"/>
                <w:szCs w:val="16"/>
                <w:lang w:val="hy-AM"/>
              </w:rPr>
              <w:t>։</w:t>
            </w:r>
            <w:r w:rsidRPr="0007497E">
              <w:rPr>
                <w:rFonts w:ascii="Calibri" w:eastAsia="Microsoft YaHei" w:hAnsi="Calibri" w:cs="Microsoft YaHei"/>
                <w:sz w:val="16"/>
                <w:szCs w:val="16"/>
                <w:lang w:val="hy-AM"/>
              </w:rPr>
              <w:t xml:space="preserve"> </w:t>
            </w:r>
            <w:r w:rsidRPr="0007497E">
              <w:rPr>
                <w:sz w:val="16"/>
                <w:szCs w:val="16"/>
              </w:rPr>
              <w:t>+374 98 40 55 98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89D4F5F" w14:textId="07D552A3" w:rsidR="00426B51" w:rsidRPr="0007497E" w:rsidRDefault="00C511B3" w:rsidP="00426B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7497E">
              <w:rPr>
                <w:rFonts w:ascii="GHEA Grapalat" w:hAnsi="GHEA Grapalat"/>
                <w:sz w:val="16"/>
                <w:szCs w:val="16"/>
                <w:lang w:val="hy-AM"/>
              </w:rPr>
              <w:t>19300392711100</w:t>
            </w:r>
          </w:p>
        </w:tc>
        <w:tc>
          <w:tcPr>
            <w:tcW w:w="1475" w:type="dxa"/>
            <w:gridSpan w:val="5"/>
            <w:tcBorders>
              <w:bottom w:val="single" w:sz="8" w:space="0" w:color="auto"/>
            </w:tcBorders>
            <w:vAlign w:val="center"/>
          </w:tcPr>
          <w:p w14:paraId="75FAD590" w14:textId="0E0895D1" w:rsidR="00426B51" w:rsidRPr="0007497E" w:rsidRDefault="00C511B3" w:rsidP="00426B5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7497E">
              <w:rPr>
                <w:rFonts w:ascii="GHEA Grapalat" w:hAnsi="GHEA Grapalat"/>
                <w:sz w:val="16"/>
                <w:szCs w:val="16"/>
              </w:rPr>
              <w:t>02847013</w:t>
            </w:r>
          </w:p>
        </w:tc>
      </w:tr>
      <w:tr w:rsidR="00426B51" w:rsidRPr="00B677D4" w14:paraId="04C475A6" w14:textId="77777777" w:rsidTr="000D4A67">
        <w:trPr>
          <w:trHeight w:val="60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5E552DA2" w14:textId="77777777" w:rsidR="00426B51" w:rsidRPr="0007497E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26B51" w:rsidRPr="00B677D4" w14:paraId="53DFF92F" w14:textId="77777777" w:rsidTr="000749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37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426B51" w:rsidRPr="00983F95" w:rsidRDefault="00426B51" w:rsidP="00426B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65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6FC1" w14:textId="42ECF71F" w:rsidR="00426B51" w:rsidRPr="00983F95" w:rsidRDefault="00426B51" w:rsidP="0007497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26B51" w:rsidRPr="00B677D4" w14:paraId="60A0E6CF" w14:textId="77777777" w:rsidTr="0007497E">
        <w:trPr>
          <w:trHeight w:val="60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52675125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B677D4" w14:paraId="2809047E" w14:textId="77777777" w:rsidTr="000D4A67">
        <w:trPr>
          <w:trHeight w:val="153"/>
        </w:trPr>
        <w:tc>
          <w:tcPr>
            <w:tcW w:w="11431" w:type="dxa"/>
            <w:gridSpan w:val="41"/>
            <w:vAlign w:val="center"/>
          </w:tcPr>
          <w:p w14:paraId="56878513" w14:textId="4D335746" w:rsidR="00426B51" w:rsidRPr="00947784" w:rsidRDefault="00426B51" w:rsidP="00426B51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426B51" w:rsidRPr="00B677D4" w14:paraId="47DBE06A" w14:textId="77777777" w:rsidTr="0007497E">
        <w:trPr>
          <w:trHeight w:val="60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3C2DE5F6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B677D4" w14:paraId="169F6E91" w14:textId="77777777" w:rsidTr="0007497E">
        <w:trPr>
          <w:trHeight w:val="473"/>
        </w:trPr>
        <w:tc>
          <w:tcPr>
            <w:tcW w:w="4410" w:type="dxa"/>
            <w:gridSpan w:val="13"/>
            <w:tcBorders>
              <w:bottom w:val="single" w:sz="8" w:space="0" w:color="auto"/>
            </w:tcBorders>
          </w:tcPr>
          <w:p w14:paraId="17C38265" w14:textId="77777777" w:rsidR="00426B51" w:rsidRPr="00983F95" w:rsidRDefault="00426B51" w:rsidP="00426B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021" w:type="dxa"/>
            <w:gridSpan w:val="28"/>
            <w:tcBorders>
              <w:bottom w:val="single" w:sz="8" w:space="0" w:color="auto"/>
            </w:tcBorders>
          </w:tcPr>
          <w:p w14:paraId="426E2572" w14:textId="7D87C58A" w:rsidR="00426B51" w:rsidRPr="00BC013F" w:rsidRDefault="00426B51" w:rsidP="00426B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C013F">
              <w:rPr>
                <w:rFonts w:ascii="GHEA Grapalat" w:hAnsi="GHEA Grapalat" w:cs="Cambria"/>
                <w:sz w:val="18"/>
                <w:szCs w:val="14"/>
              </w:rPr>
              <w:t>Приглашение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объявление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проведении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процедуры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закупки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были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опубликованы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в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официальном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бюллетене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закупок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и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на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</w:t>
            </w:r>
            <w:r w:rsidRPr="00BC013F">
              <w:rPr>
                <w:rFonts w:ascii="GHEA Grapalat" w:hAnsi="GHEA Grapalat" w:cs="Cambria"/>
                <w:sz w:val="18"/>
                <w:szCs w:val="14"/>
              </w:rPr>
              <w:t>сайте</w:t>
            </w:r>
            <w:r w:rsidRPr="00BC013F">
              <w:rPr>
                <w:rFonts w:ascii="GHEA Grapalat" w:hAnsi="GHEA Grapalat"/>
                <w:sz w:val="18"/>
                <w:szCs w:val="14"/>
              </w:rPr>
              <w:t xml:space="preserve"> https://armeps.am/. </w:t>
            </w:r>
          </w:p>
        </w:tc>
      </w:tr>
      <w:tr w:rsidR="00426B51" w:rsidRPr="00B677D4" w14:paraId="21FFBB9A" w14:textId="77777777" w:rsidTr="000D4A67">
        <w:trPr>
          <w:trHeight w:val="153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1F0F1E07" w14:textId="77777777" w:rsidR="00426B51" w:rsidRPr="00983F95" w:rsidRDefault="00426B51" w:rsidP="00426B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7B7C88" w14:paraId="01D89C2C" w14:textId="77777777" w:rsidTr="0007497E">
        <w:trPr>
          <w:trHeight w:val="425"/>
        </w:trPr>
        <w:tc>
          <w:tcPr>
            <w:tcW w:w="4410" w:type="dxa"/>
            <w:gridSpan w:val="13"/>
            <w:tcBorders>
              <w:bottom w:val="single" w:sz="8" w:space="0" w:color="auto"/>
            </w:tcBorders>
            <w:vAlign w:val="center"/>
          </w:tcPr>
          <w:p w14:paraId="6ACCBA3D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021" w:type="dxa"/>
            <w:gridSpan w:val="28"/>
            <w:tcBorders>
              <w:bottom w:val="single" w:sz="8" w:space="0" w:color="auto"/>
            </w:tcBorders>
            <w:vAlign w:val="center"/>
          </w:tcPr>
          <w:p w14:paraId="4B11B84F" w14:textId="77777777" w:rsidR="00426B51" w:rsidRPr="00E27930" w:rsidRDefault="00426B51" w:rsidP="00426B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426B51" w:rsidRPr="00983F95" w14:paraId="12AC0296" w14:textId="77777777" w:rsidTr="000D4A67">
        <w:trPr>
          <w:trHeight w:val="162"/>
        </w:trPr>
        <w:tc>
          <w:tcPr>
            <w:tcW w:w="1143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426B51" w:rsidRPr="00983F95" w:rsidRDefault="00426B51" w:rsidP="00426B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983F95" w14:paraId="45FD2AAF" w14:textId="77777777" w:rsidTr="0007497E">
        <w:trPr>
          <w:trHeight w:val="425"/>
        </w:trPr>
        <w:tc>
          <w:tcPr>
            <w:tcW w:w="4410" w:type="dxa"/>
            <w:gridSpan w:val="13"/>
            <w:tcBorders>
              <w:bottom w:val="single" w:sz="8" w:space="0" w:color="auto"/>
            </w:tcBorders>
            <w:vAlign w:val="center"/>
          </w:tcPr>
          <w:p w14:paraId="6BEBE26C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021" w:type="dxa"/>
            <w:gridSpan w:val="28"/>
            <w:tcBorders>
              <w:bottom w:val="single" w:sz="8" w:space="0" w:color="auto"/>
            </w:tcBorders>
            <w:vAlign w:val="center"/>
          </w:tcPr>
          <w:p w14:paraId="535A3056" w14:textId="77777777" w:rsidR="00426B51" w:rsidRPr="00E27930" w:rsidRDefault="00426B51" w:rsidP="00426B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Нет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претензий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к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процессу</w:t>
            </w:r>
            <w:r w:rsidRPr="00E27930">
              <w:rPr>
                <w:rStyle w:val="tlid-translation"/>
                <w:rFonts w:ascii="Sylfaen" w:hAnsi="Sylfaen" w:cs="Cambria"/>
                <w:b/>
                <w:sz w:val="18"/>
                <w:szCs w:val="18"/>
                <w:lang w:val="hy-AM"/>
              </w:rPr>
              <w:t xml:space="preserve"> </w:t>
            </w:r>
            <w:r w:rsidRPr="00E27930">
              <w:rPr>
                <w:rStyle w:val="tlid-translation"/>
                <w:rFonts w:ascii="Cambria" w:hAnsi="Cambria" w:cs="Cambria"/>
                <w:b/>
                <w:sz w:val="18"/>
                <w:szCs w:val="18"/>
              </w:rPr>
              <w:t>покупки</w:t>
            </w:r>
          </w:p>
        </w:tc>
      </w:tr>
      <w:tr w:rsidR="00426B51" w:rsidRPr="00983F95" w14:paraId="76C336DC" w14:textId="77777777" w:rsidTr="000D4A67">
        <w:trPr>
          <w:trHeight w:val="180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1C5B5471" w14:textId="77777777" w:rsidR="00426B51" w:rsidRPr="00983F95" w:rsidRDefault="00426B51" w:rsidP="00426B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983F95" w14:paraId="0257C072" w14:textId="77777777" w:rsidTr="0007497E">
        <w:trPr>
          <w:trHeight w:val="60"/>
        </w:trPr>
        <w:tc>
          <w:tcPr>
            <w:tcW w:w="4410" w:type="dxa"/>
            <w:gridSpan w:val="13"/>
            <w:tcBorders>
              <w:bottom w:val="single" w:sz="8" w:space="0" w:color="auto"/>
            </w:tcBorders>
            <w:vAlign w:val="center"/>
          </w:tcPr>
          <w:p w14:paraId="3A1C7E86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021" w:type="dxa"/>
            <w:gridSpan w:val="28"/>
            <w:tcBorders>
              <w:bottom w:val="single" w:sz="8" w:space="0" w:color="auto"/>
            </w:tcBorders>
            <w:vAlign w:val="center"/>
          </w:tcPr>
          <w:p w14:paraId="722EA408" w14:textId="77777777" w:rsidR="00426B51" w:rsidRPr="00983F95" w:rsidRDefault="00426B51" w:rsidP="00426B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26B51" w:rsidRPr="00983F95" w14:paraId="3E2E7D55" w14:textId="77777777" w:rsidTr="000D4A67">
        <w:trPr>
          <w:trHeight w:val="153"/>
        </w:trPr>
        <w:tc>
          <w:tcPr>
            <w:tcW w:w="11431" w:type="dxa"/>
            <w:gridSpan w:val="41"/>
            <w:shd w:val="clear" w:color="auto" w:fill="99CCFF"/>
            <w:vAlign w:val="center"/>
          </w:tcPr>
          <w:p w14:paraId="7B7E7A80" w14:textId="77777777" w:rsidR="00426B51" w:rsidRPr="00983F95" w:rsidRDefault="00426B51" w:rsidP="00426B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6B51" w:rsidRPr="00983F95" w14:paraId="28BD394B" w14:textId="77777777" w:rsidTr="000D4A67">
        <w:trPr>
          <w:trHeight w:val="226"/>
        </w:trPr>
        <w:tc>
          <w:tcPr>
            <w:tcW w:w="11431" w:type="dxa"/>
            <w:gridSpan w:val="41"/>
            <w:vAlign w:val="center"/>
          </w:tcPr>
          <w:p w14:paraId="188B07F6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26B51" w:rsidRPr="00983F95" w14:paraId="4CDC51CC" w14:textId="77777777" w:rsidTr="000D4A67">
        <w:trPr>
          <w:trHeight w:val="47"/>
        </w:trPr>
        <w:tc>
          <w:tcPr>
            <w:tcW w:w="2880" w:type="dxa"/>
            <w:gridSpan w:val="7"/>
            <w:tcBorders>
              <w:bottom w:val="single" w:sz="8" w:space="0" w:color="auto"/>
            </w:tcBorders>
            <w:vAlign w:val="center"/>
          </w:tcPr>
          <w:p w14:paraId="7E4BAC50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42" w:type="dxa"/>
            <w:gridSpan w:val="1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909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426B51" w:rsidRPr="00983F95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26B51" w:rsidRPr="00F75D0D" w14:paraId="6E71DD0F" w14:textId="77777777" w:rsidTr="0007497E">
        <w:trPr>
          <w:trHeight w:val="160"/>
        </w:trPr>
        <w:tc>
          <w:tcPr>
            <w:tcW w:w="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8F020" w14:textId="29AF7131" w:rsidR="00426B51" w:rsidRPr="001104D1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104D1">
              <w:rPr>
                <w:rFonts w:ascii="GHEA Grapalat" w:hAnsi="GHEA Grapalat" w:hint="eastAsia"/>
                <w:b/>
                <w:sz w:val="18"/>
                <w:szCs w:val="18"/>
              </w:rPr>
              <w:t>Лусине</w:t>
            </w:r>
            <w:r w:rsidRPr="001104D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104D1">
              <w:rPr>
                <w:rFonts w:ascii="GHEA Grapalat" w:hAnsi="GHEA Grapalat" w:hint="eastAsia"/>
                <w:b/>
                <w:sz w:val="18"/>
                <w:szCs w:val="18"/>
              </w:rPr>
              <w:t>Абовян</w:t>
            </w:r>
          </w:p>
        </w:tc>
        <w:tc>
          <w:tcPr>
            <w:tcW w:w="36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60D910" w14:textId="77777777" w:rsidR="00426B51" w:rsidRPr="001104D1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104D1">
              <w:rPr>
                <w:rFonts w:ascii="GHEA Grapalat" w:hAnsi="GHEA Grapalat"/>
                <w:b/>
                <w:sz w:val="18"/>
                <w:szCs w:val="18"/>
              </w:rPr>
              <w:t>/010/ 511327</w:t>
            </w:r>
          </w:p>
        </w:tc>
        <w:tc>
          <w:tcPr>
            <w:tcW w:w="4909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401B2" w14:textId="77777777" w:rsidR="00426B51" w:rsidRPr="001104D1" w:rsidRDefault="00426B51" w:rsidP="00426B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104D1">
              <w:rPr>
                <w:rStyle w:val="Hyperlink"/>
                <w:rFonts w:ascii="GHEA Grapalat" w:hAnsi="GHEA Grapalat"/>
                <w:b/>
                <w:color w:val="auto"/>
                <w:sz w:val="18"/>
                <w:szCs w:val="18"/>
                <w:u w:val="none"/>
              </w:rPr>
              <w:t>l.abovyan@mta.gov.am</w:t>
            </w:r>
          </w:p>
        </w:tc>
      </w:tr>
    </w:tbl>
    <w:p w14:paraId="786EEF02" w14:textId="77777777" w:rsidR="0007497E" w:rsidRDefault="0007497E" w:rsidP="00364B48">
      <w:pPr>
        <w:spacing w:after="240"/>
        <w:ind w:left="-709" w:firstLine="142"/>
        <w:jc w:val="both"/>
        <w:rPr>
          <w:rFonts w:ascii="GHEA Grapalat" w:hAnsi="GHEA Grapalat"/>
          <w:b/>
          <w:sz w:val="20"/>
          <w:lang w:val="hy-AM"/>
        </w:rPr>
      </w:pPr>
    </w:p>
    <w:p w14:paraId="3AB701F9" w14:textId="65368A92" w:rsidR="00371957" w:rsidRPr="00364B48" w:rsidRDefault="00BA5C97" w:rsidP="00364B48">
      <w:pPr>
        <w:spacing w:after="240"/>
        <w:ind w:left="-709" w:firstLine="142"/>
        <w:jc w:val="both"/>
        <w:rPr>
          <w:rFonts w:ascii="GHEA Grapalat" w:hAnsi="GHEA Grapalat"/>
          <w:b/>
          <w:sz w:val="20"/>
          <w:lang w:val="hy-AM"/>
        </w:rPr>
      </w:pPr>
      <w:r w:rsidRPr="00364B48">
        <w:rPr>
          <w:rFonts w:ascii="GHEA Grapalat" w:hAnsi="GHEA Grapalat"/>
          <w:b/>
          <w:sz w:val="20"/>
        </w:rPr>
        <w:t>Заказчик:</w:t>
      </w:r>
      <w:r w:rsidR="00F01871" w:rsidRPr="00364B48">
        <w:rPr>
          <w:rFonts w:ascii="GHEA Grapalat" w:hAnsi="GHEA Grapalat"/>
          <w:b/>
          <w:sz w:val="20"/>
          <w:lang w:val="hy-AM"/>
        </w:rPr>
        <w:t xml:space="preserve"> </w:t>
      </w:r>
      <w:r w:rsidR="001B490C" w:rsidRPr="00364B48">
        <w:rPr>
          <w:rFonts w:ascii="GHEA Grapalat" w:hAnsi="GHEA Grapalat"/>
          <w:b/>
          <w:sz w:val="20"/>
        </w:rPr>
        <w:t xml:space="preserve">     </w:t>
      </w:r>
      <w:r w:rsidR="001B490C" w:rsidRPr="00364B48">
        <w:rPr>
          <w:rFonts w:ascii="GHEA Grapalat" w:hAnsi="GHEA Grapalat" w:hint="eastAsia"/>
          <w:b/>
          <w:sz w:val="20"/>
        </w:rPr>
        <w:t>Министерство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территориального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управления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и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инфраструктур</w:t>
      </w:r>
      <w:r w:rsidR="001B490C" w:rsidRPr="00364B48">
        <w:rPr>
          <w:rFonts w:ascii="GHEA Grapalat" w:hAnsi="GHEA Grapalat"/>
          <w:b/>
          <w:sz w:val="20"/>
        </w:rPr>
        <w:t xml:space="preserve"> </w:t>
      </w:r>
      <w:r w:rsidR="001B490C" w:rsidRPr="00364B48">
        <w:rPr>
          <w:rFonts w:ascii="GHEA Grapalat" w:hAnsi="GHEA Grapalat" w:hint="eastAsia"/>
          <w:b/>
          <w:sz w:val="20"/>
        </w:rPr>
        <w:t>РА</w:t>
      </w:r>
    </w:p>
    <w:sectPr w:rsidR="00371957" w:rsidRPr="00364B48" w:rsidSect="001A4E1B">
      <w:footerReference w:type="even" r:id="rId8"/>
      <w:footerReference w:type="default" r:id="rId9"/>
      <w:pgSz w:w="11906" w:h="16838"/>
      <w:pgMar w:top="630" w:right="56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1D6E" w14:textId="77777777" w:rsidR="00AC2727" w:rsidRDefault="00AC2727">
      <w:r>
        <w:separator/>
      </w:r>
    </w:p>
  </w:endnote>
  <w:endnote w:type="continuationSeparator" w:id="0">
    <w:p w14:paraId="029493A4" w14:textId="77777777" w:rsidR="00AC2727" w:rsidRDefault="00AC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53510A" w:rsidRDefault="005351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53510A" w:rsidRDefault="005351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53510A" w:rsidRPr="008257B0" w:rsidRDefault="0053510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C2D9" w14:textId="77777777" w:rsidR="00AC2727" w:rsidRDefault="00AC2727">
      <w:r>
        <w:separator/>
      </w:r>
    </w:p>
  </w:footnote>
  <w:footnote w:type="continuationSeparator" w:id="0">
    <w:p w14:paraId="232DF63D" w14:textId="77777777" w:rsidR="00AC2727" w:rsidRDefault="00AC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08384045">
    <w:abstractNumId w:val="35"/>
  </w:num>
  <w:num w:numId="2" w16cid:durableId="1275402888">
    <w:abstractNumId w:val="30"/>
  </w:num>
  <w:num w:numId="3" w16cid:durableId="191042580">
    <w:abstractNumId w:val="6"/>
  </w:num>
  <w:num w:numId="4" w16cid:durableId="202452274">
    <w:abstractNumId w:val="24"/>
  </w:num>
  <w:num w:numId="5" w16cid:durableId="756486636">
    <w:abstractNumId w:val="39"/>
  </w:num>
  <w:num w:numId="6" w16cid:durableId="220094539">
    <w:abstractNumId w:val="22"/>
  </w:num>
  <w:num w:numId="7" w16cid:durableId="448089380">
    <w:abstractNumId w:val="36"/>
  </w:num>
  <w:num w:numId="8" w16cid:durableId="1086150552">
    <w:abstractNumId w:val="10"/>
  </w:num>
  <w:num w:numId="9" w16cid:durableId="562563956">
    <w:abstractNumId w:val="23"/>
  </w:num>
  <w:num w:numId="10" w16cid:durableId="1801528950">
    <w:abstractNumId w:val="19"/>
  </w:num>
  <w:num w:numId="11" w16cid:durableId="6029461">
    <w:abstractNumId w:val="15"/>
  </w:num>
  <w:num w:numId="12" w16cid:durableId="1685782531">
    <w:abstractNumId w:val="2"/>
  </w:num>
  <w:num w:numId="13" w16cid:durableId="1298877110">
    <w:abstractNumId w:val="32"/>
  </w:num>
  <w:num w:numId="14" w16cid:durableId="449325745">
    <w:abstractNumId w:val="31"/>
  </w:num>
  <w:num w:numId="15" w16cid:durableId="1236546231">
    <w:abstractNumId w:val="12"/>
  </w:num>
  <w:num w:numId="16" w16cid:durableId="1371105076">
    <w:abstractNumId w:val="4"/>
  </w:num>
  <w:num w:numId="17" w16cid:durableId="1351882253">
    <w:abstractNumId w:val="9"/>
  </w:num>
  <w:num w:numId="18" w16cid:durableId="2106920449">
    <w:abstractNumId w:val="28"/>
  </w:num>
  <w:num w:numId="19" w16cid:durableId="1007248272">
    <w:abstractNumId w:val="33"/>
  </w:num>
  <w:num w:numId="20" w16cid:durableId="1970167888">
    <w:abstractNumId w:val="5"/>
  </w:num>
  <w:num w:numId="21" w16cid:durableId="1544177430">
    <w:abstractNumId w:val="29"/>
  </w:num>
  <w:num w:numId="22" w16cid:durableId="330841412">
    <w:abstractNumId w:val="34"/>
  </w:num>
  <w:num w:numId="23" w16cid:durableId="1595940053">
    <w:abstractNumId w:val="11"/>
  </w:num>
  <w:num w:numId="24" w16cid:durableId="1685745403">
    <w:abstractNumId w:val="7"/>
  </w:num>
  <w:num w:numId="25" w16cid:durableId="110974998">
    <w:abstractNumId w:val="38"/>
  </w:num>
  <w:num w:numId="26" w16cid:durableId="2005474657">
    <w:abstractNumId w:val="27"/>
  </w:num>
  <w:num w:numId="27" w16cid:durableId="63644943">
    <w:abstractNumId w:val="13"/>
  </w:num>
  <w:num w:numId="28" w16cid:durableId="1978873385">
    <w:abstractNumId w:val="17"/>
  </w:num>
  <w:num w:numId="29" w16cid:durableId="1705211020">
    <w:abstractNumId w:val="37"/>
  </w:num>
  <w:num w:numId="30" w16cid:durableId="684401445">
    <w:abstractNumId w:val="26"/>
  </w:num>
  <w:num w:numId="31" w16cid:durableId="2028944306">
    <w:abstractNumId w:val="26"/>
  </w:num>
  <w:num w:numId="32" w16cid:durableId="1960793162">
    <w:abstractNumId w:val="20"/>
  </w:num>
  <w:num w:numId="33" w16cid:durableId="1360163302">
    <w:abstractNumId w:val="40"/>
  </w:num>
  <w:num w:numId="34" w16cid:durableId="401953882">
    <w:abstractNumId w:val="14"/>
  </w:num>
  <w:num w:numId="35" w16cid:durableId="2039887050">
    <w:abstractNumId w:val="18"/>
  </w:num>
  <w:num w:numId="36" w16cid:durableId="360665970">
    <w:abstractNumId w:val="8"/>
  </w:num>
  <w:num w:numId="37" w16cid:durableId="927076116">
    <w:abstractNumId w:val="21"/>
  </w:num>
  <w:num w:numId="38" w16cid:durableId="1775586087">
    <w:abstractNumId w:val="16"/>
  </w:num>
  <w:num w:numId="39" w16cid:durableId="1000542802">
    <w:abstractNumId w:val="0"/>
  </w:num>
  <w:num w:numId="40" w16cid:durableId="1586183382">
    <w:abstractNumId w:val="25"/>
  </w:num>
  <w:num w:numId="41" w16cid:durableId="69157243">
    <w:abstractNumId w:val="1"/>
  </w:num>
  <w:num w:numId="42" w16cid:durableId="126303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22E27"/>
    <w:rsid w:val="00025EFB"/>
    <w:rsid w:val="00027904"/>
    <w:rsid w:val="00034417"/>
    <w:rsid w:val="0003635A"/>
    <w:rsid w:val="00040BA1"/>
    <w:rsid w:val="00042BA7"/>
    <w:rsid w:val="0004365B"/>
    <w:rsid w:val="000501F1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497E"/>
    <w:rsid w:val="00075CC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4A67"/>
    <w:rsid w:val="000D776B"/>
    <w:rsid w:val="000E312B"/>
    <w:rsid w:val="000E517F"/>
    <w:rsid w:val="000F0F5F"/>
    <w:rsid w:val="00100D10"/>
    <w:rsid w:val="00102415"/>
    <w:rsid w:val="00102A32"/>
    <w:rsid w:val="001038C8"/>
    <w:rsid w:val="00103DC3"/>
    <w:rsid w:val="001104D1"/>
    <w:rsid w:val="00114074"/>
    <w:rsid w:val="00120E57"/>
    <w:rsid w:val="00124077"/>
    <w:rsid w:val="00125AFF"/>
    <w:rsid w:val="00132E94"/>
    <w:rsid w:val="00134A0D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5FFA"/>
    <w:rsid w:val="0019719D"/>
    <w:rsid w:val="001A1C56"/>
    <w:rsid w:val="001A2642"/>
    <w:rsid w:val="001A4E1B"/>
    <w:rsid w:val="001A64A3"/>
    <w:rsid w:val="001B0C0E"/>
    <w:rsid w:val="001B33E6"/>
    <w:rsid w:val="001B490C"/>
    <w:rsid w:val="001C02D6"/>
    <w:rsid w:val="001C13FF"/>
    <w:rsid w:val="001C220F"/>
    <w:rsid w:val="001C2D7E"/>
    <w:rsid w:val="001C521B"/>
    <w:rsid w:val="001C578F"/>
    <w:rsid w:val="001D25F6"/>
    <w:rsid w:val="001D55E4"/>
    <w:rsid w:val="001E0E66"/>
    <w:rsid w:val="001E7074"/>
    <w:rsid w:val="001E7F9B"/>
    <w:rsid w:val="001F0ED2"/>
    <w:rsid w:val="001F116E"/>
    <w:rsid w:val="001F5BAF"/>
    <w:rsid w:val="00200F36"/>
    <w:rsid w:val="002022F6"/>
    <w:rsid w:val="002030B3"/>
    <w:rsid w:val="0020420B"/>
    <w:rsid w:val="00205535"/>
    <w:rsid w:val="00212A37"/>
    <w:rsid w:val="00212EFA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5A24"/>
    <w:rsid w:val="002616FE"/>
    <w:rsid w:val="00266DC0"/>
    <w:rsid w:val="0026753B"/>
    <w:rsid w:val="0027090D"/>
    <w:rsid w:val="00270FCE"/>
    <w:rsid w:val="0027723E"/>
    <w:rsid w:val="00282054"/>
    <w:rsid w:val="002827E6"/>
    <w:rsid w:val="00283841"/>
    <w:rsid w:val="002854BD"/>
    <w:rsid w:val="0029297C"/>
    <w:rsid w:val="00292FC7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260B"/>
    <w:rsid w:val="002D420E"/>
    <w:rsid w:val="002D5910"/>
    <w:rsid w:val="002D649D"/>
    <w:rsid w:val="002D6BDC"/>
    <w:rsid w:val="002D7877"/>
    <w:rsid w:val="002E012E"/>
    <w:rsid w:val="002F0A9D"/>
    <w:rsid w:val="002F4986"/>
    <w:rsid w:val="002F50FC"/>
    <w:rsid w:val="00301137"/>
    <w:rsid w:val="00302445"/>
    <w:rsid w:val="00303840"/>
    <w:rsid w:val="003057F7"/>
    <w:rsid w:val="00306FFC"/>
    <w:rsid w:val="00311C0B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2EB"/>
    <w:rsid w:val="00353E5B"/>
    <w:rsid w:val="00356B48"/>
    <w:rsid w:val="00360627"/>
    <w:rsid w:val="00364B48"/>
    <w:rsid w:val="00364DC9"/>
    <w:rsid w:val="00365437"/>
    <w:rsid w:val="003654FE"/>
    <w:rsid w:val="0036553D"/>
    <w:rsid w:val="00365862"/>
    <w:rsid w:val="00366B43"/>
    <w:rsid w:val="0036794B"/>
    <w:rsid w:val="00371957"/>
    <w:rsid w:val="00375CFD"/>
    <w:rsid w:val="00376579"/>
    <w:rsid w:val="003836C3"/>
    <w:rsid w:val="00383CE9"/>
    <w:rsid w:val="0038605D"/>
    <w:rsid w:val="00386D81"/>
    <w:rsid w:val="003875C3"/>
    <w:rsid w:val="0039239E"/>
    <w:rsid w:val="0039255E"/>
    <w:rsid w:val="003928E5"/>
    <w:rsid w:val="003939D3"/>
    <w:rsid w:val="00394E55"/>
    <w:rsid w:val="00395B6E"/>
    <w:rsid w:val="003A0457"/>
    <w:rsid w:val="003A374F"/>
    <w:rsid w:val="003A3E47"/>
    <w:rsid w:val="003B24BE"/>
    <w:rsid w:val="003B2BED"/>
    <w:rsid w:val="003C0293"/>
    <w:rsid w:val="003D17D0"/>
    <w:rsid w:val="003D4878"/>
    <w:rsid w:val="003D5271"/>
    <w:rsid w:val="003E343E"/>
    <w:rsid w:val="003F14D8"/>
    <w:rsid w:val="003F49B4"/>
    <w:rsid w:val="003F5A52"/>
    <w:rsid w:val="003F5D99"/>
    <w:rsid w:val="003F71F2"/>
    <w:rsid w:val="004001A0"/>
    <w:rsid w:val="00403C8D"/>
    <w:rsid w:val="004142D4"/>
    <w:rsid w:val="00426B51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B0C88"/>
    <w:rsid w:val="004B2C83"/>
    <w:rsid w:val="004B2CAE"/>
    <w:rsid w:val="004B4AB7"/>
    <w:rsid w:val="004B4CA1"/>
    <w:rsid w:val="004B7482"/>
    <w:rsid w:val="004C1C90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3510A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1D61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39E1"/>
    <w:rsid w:val="00594970"/>
    <w:rsid w:val="005A05CF"/>
    <w:rsid w:val="005A1214"/>
    <w:rsid w:val="005A17D3"/>
    <w:rsid w:val="005A66C0"/>
    <w:rsid w:val="005A7CDE"/>
    <w:rsid w:val="005B30BE"/>
    <w:rsid w:val="005B32E9"/>
    <w:rsid w:val="005B3F86"/>
    <w:rsid w:val="005B69EE"/>
    <w:rsid w:val="005C39A0"/>
    <w:rsid w:val="005D0F4E"/>
    <w:rsid w:val="005D27BA"/>
    <w:rsid w:val="005E141E"/>
    <w:rsid w:val="005E2F58"/>
    <w:rsid w:val="005E6B61"/>
    <w:rsid w:val="005F13DF"/>
    <w:rsid w:val="005F254D"/>
    <w:rsid w:val="00603F4D"/>
    <w:rsid w:val="00604A2D"/>
    <w:rsid w:val="00605193"/>
    <w:rsid w:val="00605723"/>
    <w:rsid w:val="006057C1"/>
    <w:rsid w:val="00613058"/>
    <w:rsid w:val="006172BC"/>
    <w:rsid w:val="00620A72"/>
    <w:rsid w:val="006214B1"/>
    <w:rsid w:val="00622A3A"/>
    <w:rsid w:val="00623E7B"/>
    <w:rsid w:val="00625505"/>
    <w:rsid w:val="00630995"/>
    <w:rsid w:val="0063153F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316"/>
    <w:rsid w:val="006A5CF4"/>
    <w:rsid w:val="006B2BA7"/>
    <w:rsid w:val="006B2C06"/>
    <w:rsid w:val="006B7B4E"/>
    <w:rsid w:val="006B7BCF"/>
    <w:rsid w:val="006D0C89"/>
    <w:rsid w:val="006D0D8D"/>
    <w:rsid w:val="006D46ED"/>
    <w:rsid w:val="006D4D49"/>
    <w:rsid w:val="006D54D5"/>
    <w:rsid w:val="006D60A9"/>
    <w:rsid w:val="006E015F"/>
    <w:rsid w:val="006E0403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0F00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9DA"/>
    <w:rsid w:val="0077382B"/>
    <w:rsid w:val="0078035E"/>
    <w:rsid w:val="007868A4"/>
    <w:rsid w:val="00797F47"/>
    <w:rsid w:val="007A3AD6"/>
    <w:rsid w:val="007A3DAD"/>
    <w:rsid w:val="007A44B1"/>
    <w:rsid w:val="007A5C36"/>
    <w:rsid w:val="007A795B"/>
    <w:rsid w:val="007B28E2"/>
    <w:rsid w:val="007B4C0F"/>
    <w:rsid w:val="007B5608"/>
    <w:rsid w:val="007B6221"/>
    <w:rsid w:val="007B6C31"/>
    <w:rsid w:val="007B7C88"/>
    <w:rsid w:val="007C3B03"/>
    <w:rsid w:val="007C7163"/>
    <w:rsid w:val="007D1BF8"/>
    <w:rsid w:val="007E0863"/>
    <w:rsid w:val="007E695D"/>
    <w:rsid w:val="007F0193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0751"/>
    <w:rsid w:val="00871366"/>
    <w:rsid w:val="00874380"/>
    <w:rsid w:val="00876D1F"/>
    <w:rsid w:val="008816D8"/>
    <w:rsid w:val="00887314"/>
    <w:rsid w:val="00890A14"/>
    <w:rsid w:val="00891447"/>
    <w:rsid w:val="0089170A"/>
    <w:rsid w:val="00891CC9"/>
    <w:rsid w:val="00894E35"/>
    <w:rsid w:val="0089503C"/>
    <w:rsid w:val="00896409"/>
    <w:rsid w:val="008A2E6B"/>
    <w:rsid w:val="008A42B3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058"/>
    <w:rsid w:val="00913176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19B7"/>
    <w:rsid w:val="009B2E07"/>
    <w:rsid w:val="009B2E17"/>
    <w:rsid w:val="009B3B9C"/>
    <w:rsid w:val="009B63BC"/>
    <w:rsid w:val="009B75F2"/>
    <w:rsid w:val="009C098A"/>
    <w:rsid w:val="009C0AA3"/>
    <w:rsid w:val="009C43FB"/>
    <w:rsid w:val="009C5D63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21B0E"/>
    <w:rsid w:val="00A253DE"/>
    <w:rsid w:val="00A2735C"/>
    <w:rsid w:val="00A30C0F"/>
    <w:rsid w:val="00A31ACA"/>
    <w:rsid w:val="00A36B72"/>
    <w:rsid w:val="00A4470A"/>
    <w:rsid w:val="00A45288"/>
    <w:rsid w:val="00A51BB6"/>
    <w:rsid w:val="00A557E2"/>
    <w:rsid w:val="00A56812"/>
    <w:rsid w:val="00A575D1"/>
    <w:rsid w:val="00A611FE"/>
    <w:rsid w:val="00A61A69"/>
    <w:rsid w:val="00A70700"/>
    <w:rsid w:val="00A72521"/>
    <w:rsid w:val="00A81259"/>
    <w:rsid w:val="00A814B7"/>
    <w:rsid w:val="00A86E91"/>
    <w:rsid w:val="00A90028"/>
    <w:rsid w:val="00AA698E"/>
    <w:rsid w:val="00AB0923"/>
    <w:rsid w:val="00AB1F7F"/>
    <w:rsid w:val="00AB253E"/>
    <w:rsid w:val="00AB2D08"/>
    <w:rsid w:val="00AC2727"/>
    <w:rsid w:val="00AC7F6F"/>
    <w:rsid w:val="00AD2E23"/>
    <w:rsid w:val="00AD3F90"/>
    <w:rsid w:val="00AD5F58"/>
    <w:rsid w:val="00AD69DB"/>
    <w:rsid w:val="00AE34C9"/>
    <w:rsid w:val="00AE44F0"/>
    <w:rsid w:val="00AE576D"/>
    <w:rsid w:val="00AE5963"/>
    <w:rsid w:val="00AE7C17"/>
    <w:rsid w:val="00AF26BF"/>
    <w:rsid w:val="00AF3DA8"/>
    <w:rsid w:val="00AF6C06"/>
    <w:rsid w:val="00B000A7"/>
    <w:rsid w:val="00B00333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5438"/>
    <w:rsid w:val="00B5159F"/>
    <w:rsid w:val="00B5440A"/>
    <w:rsid w:val="00B5525A"/>
    <w:rsid w:val="00B57B6C"/>
    <w:rsid w:val="00B61609"/>
    <w:rsid w:val="00B66956"/>
    <w:rsid w:val="00B677D4"/>
    <w:rsid w:val="00B7192A"/>
    <w:rsid w:val="00B737D5"/>
    <w:rsid w:val="00B7414D"/>
    <w:rsid w:val="00B75940"/>
    <w:rsid w:val="00B82855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C013F"/>
    <w:rsid w:val="00BC0DBD"/>
    <w:rsid w:val="00BC173C"/>
    <w:rsid w:val="00BC2364"/>
    <w:rsid w:val="00BD2B29"/>
    <w:rsid w:val="00BD3ECE"/>
    <w:rsid w:val="00BD55F0"/>
    <w:rsid w:val="00BE08E1"/>
    <w:rsid w:val="00BE0CFA"/>
    <w:rsid w:val="00BE4030"/>
    <w:rsid w:val="00BE4581"/>
    <w:rsid w:val="00BE4FC4"/>
    <w:rsid w:val="00BE5929"/>
    <w:rsid w:val="00BE5F62"/>
    <w:rsid w:val="00BE6696"/>
    <w:rsid w:val="00BE7DE0"/>
    <w:rsid w:val="00BF118D"/>
    <w:rsid w:val="00BF3FC1"/>
    <w:rsid w:val="00BF5CED"/>
    <w:rsid w:val="00BF5E64"/>
    <w:rsid w:val="00BF7713"/>
    <w:rsid w:val="00C00BC5"/>
    <w:rsid w:val="00C0106C"/>
    <w:rsid w:val="00C04BBE"/>
    <w:rsid w:val="00C07EBD"/>
    <w:rsid w:val="00C1310B"/>
    <w:rsid w:val="00C1481A"/>
    <w:rsid w:val="00C20BE8"/>
    <w:rsid w:val="00C225E2"/>
    <w:rsid w:val="00C244F4"/>
    <w:rsid w:val="00C34EC1"/>
    <w:rsid w:val="00C36D92"/>
    <w:rsid w:val="00C4437C"/>
    <w:rsid w:val="00C51158"/>
    <w:rsid w:val="00C511B3"/>
    <w:rsid w:val="00C51538"/>
    <w:rsid w:val="00C54035"/>
    <w:rsid w:val="00C56677"/>
    <w:rsid w:val="00C63DF5"/>
    <w:rsid w:val="00C63FE2"/>
    <w:rsid w:val="00C650AE"/>
    <w:rsid w:val="00C65EAB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19F4"/>
    <w:rsid w:val="00CA386C"/>
    <w:rsid w:val="00CA487D"/>
    <w:rsid w:val="00CA6069"/>
    <w:rsid w:val="00CB1115"/>
    <w:rsid w:val="00CB3219"/>
    <w:rsid w:val="00CC011F"/>
    <w:rsid w:val="00CC1CEB"/>
    <w:rsid w:val="00CC4BA5"/>
    <w:rsid w:val="00CD3EF8"/>
    <w:rsid w:val="00CD61A3"/>
    <w:rsid w:val="00CD6DD7"/>
    <w:rsid w:val="00CD7032"/>
    <w:rsid w:val="00CD757E"/>
    <w:rsid w:val="00CE1CBF"/>
    <w:rsid w:val="00CE2FA4"/>
    <w:rsid w:val="00CE4995"/>
    <w:rsid w:val="00CE5FD6"/>
    <w:rsid w:val="00CE77EE"/>
    <w:rsid w:val="00CF2065"/>
    <w:rsid w:val="00CF2CF2"/>
    <w:rsid w:val="00CF543A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56FC1"/>
    <w:rsid w:val="00D602E4"/>
    <w:rsid w:val="00D63146"/>
    <w:rsid w:val="00D660D3"/>
    <w:rsid w:val="00D673FC"/>
    <w:rsid w:val="00D709E2"/>
    <w:rsid w:val="00D712F5"/>
    <w:rsid w:val="00D72359"/>
    <w:rsid w:val="00D73201"/>
    <w:rsid w:val="00D7616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F2F"/>
    <w:rsid w:val="00E068B4"/>
    <w:rsid w:val="00E1328A"/>
    <w:rsid w:val="00E14174"/>
    <w:rsid w:val="00E14FB5"/>
    <w:rsid w:val="00E15A59"/>
    <w:rsid w:val="00E15BED"/>
    <w:rsid w:val="00E2065E"/>
    <w:rsid w:val="00E21EBA"/>
    <w:rsid w:val="00E22210"/>
    <w:rsid w:val="00E23479"/>
    <w:rsid w:val="00E24AA7"/>
    <w:rsid w:val="00E27930"/>
    <w:rsid w:val="00E359C1"/>
    <w:rsid w:val="00E41DA4"/>
    <w:rsid w:val="00E427D3"/>
    <w:rsid w:val="00E4347E"/>
    <w:rsid w:val="00E476D2"/>
    <w:rsid w:val="00E47B21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2947"/>
    <w:rsid w:val="00E74DC7"/>
    <w:rsid w:val="00E754E7"/>
    <w:rsid w:val="00E757F4"/>
    <w:rsid w:val="00E829C0"/>
    <w:rsid w:val="00E860FE"/>
    <w:rsid w:val="00E871AE"/>
    <w:rsid w:val="00E90A3A"/>
    <w:rsid w:val="00E91BE9"/>
    <w:rsid w:val="00E93646"/>
    <w:rsid w:val="00E93AC4"/>
    <w:rsid w:val="00E96BC2"/>
    <w:rsid w:val="00EA0D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B7648"/>
    <w:rsid w:val="00EC3FA0"/>
    <w:rsid w:val="00EC42EC"/>
    <w:rsid w:val="00EC6FF1"/>
    <w:rsid w:val="00EC7D13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3F87"/>
    <w:rsid w:val="00F44405"/>
    <w:rsid w:val="00F50A9B"/>
    <w:rsid w:val="00F50FBC"/>
    <w:rsid w:val="00F546D9"/>
    <w:rsid w:val="00F54CA2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24A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44E0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D69BD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E6A7A-2FFF-4958-815C-1579C983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65</cp:revision>
  <cp:lastPrinted>2025-04-14T11:52:00Z</cp:lastPrinted>
  <dcterms:created xsi:type="dcterms:W3CDTF">2022-02-17T08:14:00Z</dcterms:created>
  <dcterms:modified xsi:type="dcterms:W3CDTF">2026-03-30T08:21:00Z</dcterms:modified>
</cp:coreProperties>
</file>