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BE34" w14:textId="77777777" w:rsidR="00857DAD" w:rsidRPr="00D9467A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23A89C0C" w14:textId="77777777" w:rsidR="00857DAD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167732F5" w14:textId="77777777" w:rsidR="00857DAD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 xml:space="preserve">by decision of the Price Quotation Commission </w:t>
      </w:r>
      <w:r w:rsidR="007F0555">
        <w:rPr>
          <w:rFonts w:ascii="GHEA Grapalat" w:hAnsi="GHEA Grapalat"/>
          <w:sz w:val="20"/>
          <w:szCs w:val="20"/>
          <w:lang w:val="en-AU"/>
        </w:rPr>
        <w:t>N</w:t>
      </w:r>
      <w:r w:rsidR="00E4187A">
        <w:rPr>
          <w:rFonts w:ascii="GHEA Grapalat" w:hAnsi="GHEA Grapalat"/>
          <w:sz w:val="20"/>
          <w:szCs w:val="20"/>
          <w:lang w:val="en-AU"/>
        </w:rPr>
        <w:t>1</w:t>
      </w:r>
    </w:p>
    <w:p w14:paraId="75EA9620" w14:textId="3B94B1B9" w:rsidR="00857DAD" w:rsidRPr="00D524BC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of </w:t>
      </w:r>
      <w:r w:rsidR="007A2112">
        <w:rPr>
          <w:rFonts w:ascii="GHEA Grapalat" w:hAnsi="GHEA Grapalat"/>
          <w:sz w:val="20"/>
          <w:szCs w:val="20"/>
          <w:lang w:val="en-AU"/>
        </w:rPr>
        <w:t>0</w:t>
      </w:r>
      <w:r w:rsidR="006A593A">
        <w:rPr>
          <w:rFonts w:ascii="GHEA Grapalat" w:hAnsi="GHEA Grapalat"/>
          <w:sz w:val="20"/>
          <w:szCs w:val="20"/>
          <w:lang w:val="en-AU"/>
        </w:rPr>
        <w:t>5 Dectember</w:t>
      </w:r>
      <w:r w:rsidR="00DA2568" w:rsidRPr="00F360E7">
        <w:rPr>
          <w:rFonts w:ascii="GHEA Grapalat" w:hAnsi="GHEA Grapalat"/>
          <w:sz w:val="20"/>
          <w:szCs w:val="20"/>
          <w:lang w:val="en-AU"/>
        </w:rPr>
        <w:t xml:space="preserve"> </w:t>
      </w:r>
      <w:r w:rsidR="00405437">
        <w:rPr>
          <w:rFonts w:ascii="GHEA Grapalat" w:hAnsi="GHEA Grapalat"/>
          <w:sz w:val="20"/>
          <w:szCs w:val="20"/>
          <w:lang w:val="en-AU"/>
        </w:rPr>
        <w:t>of 202</w:t>
      </w:r>
      <w:r w:rsidR="007A2112">
        <w:rPr>
          <w:rFonts w:ascii="GHEA Grapalat" w:hAnsi="GHEA Grapalat"/>
          <w:sz w:val="20"/>
          <w:szCs w:val="20"/>
          <w:lang w:val="en-AU"/>
        </w:rPr>
        <w:t>5</w:t>
      </w:r>
    </w:p>
    <w:p w14:paraId="438E4183" w14:textId="77777777" w:rsidR="00857DAD" w:rsidRPr="00D9467A" w:rsidRDefault="00857DAD" w:rsidP="00857DAD">
      <w:pPr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</w:p>
    <w:p w14:paraId="43740A0B" w14:textId="033FE732" w:rsidR="00857DAD" w:rsidRDefault="00857DAD" w:rsidP="002A6519">
      <w:pPr>
        <w:spacing w:after="160"/>
        <w:ind w:firstLine="720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Code of the price quotation </w:t>
      </w:r>
      <w:r w:rsidR="00A82DF3" w:rsidRPr="00A82DF3">
        <w:rPr>
          <w:rFonts w:ascii="GHEA Grapalat" w:hAnsi="GHEA Grapalat"/>
          <w:sz w:val="20"/>
          <w:szCs w:val="20"/>
          <w:lang w:val="en-AU"/>
        </w:rPr>
        <w:t>ԳՄՍՀԴ3-ԳՀԱՊՁԲ-202</w:t>
      </w:r>
      <w:r w:rsidR="006A593A">
        <w:rPr>
          <w:rFonts w:ascii="GHEA Grapalat" w:hAnsi="GHEA Grapalat"/>
          <w:sz w:val="20"/>
          <w:szCs w:val="20"/>
          <w:lang w:val="en-AU"/>
        </w:rPr>
        <w:t>6</w:t>
      </w:r>
      <w:r w:rsidR="00A82DF3" w:rsidRPr="00A82DF3">
        <w:rPr>
          <w:rFonts w:ascii="GHEA Grapalat" w:hAnsi="GHEA Grapalat"/>
          <w:sz w:val="20"/>
          <w:szCs w:val="20"/>
          <w:lang w:val="en-AU"/>
        </w:rPr>
        <w:t>/0</w:t>
      </w:r>
      <w:r w:rsidR="006A593A">
        <w:rPr>
          <w:rFonts w:ascii="GHEA Grapalat" w:hAnsi="GHEA Grapalat"/>
          <w:sz w:val="20"/>
          <w:szCs w:val="20"/>
          <w:lang w:val="en-AU"/>
        </w:rPr>
        <w:t>1</w:t>
      </w:r>
    </w:p>
    <w:p w14:paraId="2240AE85" w14:textId="45415762" w:rsidR="006A593A" w:rsidRPr="006A593A" w:rsidRDefault="006A593A" w:rsidP="006A593A">
      <w:pPr>
        <w:spacing w:after="160"/>
        <w:ind w:firstLine="720"/>
        <w:jc w:val="center"/>
        <w:rPr>
          <w:color w:val="FF0000"/>
        </w:rPr>
      </w:pPr>
      <w:r w:rsidRPr="00F20D2C">
        <w:rPr>
          <w:color w:val="FF0000"/>
        </w:rPr>
        <w:t>The procedure is organized on the basis of Part 6 of Article 15 of the Law of the Republic of Armenia On Procurement.</w:t>
      </w:r>
    </w:p>
    <w:p w14:paraId="55B21E76" w14:textId="22F8C4F4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Customer </w:t>
      </w:r>
      <w:r w:rsidR="00D57D46">
        <w:rPr>
          <w:rFonts w:ascii="GHEA Grapalat" w:hAnsi="GHEA Grapalat"/>
          <w:sz w:val="20"/>
          <w:szCs w:val="20"/>
          <w:lang w:val="en-AU"/>
        </w:rPr>
        <w:t>–</w:t>
      </w:r>
      <w:r w:rsidR="00D57D46" w:rsidRPr="00080314">
        <w:rPr>
          <w:rFonts w:ascii="GHEA Grapalat" w:hAnsi="GHEA Grapalat"/>
          <w:sz w:val="20"/>
          <w:szCs w:val="20"/>
          <w:lang w:val="en-AU"/>
        </w:rPr>
        <w:t xml:space="preserve"> </w:t>
      </w:r>
      <w:r w:rsidR="00C70E4A" w:rsidRPr="00C70E4A">
        <w:rPr>
          <w:rFonts w:ascii="GHEA Grapalat" w:hAnsi="GHEA Grapalat"/>
          <w:sz w:val="20"/>
          <w:szCs w:val="20"/>
          <w:lang w:val="en-AU"/>
        </w:rPr>
        <w:t>"</w:t>
      </w:r>
      <w:r w:rsidR="0096701F" w:rsidRPr="00A107AF">
        <w:rPr>
          <w:rFonts w:ascii="GHEA Grapalat" w:hAnsi="GHEA Grapalat"/>
          <w:sz w:val="20"/>
          <w:szCs w:val="20"/>
          <w:lang w:val="en-AU"/>
        </w:rPr>
        <w:t>Sevan Basic School N 3 Named After Vladimir Karapetyan</w:t>
      </w:r>
      <w:r w:rsidR="00C70E4A" w:rsidRPr="00C70E4A">
        <w:rPr>
          <w:rFonts w:ascii="GHEA Grapalat" w:hAnsi="GHEA Grapalat"/>
          <w:sz w:val="20"/>
          <w:szCs w:val="20"/>
          <w:lang w:val="en-AU"/>
        </w:rPr>
        <w:t>"</w:t>
      </w:r>
      <w:r w:rsidR="007E1097" w:rsidRPr="007E1097">
        <w:rPr>
          <w:rFonts w:ascii="GHEA Grapalat" w:hAnsi="GHEA Grapalat"/>
          <w:sz w:val="20"/>
          <w:szCs w:val="20"/>
          <w:lang w:val="en-AU"/>
        </w:rPr>
        <w:t xml:space="preserve"> SNCO</w:t>
      </w:r>
      <w:r w:rsidR="00E4187A" w:rsidRPr="00E4187A">
        <w:rPr>
          <w:rFonts w:ascii="GHEA Grapalat" w:hAnsi="GHEA Grapalat"/>
          <w:sz w:val="20"/>
          <w:szCs w:val="20"/>
          <w:lang w:val="en-AU"/>
        </w:rPr>
        <w:t xml:space="preserve">, located at the following address: </w:t>
      </w:r>
      <w:r w:rsidR="007E1097" w:rsidRPr="00A107AF">
        <w:rPr>
          <w:rFonts w:ascii="Calibri" w:hAnsi="Calibri" w:cs="Calibri"/>
          <w:sz w:val="20"/>
          <w:szCs w:val="20"/>
          <w:lang w:val="en-AU"/>
        </w:rPr>
        <w:t> </w:t>
      </w:r>
      <w:r w:rsidR="0096701F" w:rsidRPr="0096701F">
        <w:rPr>
          <w:rFonts w:ascii="GHEA Grapalat" w:hAnsi="GHEA Grapalat"/>
          <w:sz w:val="20"/>
          <w:szCs w:val="20"/>
          <w:lang w:val="en-AU"/>
        </w:rPr>
        <w:t>Sevan, Demirchyan St., 21 Building</w:t>
      </w:r>
      <w:r w:rsidRPr="00080314">
        <w:rPr>
          <w:rFonts w:ascii="GHEA Grapalat" w:hAnsi="GHEA Grapalat"/>
          <w:sz w:val="20"/>
          <w:szCs w:val="20"/>
          <w:lang w:val="en-AU"/>
        </w:rPr>
        <w:t>, is announcing a price quotation enquiry procedure, which is being realized by one stage.</w:t>
      </w:r>
      <w:r>
        <w:rPr>
          <w:rFonts w:ascii="GHEA Grapalat" w:hAnsi="GHEA Grapalat"/>
          <w:sz w:val="20"/>
          <w:szCs w:val="20"/>
          <w:lang w:val="en-AU"/>
        </w:rPr>
        <w:t xml:space="preserve"> </w:t>
      </w:r>
    </w:p>
    <w:p w14:paraId="2D47863C" w14:textId="4D72EB61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participant declared as the winner in the price quotation enq</w:t>
      </w:r>
      <w:r>
        <w:rPr>
          <w:rFonts w:ascii="GHEA Grapalat" w:hAnsi="GHEA Grapalat"/>
          <w:sz w:val="20"/>
          <w:szCs w:val="20"/>
          <w:lang w:val="en-AU"/>
        </w:rPr>
        <w:t xml:space="preserve">uiry procedure according to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defined order will be suggested to sign a contract for the </w:t>
      </w:r>
      <w:r>
        <w:rPr>
          <w:rFonts w:ascii="GHEA Grapalat" w:hAnsi="GHEA Grapalat"/>
          <w:sz w:val="20"/>
          <w:szCs w:val="20"/>
          <w:lang w:val="en-AU"/>
        </w:rPr>
        <w:t>&lt;&lt;</w:t>
      </w:r>
      <w:r w:rsidR="00E4187A">
        <w:rPr>
          <w:lang w:val="en-AU"/>
        </w:rPr>
        <w:t>Food</w:t>
      </w:r>
      <w:r>
        <w:rPr>
          <w:rFonts w:ascii="GHEA Grapalat" w:hAnsi="GHEA Grapalat"/>
          <w:sz w:val="20"/>
          <w:szCs w:val="20"/>
          <w:lang w:val="en-AU"/>
        </w:rPr>
        <w:t>&gt;&gt;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(hereinafter the </w:t>
      </w:r>
      <w:r w:rsidR="008E47F7" w:rsidRPr="00080314">
        <w:rPr>
          <w:rFonts w:ascii="GHEA Grapalat" w:hAnsi="GHEA Grapalat"/>
          <w:sz w:val="20"/>
          <w:szCs w:val="20"/>
          <w:lang w:val="en-AU"/>
        </w:rPr>
        <w:t>Contract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). </w:t>
      </w:r>
    </w:p>
    <w:p w14:paraId="2BF57ED2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</w:t>
      </w:r>
      <w:r>
        <w:rPr>
          <w:rFonts w:ascii="GHEA Grapalat" w:hAnsi="GHEA Grapalat"/>
          <w:sz w:val="20"/>
          <w:szCs w:val="20"/>
          <w:lang w:val="en-AU"/>
        </w:rPr>
        <w:t>, may submit bids for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 enquiry procedure.</w:t>
      </w:r>
    </w:p>
    <w:p w14:paraId="040EFBA9" w14:textId="4E706E2C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qualification criteria for the persons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the invitation of this procedure it is required to apply </w:t>
      </w:r>
      <w:r w:rsidR="008E47F7" w:rsidRPr="00080314">
        <w:rPr>
          <w:rFonts w:ascii="GHEA Grapalat" w:hAnsi="GHEA Grapalat"/>
          <w:sz w:val="20"/>
          <w:szCs w:val="20"/>
          <w:lang w:val="en-AU"/>
        </w:rPr>
        <w:t>to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the Customer, until</w:t>
      </w:r>
      <w:r w:rsidR="00A87530">
        <w:rPr>
          <w:rFonts w:ascii="GHEA Grapalat" w:hAnsi="GHEA Grapalat"/>
          <w:sz w:val="20"/>
          <w:szCs w:val="20"/>
          <w:lang w:val="en-AU"/>
        </w:rPr>
        <w:t xml:space="preserve"> </w:t>
      </w:r>
      <w:r w:rsidR="006A593A">
        <w:rPr>
          <w:rFonts w:ascii="GHEA Grapalat" w:hAnsi="GHEA Grapalat"/>
          <w:sz w:val="20"/>
          <w:szCs w:val="20"/>
          <w:lang w:val="en-AU"/>
        </w:rPr>
        <w:t>16</w:t>
      </w:r>
      <w:r w:rsidR="005C0F77">
        <w:rPr>
          <w:rFonts w:ascii="GHEA Grapalat" w:hAnsi="GHEA Grapalat"/>
          <w:sz w:val="20"/>
          <w:szCs w:val="20"/>
          <w:lang w:val="en-AU"/>
        </w:rPr>
        <w:t>.</w:t>
      </w:r>
      <w:r w:rsidR="006A593A">
        <w:rPr>
          <w:rFonts w:ascii="GHEA Grapalat" w:hAnsi="GHEA Grapalat"/>
          <w:sz w:val="20"/>
          <w:szCs w:val="20"/>
          <w:lang w:val="en-AU"/>
        </w:rPr>
        <w:t>12</w:t>
      </w:r>
      <w:r w:rsidR="005C0F77">
        <w:rPr>
          <w:rFonts w:ascii="GHEA Grapalat" w:hAnsi="GHEA Grapalat"/>
          <w:sz w:val="20"/>
          <w:szCs w:val="20"/>
          <w:lang w:val="en-AU"/>
        </w:rPr>
        <w:t>.202</w:t>
      </w:r>
      <w:r w:rsidR="007A2112">
        <w:rPr>
          <w:rFonts w:ascii="GHEA Grapalat" w:hAnsi="GHEA Grapalat"/>
          <w:sz w:val="20"/>
          <w:szCs w:val="20"/>
          <w:lang w:val="en-AU"/>
        </w:rPr>
        <w:t>5</w:t>
      </w:r>
    </w:p>
    <w:p w14:paraId="4DD92CCE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To receive an invitation in a hard copy it is necessary to send a written request to the Customer. The Customer is obliged to provide the hard copy free within</w:t>
      </w:r>
      <w:r>
        <w:rPr>
          <w:rFonts w:ascii="GHEA Grapalat" w:hAnsi="GHEA Grapalat"/>
          <w:sz w:val="20"/>
          <w:szCs w:val="20"/>
          <w:lang w:val="en-AU"/>
        </w:rPr>
        <w:t xml:space="preserve"> the following working day upon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receiving such a request. </w:t>
      </w:r>
    </w:p>
    <w:p w14:paraId="1F98AD56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Not getting an invitation in the order prescribed</w:t>
      </w:r>
      <w:r>
        <w:rPr>
          <w:rFonts w:ascii="GHEA Grapalat" w:hAnsi="GHEA Grapalat"/>
          <w:sz w:val="20"/>
          <w:szCs w:val="20"/>
          <w:lang w:val="en-AU"/>
        </w:rPr>
        <w:t xml:space="preserve"> by this invitation shall not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restrict the right of the participant to participate in this procedure. </w:t>
      </w:r>
    </w:p>
    <w:p w14:paraId="2A054D8E" w14:textId="38EF6F64" w:rsidR="00DA2568" w:rsidRDefault="00857DAD" w:rsidP="00DA2568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080314">
        <w:rPr>
          <w:rFonts w:ascii="GHEA Grapalat" w:hAnsi="GHEA Grapalat"/>
          <w:sz w:val="20"/>
          <w:szCs w:val="20"/>
        </w:rPr>
        <w:t>The bids for the p</w:t>
      </w:r>
      <w:r>
        <w:rPr>
          <w:rFonts w:ascii="GHEA Grapalat" w:hAnsi="GHEA Grapalat"/>
          <w:sz w:val="20"/>
          <w:szCs w:val="20"/>
        </w:rPr>
        <w:t>rice quotation must be submitt</w:t>
      </w:r>
      <w:r w:rsidRPr="00080314">
        <w:rPr>
          <w:rFonts w:ascii="GHEA Grapalat" w:hAnsi="GHEA Grapalat"/>
          <w:sz w:val="20"/>
          <w:szCs w:val="20"/>
        </w:rPr>
        <w:t xml:space="preserve"> to </w:t>
      </w:r>
      <w:r w:rsidR="0096701F" w:rsidRPr="0096701F">
        <w:rPr>
          <w:rFonts w:ascii="GHEA Grapalat" w:hAnsi="GHEA Grapalat"/>
          <w:sz w:val="20"/>
          <w:szCs w:val="20"/>
          <w:lang w:val="en-AU"/>
        </w:rPr>
        <w:t>Sevan, Demirchyan St., 21 Building</w:t>
      </w:r>
      <w:r w:rsidRPr="00080314">
        <w:rPr>
          <w:rFonts w:ascii="GHEA Grapalat" w:hAnsi="GHEA Grapalat"/>
          <w:sz w:val="20"/>
          <w:szCs w:val="20"/>
        </w:rPr>
        <w:t>,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by </w:t>
      </w:r>
      <w:r w:rsidR="001078D0">
        <w:rPr>
          <w:rFonts w:ascii="GHEA Grapalat" w:hAnsi="GHEA Grapalat"/>
          <w:sz w:val="20"/>
          <w:szCs w:val="20"/>
        </w:rPr>
        <w:t>1</w:t>
      </w:r>
      <w:r w:rsidR="006A593A">
        <w:rPr>
          <w:rFonts w:ascii="GHEA Grapalat" w:hAnsi="GHEA Grapalat"/>
          <w:sz w:val="20"/>
          <w:szCs w:val="20"/>
        </w:rPr>
        <w:t>4</w:t>
      </w:r>
      <w:r w:rsidR="001078D0">
        <w:rPr>
          <w:rFonts w:ascii="GHEA Grapalat" w:hAnsi="GHEA Grapalat"/>
          <w:sz w:val="20"/>
          <w:szCs w:val="20"/>
        </w:rPr>
        <w:t>.00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o'clock of the 7 day </w:t>
      </w:r>
      <w:r w:rsidR="007A2112">
        <w:rPr>
          <w:rFonts w:ascii="GHEA Grapalat" w:hAnsi="GHEA Grapalat"/>
          <w:sz w:val="20"/>
          <w:szCs w:val="20"/>
          <w:lang w:val="en-AU"/>
        </w:rPr>
        <w:t>1</w:t>
      </w:r>
      <w:r w:rsidR="006A593A">
        <w:rPr>
          <w:rFonts w:ascii="GHEA Grapalat" w:hAnsi="GHEA Grapalat"/>
          <w:sz w:val="20"/>
          <w:szCs w:val="20"/>
          <w:lang w:val="en-AU"/>
        </w:rPr>
        <w:t>6</w:t>
      </w:r>
      <w:r w:rsidR="007A2112">
        <w:rPr>
          <w:rFonts w:ascii="GHEA Grapalat" w:hAnsi="GHEA Grapalat"/>
          <w:sz w:val="20"/>
          <w:szCs w:val="20"/>
          <w:lang w:val="en-AU"/>
        </w:rPr>
        <w:t>.</w:t>
      </w:r>
      <w:r w:rsidR="006A593A">
        <w:rPr>
          <w:rFonts w:ascii="GHEA Grapalat" w:hAnsi="GHEA Grapalat"/>
          <w:sz w:val="20"/>
          <w:szCs w:val="20"/>
          <w:lang w:val="en-AU"/>
        </w:rPr>
        <w:t>12</w:t>
      </w:r>
      <w:r w:rsidR="007A2112">
        <w:rPr>
          <w:rFonts w:ascii="GHEA Grapalat" w:hAnsi="GHEA Grapalat"/>
          <w:sz w:val="20"/>
          <w:szCs w:val="20"/>
          <w:lang w:val="en-AU"/>
        </w:rPr>
        <w:t>.2025</w:t>
      </w:r>
      <w:r w:rsidRPr="00080314">
        <w:rPr>
          <w:rFonts w:ascii="GHEA Grapalat" w:hAnsi="GHEA Grapalat"/>
          <w:sz w:val="20"/>
          <w:szCs w:val="20"/>
        </w:rPr>
        <w:t>) from the date of publication of this notice. The bid</w:t>
      </w:r>
      <w:r>
        <w:rPr>
          <w:rFonts w:ascii="GHEA Grapalat" w:hAnsi="GHEA Grapalat"/>
          <w:sz w:val="20"/>
          <w:szCs w:val="20"/>
        </w:rPr>
        <w:t xml:space="preserve">s may, in addition to Armenian, </w:t>
      </w:r>
      <w:r w:rsidRPr="00080314">
        <w:rPr>
          <w:rFonts w:ascii="GHEA Grapalat" w:hAnsi="GHEA Grapalat"/>
          <w:sz w:val="20"/>
          <w:szCs w:val="20"/>
        </w:rPr>
        <w:t xml:space="preserve">also be </w:t>
      </w:r>
      <w:r w:rsidR="008E47F7" w:rsidRPr="00080314">
        <w:rPr>
          <w:rFonts w:ascii="GHEA Grapalat" w:hAnsi="GHEA Grapalat"/>
          <w:sz w:val="20"/>
          <w:szCs w:val="20"/>
        </w:rPr>
        <w:t>submi</w:t>
      </w:r>
      <w:r w:rsidR="008E47F7">
        <w:rPr>
          <w:rFonts w:ascii="GHEA Grapalat" w:hAnsi="GHEA Grapalat"/>
          <w:sz w:val="20"/>
          <w:szCs w:val="20"/>
        </w:rPr>
        <w:t>t</w:t>
      </w:r>
      <w:r w:rsidRPr="00080314">
        <w:rPr>
          <w:rFonts w:ascii="GHEA Grapalat" w:hAnsi="GHEA Grapalat"/>
          <w:sz w:val="20"/>
          <w:szCs w:val="20"/>
        </w:rPr>
        <w:t xml:space="preserve"> in English or Russian.</w:t>
      </w:r>
    </w:p>
    <w:p w14:paraId="593C986B" w14:textId="5F7D3AE0" w:rsidR="00857DAD" w:rsidRDefault="00857DAD" w:rsidP="00DA2568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080314">
        <w:rPr>
          <w:rFonts w:ascii="GHEA Grapalat" w:hAnsi="GHEA Grapalat"/>
          <w:sz w:val="20"/>
          <w:szCs w:val="20"/>
        </w:rPr>
        <w:t xml:space="preserve">Bid opening will take place at </w:t>
      </w:r>
      <w:r w:rsidR="0096701F" w:rsidRPr="0096701F">
        <w:rPr>
          <w:rFonts w:ascii="GHEA Grapalat" w:hAnsi="GHEA Grapalat"/>
          <w:sz w:val="20"/>
          <w:szCs w:val="20"/>
          <w:lang w:val="en-AU"/>
        </w:rPr>
        <w:t>Sevan, Demirchyan St., 21 Building</w:t>
      </w:r>
      <w:r w:rsidR="00E4187A" w:rsidRPr="00E4187A">
        <w:rPr>
          <w:rFonts w:ascii="GHEA Grapalat" w:hAnsi="GHEA Grapalat"/>
          <w:sz w:val="20"/>
          <w:szCs w:val="20"/>
          <w:lang w:val="en-AU"/>
        </w:rPr>
        <w:t xml:space="preserve">, by </w:t>
      </w:r>
      <w:r w:rsidR="001078D0">
        <w:rPr>
          <w:rFonts w:ascii="GHEA Grapalat" w:hAnsi="GHEA Grapalat"/>
          <w:sz w:val="20"/>
          <w:szCs w:val="20"/>
          <w:lang w:val="en-AU"/>
        </w:rPr>
        <w:t>1</w:t>
      </w:r>
      <w:r w:rsidR="006A593A">
        <w:rPr>
          <w:rFonts w:ascii="GHEA Grapalat" w:hAnsi="GHEA Grapalat"/>
          <w:sz w:val="20"/>
          <w:szCs w:val="20"/>
          <w:lang w:val="en-AU"/>
        </w:rPr>
        <w:t>4</w:t>
      </w:r>
      <w:r w:rsidR="001078D0">
        <w:rPr>
          <w:rFonts w:ascii="GHEA Grapalat" w:hAnsi="GHEA Grapalat"/>
          <w:sz w:val="20"/>
          <w:szCs w:val="20"/>
          <w:lang w:val="en-AU"/>
        </w:rPr>
        <w:t>.00</w:t>
      </w:r>
      <w:r w:rsidR="00E4187A" w:rsidRPr="00E4187A">
        <w:rPr>
          <w:rFonts w:ascii="GHEA Grapalat" w:hAnsi="GHEA Grapalat"/>
          <w:sz w:val="20"/>
          <w:szCs w:val="20"/>
          <w:lang w:val="en-AU"/>
        </w:rPr>
        <w:t xml:space="preserve"> o'</w:t>
      </w:r>
      <w:r w:rsidR="00E4187A">
        <w:rPr>
          <w:rFonts w:ascii="GHEA Grapalat" w:hAnsi="GHEA Grapalat"/>
          <w:sz w:val="20"/>
          <w:szCs w:val="20"/>
          <w:lang w:val="en-AU"/>
        </w:rPr>
        <w:t>clock of the 7 day (</w:t>
      </w:r>
      <w:r w:rsidR="007A2112">
        <w:rPr>
          <w:rFonts w:ascii="GHEA Grapalat" w:hAnsi="GHEA Grapalat"/>
          <w:sz w:val="20"/>
          <w:szCs w:val="20"/>
          <w:lang w:val="en-AU"/>
        </w:rPr>
        <w:t>1</w:t>
      </w:r>
      <w:r w:rsidR="006A593A">
        <w:rPr>
          <w:rFonts w:ascii="GHEA Grapalat" w:hAnsi="GHEA Grapalat"/>
          <w:sz w:val="20"/>
          <w:szCs w:val="20"/>
          <w:lang w:val="en-AU"/>
        </w:rPr>
        <w:t>6</w:t>
      </w:r>
      <w:r w:rsidR="007A2112">
        <w:rPr>
          <w:rFonts w:ascii="GHEA Grapalat" w:hAnsi="GHEA Grapalat"/>
          <w:sz w:val="20"/>
          <w:szCs w:val="20"/>
          <w:lang w:val="en-AU"/>
        </w:rPr>
        <w:t>.</w:t>
      </w:r>
      <w:r w:rsidR="006A593A">
        <w:rPr>
          <w:rFonts w:ascii="GHEA Grapalat" w:hAnsi="GHEA Grapalat"/>
          <w:sz w:val="20"/>
          <w:szCs w:val="20"/>
          <w:lang w:val="en-AU"/>
        </w:rPr>
        <w:t>12</w:t>
      </w:r>
      <w:r w:rsidR="007A2112">
        <w:rPr>
          <w:rFonts w:ascii="GHEA Grapalat" w:hAnsi="GHEA Grapalat"/>
          <w:sz w:val="20"/>
          <w:szCs w:val="20"/>
          <w:lang w:val="en-AU"/>
        </w:rPr>
        <w:t>.2025</w:t>
      </w:r>
      <w:r w:rsidR="00E4187A">
        <w:rPr>
          <w:rFonts w:ascii="GHEA Grapalat" w:hAnsi="GHEA Grapalat"/>
          <w:sz w:val="20"/>
          <w:szCs w:val="20"/>
          <w:lang w:val="en-AU"/>
        </w:rPr>
        <w:t>)</w:t>
      </w:r>
      <w:r w:rsidR="00405437"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from the date</w:t>
      </w:r>
      <w:r>
        <w:rPr>
          <w:rFonts w:ascii="GHEA Grapalat" w:hAnsi="GHEA Grapalat"/>
          <w:sz w:val="20"/>
          <w:szCs w:val="20"/>
        </w:rPr>
        <w:t xml:space="preserve"> of publication of this notice.</w:t>
      </w:r>
    </w:p>
    <w:p w14:paraId="04B0371D" w14:textId="77777777" w:rsidR="00D62B35" w:rsidRDefault="00D62B35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D62B35">
        <w:rPr>
          <w:rFonts w:ascii="GHEA Grapalat" w:hAnsi="GHEA Grapalat"/>
          <w:sz w:val="20"/>
          <w:szCs w:val="20"/>
        </w:rPr>
        <w:t>The appeal regarding this procedure is carried out in accordance with the procedure established by the RA Law "On Purchases" and the RA Civil Procedure Code.</w:t>
      </w:r>
    </w:p>
    <w:p w14:paraId="773EF8C5" w14:textId="77777777" w:rsidR="00857DAD" w:rsidRPr="00080314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For further information regarding this announcement, you can apply to the secretary of the assessment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committee, </w:t>
      </w:r>
      <w:r w:rsidR="003919AF">
        <w:rPr>
          <w:rFonts w:ascii="GHEA Grapalat" w:hAnsi="GHEA Grapalat"/>
          <w:sz w:val="20"/>
          <w:szCs w:val="20"/>
        </w:rPr>
        <w:t>S. Bektashyan</w:t>
      </w:r>
      <w:r w:rsidRPr="00080314">
        <w:rPr>
          <w:rFonts w:ascii="GHEA Grapalat" w:hAnsi="GHEA Grapalat"/>
          <w:sz w:val="20"/>
          <w:szCs w:val="20"/>
        </w:rPr>
        <w:t xml:space="preserve">. </w:t>
      </w:r>
    </w:p>
    <w:p w14:paraId="45DAA855" w14:textId="77777777" w:rsidR="00857DAD" w:rsidRPr="00080314" w:rsidRDefault="00857DAD" w:rsidP="00A16C3D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 w:rsidR="00A16C3D">
        <w:rPr>
          <w:rFonts w:ascii="GHEA Grapalat" w:hAnsi="GHEA Grapalat"/>
          <w:sz w:val="20"/>
          <w:szCs w:val="20"/>
        </w:rPr>
        <w:t xml:space="preserve">   </w:t>
      </w:r>
      <w:r w:rsidRPr="00080314">
        <w:rPr>
          <w:rFonts w:ascii="GHEA Grapalat" w:hAnsi="GHEA Grapalat"/>
          <w:sz w:val="20"/>
          <w:szCs w:val="20"/>
        </w:rPr>
        <w:t xml:space="preserve">Tel: </w:t>
      </w:r>
      <w:r>
        <w:rPr>
          <w:rFonts w:ascii="GHEA Grapalat" w:hAnsi="GHEA Grapalat"/>
          <w:sz w:val="20"/>
          <w:szCs w:val="20"/>
        </w:rPr>
        <w:t>+374 77706050</w:t>
      </w:r>
    </w:p>
    <w:p w14:paraId="7EBF757D" w14:textId="1D0283C8" w:rsidR="00C70E4A" w:rsidRDefault="00857DAD" w:rsidP="00C70E4A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E-mail: </w:t>
      </w:r>
      <w:r w:rsidR="00E94D66" w:rsidRPr="00E94D66">
        <w:t>sevan3@schools.am</w:t>
      </w:r>
    </w:p>
    <w:p w14:paraId="60B83022" w14:textId="3F6D96AA" w:rsidR="00C60B4A" w:rsidRPr="00857DAD" w:rsidRDefault="00857DAD" w:rsidP="00C70E4A">
      <w:pPr>
        <w:spacing w:after="0"/>
        <w:ind w:firstLine="567"/>
        <w:jc w:val="both"/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Customer </w:t>
      </w:r>
      <w:r w:rsidR="007E1097">
        <w:rPr>
          <w:rFonts w:ascii="GHEA Grapalat" w:hAnsi="GHEA Grapalat"/>
          <w:sz w:val="20"/>
          <w:szCs w:val="20"/>
        </w:rPr>
        <w:t>–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 w:rsidR="00C70E4A" w:rsidRPr="00C70E4A">
        <w:rPr>
          <w:rFonts w:ascii="GHEA Grapalat" w:hAnsi="GHEA Grapalat"/>
          <w:sz w:val="20"/>
          <w:szCs w:val="20"/>
          <w:lang w:val="en-AU"/>
        </w:rPr>
        <w:t>"</w:t>
      </w:r>
      <w:r w:rsidR="0096701F" w:rsidRPr="0096701F">
        <w:rPr>
          <w:rFonts w:ascii="GHEA Grapalat" w:hAnsi="GHEA Grapalat"/>
          <w:sz w:val="20"/>
          <w:szCs w:val="20"/>
        </w:rPr>
        <w:t>Sevan Basic School N 3 Named After Vladimir Karapetyan</w:t>
      </w:r>
      <w:r w:rsidR="00C70E4A" w:rsidRPr="0096701F">
        <w:rPr>
          <w:rFonts w:ascii="GHEA Grapalat" w:hAnsi="GHEA Grapalat"/>
          <w:sz w:val="20"/>
          <w:szCs w:val="20"/>
        </w:rPr>
        <w:t>"</w:t>
      </w:r>
      <w:r w:rsidR="007E1097" w:rsidRPr="0096701F">
        <w:rPr>
          <w:rFonts w:ascii="GHEA Grapalat" w:hAnsi="GHEA Grapalat"/>
          <w:sz w:val="20"/>
          <w:szCs w:val="20"/>
        </w:rPr>
        <w:t xml:space="preserve"> </w:t>
      </w:r>
      <w:r w:rsidR="00CF209B" w:rsidRPr="0096701F">
        <w:rPr>
          <w:rFonts w:ascii="GHEA Grapalat" w:hAnsi="GHEA Grapalat"/>
          <w:sz w:val="20"/>
          <w:szCs w:val="20"/>
        </w:rPr>
        <w:t>SNOC</w:t>
      </w:r>
    </w:p>
    <w:sectPr w:rsidR="00C60B4A" w:rsidRPr="00857DAD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3"/>
    <w:rsid w:val="00072912"/>
    <w:rsid w:val="000752E1"/>
    <w:rsid w:val="001078D0"/>
    <w:rsid w:val="002A6519"/>
    <w:rsid w:val="00382DB5"/>
    <w:rsid w:val="003919AF"/>
    <w:rsid w:val="00405437"/>
    <w:rsid w:val="00441B1C"/>
    <w:rsid w:val="00496699"/>
    <w:rsid w:val="004A1742"/>
    <w:rsid w:val="005C0F77"/>
    <w:rsid w:val="005F6D89"/>
    <w:rsid w:val="0066562A"/>
    <w:rsid w:val="006A593A"/>
    <w:rsid w:val="006C4A6B"/>
    <w:rsid w:val="00710680"/>
    <w:rsid w:val="007A2112"/>
    <w:rsid w:val="007E1097"/>
    <w:rsid w:val="007F0555"/>
    <w:rsid w:val="00857DAD"/>
    <w:rsid w:val="008760EE"/>
    <w:rsid w:val="008A2300"/>
    <w:rsid w:val="008E47F7"/>
    <w:rsid w:val="008E5C73"/>
    <w:rsid w:val="00922F54"/>
    <w:rsid w:val="0096701F"/>
    <w:rsid w:val="0098394A"/>
    <w:rsid w:val="009B2EB2"/>
    <w:rsid w:val="00A107AF"/>
    <w:rsid w:val="00A16C3D"/>
    <w:rsid w:val="00A64FE9"/>
    <w:rsid w:val="00A82DF3"/>
    <w:rsid w:val="00A87530"/>
    <w:rsid w:val="00A97FFB"/>
    <w:rsid w:val="00B667AB"/>
    <w:rsid w:val="00C60B4A"/>
    <w:rsid w:val="00C70E4A"/>
    <w:rsid w:val="00CF209B"/>
    <w:rsid w:val="00CF3AF1"/>
    <w:rsid w:val="00D57D46"/>
    <w:rsid w:val="00D62B35"/>
    <w:rsid w:val="00DA2568"/>
    <w:rsid w:val="00DD0C11"/>
    <w:rsid w:val="00E4187A"/>
    <w:rsid w:val="00E80057"/>
    <w:rsid w:val="00E94D66"/>
    <w:rsid w:val="00EA45FC"/>
    <w:rsid w:val="00EB6B54"/>
    <w:rsid w:val="00EE214E"/>
    <w:rsid w:val="00F360E7"/>
    <w:rsid w:val="00F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BE4C"/>
  <w15:docId w15:val="{3F2CE9AC-518A-47BA-8066-4CD661C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5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E5C7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0E4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412</Words>
  <Characters>2355</Characters>
  <Application>Microsoft Office Word</Application>
  <DocSecurity>0</DocSecurity>
  <Lines>19</Lines>
  <Paragraphs>5</Paragraphs>
  <ScaleCrop>false</ScaleCrop>
  <Company>Guyq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Akhuryan</dc:creator>
  <cp:keywords/>
  <dc:description/>
  <cp:lastModifiedBy>Sirarpi</cp:lastModifiedBy>
  <cp:revision>33</cp:revision>
  <dcterms:created xsi:type="dcterms:W3CDTF">2020-09-02T11:58:00Z</dcterms:created>
  <dcterms:modified xsi:type="dcterms:W3CDTF">2025-12-05T16:15:00Z</dcterms:modified>
</cp:coreProperties>
</file>