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05E3E34A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5F2F13">
        <w:rPr>
          <w:rFonts w:ascii="GHEA Grapalat" w:hAnsi="GHEA Grapalat" w:cs="Sylfaen"/>
          <w:b/>
          <w:sz w:val="20"/>
          <w:lang w:val="hy-AM"/>
        </w:rPr>
        <w:t>Հ</w:t>
      </w:r>
      <w:r w:rsidR="00AD7EFB">
        <w:rPr>
          <w:rFonts w:ascii="GHEA Grapalat" w:hAnsi="GHEA Grapalat" w:cs="Sylfaen"/>
          <w:b/>
          <w:sz w:val="20"/>
          <w:lang w:val="hy-AM"/>
        </w:rPr>
        <w:t>ՄԱ</w:t>
      </w:r>
      <w:r w:rsidR="00EA499B">
        <w:rPr>
          <w:rFonts w:ascii="GHEA Grapalat" w:hAnsi="GHEA Grapalat" w:cs="Sylfaen"/>
          <w:b/>
          <w:sz w:val="20"/>
          <w:lang w:val="hy-AM"/>
        </w:rPr>
        <w:t xml:space="preserve">ԽԾՁԲ-2022/1ՏՀ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>
        <w:rPr>
          <w:rFonts w:ascii="GHEA Grapalat" w:hAnsi="GHEA Grapalat" w:cs="Sylfaen"/>
          <w:sz w:val="20"/>
          <w:lang w:val="hy-AM"/>
        </w:rPr>
        <w:t>2</w:t>
      </w:r>
      <w:r w:rsidR="00AD7EFB">
        <w:rPr>
          <w:rFonts w:ascii="GHEA Grapalat" w:hAnsi="GHEA Grapalat" w:cs="Sylfaen"/>
          <w:sz w:val="20"/>
          <w:lang w:val="hy-AM"/>
        </w:rPr>
        <w:t>2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FA654F">
        <w:rPr>
          <w:rFonts w:ascii="GHEA Grapalat" w:hAnsi="GHEA Grapalat" w:cs="Sylfaen"/>
          <w:b/>
          <w:sz w:val="20"/>
          <w:lang w:val="hy-AM"/>
        </w:rPr>
        <w:t>հու</w:t>
      </w:r>
      <w:r w:rsidR="00AD7EFB">
        <w:rPr>
          <w:rFonts w:ascii="GHEA Grapalat" w:hAnsi="GHEA Grapalat" w:cs="Sylfaen"/>
          <w:b/>
          <w:sz w:val="20"/>
          <w:lang w:val="hy-AM"/>
        </w:rPr>
        <w:t>լ</w:t>
      </w:r>
      <w:r w:rsidR="005F2F13">
        <w:rPr>
          <w:rFonts w:ascii="GHEA Grapalat" w:hAnsi="GHEA Grapalat" w:cs="Sylfaen"/>
          <w:b/>
          <w:sz w:val="20"/>
          <w:lang w:val="hy-AM"/>
        </w:rPr>
        <w:t>իս</w:t>
      </w:r>
      <w:r w:rsidR="00FA654F">
        <w:rPr>
          <w:rFonts w:ascii="GHEA Grapalat" w:hAnsi="GHEA Grapalat" w:cs="Sylfaen"/>
          <w:b/>
          <w:sz w:val="20"/>
          <w:lang w:val="hy-AM"/>
        </w:rPr>
        <w:t>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EA499B">
        <w:rPr>
          <w:rFonts w:ascii="GHEA Grapalat" w:hAnsi="GHEA Grapalat" w:cs="Sylfaen"/>
          <w:b/>
          <w:bCs/>
          <w:sz w:val="20"/>
          <w:lang w:val="hy-AM"/>
        </w:rPr>
        <w:t>22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EA499B">
        <w:rPr>
          <w:rFonts w:ascii="GHEA Grapalat" w:hAnsi="GHEA Grapalat" w:cs="Sylfaen"/>
          <w:b/>
          <w:sz w:val="20"/>
          <w:lang w:val="hy-AM"/>
        </w:rPr>
        <w:t xml:space="preserve">ՏԿԵՆ-ՀՄԱԽԾՁԲ-2022/1ՏՀ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>
        <w:rPr>
          <w:rFonts w:ascii="GHEA Grapalat" w:hAnsi="GHEA Grapalat" w:cs="Sylfaen"/>
          <w:b/>
          <w:sz w:val="20"/>
          <w:lang w:val="hy-AM"/>
        </w:rPr>
        <w:t>օգոստոսի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1</w:t>
      </w:r>
      <w:r w:rsidR="00AD7EFB">
        <w:rPr>
          <w:rFonts w:ascii="GHEA Grapalat" w:hAnsi="GHEA Grapalat" w:cs="Sylfaen"/>
          <w:b/>
          <w:sz w:val="20"/>
          <w:lang w:val="hy-AM"/>
        </w:rPr>
        <w:t>7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36B232EC" w:rsidR="003C4AA4" w:rsidRPr="00AD7EFB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sz w:val="20"/>
          <w:lang w:val="hy-AM"/>
        </w:rPr>
        <w:tab/>
      </w:r>
      <w:r w:rsidRPr="00AD7EFB">
        <w:rPr>
          <w:rFonts w:ascii="GHEA Grapalat" w:hAnsi="GHEA Grapalat" w:cs="Sylfaen"/>
          <w:sz w:val="20"/>
          <w:lang w:val="hy-AM"/>
        </w:rPr>
        <w:t>Հիմք   ընդունելով պ</w:t>
      </w:r>
      <w:r w:rsidRPr="00AD7EFB">
        <w:rPr>
          <w:rFonts w:ascii="GHEA Grapalat" w:hAnsi="GHEA Grapalat" w:cs="Sylfaen"/>
          <w:sz w:val="20"/>
          <w:lang w:val="af-ZA"/>
        </w:rPr>
        <w:t>այմանագրի</w:t>
      </w:r>
      <w:r w:rsidRPr="00AD7EFB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EA499B">
        <w:rPr>
          <w:rFonts w:ascii="GHEA Grapalat" w:hAnsi="GHEA Grapalat" w:cs="Calibri"/>
          <w:sz w:val="20"/>
          <w:szCs w:val="16"/>
          <w:lang w:val="hy-AM"/>
        </w:rPr>
        <w:t>7</w:t>
      </w:r>
      <w:r w:rsidRPr="00AD7EFB">
        <w:rPr>
          <w:rFonts w:ascii="GHEA Grapalat" w:hAnsi="GHEA Grapalat" w:cs="Calibri"/>
          <w:sz w:val="20"/>
          <w:szCs w:val="16"/>
          <w:lang w:val="hy-AM"/>
        </w:rPr>
        <w:t xml:space="preserve">.5  կետը </w:t>
      </w:r>
      <w:r w:rsidR="00AD7EFB" w:rsidRPr="00AD7EFB">
        <w:rPr>
          <w:rFonts w:ascii="GHEA Grapalat" w:hAnsi="GHEA Grapalat" w:cs="Calibri"/>
          <w:sz w:val="20"/>
          <w:szCs w:val="16"/>
          <w:lang w:val="hy-AM"/>
        </w:rPr>
        <w:t xml:space="preserve"> և ՀՀ կառավարության 2023 թ</w:t>
      </w:r>
      <w:r w:rsidR="00AD7EFB" w:rsidRPr="00AD7EFB">
        <w:rPr>
          <w:rFonts w:ascii="Cambria Math" w:hAnsi="Cambria Math" w:cs="Cambria Math"/>
          <w:sz w:val="20"/>
          <w:szCs w:val="16"/>
          <w:lang w:val="hy-AM"/>
        </w:rPr>
        <w:t>․</w:t>
      </w:r>
      <w:r w:rsidR="00AD7EFB" w:rsidRPr="00AD7EFB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D7EFB" w:rsidRPr="00AD7EFB">
        <w:rPr>
          <w:rFonts w:ascii="GHEA Grapalat" w:hAnsi="GHEA Grapalat" w:cs="GHEA Grapalat"/>
          <w:sz w:val="20"/>
          <w:szCs w:val="16"/>
          <w:lang w:val="hy-AM"/>
        </w:rPr>
        <w:t>հունիսի</w:t>
      </w:r>
      <w:r w:rsidR="00AD7EFB" w:rsidRPr="00AD7EFB">
        <w:rPr>
          <w:rFonts w:ascii="GHEA Grapalat" w:hAnsi="GHEA Grapalat" w:cs="Calibri"/>
          <w:sz w:val="20"/>
          <w:szCs w:val="16"/>
          <w:lang w:val="hy-AM"/>
        </w:rPr>
        <w:t xml:space="preserve"> 29-</w:t>
      </w:r>
      <w:r w:rsidR="00AD7EFB" w:rsidRPr="00AD7EFB">
        <w:rPr>
          <w:rFonts w:ascii="GHEA Grapalat" w:hAnsi="GHEA Grapalat" w:cs="GHEA Grapalat"/>
          <w:sz w:val="20"/>
          <w:szCs w:val="16"/>
          <w:lang w:val="hy-AM"/>
        </w:rPr>
        <w:t>ի</w:t>
      </w:r>
      <w:r w:rsidR="00AD7EFB" w:rsidRPr="00AD7EFB">
        <w:rPr>
          <w:rFonts w:ascii="GHEA Grapalat" w:hAnsi="GHEA Grapalat" w:cs="Calibri"/>
          <w:sz w:val="20"/>
          <w:szCs w:val="16"/>
          <w:lang w:val="hy-AM"/>
        </w:rPr>
        <w:t xml:space="preserve"> N1080-Ն որոշումը</w:t>
      </w:r>
    </w:p>
    <w:p w14:paraId="2EB81CA5" w14:textId="77777777" w:rsidR="003C4AA4" w:rsidRPr="005A2931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D7613F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504815B0" w14:textId="7451DC47" w:rsidR="003C4AA4" w:rsidRPr="00AD7EFB" w:rsidRDefault="003C4AA4" w:rsidP="003C4AA4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D7613F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D7613F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D7613F"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 xml:space="preserve">     </w:t>
      </w:r>
      <w:r>
        <w:rPr>
          <w:rFonts w:ascii="GHEA Grapalat" w:hAnsi="GHEA Grapalat" w:cs="Sylfaen"/>
          <w:sz w:val="20"/>
          <w:lang w:val="hy-AM"/>
        </w:rPr>
        <w:tab/>
      </w:r>
      <w:r w:rsidRPr="00AD7EFB">
        <w:rPr>
          <w:rFonts w:ascii="GHEA Grapalat" w:hAnsi="GHEA Grapalat" w:cs="Sylfaen"/>
          <w:sz w:val="20"/>
          <w:lang w:val="hy-AM"/>
        </w:rPr>
        <w:t xml:space="preserve">Կողմերը որոշեցին </w:t>
      </w:r>
      <w:r w:rsidR="00AD7EFB" w:rsidRPr="00AD7EFB">
        <w:rPr>
          <w:rFonts w:ascii="GHEA Grapalat" w:hAnsi="GHEA Grapalat" w:cs="Sylfaen"/>
          <w:sz w:val="20"/>
          <w:lang w:val="hy-AM"/>
        </w:rPr>
        <w:t xml:space="preserve">հաստատել Համաձայնագրի 2023 թվականին իրականացվելիք </w:t>
      </w:r>
      <w:r w:rsidR="00EA499B">
        <w:rPr>
          <w:rFonts w:ascii="GHEA Grapalat" w:hAnsi="GHEA Grapalat" w:cs="Sylfaen"/>
          <w:sz w:val="20"/>
          <w:lang w:val="hy-AM"/>
        </w:rPr>
        <w:t>ճանապարհահատվածների շինարարական աշխատանքների նկատմամբ տեխնիկական հսկողության ծառայությունների մատուցման ժամկետները ըստ օբյեկտների</w:t>
      </w:r>
      <w:r w:rsidRPr="00AD7EFB">
        <w:rPr>
          <w:rFonts w:ascii="GHEA Grapalat" w:eastAsia="MS Mincho" w:hAnsi="GHEA Grapalat" w:cs="MS Mincho"/>
          <w:sz w:val="20"/>
          <w:lang w:val="hy-AM"/>
        </w:rPr>
        <w:t>՝ համաձայն Հավելված 1-ի</w:t>
      </w:r>
      <w:r w:rsidR="00AD7EFB" w:rsidRPr="00AD7EFB">
        <w:rPr>
          <w:rFonts w:ascii="GHEA Grapalat" w:eastAsia="MS Mincho" w:hAnsi="GHEA Grapalat" w:cs="MS Mincho"/>
          <w:sz w:val="20"/>
          <w:lang w:val="hy-AM"/>
        </w:rPr>
        <w:t xml:space="preserve">, </w:t>
      </w:r>
      <w:r w:rsidR="00AD7EFB" w:rsidRPr="00AD7EFB">
        <w:rPr>
          <w:rFonts w:ascii="GHEA Grapalat" w:hAnsi="GHEA Grapalat" w:cs="Sylfaen"/>
          <w:sz w:val="20"/>
          <w:lang w:val="hy-AM"/>
        </w:rPr>
        <w:t>Համաձայնագրի 2023 թ</w:t>
      </w:r>
      <w:r w:rsidR="00AD7EFB" w:rsidRPr="00AD7EFB">
        <w:rPr>
          <w:rFonts w:ascii="Cambria Math" w:hAnsi="Cambria Math" w:cs="Cambria Math"/>
          <w:sz w:val="20"/>
          <w:lang w:val="hy-AM"/>
        </w:rPr>
        <w:t>․</w:t>
      </w:r>
      <w:r w:rsidR="00EA499B" w:rsidRPr="00EA499B">
        <w:rPr>
          <w:rFonts w:ascii="GHEA Grapalat" w:hAnsi="GHEA Grapalat" w:cs="Sylfaen"/>
          <w:sz w:val="20"/>
          <w:lang w:val="hy-AM"/>
        </w:rPr>
        <w:t xml:space="preserve"> </w:t>
      </w:r>
      <w:r w:rsidR="00EA499B" w:rsidRPr="00AD7EFB">
        <w:rPr>
          <w:rFonts w:ascii="GHEA Grapalat" w:hAnsi="GHEA Grapalat" w:cs="Sylfaen"/>
          <w:sz w:val="20"/>
          <w:lang w:val="hy-AM"/>
        </w:rPr>
        <w:t>նոր</w:t>
      </w:r>
      <w:r w:rsidR="00AD7EFB" w:rsidRPr="00AD7EFB">
        <w:rPr>
          <w:rFonts w:ascii="GHEA Grapalat" w:hAnsi="GHEA Grapalat" w:cs="Sylfaen"/>
          <w:sz w:val="20"/>
          <w:lang w:val="hy-AM"/>
        </w:rPr>
        <w:t xml:space="preserve"> </w:t>
      </w:r>
      <w:r w:rsidR="00AD7EFB" w:rsidRPr="00AD7EFB">
        <w:rPr>
          <w:rFonts w:ascii="GHEA Grapalat" w:hAnsi="GHEA Grapalat" w:cs="GHEA Grapalat"/>
          <w:sz w:val="20"/>
          <w:lang w:val="hy-AM"/>
        </w:rPr>
        <w:t>Վճարման</w:t>
      </w:r>
      <w:r w:rsidR="00AD7EFB" w:rsidRPr="00AD7EFB">
        <w:rPr>
          <w:rFonts w:ascii="GHEA Grapalat" w:hAnsi="GHEA Grapalat" w:cs="Sylfaen"/>
          <w:sz w:val="20"/>
          <w:lang w:val="hy-AM"/>
        </w:rPr>
        <w:t xml:space="preserve"> ժամանակացույցը՝ համաձայն </w:t>
      </w:r>
      <w:r w:rsidR="00AD7EFB" w:rsidRPr="00AD7EFB">
        <w:rPr>
          <w:rFonts w:ascii="GHEA Grapalat" w:eastAsia="MS Mincho" w:hAnsi="GHEA Grapalat" w:cs="MS Mincho"/>
          <w:sz w:val="20"/>
          <w:lang w:val="hy-AM"/>
        </w:rPr>
        <w:t xml:space="preserve">Հավելված </w:t>
      </w:r>
      <w:r w:rsidR="00EA499B">
        <w:rPr>
          <w:rFonts w:ascii="GHEA Grapalat" w:eastAsia="MS Mincho" w:hAnsi="GHEA Grapalat" w:cs="MS Mincho"/>
          <w:sz w:val="20"/>
          <w:lang w:val="hy-AM"/>
        </w:rPr>
        <w:t>2</w:t>
      </w:r>
      <w:r w:rsidR="00AD7EFB" w:rsidRPr="00AD7EFB">
        <w:rPr>
          <w:rFonts w:ascii="GHEA Grapalat" w:eastAsia="MS Mincho" w:hAnsi="GHEA Grapalat" w:cs="MS Mincho"/>
          <w:sz w:val="20"/>
          <w:lang w:val="hy-AM"/>
        </w:rPr>
        <w:t>-ի։</w:t>
      </w:r>
    </w:p>
    <w:p w14:paraId="7874E7E3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B44270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5B1BA81B" w14:textId="70DDEA81" w:rsidR="00AD7EFB" w:rsidRPr="00AD7EFB" w:rsidRDefault="003C4AA4" w:rsidP="00AD7EFB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Cambria Math" w:hAnsi="Cambria Math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</w:t>
      </w:r>
      <w:r w:rsidRPr="00227761">
        <w:rPr>
          <w:rFonts w:ascii="GHEA Grapalat" w:hAnsi="GHEA Grapalat" w:cs="Sylfaen"/>
          <w:sz w:val="20"/>
          <w:lang w:val="hy-AM"/>
        </w:rPr>
        <w:t xml:space="preserve"> 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D7613F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D7613F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D7613F">
        <w:rPr>
          <w:rFonts w:ascii="GHEA Grapalat" w:hAnsi="GHEA Grapalat" w:cs="Sylfaen"/>
          <w:sz w:val="20"/>
          <w:lang w:val="af-ZA"/>
        </w:rPr>
        <w:t xml:space="preserve">         </w:t>
      </w:r>
      <w:r w:rsidRPr="00D7613F">
        <w:rPr>
          <w:rFonts w:ascii="GHEA Grapalat" w:hAnsi="GHEA Grapalat" w:cs="Sylfaen"/>
          <w:sz w:val="20"/>
          <w:lang w:val="af-ZA"/>
        </w:rPr>
        <w:tab/>
      </w:r>
      <w:r w:rsidRPr="00173421">
        <w:rPr>
          <w:rFonts w:ascii="GHEA Grapalat" w:hAnsi="GHEA Grapalat" w:cs="Sylfaen"/>
          <w:sz w:val="20"/>
          <w:lang w:val="hy-AM"/>
        </w:rPr>
        <w:t>Սույն փոփոխություն</w:t>
      </w:r>
      <w:r w:rsidRPr="00D7613F">
        <w:rPr>
          <w:rFonts w:ascii="GHEA Grapalat" w:hAnsi="GHEA Grapalat" w:cs="Sylfaen"/>
          <w:sz w:val="20"/>
          <w:lang w:val="hy-AM"/>
        </w:rPr>
        <w:t>ը</w:t>
      </w:r>
      <w:r w:rsidRPr="00173421">
        <w:rPr>
          <w:rFonts w:ascii="GHEA Grapalat" w:hAnsi="GHEA Grapalat" w:cs="Sylfaen"/>
          <w:sz w:val="20"/>
          <w:lang w:val="hy-AM"/>
        </w:rPr>
        <w:t xml:space="preserve"> կատարվում է` հիմք </w:t>
      </w:r>
      <w:r>
        <w:rPr>
          <w:rFonts w:ascii="GHEA Grapalat" w:hAnsi="GHEA Grapalat" w:cs="Sylfaen"/>
          <w:sz w:val="20"/>
          <w:lang w:val="hy-AM"/>
        </w:rPr>
        <w:t xml:space="preserve">  </w:t>
      </w:r>
      <w:r w:rsidRPr="00173421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327449">
        <w:rPr>
          <w:rFonts w:ascii="GHEA Grapalat" w:hAnsi="GHEA Grapalat" w:cs="Sylfaen"/>
          <w:sz w:val="20"/>
          <w:lang w:val="hy-AM"/>
        </w:rPr>
        <w:t>պ</w:t>
      </w:r>
      <w:r w:rsidRPr="00327449">
        <w:rPr>
          <w:rFonts w:ascii="GHEA Grapalat" w:hAnsi="GHEA Grapalat" w:cs="Sylfaen"/>
          <w:sz w:val="20"/>
          <w:lang w:val="af-ZA"/>
        </w:rPr>
        <w:t xml:space="preserve">այմանագրի </w:t>
      </w:r>
      <w:r w:rsidRPr="00A10853">
        <w:rPr>
          <w:rFonts w:ascii="GHEA Grapalat" w:hAnsi="GHEA Grapalat" w:cs="Sylfaen"/>
          <w:bCs/>
          <w:noProof/>
          <w:color w:val="000000"/>
          <w:sz w:val="20"/>
          <w:lang w:val="hy-AM"/>
        </w:rPr>
        <w:t xml:space="preserve"> </w:t>
      </w:r>
      <w:r w:rsidR="00EA499B">
        <w:rPr>
          <w:rFonts w:ascii="GHEA Grapalat" w:hAnsi="GHEA Grapalat" w:cs="Calibri"/>
          <w:sz w:val="20"/>
          <w:szCs w:val="16"/>
          <w:lang w:val="hy-AM"/>
        </w:rPr>
        <w:t>7</w:t>
      </w:r>
      <w:r w:rsidR="00AD7EFB" w:rsidRPr="00AD7EFB">
        <w:rPr>
          <w:rFonts w:ascii="GHEA Grapalat" w:hAnsi="GHEA Grapalat" w:cs="Calibri"/>
          <w:sz w:val="20"/>
          <w:szCs w:val="16"/>
          <w:lang w:val="hy-AM"/>
        </w:rPr>
        <w:t>.5  կետը  և ՀՀ կառավարության 2023 թ</w:t>
      </w:r>
      <w:r w:rsidR="00AD7EFB" w:rsidRPr="00AD7EFB">
        <w:rPr>
          <w:rFonts w:ascii="Cambria Math" w:hAnsi="Cambria Math" w:cs="Cambria Math"/>
          <w:sz w:val="20"/>
          <w:szCs w:val="16"/>
          <w:lang w:val="hy-AM"/>
        </w:rPr>
        <w:t>․</w:t>
      </w:r>
      <w:r w:rsidR="00AD7EFB" w:rsidRPr="00AD7EFB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AD7EFB" w:rsidRPr="00AD7EFB">
        <w:rPr>
          <w:rFonts w:ascii="GHEA Grapalat" w:hAnsi="GHEA Grapalat" w:cs="GHEA Grapalat"/>
          <w:sz w:val="20"/>
          <w:szCs w:val="16"/>
          <w:lang w:val="hy-AM"/>
        </w:rPr>
        <w:t>հունիսի</w:t>
      </w:r>
      <w:r w:rsidR="00AD7EFB" w:rsidRPr="00AD7EFB">
        <w:rPr>
          <w:rFonts w:ascii="GHEA Grapalat" w:hAnsi="GHEA Grapalat" w:cs="Calibri"/>
          <w:sz w:val="20"/>
          <w:szCs w:val="16"/>
          <w:lang w:val="hy-AM"/>
        </w:rPr>
        <w:t xml:space="preserve"> 29-</w:t>
      </w:r>
      <w:r w:rsidR="00AD7EFB" w:rsidRPr="00AD7EFB">
        <w:rPr>
          <w:rFonts w:ascii="GHEA Grapalat" w:hAnsi="GHEA Grapalat" w:cs="GHEA Grapalat"/>
          <w:sz w:val="20"/>
          <w:szCs w:val="16"/>
          <w:lang w:val="hy-AM"/>
        </w:rPr>
        <w:t>ի</w:t>
      </w:r>
      <w:r w:rsidR="00AD7EFB" w:rsidRPr="00AD7EFB">
        <w:rPr>
          <w:rFonts w:ascii="GHEA Grapalat" w:hAnsi="GHEA Grapalat" w:cs="Calibri"/>
          <w:sz w:val="20"/>
          <w:szCs w:val="16"/>
          <w:lang w:val="hy-AM"/>
        </w:rPr>
        <w:t xml:space="preserve"> N1080-Ն որոշումը</w:t>
      </w:r>
    </w:p>
    <w:p w14:paraId="6293ACD7" w14:textId="4F0CF524" w:rsidR="003C4AA4" w:rsidRPr="005A2931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AD7EFB">
      <w:footerReference w:type="even" r:id="rId6"/>
      <w:footerReference w:type="default" r:id="rId7"/>
      <w:pgSz w:w="11906" w:h="16838"/>
      <w:pgMar w:top="284" w:right="65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1216F" w14:textId="77777777" w:rsidR="004418CA" w:rsidRDefault="004418CA">
      <w:r>
        <w:separator/>
      </w:r>
    </w:p>
  </w:endnote>
  <w:endnote w:type="continuationSeparator" w:id="0">
    <w:p w14:paraId="095F45C7" w14:textId="77777777" w:rsidR="004418CA" w:rsidRDefault="0044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C05CE" w14:textId="77777777" w:rsidR="004418CA" w:rsidRDefault="004418CA">
      <w:r>
        <w:separator/>
      </w:r>
    </w:p>
  </w:footnote>
  <w:footnote w:type="continuationSeparator" w:id="0">
    <w:p w14:paraId="3840A398" w14:textId="77777777" w:rsidR="004418CA" w:rsidRDefault="0044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A7A22"/>
    <w:rsid w:val="00372C5C"/>
    <w:rsid w:val="003C4AA4"/>
    <w:rsid w:val="003F6C4A"/>
    <w:rsid w:val="004418CA"/>
    <w:rsid w:val="005F2F13"/>
    <w:rsid w:val="006C0B77"/>
    <w:rsid w:val="007F283A"/>
    <w:rsid w:val="008242FF"/>
    <w:rsid w:val="00870751"/>
    <w:rsid w:val="00922C48"/>
    <w:rsid w:val="00A018E3"/>
    <w:rsid w:val="00A260D5"/>
    <w:rsid w:val="00A72C8E"/>
    <w:rsid w:val="00AD7EFB"/>
    <w:rsid w:val="00B33D93"/>
    <w:rsid w:val="00B7377E"/>
    <w:rsid w:val="00B915B7"/>
    <w:rsid w:val="00DE6144"/>
    <w:rsid w:val="00E65CFF"/>
    <w:rsid w:val="00EA499B"/>
    <w:rsid w:val="00EA59DF"/>
    <w:rsid w:val="00EE4070"/>
    <w:rsid w:val="00F12C76"/>
    <w:rsid w:val="00FA654F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9</cp:revision>
  <dcterms:created xsi:type="dcterms:W3CDTF">2023-08-17T06:34:00Z</dcterms:created>
  <dcterms:modified xsi:type="dcterms:W3CDTF">2023-08-18T07:41:00Z</dcterms:modified>
</cp:coreProperties>
</file>