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AD" w:rsidRDefault="004D37AD" w:rsidP="004D37A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D37AD" w:rsidRPr="00AC387E" w:rsidRDefault="004D37AD" w:rsidP="004D37AD">
      <w:pPr>
        <w:jc w:val="center"/>
        <w:rPr>
          <w:rFonts w:ascii="GHEA Grapalat" w:hAnsi="GHEA Grapalat"/>
          <w:b/>
          <w:sz w:val="20"/>
          <w:lang w:val="af-ZA"/>
        </w:rPr>
      </w:pPr>
      <w:r w:rsidRPr="00AC387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7AD" w:rsidRPr="00AC387E" w:rsidRDefault="004D37AD" w:rsidP="004D37AD">
      <w:pPr>
        <w:jc w:val="center"/>
        <w:rPr>
          <w:rFonts w:ascii="GHEA Grapalat" w:hAnsi="GHEA Grapalat"/>
          <w:b/>
          <w:sz w:val="20"/>
          <w:lang w:val="af-ZA"/>
        </w:rPr>
      </w:pPr>
      <w:r w:rsidRPr="00AC387E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4D37AD" w:rsidRPr="00AC387E" w:rsidRDefault="004D37AD" w:rsidP="004D37A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C387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սույն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է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D37AD" w:rsidRPr="00AC387E" w:rsidRDefault="00154992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2020 </w:t>
      </w:r>
      <w:r w:rsidR="004D37AD" w:rsidRPr="00AC387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D37AD"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="00751B8D">
        <w:rPr>
          <w:rFonts w:ascii="GHEA Grapalat" w:hAnsi="GHEA Grapalat"/>
          <w:b w:val="0"/>
          <w:sz w:val="20"/>
          <w:lang w:val="af-ZA"/>
        </w:rPr>
        <w:t>մայիսի 22</w:t>
      </w:r>
      <w:r w:rsidR="004D37AD" w:rsidRPr="00AC387E">
        <w:rPr>
          <w:rFonts w:ascii="GHEA Grapalat" w:hAnsi="GHEA Grapalat"/>
          <w:b w:val="0"/>
          <w:sz w:val="20"/>
          <w:lang w:val="af-ZA"/>
        </w:rPr>
        <w:t>-</w:t>
      </w:r>
      <w:r w:rsidR="004D37AD" w:rsidRPr="00AC387E">
        <w:rPr>
          <w:rFonts w:ascii="GHEA Grapalat" w:hAnsi="GHEA Grapalat" w:cs="Sylfaen"/>
          <w:b w:val="0"/>
          <w:sz w:val="20"/>
          <w:lang w:val="af-ZA"/>
        </w:rPr>
        <w:t>ի</w:t>
      </w:r>
      <w:r w:rsidR="004D37AD"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="004D37AD" w:rsidRPr="00AC387E">
        <w:rPr>
          <w:rFonts w:ascii="GHEA Grapalat" w:hAnsi="GHEA Grapalat" w:cs="Sylfaen"/>
          <w:b w:val="0"/>
          <w:sz w:val="20"/>
          <w:lang w:val="af-ZA"/>
        </w:rPr>
        <w:t>թիվ</w:t>
      </w:r>
      <w:r w:rsidR="004D37AD" w:rsidRPr="00AC387E">
        <w:rPr>
          <w:rFonts w:ascii="GHEA Grapalat" w:hAnsi="GHEA Grapalat"/>
          <w:b w:val="0"/>
          <w:sz w:val="20"/>
          <w:lang w:val="af-ZA"/>
        </w:rPr>
        <w:t xml:space="preserve"> 1 </w:t>
      </w:r>
      <w:r w:rsidR="004D37AD" w:rsidRPr="00AC387E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4D37AD" w:rsidRPr="00AC387E">
        <w:rPr>
          <w:rFonts w:ascii="GHEA Grapalat" w:hAnsi="GHEA Grapalat"/>
          <w:b w:val="0"/>
          <w:sz w:val="20"/>
          <w:lang w:val="af-ZA"/>
        </w:rPr>
        <w:t xml:space="preserve"> և </w:t>
      </w:r>
      <w:r w:rsidR="004D37AD" w:rsidRPr="00AC387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D37AD"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="004D37AD" w:rsidRPr="00AC387E">
        <w:rPr>
          <w:rFonts w:ascii="GHEA Grapalat" w:hAnsi="GHEA Grapalat" w:cs="Sylfaen"/>
          <w:b w:val="0"/>
          <w:sz w:val="20"/>
          <w:lang w:val="af-ZA"/>
        </w:rPr>
        <w:t>է</w:t>
      </w:r>
      <w:r w:rsidR="004D37AD" w:rsidRPr="00AC387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C387E">
        <w:rPr>
          <w:rFonts w:ascii="GHEA Grapalat" w:hAnsi="GHEA Grapalat"/>
          <w:b w:val="0"/>
          <w:sz w:val="20"/>
          <w:lang w:val="af-ZA"/>
        </w:rPr>
        <w:t>“</w:t>
      </w:r>
      <w:r w:rsidRPr="00AC387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մասին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” </w:t>
      </w:r>
      <w:r w:rsidRPr="00AC387E">
        <w:rPr>
          <w:rFonts w:ascii="GHEA Grapalat" w:hAnsi="GHEA Grapalat" w:cs="Sylfaen"/>
          <w:b w:val="0"/>
          <w:sz w:val="20"/>
          <w:lang w:val="af-ZA"/>
        </w:rPr>
        <w:t>ՀՀ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29-</w:t>
      </w:r>
      <w:r w:rsidRPr="00AC387E">
        <w:rPr>
          <w:rFonts w:ascii="GHEA Grapalat" w:hAnsi="GHEA Grapalat" w:cs="Sylfaen"/>
          <w:b w:val="0"/>
          <w:sz w:val="20"/>
          <w:lang w:val="af-ZA"/>
        </w:rPr>
        <w:t>րդ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C387E">
        <w:rPr>
          <w:rFonts w:ascii="GHEA Grapalat" w:hAnsi="GHEA Grapalat"/>
          <w:b w:val="0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D37AD" w:rsidRPr="00AC387E" w:rsidRDefault="004D37AD" w:rsidP="004D37A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4D37AD" w:rsidRPr="00AC387E" w:rsidRDefault="004D37AD" w:rsidP="004D37AD">
      <w:pPr>
        <w:pStyle w:val="BodyTextIndent"/>
        <w:jc w:val="center"/>
        <w:rPr>
          <w:rFonts w:ascii="GHEA Grapalat" w:hAnsi="GHEA Grapalat"/>
          <w:i/>
          <w:color w:val="2E74B5"/>
          <w:sz w:val="20"/>
          <w:lang w:val="af-ZA"/>
        </w:rPr>
      </w:pPr>
      <w:r w:rsidRPr="00AC387E">
        <w:rPr>
          <w:rFonts w:ascii="GHEA Grapalat" w:hAnsi="GHEA Grapalat"/>
          <w:b/>
          <w:sz w:val="20"/>
          <w:lang w:val="af-ZA"/>
        </w:rPr>
        <w:t>Ընթացակարգի ծածկագիրը` «</w:t>
      </w:r>
      <w:r w:rsidRPr="005A0A3B">
        <w:rPr>
          <w:rFonts w:ascii="GHEA Grapalat" w:hAnsi="GHEA Grapalat"/>
          <w:color w:val="2E74B5"/>
          <w:sz w:val="20"/>
          <w:lang w:val="af-ZA"/>
        </w:rPr>
        <w:t>ԲՏԱ</w:t>
      </w:r>
      <w:r w:rsidRPr="005A0A3B">
        <w:rPr>
          <w:rFonts w:ascii="GHEA Grapalat" w:hAnsi="GHEA Grapalat"/>
          <w:color w:val="2E74B5"/>
          <w:sz w:val="20"/>
          <w:lang w:val="ru-RU"/>
        </w:rPr>
        <w:t>Ն</w:t>
      </w:r>
      <w:r w:rsidR="00751B8D">
        <w:rPr>
          <w:rFonts w:ascii="GHEA Grapalat" w:hAnsi="GHEA Grapalat"/>
          <w:color w:val="2E74B5"/>
          <w:sz w:val="20"/>
          <w:lang w:val="af-ZA"/>
        </w:rPr>
        <w:t>-ԳՀԾՁԲ-2020/04</w:t>
      </w:r>
      <w:r w:rsidRPr="00AC387E">
        <w:rPr>
          <w:rFonts w:ascii="GHEA Grapalat" w:hAnsi="GHEA Grapalat"/>
          <w:b/>
          <w:sz w:val="20"/>
          <w:lang w:val="af-ZA"/>
        </w:rPr>
        <w:t>»</w:t>
      </w:r>
    </w:p>
    <w:p w:rsidR="004D37AD" w:rsidRPr="00AC387E" w:rsidRDefault="004D37AD" w:rsidP="004D37AD">
      <w:pPr>
        <w:rPr>
          <w:rFonts w:ascii="GHEA Grapalat" w:hAnsi="GHEA Grapalat"/>
          <w:sz w:val="20"/>
          <w:lang w:val="af-ZA"/>
        </w:rPr>
      </w:pPr>
    </w:p>
    <w:p w:rsidR="004D37AD" w:rsidRPr="00751B8D" w:rsidRDefault="004D37AD" w:rsidP="00751B8D">
      <w:pPr>
        <w:pStyle w:val="BodyTextIndent"/>
        <w:spacing w:line="360" w:lineRule="auto"/>
        <w:rPr>
          <w:rFonts w:ascii="GHEA Grapalat" w:hAnsi="GHEA Grapalat"/>
          <w:i/>
          <w:color w:val="2E74B5"/>
          <w:sz w:val="20"/>
          <w:lang w:val="af-ZA"/>
        </w:rPr>
      </w:pPr>
      <w:r w:rsidRPr="001D016C">
        <w:rPr>
          <w:rFonts w:ascii="GHEA Grapalat" w:hAnsi="GHEA Grapalat" w:cs="Sylfaen"/>
          <w:sz w:val="20"/>
          <w:lang w:val="af-ZA"/>
        </w:rPr>
        <w:t xml:space="preserve">ՀՀ բարձր տեխնոլոգիական </w:t>
      </w:r>
      <w:r w:rsidRPr="00037C8A">
        <w:rPr>
          <w:rFonts w:ascii="GHEA Grapalat" w:hAnsi="GHEA Grapalat" w:cs="Sylfaen"/>
          <w:sz w:val="20"/>
          <w:lang w:val="af-ZA"/>
        </w:rPr>
        <w:t xml:space="preserve">արդյունաբերության նախարարության կարիքների համար </w:t>
      </w:r>
      <w:r w:rsidR="00751B8D" w:rsidRPr="00751B8D">
        <w:rPr>
          <w:rFonts w:ascii="GHEA Grapalat" w:hAnsi="GHEA Grapalat" w:cs="Sylfaen"/>
          <w:sz w:val="20"/>
          <w:lang w:val="af-ZA"/>
        </w:rPr>
        <w:t>‹‹ՀՀ տարածքում բազային և շարժական ռադիոմոնիթորինգի համակարգի›› նախագծման ծառայությունների</w:t>
      </w:r>
      <w:r w:rsidR="00751B8D">
        <w:rPr>
          <w:rFonts w:ascii="GHEA Grapalat" w:hAnsi="GHEA Grapalat"/>
          <w:i/>
          <w:color w:val="C00000"/>
          <w:lang w:val="af-ZA"/>
        </w:rPr>
        <w:t xml:space="preserve"> </w:t>
      </w:r>
      <w:r w:rsidRPr="00037C8A">
        <w:rPr>
          <w:rFonts w:ascii="GHEA Grapalat" w:hAnsi="GHEA Grapalat" w:cs="Sylfaen"/>
          <w:sz w:val="20"/>
          <w:lang w:val="af-ZA"/>
        </w:rPr>
        <w:t>ձե</w:t>
      </w:r>
      <w:r w:rsidR="00751B8D">
        <w:rPr>
          <w:rFonts w:ascii="GHEA Grapalat" w:hAnsi="GHEA Grapalat" w:cs="Sylfaen"/>
          <w:sz w:val="20"/>
          <w:lang w:val="af-ZA"/>
        </w:rPr>
        <w:t xml:space="preserve">ռքբերման նպատակով կազմակերպված </w:t>
      </w:r>
      <w:r w:rsidR="00751B8D" w:rsidRPr="00AC387E">
        <w:rPr>
          <w:rFonts w:ascii="GHEA Grapalat" w:hAnsi="GHEA Grapalat"/>
          <w:b/>
          <w:sz w:val="20"/>
          <w:lang w:val="af-ZA"/>
        </w:rPr>
        <w:t>«</w:t>
      </w:r>
      <w:r w:rsidR="00751B8D" w:rsidRPr="005A0A3B">
        <w:rPr>
          <w:rFonts w:ascii="GHEA Grapalat" w:hAnsi="GHEA Grapalat"/>
          <w:color w:val="2E74B5"/>
          <w:sz w:val="20"/>
          <w:lang w:val="af-ZA"/>
        </w:rPr>
        <w:t>ԲՏԱ</w:t>
      </w:r>
      <w:r w:rsidR="00751B8D" w:rsidRPr="005A0A3B">
        <w:rPr>
          <w:rFonts w:ascii="GHEA Grapalat" w:hAnsi="GHEA Grapalat"/>
          <w:color w:val="2E74B5"/>
          <w:sz w:val="20"/>
          <w:lang w:val="ru-RU"/>
        </w:rPr>
        <w:t>Ն</w:t>
      </w:r>
      <w:r w:rsidR="00751B8D">
        <w:rPr>
          <w:rFonts w:ascii="GHEA Grapalat" w:hAnsi="GHEA Grapalat"/>
          <w:color w:val="2E74B5"/>
          <w:sz w:val="20"/>
          <w:lang w:val="af-ZA"/>
        </w:rPr>
        <w:t>-ԳՀԾՁԲ-2020/04</w:t>
      </w:r>
      <w:r w:rsidR="00751B8D" w:rsidRPr="00AC387E">
        <w:rPr>
          <w:rFonts w:ascii="GHEA Grapalat" w:hAnsi="GHEA Grapalat"/>
          <w:b/>
          <w:sz w:val="20"/>
          <w:lang w:val="af-ZA"/>
        </w:rPr>
        <w:t>»</w:t>
      </w:r>
      <w:r w:rsidRPr="00037C8A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Pr="00AC387E">
        <w:rPr>
          <w:rFonts w:ascii="GHEA Grapalat" w:hAnsi="GHEA Grapalat" w:cs="Sylfaen"/>
          <w:sz w:val="20"/>
          <w:lang w:val="af-ZA"/>
        </w:rPr>
        <w:t xml:space="preserve"> գնահատող հանձնաժողովը ստորև ներկայացնում է նույն ծածկագրով հրավերի վերաբերյալ  ստացված հ</w:t>
      </w:r>
      <w:r w:rsidR="00751B8D">
        <w:rPr>
          <w:rFonts w:ascii="GHEA Grapalat" w:hAnsi="GHEA Grapalat" w:cs="Sylfaen"/>
          <w:sz w:val="20"/>
          <w:lang w:val="af-ZA"/>
        </w:rPr>
        <w:t>արցադրումը և դրա վերաբերյալ 2020</w:t>
      </w:r>
      <w:r w:rsidRPr="00AC387E">
        <w:rPr>
          <w:rFonts w:ascii="GHEA Grapalat" w:hAnsi="GHEA Grapalat" w:cs="Sylfaen"/>
          <w:sz w:val="20"/>
          <w:lang w:val="af-ZA"/>
        </w:rPr>
        <w:t xml:space="preserve">թ. </w:t>
      </w:r>
      <w:r w:rsidR="00751B8D" w:rsidRPr="00751B8D">
        <w:rPr>
          <w:rFonts w:ascii="GHEA Grapalat" w:hAnsi="GHEA Grapalat" w:cs="Sylfaen"/>
          <w:sz w:val="20"/>
          <w:lang w:val="af-ZA"/>
        </w:rPr>
        <w:t>մայիսի 22</w:t>
      </w:r>
      <w:r w:rsidRPr="00AC387E">
        <w:rPr>
          <w:rFonts w:ascii="GHEA Grapalat" w:hAnsi="GHEA Grapalat" w:cs="Sylfaen"/>
          <w:sz w:val="20"/>
          <w:lang w:val="af-ZA"/>
        </w:rPr>
        <w:t>-ին տրամադրված պարզաբանումը`</w:t>
      </w:r>
      <w:r w:rsidR="00751B8D">
        <w:rPr>
          <w:rFonts w:ascii="GHEA Grapalat" w:hAnsi="GHEA Grapalat" w:cs="Sylfaen"/>
          <w:sz w:val="20"/>
          <w:lang w:val="af-ZA"/>
        </w:rPr>
        <w:t xml:space="preserve"> </w:t>
      </w:r>
      <w:r w:rsidR="00751B8D" w:rsidRPr="00AC387E">
        <w:rPr>
          <w:rFonts w:ascii="GHEA Grapalat" w:hAnsi="GHEA Grapalat"/>
          <w:b/>
          <w:sz w:val="20"/>
          <w:lang w:val="af-ZA"/>
        </w:rPr>
        <w:t>«</w:t>
      </w:r>
      <w:r w:rsidR="00751B8D" w:rsidRPr="005A0A3B">
        <w:rPr>
          <w:rFonts w:ascii="GHEA Grapalat" w:hAnsi="GHEA Grapalat"/>
          <w:color w:val="2E74B5"/>
          <w:sz w:val="20"/>
          <w:lang w:val="af-ZA"/>
        </w:rPr>
        <w:t>ԲՏԱ</w:t>
      </w:r>
      <w:r w:rsidR="00751B8D" w:rsidRPr="005A0A3B">
        <w:rPr>
          <w:rFonts w:ascii="GHEA Grapalat" w:hAnsi="GHEA Grapalat"/>
          <w:color w:val="2E74B5"/>
          <w:sz w:val="20"/>
          <w:lang w:val="ru-RU"/>
        </w:rPr>
        <w:t>Ն</w:t>
      </w:r>
      <w:r w:rsidR="00751B8D">
        <w:rPr>
          <w:rFonts w:ascii="GHEA Grapalat" w:hAnsi="GHEA Grapalat"/>
          <w:color w:val="2E74B5"/>
          <w:sz w:val="20"/>
          <w:lang w:val="af-ZA"/>
        </w:rPr>
        <w:t>-ԳՀԾՁԲ-2020/04</w:t>
      </w:r>
      <w:r w:rsidR="00751B8D" w:rsidRPr="00AC387E">
        <w:rPr>
          <w:rFonts w:ascii="GHEA Grapalat" w:hAnsi="GHEA Grapalat"/>
          <w:b/>
          <w:sz w:val="20"/>
          <w:lang w:val="af-ZA"/>
        </w:rPr>
        <w:t>»</w:t>
      </w:r>
      <w:r w:rsidR="00751B8D" w:rsidRPr="00037C8A">
        <w:rPr>
          <w:rFonts w:ascii="GHEA Grapalat" w:hAnsi="GHEA Grapalat" w:cs="Sylfaen"/>
          <w:sz w:val="20"/>
          <w:lang w:val="af-ZA"/>
        </w:rPr>
        <w:t xml:space="preserve"> </w:t>
      </w:r>
      <w:r w:rsidR="00751B8D">
        <w:rPr>
          <w:rFonts w:ascii="GHEA Grapalat" w:hAnsi="GHEA Grapalat" w:cs="Sylfaen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  <w:lang w:val="af-ZA"/>
        </w:rPr>
        <w:t>ծածկագրով գնման ընթացակարգի վերաբերյալ</w:t>
      </w:r>
      <w:r w:rsidRPr="00FB5323">
        <w:rPr>
          <w:rFonts w:ascii="GHEA Grapalat" w:hAnsi="GHEA Grapalat"/>
          <w:b/>
          <w:sz w:val="20"/>
          <w:lang w:val="af-ZA"/>
        </w:rPr>
        <w:t xml:space="preserve"> (</w:t>
      </w:r>
      <w:r w:rsidR="00751B8D" w:rsidRPr="00751B8D">
        <w:rPr>
          <w:rFonts w:ascii="GHEA Grapalat" w:hAnsi="GHEA Grapalat" w:cs="Sylfaen"/>
          <w:sz w:val="20"/>
          <w:lang w:val="af-ZA"/>
        </w:rPr>
        <w:t>‹‹ՀՀ տարածքում բազային և շարժական ռադիոմոնիթորինգի համակարգի›› նախագծման ծառայություններ</w:t>
      </w:r>
      <w:r w:rsidRPr="00FB5323">
        <w:rPr>
          <w:rFonts w:ascii="GHEA Grapalat" w:hAnsi="GHEA Grapalat"/>
          <w:b/>
          <w:sz w:val="20"/>
          <w:lang w:val="af-ZA"/>
        </w:rPr>
        <w:t>)</w:t>
      </w:r>
      <w:r w:rsidR="00751B8D">
        <w:rPr>
          <w:rFonts w:ascii="GHEA Grapalat" w:hAnsi="GHEA Grapalat"/>
          <w:b/>
          <w:sz w:val="20"/>
          <w:lang w:val="af-ZA"/>
        </w:rPr>
        <w:t>:</w:t>
      </w:r>
    </w:p>
    <w:p w:rsidR="004D37AD" w:rsidRDefault="004D37AD" w:rsidP="004D37AD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4D37AD" w:rsidRPr="00AC387E" w:rsidRDefault="004D37AD" w:rsidP="004D37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D37AD" w:rsidRPr="00751B8D" w:rsidRDefault="00921BD1" w:rsidP="000D5B9F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Հարցադրում </w:t>
      </w:r>
    </w:p>
    <w:p w:rsidR="00751B8D" w:rsidRPr="00751B8D" w:rsidRDefault="00751B8D" w:rsidP="000D5B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751B8D">
        <w:rPr>
          <w:rFonts w:ascii="GHEA Grapalat" w:hAnsi="GHEA Grapalat" w:cs="Sylfaen"/>
          <w:sz w:val="20"/>
        </w:rPr>
        <w:t>ՄԱՍ</w:t>
      </w:r>
      <w:r w:rsidRPr="00751B8D">
        <w:rPr>
          <w:rFonts w:ascii="GHEA Grapalat" w:hAnsi="GHEA Grapalat"/>
          <w:sz w:val="20"/>
          <w:lang w:val="af-ZA"/>
        </w:rPr>
        <w:t xml:space="preserve"> 1, 1.1 </w:t>
      </w:r>
      <w:proofErr w:type="spellStart"/>
      <w:r w:rsidRPr="00751B8D">
        <w:rPr>
          <w:rFonts w:ascii="GHEA Grapalat" w:hAnsi="GHEA Grapalat" w:cs="Sylfaen"/>
          <w:sz w:val="20"/>
        </w:rPr>
        <w:t>ենթակետում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նշված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է</w:t>
      </w:r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որ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Ծառայության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տեխնիկական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բնութագրերը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ինչպես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նաև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մասնագիրը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տեխնիկական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տվյալները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և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այլ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ոչ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գնային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պայմանների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ամբողջական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և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համարժեք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նկարագրությունը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կազմում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են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կնքվելիք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պայմանագրի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անբաժանելի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մասը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որի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նախագիծը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ներկայացված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է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սույն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հրավերի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N 3 </w:t>
      </w:r>
      <w:proofErr w:type="spellStart"/>
      <w:r w:rsidRPr="00751B8D">
        <w:rPr>
          <w:rFonts w:ascii="GHEA Grapalat" w:hAnsi="GHEA Grapalat" w:cs="Sylfaen"/>
          <w:sz w:val="20"/>
        </w:rPr>
        <w:t>հավելվածում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սակայն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հավելված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3–</w:t>
      </w:r>
      <w:r w:rsidRPr="00751B8D">
        <w:rPr>
          <w:rFonts w:ascii="GHEA Grapalat" w:hAnsi="GHEA Grapalat" w:cs="Sylfaen"/>
          <w:sz w:val="20"/>
        </w:rPr>
        <w:t>ը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Երաշխիքի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ձևանմուշ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է</w:t>
      </w:r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խնդրում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եմ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պարզաբանել</w:t>
      </w:r>
      <w:proofErr w:type="spellEnd"/>
      <w:r w:rsidRPr="00751B8D">
        <w:rPr>
          <w:rFonts w:ascii="GHEA Grapalat" w:hAnsi="GHEA Grapalat" w:cs="Sylfaen"/>
          <w:sz w:val="20"/>
        </w:rPr>
        <w:t>։</w:t>
      </w:r>
    </w:p>
    <w:p w:rsidR="00751B8D" w:rsidRPr="00751B8D" w:rsidRDefault="00751B8D" w:rsidP="00751B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751B8D">
        <w:rPr>
          <w:rFonts w:ascii="GHEA Grapalat" w:hAnsi="GHEA Grapalat" w:cs="Sylfaen"/>
          <w:sz w:val="20"/>
        </w:rPr>
        <w:t>ՄԱՍ</w:t>
      </w:r>
      <w:r w:rsidRPr="00751B8D">
        <w:rPr>
          <w:rFonts w:ascii="GHEA Grapalat" w:hAnsi="GHEA Grapalat"/>
          <w:sz w:val="20"/>
          <w:lang w:val="af-ZA"/>
        </w:rPr>
        <w:t xml:space="preserve"> 2, 2.3 </w:t>
      </w:r>
      <w:proofErr w:type="spellStart"/>
      <w:r w:rsidRPr="00751B8D">
        <w:rPr>
          <w:rFonts w:ascii="GHEA Grapalat" w:hAnsi="GHEA Grapalat" w:cs="Sylfaen"/>
          <w:sz w:val="20"/>
        </w:rPr>
        <w:t>ենթակետում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նշված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է</w:t>
      </w:r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որ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համատեղ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գործունեության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պայմանագիրը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եթե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մասնակիցները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գնման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ընթացակարգին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մասնակցում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են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համատեղ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գործունեության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կարգով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(</w:t>
      </w:r>
      <w:proofErr w:type="spellStart"/>
      <w:r w:rsidRPr="00751B8D">
        <w:rPr>
          <w:rFonts w:ascii="GHEA Grapalat" w:hAnsi="GHEA Grapalat" w:cs="Sylfaen"/>
          <w:sz w:val="20"/>
        </w:rPr>
        <w:t>կոնսորցիումով</w:t>
      </w:r>
      <w:proofErr w:type="spellEnd"/>
      <w:r w:rsidRPr="00751B8D">
        <w:rPr>
          <w:rFonts w:ascii="GHEA Grapalat" w:hAnsi="GHEA Grapalat"/>
          <w:sz w:val="20"/>
          <w:lang w:val="af-ZA"/>
        </w:rPr>
        <w:t>).   (</w:t>
      </w:r>
      <w:proofErr w:type="spellStart"/>
      <w:r w:rsidRPr="00751B8D">
        <w:rPr>
          <w:rFonts w:ascii="GHEA Grapalat" w:hAnsi="GHEA Grapalat" w:cs="Sylfaen"/>
          <w:sz w:val="20"/>
        </w:rPr>
        <w:t>Համատեղ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գործունեության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կարգով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(</w:t>
      </w:r>
      <w:proofErr w:type="spellStart"/>
      <w:r w:rsidRPr="00751B8D">
        <w:rPr>
          <w:rFonts w:ascii="GHEA Grapalat" w:hAnsi="GHEA Grapalat" w:cs="Sylfaen"/>
          <w:sz w:val="20"/>
        </w:rPr>
        <w:t>կոնսորցիումով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) </w:t>
      </w:r>
      <w:proofErr w:type="spellStart"/>
      <w:r w:rsidRPr="00751B8D">
        <w:rPr>
          <w:rFonts w:ascii="GHEA Grapalat" w:hAnsi="GHEA Grapalat" w:cs="Sylfaen"/>
          <w:sz w:val="20"/>
        </w:rPr>
        <w:t>մասնակցելու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դեպքում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հայտում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ներառվող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751B8D">
        <w:rPr>
          <w:rFonts w:ascii="GHEA Grapalat" w:hAnsi="GHEA Grapalat" w:cs="Sylfaen"/>
          <w:sz w:val="20"/>
        </w:rPr>
        <w:t>մասնակցի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կողմից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հաստատվող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փաստաթղթերը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պետք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է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հաստատված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լինեն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կոնսորցիումի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բոլոր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անդամների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կողմից</w:t>
      </w:r>
      <w:proofErr w:type="spellEnd"/>
      <w:r>
        <w:rPr>
          <w:rFonts w:ascii="GHEA Grapalat" w:hAnsi="GHEA Grapalat"/>
          <w:sz w:val="20"/>
          <w:lang w:val="af-ZA"/>
        </w:rPr>
        <w:t xml:space="preserve">):  </w:t>
      </w:r>
      <w:proofErr w:type="spellStart"/>
      <w:r w:rsidRPr="00751B8D">
        <w:rPr>
          <w:rFonts w:ascii="GHEA Grapalat" w:hAnsi="GHEA Grapalat" w:cs="Sylfaen"/>
          <w:sz w:val="20"/>
        </w:rPr>
        <w:t>Եթե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մասնակիցը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համատեղ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գործունեության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կարգով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է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մասնակցում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մրցույթին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և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եթե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կոնսորցիումի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անդամներից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որևէ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մեկը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ՀՀ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ռեզիդենտ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չէ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արդյո՞ք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հայտում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ներառված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Հավելվածները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պետք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է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ստորագրվեն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երկու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ընկերությունների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կողմից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(</w:t>
      </w:r>
      <w:r w:rsidRPr="00751B8D">
        <w:rPr>
          <w:rFonts w:ascii="GHEA Grapalat" w:hAnsi="GHEA Grapalat" w:cs="Sylfaen"/>
          <w:sz w:val="20"/>
        </w:rPr>
        <w:t>ՀՀ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ռեզիդենտ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չհանդիսացող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ընկերություն</w:t>
      </w:r>
      <w:proofErr w:type="spellEnd"/>
      <w:r w:rsidRPr="00751B8D">
        <w:rPr>
          <w:rFonts w:ascii="GHEA Grapalat" w:hAnsi="GHEA Grapalat" w:cs="Sylfaen"/>
          <w:sz w:val="20"/>
        </w:rPr>
        <w:t>՝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կնիք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և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ստորագրություն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, </w:t>
      </w:r>
      <w:r w:rsidRPr="00751B8D">
        <w:rPr>
          <w:rFonts w:ascii="GHEA Grapalat" w:hAnsi="GHEA Grapalat" w:cs="Sylfaen"/>
          <w:sz w:val="20"/>
        </w:rPr>
        <w:t>ՀՀ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ռեզիդենտ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հանդիսացող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ընկերություն</w:t>
      </w:r>
      <w:proofErr w:type="spellEnd"/>
      <w:r w:rsidRPr="00751B8D">
        <w:rPr>
          <w:rFonts w:ascii="GHEA Grapalat" w:hAnsi="GHEA Grapalat" w:cs="Sylfaen"/>
          <w:sz w:val="20"/>
        </w:rPr>
        <w:t>՝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էլեկտրոնային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ստորագրություն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): </w:t>
      </w:r>
    </w:p>
    <w:p w:rsidR="00751B8D" w:rsidRPr="00751B8D" w:rsidRDefault="00751B8D" w:rsidP="00751B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0"/>
          <w:lang w:val="af-ZA"/>
        </w:rPr>
      </w:pPr>
      <w:proofErr w:type="spellStart"/>
      <w:r w:rsidRPr="00751B8D">
        <w:rPr>
          <w:rFonts w:ascii="GHEA Grapalat" w:hAnsi="GHEA Grapalat" w:cs="Sylfaen"/>
          <w:sz w:val="20"/>
        </w:rPr>
        <w:t>Խնդրում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եմ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պարզաբանել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եթե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մասնակիցները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մրցույթին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մասնակցում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են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համատեղ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գործունեության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կարգով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արդյո՞ք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հայտի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ապահովումը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բանկային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երաշխիքի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ձևով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ներկայացնելու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դեպքում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յուրաքանչյուր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մասնակից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պետք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է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ներկայացնի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առանձին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թե</w:t>
      </w:r>
      <w:proofErr w:type="spellEnd"/>
      <w:r w:rsidRPr="00751B8D">
        <w:rPr>
          <w:rFonts w:ascii="GHEA Grapalat" w:hAnsi="GHEA Grapalat" w:cs="Sylfaen"/>
          <w:sz w:val="20"/>
        </w:rPr>
        <w:t>՞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պետք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է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ներկայացվի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մեկ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բանկային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երաշխիք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որտեղ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նշված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կլինեն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երկու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ընկերությունների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անունները</w:t>
      </w:r>
      <w:proofErr w:type="spellEnd"/>
      <w:r w:rsidRPr="00751B8D">
        <w:rPr>
          <w:rFonts w:ascii="GHEA Grapalat" w:hAnsi="GHEA Grapalat" w:cs="Sylfaen"/>
          <w:sz w:val="20"/>
        </w:rPr>
        <w:t>։</w:t>
      </w:r>
      <w:r w:rsidRPr="00751B8D">
        <w:rPr>
          <w:rFonts w:ascii="GHEA Grapalat" w:hAnsi="GHEA Grapalat"/>
          <w:sz w:val="20"/>
          <w:lang w:val="af-ZA"/>
        </w:rPr>
        <w:t xml:space="preserve">  </w:t>
      </w:r>
    </w:p>
    <w:p w:rsidR="00751B8D" w:rsidRPr="00751B8D" w:rsidRDefault="00751B8D" w:rsidP="00751B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0"/>
          <w:lang w:val="af-ZA"/>
        </w:rPr>
      </w:pPr>
      <w:proofErr w:type="spellStart"/>
      <w:r w:rsidRPr="00751B8D">
        <w:rPr>
          <w:rFonts w:ascii="GHEA Grapalat" w:hAnsi="GHEA Grapalat" w:cs="Sylfaen"/>
          <w:sz w:val="20"/>
        </w:rPr>
        <w:t>Խնդրում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եմ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պարզաբանել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նշված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մրցույթին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համատեղ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գործունեությամբ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մասնակցելու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r w:rsidRPr="00751B8D">
        <w:rPr>
          <w:rFonts w:ascii="GHEA Grapalat" w:hAnsi="GHEA Grapalat" w:cs="Sylfaen"/>
          <w:sz w:val="20"/>
        </w:rPr>
        <w:t>և</w:t>
      </w:r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հրավերով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սահմանված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նախագծման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աշխատանքներն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իրականացնելու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դեպքում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եթե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հետագայում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նշված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նախագծման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հիման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վրա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հայտարարվի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մրցույթ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51B8D">
        <w:rPr>
          <w:rFonts w:ascii="GHEA Grapalat" w:hAnsi="GHEA Grapalat" w:cs="Sylfaen"/>
          <w:sz w:val="20"/>
        </w:rPr>
        <w:t>արդյո՞ք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չեն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կիրառվի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սահմանափակումներ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համատեղ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գործունեության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անդամների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մասնակցության</w:t>
      </w:r>
      <w:proofErr w:type="spellEnd"/>
      <w:r w:rsidRPr="00751B8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51B8D">
        <w:rPr>
          <w:rFonts w:ascii="GHEA Grapalat" w:hAnsi="GHEA Grapalat" w:cs="Sylfaen"/>
          <w:sz w:val="20"/>
        </w:rPr>
        <w:t>համար</w:t>
      </w:r>
      <w:proofErr w:type="spellEnd"/>
      <w:r w:rsidRPr="00751B8D">
        <w:rPr>
          <w:rFonts w:ascii="GHEA Grapalat" w:hAnsi="GHEA Grapalat" w:cs="Sylfaen"/>
          <w:sz w:val="20"/>
        </w:rPr>
        <w:t>։</w:t>
      </w:r>
    </w:p>
    <w:p w:rsidR="00751B8D" w:rsidRPr="00751B8D" w:rsidRDefault="00751B8D" w:rsidP="00751B8D">
      <w:pPr>
        <w:pStyle w:val="ListParagraph"/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4D37AD" w:rsidRPr="00751B8D" w:rsidRDefault="004D37AD" w:rsidP="00751B8D">
      <w:pPr>
        <w:spacing w:line="360" w:lineRule="auto"/>
        <w:jc w:val="both"/>
        <w:rPr>
          <w:rFonts w:ascii="GHEA Grapalat" w:hAnsi="GHEA Grapalat" w:cs="Tahoma"/>
          <w:sz w:val="20"/>
          <w:lang w:val="af-ZA"/>
        </w:rPr>
      </w:pPr>
    </w:p>
    <w:p w:rsidR="004D37AD" w:rsidRDefault="004D37AD" w:rsidP="000D5B9F">
      <w:pPr>
        <w:spacing w:line="360" w:lineRule="auto"/>
        <w:ind w:firstLine="708"/>
        <w:rPr>
          <w:rFonts w:ascii="GHEA Grapalat" w:hAnsi="GHEA Grapalat" w:cs="Tahoma"/>
          <w:sz w:val="20"/>
        </w:rPr>
      </w:pPr>
      <w:proofErr w:type="spellStart"/>
      <w:r w:rsidRPr="00344B9F">
        <w:rPr>
          <w:rFonts w:ascii="GHEA Grapalat" w:hAnsi="GHEA Grapalat" w:cs="Tahoma"/>
          <w:b/>
          <w:i/>
          <w:sz w:val="20"/>
          <w:lang w:val="ru-RU"/>
        </w:rPr>
        <w:t>Պատասխան</w:t>
      </w:r>
      <w:proofErr w:type="spellEnd"/>
      <w:r w:rsidR="00921BD1">
        <w:rPr>
          <w:rFonts w:ascii="GHEA Grapalat" w:hAnsi="GHEA Grapalat" w:cs="Tahoma"/>
          <w:sz w:val="20"/>
        </w:rPr>
        <w:t xml:space="preserve"> </w:t>
      </w:r>
    </w:p>
    <w:p w:rsidR="00751B8D" w:rsidRPr="00751B8D" w:rsidRDefault="000D5B9F" w:rsidP="000D5B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sz w:val="20"/>
        </w:rPr>
        <w:t>Ե</w:t>
      </w:r>
      <w:r w:rsidR="00751B8D" w:rsidRPr="00751B8D">
        <w:rPr>
          <w:rFonts w:ascii="GHEA Grapalat" w:hAnsi="GHEA Grapalat"/>
          <w:sz w:val="20"/>
        </w:rPr>
        <w:t>նթակետում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նշված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Ծառայության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տեխնիկական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բնութագրերը</w:t>
      </w:r>
      <w:proofErr w:type="spellEnd"/>
      <w:r w:rsidR="00751B8D" w:rsidRPr="00751B8D">
        <w:rPr>
          <w:rFonts w:ascii="GHEA Grapalat" w:hAnsi="GHEA Grapalat"/>
          <w:sz w:val="20"/>
        </w:rPr>
        <w:t xml:space="preserve">, </w:t>
      </w:r>
      <w:proofErr w:type="spellStart"/>
      <w:r w:rsidR="00751B8D" w:rsidRPr="00751B8D">
        <w:rPr>
          <w:rFonts w:ascii="GHEA Grapalat" w:hAnsi="GHEA Grapalat"/>
          <w:sz w:val="20"/>
        </w:rPr>
        <w:t>ինչպես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նաև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մասնագիրը</w:t>
      </w:r>
      <w:proofErr w:type="spellEnd"/>
      <w:r w:rsidR="00751B8D" w:rsidRPr="00751B8D">
        <w:rPr>
          <w:rFonts w:ascii="GHEA Grapalat" w:hAnsi="GHEA Grapalat"/>
          <w:sz w:val="20"/>
        </w:rPr>
        <w:t xml:space="preserve">, </w:t>
      </w:r>
      <w:proofErr w:type="spellStart"/>
      <w:r w:rsidR="00751B8D" w:rsidRPr="00751B8D">
        <w:rPr>
          <w:rFonts w:ascii="GHEA Grapalat" w:hAnsi="GHEA Grapalat"/>
          <w:sz w:val="20"/>
        </w:rPr>
        <w:t>տեխնիկական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տվյալները</w:t>
      </w:r>
      <w:proofErr w:type="spellEnd"/>
      <w:r w:rsidR="00751B8D" w:rsidRPr="00751B8D">
        <w:rPr>
          <w:rFonts w:ascii="GHEA Grapalat" w:hAnsi="GHEA Grapalat"/>
          <w:sz w:val="20"/>
        </w:rPr>
        <w:t xml:space="preserve"> և </w:t>
      </w:r>
      <w:proofErr w:type="spellStart"/>
      <w:r w:rsidR="00751B8D" w:rsidRPr="00751B8D">
        <w:rPr>
          <w:rFonts w:ascii="GHEA Grapalat" w:hAnsi="GHEA Grapalat"/>
          <w:sz w:val="20"/>
        </w:rPr>
        <w:t>այլ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ոչ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գնային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պայմանների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ամբողջական</w:t>
      </w:r>
      <w:proofErr w:type="spellEnd"/>
      <w:r w:rsidR="00751B8D" w:rsidRPr="00751B8D">
        <w:rPr>
          <w:rFonts w:ascii="GHEA Grapalat" w:hAnsi="GHEA Grapalat"/>
          <w:sz w:val="20"/>
        </w:rPr>
        <w:t xml:space="preserve"> և </w:t>
      </w:r>
      <w:proofErr w:type="spellStart"/>
      <w:r w:rsidR="00751B8D" w:rsidRPr="00751B8D">
        <w:rPr>
          <w:rFonts w:ascii="GHEA Grapalat" w:hAnsi="GHEA Grapalat"/>
          <w:sz w:val="20"/>
        </w:rPr>
        <w:t>համարժեք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նկարագրությունը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կազմում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են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կնքվելիք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պայմանագրի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անբաժանելի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մասը</w:t>
      </w:r>
      <w:proofErr w:type="spellEnd"/>
      <w:r w:rsidR="00751B8D" w:rsidRPr="00751B8D">
        <w:rPr>
          <w:rFonts w:ascii="GHEA Grapalat" w:hAnsi="GHEA Grapalat"/>
          <w:sz w:val="20"/>
        </w:rPr>
        <w:t xml:space="preserve">, </w:t>
      </w:r>
      <w:proofErr w:type="spellStart"/>
      <w:r w:rsidR="00751B8D" w:rsidRPr="00751B8D">
        <w:rPr>
          <w:rFonts w:ascii="GHEA Grapalat" w:hAnsi="GHEA Grapalat"/>
          <w:sz w:val="20"/>
        </w:rPr>
        <w:t>որի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նախագիծը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ներկայացված</w:t>
      </w:r>
      <w:proofErr w:type="spellEnd"/>
      <w:r w:rsidR="00751B8D" w:rsidRPr="00751B8D">
        <w:rPr>
          <w:rFonts w:ascii="GHEA Grapalat" w:hAnsi="GHEA Grapalat"/>
          <w:sz w:val="20"/>
        </w:rPr>
        <w:t xml:space="preserve"> է </w:t>
      </w:r>
      <w:proofErr w:type="spellStart"/>
      <w:r w:rsidR="00751B8D" w:rsidRPr="00751B8D">
        <w:rPr>
          <w:rFonts w:ascii="GHEA Grapalat" w:hAnsi="GHEA Grapalat"/>
          <w:sz w:val="20"/>
        </w:rPr>
        <w:t>սույն</w:t>
      </w:r>
      <w:proofErr w:type="spellEnd"/>
      <w:r w:rsidR="00751B8D" w:rsidRPr="00751B8D">
        <w:rPr>
          <w:rFonts w:ascii="GHEA Grapalat" w:hAnsi="GHEA Grapalat"/>
          <w:sz w:val="20"/>
        </w:rPr>
        <w:t xml:space="preserve"> </w:t>
      </w:r>
      <w:proofErr w:type="spellStart"/>
      <w:r w:rsidR="00751B8D" w:rsidRPr="00751B8D">
        <w:rPr>
          <w:rFonts w:ascii="GHEA Grapalat" w:hAnsi="GHEA Grapalat"/>
          <w:sz w:val="20"/>
        </w:rPr>
        <w:t>հրավերի</w:t>
      </w:r>
      <w:proofErr w:type="spellEnd"/>
      <w:r w:rsidR="00751B8D" w:rsidRPr="00751B8D">
        <w:rPr>
          <w:rFonts w:ascii="GHEA Grapalat" w:hAnsi="GHEA Grapalat"/>
          <w:sz w:val="20"/>
        </w:rPr>
        <w:t xml:space="preserve"> N 6 </w:t>
      </w:r>
      <w:proofErr w:type="spellStart"/>
      <w:r w:rsidR="00751B8D" w:rsidRPr="00751B8D">
        <w:rPr>
          <w:rFonts w:ascii="GHEA Grapalat" w:hAnsi="GHEA Grapalat"/>
          <w:sz w:val="20"/>
        </w:rPr>
        <w:t>հավելվածում</w:t>
      </w:r>
      <w:proofErr w:type="spellEnd"/>
      <w:r w:rsidR="00751B8D" w:rsidRPr="00751B8D">
        <w:rPr>
          <w:rFonts w:ascii="GHEA Grapalat" w:hAnsi="GHEA Grapalat"/>
          <w:sz w:val="20"/>
        </w:rPr>
        <w:t xml:space="preserve"> /</w:t>
      </w:r>
      <w:proofErr w:type="spellStart"/>
      <w:r w:rsidR="00751B8D" w:rsidRPr="00751B8D">
        <w:rPr>
          <w:rFonts w:ascii="GHEA Grapalat" w:hAnsi="GHEA Grapalat"/>
          <w:sz w:val="20"/>
        </w:rPr>
        <w:t>վրիպակ</w:t>
      </w:r>
      <w:proofErr w:type="spellEnd"/>
      <w:r w:rsidR="00751B8D" w:rsidRPr="00751B8D">
        <w:rPr>
          <w:rFonts w:ascii="GHEA Grapalat" w:hAnsi="GHEA Grapalat"/>
          <w:sz w:val="20"/>
        </w:rPr>
        <w:t>/:</w:t>
      </w:r>
    </w:p>
    <w:p w:rsidR="00751B8D" w:rsidRPr="00751B8D" w:rsidRDefault="00751B8D" w:rsidP="00751B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0"/>
        </w:rPr>
      </w:pPr>
      <w:proofErr w:type="spellStart"/>
      <w:r w:rsidRPr="00751B8D">
        <w:rPr>
          <w:rFonts w:ascii="GHEA Grapalat" w:hAnsi="GHEA Grapalat"/>
          <w:sz w:val="20"/>
        </w:rPr>
        <w:t>Հայաստանի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Հանրապետության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ռեզիդենտ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հանդիսացող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մասնակիցները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հայտում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ներառվող</w:t>
      </w:r>
      <w:proofErr w:type="spellEnd"/>
      <w:r w:rsidRPr="00751B8D">
        <w:rPr>
          <w:rFonts w:ascii="GHEA Grapalat" w:hAnsi="GHEA Grapalat"/>
          <w:sz w:val="20"/>
        </w:rPr>
        <w:t xml:space="preserve">` </w:t>
      </w:r>
      <w:proofErr w:type="spellStart"/>
      <w:r w:rsidRPr="00751B8D">
        <w:rPr>
          <w:rFonts w:ascii="GHEA Grapalat" w:hAnsi="GHEA Grapalat"/>
          <w:sz w:val="20"/>
        </w:rPr>
        <w:t>իրենց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կողմից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հաստատվող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փաստաթղթերը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հաստատում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են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էլեկտրոնային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թվային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ստորագրությամբ</w:t>
      </w:r>
      <w:proofErr w:type="spellEnd"/>
      <w:r w:rsidRPr="00751B8D">
        <w:rPr>
          <w:rFonts w:ascii="GHEA Grapalat" w:hAnsi="GHEA Grapalat"/>
          <w:sz w:val="20"/>
        </w:rPr>
        <w:t xml:space="preserve">, </w:t>
      </w:r>
      <w:proofErr w:type="spellStart"/>
      <w:r w:rsidRPr="00751B8D">
        <w:rPr>
          <w:rFonts w:ascii="GHEA Grapalat" w:hAnsi="GHEA Grapalat"/>
          <w:sz w:val="20"/>
        </w:rPr>
        <w:t>իսկ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Հայաստանի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Հանրապետության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ռեզիդենտ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չհանդիսացող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մասնակիցները</w:t>
      </w:r>
      <w:proofErr w:type="spellEnd"/>
      <w:r w:rsidRPr="00751B8D">
        <w:rPr>
          <w:rFonts w:ascii="GHEA Grapalat" w:hAnsi="GHEA Grapalat"/>
          <w:sz w:val="20"/>
        </w:rPr>
        <w:t xml:space="preserve">` </w:t>
      </w:r>
      <w:proofErr w:type="spellStart"/>
      <w:r w:rsidRPr="00751B8D">
        <w:rPr>
          <w:rFonts w:ascii="GHEA Grapalat" w:hAnsi="GHEA Grapalat"/>
          <w:sz w:val="20"/>
        </w:rPr>
        <w:t>այդ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փաստաթղթերը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ներկայացնում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են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հաստատված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բնօրինակ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փաստաթղթից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արտատպված</w:t>
      </w:r>
      <w:proofErr w:type="spellEnd"/>
      <w:r w:rsidRPr="00751B8D">
        <w:rPr>
          <w:rFonts w:ascii="GHEA Grapalat" w:hAnsi="GHEA Grapalat"/>
          <w:sz w:val="20"/>
        </w:rPr>
        <w:t xml:space="preserve"> (</w:t>
      </w:r>
      <w:proofErr w:type="spellStart"/>
      <w:r w:rsidRPr="00751B8D">
        <w:rPr>
          <w:rFonts w:ascii="GHEA Grapalat" w:hAnsi="GHEA Grapalat"/>
          <w:sz w:val="20"/>
        </w:rPr>
        <w:t>սկանավորված</w:t>
      </w:r>
      <w:proofErr w:type="spellEnd"/>
      <w:r w:rsidRPr="00751B8D">
        <w:rPr>
          <w:rFonts w:ascii="GHEA Grapalat" w:hAnsi="GHEA Grapalat"/>
          <w:sz w:val="20"/>
        </w:rPr>
        <w:t xml:space="preserve">) </w:t>
      </w:r>
      <w:proofErr w:type="spellStart"/>
      <w:r w:rsidRPr="00751B8D">
        <w:rPr>
          <w:rFonts w:ascii="GHEA Grapalat" w:hAnsi="GHEA Grapalat"/>
          <w:sz w:val="20"/>
        </w:rPr>
        <w:t>տարբերակով</w:t>
      </w:r>
      <w:proofErr w:type="spellEnd"/>
      <w:r w:rsidRPr="00751B8D">
        <w:rPr>
          <w:rFonts w:ascii="GHEA Grapalat" w:hAnsi="GHEA Grapalat"/>
          <w:sz w:val="20"/>
        </w:rPr>
        <w:t>.</w:t>
      </w:r>
    </w:p>
    <w:p w:rsidR="00751B8D" w:rsidRPr="00751B8D" w:rsidRDefault="00751B8D" w:rsidP="00751B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sz w:val="20"/>
        </w:rPr>
      </w:pPr>
      <w:proofErr w:type="spellStart"/>
      <w:r w:rsidRPr="00751B8D">
        <w:rPr>
          <w:rFonts w:ascii="GHEA Grapalat" w:hAnsi="GHEA Grapalat"/>
          <w:sz w:val="20"/>
        </w:rPr>
        <w:t>Հայտի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ապահովումը</w:t>
      </w:r>
      <w:proofErr w:type="spellEnd"/>
      <w:r w:rsidRPr="00751B8D">
        <w:rPr>
          <w:rFonts w:ascii="GHEA Grapalat" w:hAnsi="GHEA Grapalat"/>
          <w:sz w:val="20"/>
        </w:rPr>
        <w:t xml:space="preserve">՝ </w:t>
      </w:r>
      <w:proofErr w:type="spellStart"/>
      <w:r w:rsidRPr="00751B8D">
        <w:rPr>
          <w:rFonts w:ascii="GHEA Grapalat" w:hAnsi="GHEA Grapalat"/>
          <w:sz w:val="20"/>
        </w:rPr>
        <w:t>բանկային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երաշխիքի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ձևով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ներկայացվում</w:t>
      </w:r>
      <w:proofErr w:type="spellEnd"/>
      <w:r w:rsidRPr="00751B8D">
        <w:rPr>
          <w:rFonts w:ascii="GHEA Grapalat" w:hAnsi="GHEA Grapalat"/>
          <w:sz w:val="20"/>
        </w:rPr>
        <w:t xml:space="preserve"> է </w:t>
      </w:r>
      <w:proofErr w:type="spellStart"/>
      <w:r w:rsidRPr="00751B8D">
        <w:rPr>
          <w:rFonts w:ascii="GHEA Grapalat" w:hAnsi="GHEA Grapalat"/>
          <w:sz w:val="20"/>
        </w:rPr>
        <w:t>մասնակիցներից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որևէ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մեկի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կողմից</w:t>
      </w:r>
      <w:proofErr w:type="spellEnd"/>
      <w:r w:rsidRPr="00751B8D">
        <w:rPr>
          <w:rFonts w:ascii="GHEA Grapalat" w:hAnsi="GHEA Grapalat"/>
          <w:sz w:val="20"/>
        </w:rPr>
        <w:t xml:space="preserve">, </w:t>
      </w:r>
      <w:proofErr w:type="spellStart"/>
      <w:r w:rsidRPr="00751B8D">
        <w:rPr>
          <w:rFonts w:ascii="GHEA Grapalat" w:hAnsi="GHEA Grapalat"/>
          <w:sz w:val="20"/>
        </w:rPr>
        <w:t>ինչը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նախապես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պետք</w:t>
      </w:r>
      <w:proofErr w:type="spellEnd"/>
      <w:r w:rsidRPr="00751B8D">
        <w:rPr>
          <w:rFonts w:ascii="GHEA Grapalat" w:hAnsi="GHEA Grapalat"/>
          <w:sz w:val="20"/>
        </w:rPr>
        <w:t xml:space="preserve"> է </w:t>
      </w:r>
      <w:proofErr w:type="spellStart"/>
      <w:r w:rsidRPr="00751B8D">
        <w:rPr>
          <w:rFonts w:ascii="GHEA Grapalat" w:hAnsi="GHEA Grapalat"/>
          <w:sz w:val="20"/>
        </w:rPr>
        <w:t>նախատեսել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երկու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կողմերի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միջև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կնքվող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համատեղ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գործունեության</w:t>
      </w:r>
      <w:proofErr w:type="spellEnd"/>
      <w:r w:rsidRPr="00751B8D">
        <w:rPr>
          <w:rFonts w:ascii="GHEA Grapalat" w:hAnsi="GHEA Grapalat"/>
          <w:sz w:val="20"/>
        </w:rPr>
        <w:t xml:space="preserve"> </w:t>
      </w:r>
      <w:proofErr w:type="spellStart"/>
      <w:r w:rsidRPr="00751B8D">
        <w:rPr>
          <w:rFonts w:ascii="GHEA Grapalat" w:hAnsi="GHEA Grapalat"/>
          <w:sz w:val="20"/>
        </w:rPr>
        <w:t>պայմանագրով</w:t>
      </w:r>
      <w:proofErr w:type="spellEnd"/>
      <w:r w:rsidRPr="00751B8D">
        <w:rPr>
          <w:rFonts w:ascii="GHEA Grapalat" w:hAnsi="GHEA Grapalat"/>
          <w:sz w:val="20"/>
        </w:rPr>
        <w:t xml:space="preserve"> (</w:t>
      </w:r>
      <w:proofErr w:type="spellStart"/>
      <w:r w:rsidRPr="00751B8D">
        <w:rPr>
          <w:rFonts w:ascii="GHEA Grapalat" w:hAnsi="GHEA Grapalat"/>
          <w:sz w:val="20"/>
        </w:rPr>
        <w:t>կոնսորցիումի</w:t>
      </w:r>
      <w:proofErr w:type="spellEnd"/>
      <w:r w:rsidRPr="00751B8D">
        <w:rPr>
          <w:rFonts w:ascii="GHEA Grapalat" w:hAnsi="GHEA Grapalat"/>
          <w:sz w:val="20"/>
        </w:rPr>
        <w:t>):</w:t>
      </w:r>
    </w:p>
    <w:p w:rsidR="00921BD1" w:rsidRPr="00751B8D" w:rsidRDefault="00751B8D" w:rsidP="00751B8D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 w:cs="Sylfaen"/>
          <w:sz w:val="20"/>
          <w:lang w:val="af-ZA"/>
        </w:rPr>
      </w:pPr>
      <w:proofErr w:type="spellStart"/>
      <w:r w:rsidRPr="00CE061B">
        <w:rPr>
          <w:rFonts w:ascii="GHEA Grapalat" w:hAnsi="GHEA Grapalat"/>
          <w:sz w:val="20"/>
        </w:rPr>
        <w:t>Նշված</w:t>
      </w:r>
      <w:proofErr w:type="spellEnd"/>
      <w:r w:rsidRPr="00CE061B">
        <w:rPr>
          <w:rFonts w:ascii="GHEA Grapalat" w:hAnsi="GHEA Grapalat"/>
          <w:sz w:val="20"/>
        </w:rPr>
        <w:t xml:space="preserve"> </w:t>
      </w:r>
      <w:proofErr w:type="spellStart"/>
      <w:r w:rsidRPr="00CE061B">
        <w:rPr>
          <w:rFonts w:ascii="GHEA Grapalat" w:hAnsi="GHEA Grapalat"/>
          <w:sz w:val="20"/>
        </w:rPr>
        <w:t>հարցը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գնումների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մասին</w:t>
      </w:r>
      <w:proofErr w:type="spellEnd"/>
      <w:r>
        <w:rPr>
          <w:rFonts w:ascii="GHEA Grapalat" w:hAnsi="GHEA Grapalat"/>
          <w:sz w:val="20"/>
        </w:rPr>
        <w:t xml:space="preserve"> ՀՀ </w:t>
      </w:r>
      <w:proofErr w:type="spellStart"/>
      <w:r>
        <w:rPr>
          <w:rFonts w:ascii="GHEA Grapalat" w:hAnsi="GHEA Grapalat"/>
          <w:sz w:val="20"/>
        </w:rPr>
        <w:t>օրենսդրությամբ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կարգավորված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չէ</w:t>
      </w:r>
      <w:proofErr w:type="spellEnd"/>
      <w:r>
        <w:rPr>
          <w:rFonts w:ascii="GHEA Grapalat" w:hAnsi="GHEA Grapalat"/>
          <w:sz w:val="20"/>
        </w:rPr>
        <w:t xml:space="preserve">, </w:t>
      </w:r>
      <w:proofErr w:type="spellStart"/>
      <w:r>
        <w:rPr>
          <w:rFonts w:ascii="GHEA Grapalat" w:hAnsi="GHEA Grapalat"/>
          <w:sz w:val="20"/>
        </w:rPr>
        <w:t>բայց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միևնույն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ժամանակ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գնման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առարկան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բնութագրելիս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պետք</w:t>
      </w:r>
      <w:proofErr w:type="spellEnd"/>
      <w:r>
        <w:rPr>
          <w:rFonts w:ascii="GHEA Grapalat" w:hAnsi="GHEA Grapalat"/>
          <w:sz w:val="20"/>
        </w:rPr>
        <w:t xml:space="preserve"> է </w:t>
      </w:r>
      <w:proofErr w:type="spellStart"/>
      <w:r>
        <w:rPr>
          <w:rFonts w:ascii="GHEA Grapalat" w:hAnsi="GHEA Grapalat"/>
          <w:sz w:val="20"/>
        </w:rPr>
        <w:t>հաշվի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առնել</w:t>
      </w:r>
      <w:proofErr w:type="spellEnd"/>
      <w:r>
        <w:rPr>
          <w:rFonts w:ascii="GHEA Grapalat" w:hAnsi="GHEA Grapalat"/>
          <w:sz w:val="20"/>
        </w:rPr>
        <w:t xml:space="preserve"> </w:t>
      </w:r>
      <w:r w:rsidRPr="00F17CDD">
        <w:rPr>
          <w:rFonts w:ascii="GHEA Grapalat" w:hAnsi="GHEA Grapalat"/>
          <w:sz w:val="20"/>
        </w:rPr>
        <w:t>&lt;&lt;</w:t>
      </w:r>
      <w:proofErr w:type="spellStart"/>
      <w:r w:rsidRPr="00F17CDD">
        <w:rPr>
          <w:rFonts w:ascii="GHEA Grapalat" w:hAnsi="GHEA Grapalat"/>
          <w:sz w:val="20"/>
        </w:rPr>
        <w:t>Գնումների</w:t>
      </w:r>
      <w:proofErr w:type="spellEnd"/>
      <w:r w:rsidRPr="00F17CDD">
        <w:rPr>
          <w:rFonts w:ascii="GHEA Grapalat" w:hAnsi="GHEA Grapalat"/>
          <w:sz w:val="20"/>
        </w:rPr>
        <w:t xml:space="preserve"> </w:t>
      </w:r>
      <w:proofErr w:type="spellStart"/>
      <w:r w:rsidRPr="00F17CDD">
        <w:rPr>
          <w:rFonts w:ascii="GHEA Grapalat" w:hAnsi="GHEA Grapalat"/>
          <w:sz w:val="20"/>
        </w:rPr>
        <w:t>մասին</w:t>
      </w:r>
      <w:proofErr w:type="spellEnd"/>
      <w:r w:rsidRPr="00F17CDD">
        <w:rPr>
          <w:rFonts w:ascii="GHEA Grapalat" w:hAnsi="GHEA Grapalat"/>
          <w:sz w:val="20"/>
        </w:rPr>
        <w:t>&gt;&gt;</w:t>
      </w:r>
      <w:r>
        <w:rPr>
          <w:rFonts w:ascii="GHEA Grapalat" w:hAnsi="GHEA Grapalat"/>
          <w:sz w:val="20"/>
        </w:rPr>
        <w:t xml:space="preserve"> ՀՀ </w:t>
      </w:r>
      <w:proofErr w:type="spellStart"/>
      <w:r>
        <w:rPr>
          <w:rFonts w:ascii="GHEA Grapalat" w:hAnsi="GHEA Grapalat"/>
          <w:sz w:val="20"/>
        </w:rPr>
        <w:t>օրենքի</w:t>
      </w:r>
      <w:proofErr w:type="spellEnd"/>
      <w:r>
        <w:rPr>
          <w:rFonts w:ascii="GHEA Grapalat" w:hAnsi="GHEA Grapalat"/>
          <w:sz w:val="20"/>
        </w:rPr>
        <w:t xml:space="preserve"> 13-րդ </w:t>
      </w:r>
      <w:proofErr w:type="spellStart"/>
      <w:r>
        <w:rPr>
          <w:rFonts w:ascii="GHEA Grapalat" w:hAnsi="GHEA Grapalat"/>
          <w:sz w:val="20"/>
        </w:rPr>
        <w:t>հոդվածի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պահանջները</w:t>
      </w:r>
      <w:proofErr w:type="spellEnd"/>
      <w:r>
        <w:rPr>
          <w:rFonts w:ascii="GHEA Grapalat" w:hAnsi="GHEA Grapalat"/>
          <w:sz w:val="20"/>
        </w:rPr>
        <w:t>:</w:t>
      </w:r>
    </w:p>
    <w:p w:rsidR="004D37AD" w:rsidRPr="00AC387E" w:rsidRDefault="004D37AD" w:rsidP="004D37AD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 xml:space="preserve">            Սույն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հայտարարության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հետ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կապված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լրացուցիչ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տեղեկություններ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ստանալու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համար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կարող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եք</w:t>
      </w:r>
      <w:r w:rsidRPr="00AC387E">
        <w:rPr>
          <w:rFonts w:ascii="GHEA Grapalat" w:hAnsi="GHEA Grapalat"/>
          <w:sz w:val="20"/>
          <w:lang w:val="af-ZA"/>
        </w:rPr>
        <w:t xml:space="preserve"> </w:t>
      </w:r>
      <w:r w:rsidRPr="00AC387E">
        <w:rPr>
          <w:rFonts w:ascii="GHEA Grapalat" w:hAnsi="GHEA Grapalat" w:cs="Sylfaen"/>
          <w:sz w:val="20"/>
          <w:lang w:val="af-ZA"/>
        </w:rPr>
        <w:t>դիմել</w:t>
      </w:r>
      <w:r w:rsidRPr="00AC387E">
        <w:rPr>
          <w:rFonts w:ascii="GHEA Grapalat" w:hAnsi="GHEA Grapalat"/>
          <w:sz w:val="20"/>
          <w:lang w:val="af-ZA"/>
        </w:rPr>
        <w:t xml:space="preserve"> </w:t>
      </w:r>
    </w:p>
    <w:p w:rsidR="004D37AD" w:rsidRPr="00AC387E" w:rsidRDefault="00751B8D" w:rsidP="004D37AD">
      <w:pPr>
        <w:jc w:val="both"/>
        <w:rPr>
          <w:rFonts w:ascii="GHEA Grapalat" w:hAnsi="GHEA Grapalat" w:cs="Sylfaen"/>
          <w:sz w:val="20"/>
          <w:lang w:val="af-ZA"/>
        </w:rPr>
      </w:pPr>
      <w:r w:rsidRPr="00AC387E">
        <w:rPr>
          <w:rFonts w:ascii="GHEA Grapalat" w:hAnsi="GHEA Grapalat"/>
          <w:b/>
          <w:sz w:val="20"/>
          <w:lang w:val="af-ZA"/>
        </w:rPr>
        <w:t>«</w:t>
      </w:r>
      <w:r w:rsidRPr="005A0A3B">
        <w:rPr>
          <w:rFonts w:ascii="GHEA Grapalat" w:hAnsi="GHEA Grapalat"/>
          <w:color w:val="2E74B5"/>
          <w:sz w:val="20"/>
          <w:lang w:val="af-ZA"/>
        </w:rPr>
        <w:t>ԲՏԱ</w:t>
      </w:r>
      <w:r w:rsidRPr="005A0A3B">
        <w:rPr>
          <w:rFonts w:ascii="GHEA Grapalat" w:hAnsi="GHEA Grapalat"/>
          <w:color w:val="2E74B5"/>
          <w:sz w:val="20"/>
          <w:lang w:val="ru-RU"/>
        </w:rPr>
        <w:t>Ն</w:t>
      </w:r>
      <w:r>
        <w:rPr>
          <w:rFonts w:ascii="GHEA Grapalat" w:hAnsi="GHEA Grapalat"/>
          <w:color w:val="2E74B5"/>
          <w:sz w:val="20"/>
          <w:lang w:val="af-ZA"/>
        </w:rPr>
        <w:t>-ԳՀԾՁԲ-2020/04</w:t>
      </w:r>
      <w:r w:rsidRPr="00AC387E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4D37AD" w:rsidRPr="00AC387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D37AD">
        <w:rPr>
          <w:rFonts w:ascii="GHEA Grapalat" w:hAnsi="GHEA Grapalat" w:cs="Sylfaen"/>
          <w:sz w:val="20"/>
          <w:lang w:val="af-ZA"/>
        </w:rPr>
        <w:t>Փառանձեմ Խաչատրյանին</w:t>
      </w:r>
      <w:r w:rsidR="004D37AD" w:rsidRPr="00AC387E">
        <w:rPr>
          <w:rFonts w:ascii="GHEA Grapalat" w:hAnsi="GHEA Grapalat" w:cs="Sylfaen"/>
          <w:sz w:val="20"/>
          <w:lang w:val="af-ZA"/>
        </w:rPr>
        <w:t>:</w:t>
      </w:r>
    </w:p>
    <w:p w:rsidR="004D37AD" w:rsidRPr="00AC387E" w:rsidRDefault="004D37AD" w:rsidP="004D37A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AC387E">
        <w:rPr>
          <w:rFonts w:ascii="GHEA Grapalat" w:hAnsi="GHEA Grapalat" w:cs="Sylfaen"/>
          <w:sz w:val="20"/>
          <w:lang w:val="af-ZA"/>
        </w:rPr>
        <w:tab/>
      </w:r>
      <w:r w:rsidRPr="00AC387E">
        <w:rPr>
          <w:rFonts w:ascii="GHEA Grapalat" w:hAnsi="GHEA Grapalat" w:cs="Sylfaen"/>
          <w:sz w:val="20"/>
          <w:lang w:val="af-ZA"/>
        </w:rPr>
        <w:tab/>
      </w:r>
    </w:p>
    <w:p w:rsidR="004D37AD" w:rsidRPr="00AC387E" w:rsidRDefault="004661B8" w:rsidP="004D37AD">
      <w:pPr>
        <w:pStyle w:val="BodyTextIndent"/>
        <w:jc w:val="left"/>
        <w:rPr>
          <w:rFonts w:ascii="GHEA Grapalat" w:hAnsi="GHEA Grapalat"/>
          <w:i/>
          <w:color w:val="1F497D"/>
          <w:sz w:val="20"/>
          <w:lang w:val="af-ZA"/>
        </w:rPr>
      </w:pPr>
      <w:r>
        <w:rPr>
          <w:rFonts w:ascii="GHEA Grapalat" w:hAnsi="GHEA Grapalat"/>
          <w:i/>
          <w:color w:val="1F497D"/>
          <w:sz w:val="20"/>
          <w:lang w:val="af-ZA"/>
        </w:rPr>
        <w:t>Հեռախոս 010 59 00 38</w:t>
      </w:r>
    </w:p>
    <w:p w:rsidR="004D37AD" w:rsidRPr="00751B8D" w:rsidRDefault="004D37AD" w:rsidP="004D37AD">
      <w:pPr>
        <w:pStyle w:val="BodyTextIndent"/>
        <w:jc w:val="left"/>
        <w:rPr>
          <w:rFonts w:ascii="GHEA Grapalat" w:eastAsia="Calibri" w:hAnsi="GHEA Grapalat"/>
          <w:sz w:val="20"/>
          <w:lang w:val="af-ZA"/>
        </w:rPr>
      </w:pPr>
      <w:r w:rsidRPr="00AC387E">
        <w:rPr>
          <w:rFonts w:ascii="GHEA Grapalat" w:hAnsi="GHEA Grapalat"/>
          <w:i/>
          <w:color w:val="1F497D"/>
          <w:sz w:val="20"/>
          <w:lang w:val="af-ZA"/>
        </w:rPr>
        <w:t xml:space="preserve">Էլ. փոստ  </w:t>
      </w:r>
      <w:r>
        <w:rPr>
          <w:rFonts w:ascii="GHEA Grapalat" w:hAnsi="GHEA Grapalat"/>
          <w:i/>
          <w:color w:val="1F497D"/>
          <w:sz w:val="20"/>
          <w:lang w:val="af-ZA"/>
        </w:rPr>
        <w:t>procurement@hti.am</w:t>
      </w:r>
      <w:hyperlink r:id="rId7" w:history="1"/>
    </w:p>
    <w:p w:rsidR="004D37AD" w:rsidRPr="00AC387E" w:rsidRDefault="004D37AD" w:rsidP="004D37AD">
      <w:pPr>
        <w:pStyle w:val="BodyTextIndent"/>
        <w:jc w:val="left"/>
        <w:rPr>
          <w:rFonts w:ascii="GHEA Grapalat" w:hAnsi="GHEA Grapalat"/>
          <w:i/>
          <w:color w:val="1F497D"/>
          <w:sz w:val="20"/>
          <w:lang w:val="af-ZA"/>
        </w:rPr>
      </w:pPr>
    </w:p>
    <w:p w:rsidR="004E5DF8" w:rsidRPr="004E5DF8" w:rsidRDefault="004D37AD" w:rsidP="004E5DF8">
      <w:pPr>
        <w:shd w:val="clear" w:color="auto" w:fill="FEFEFE"/>
        <w:spacing w:after="75"/>
        <w:rPr>
          <w:rFonts w:ascii="GHEA Grapalat" w:hAnsi="GHEA Grapalat" w:cs="Sylfaen"/>
          <w:sz w:val="20"/>
          <w:lang w:val="af-ZA"/>
        </w:rPr>
      </w:pPr>
      <w:r w:rsidRPr="00AC387E">
        <w:rPr>
          <w:rFonts w:ascii="GHEA Grapalat" w:hAnsi="GHEA Grapalat" w:cs="Sylfaen"/>
          <w:sz w:val="20"/>
          <w:lang w:val="af-ZA"/>
        </w:rPr>
        <w:tab/>
      </w:r>
      <w:bookmarkStart w:id="0" w:name="_GoBack"/>
      <w:bookmarkEnd w:id="0"/>
    </w:p>
    <w:sectPr w:rsidR="004E5DF8" w:rsidRPr="004E5DF8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3B0" w:rsidRDefault="006903B0">
      <w:r>
        <w:separator/>
      </w:r>
    </w:p>
  </w:endnote>
  <w:endnote w:type="continuationSeparator" w:id="0">
    <w:p w:rsidR="006903B0" w:rsidRDefault="0069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B50" w:rsidRDefault="004D37A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6B50" w:rsidRDefault="004E5D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B50" w:rsidRDefault="004E5DF8" w:rsidP="00717888">
    <w:pPr>
      <w:pStyle w:val="Footer"/>
      <w:framePr w:wrap="around" w:vAnchor="text" w:hAnchor="margin" w:xAlign="right" w:y="1"/>
      <w:rPr>
        <w:rStyle w:val="PageNumber"/>
      </w:rPr>
    </w:pPr>
  </w:p>
  <w:p w:rsidR="00276B50" w:rsidRDefault="004E5DF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3B0" w:rsidRDefault="006903B0">
      <w:r>
        <w:separator/>
      </w:r>
    </w:p>
  </w:footnote>
  <w:footnote w:type="continuationSeparator" w:id="0">
    <w:p w:rsidR="006903B0" w:rsidRDefault="0069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D77E6"/>
    <w:multiLevelType w:val="hybridMultilevel"/>
    <w:tmpl w:val="E1844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C4DC6"/>
    <w:multiLevelType w:val="hybridMultilevel"/>
    <w:tmpl w:val="D988C6D6"/>
    <w:lvl w:ilvl="0" w:tplc="A37C5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2D"/>
    <w:rsid w:val="000D5B9F"/>
    <w:rsid w:val="00154992"/>
    <w:rsid w:val="00236C51"/>
    <w:rsid w:val="002C5D42"/>
    <w:rsid w:val="004661B8"/>
    <w:rsid w:val="004D37AD"/>
    <w:rsid w:val="004E5DF8"/>
    <w:rsid w:val="006903B0"/>
    <w:rsid w:val="00751B8D"/>
    <w:rsid w:val="007D0D69"/>
    <w:rsid w:val="00921BD1"/>
    <w:rsid w:val="00BC012D"/>
    <w:rsid w:val="00C4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8CD9"/>
  <w15:chartTrackingRefBased/>
  <w15:docId w15:val="{A2C3F9F6-4CA2-4B9F-826D-45D728E9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7A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D37A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D37A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D37A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D37AD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4D37AD"/>
  </w:style>
  <w:style w:type="paragraph" w:styleId="Footer">
    <w:name w:val="footer"/>
    <w:basedOn w:val="Normal"/>
    <w:link w:val="FooterChar"/>
    <w:rsid w:val="004D37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D37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51B8D"/>
    <w:pPr>
      <w:ind w:left="720"/>
      <w:contextualSpacing/>
    </w:pPr>
  </w:style>
  <w:style w:type="paragraph" w:customStyle="1" w:styleId="conttext">
    <w:name w:val="cont_text"/>
    <w:basedOn w:val="Normal"/>
    <w:rsid w:val="007D0D6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D0D69"/>
    <w:rPr>
      <w:color w:val="0000FF"/>
      <w:u w:val="single"/>
    </w:rPr>
  </w:style>
  <w:style w:type="paragraph" w:customStyle="1" w:styleId="tendertime">
    <w:name w:val="tender_time"/>
    <w:basedOn w:val="Normal"/>
    <w:rsid w:val="007D0D6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mtci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User</cp:lastModifiedBy>
  <cp:revision>9</cp:revision>
  <dcterms:created xsi:type="dcterms:W3CDTF">2019-11-18T06:34:00Z</dcterms:created>
  <dcterms:modified xsi:type="dcterms:W3CDTF">2020-05-22T08:09:00Z</dcterms:modified>
</cp:coreProperties>
</file>