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F62" w:rsidRPr="00211DE7" w:rsidRDefault="00D64FDA" w:rsidP="007F63BC">
      <w:pPr>
        <w:widowControl w:val="0"/>
        <w:spacing w:after="160"/>
        <w:jc w:val="center"/>
        <w:rPr>
          <w:rFonts w:ascii="GHEA Grapalat" w:hAnsi="GHEA Grapalat"/>
          <w:b/>
          <w:szCs w:val="22"/>
        </w:rPr>
      </w:pPr>
      <w:r w:rsidRPr="00211DE7">
        <w:rPr>
          <w:rFonts w:ascii="GHEA Grapalat" w:hAnsi="GHEA Grapalat"/>
          <w:b/>
          <w:szCs w:val="22"/>
        </w:rPr>
        <w:t>ОБЪЯВЛЕНИЕ</w:t>
      </w:r>
    </w:p>
    <w:p w:rsidR="009A5807" w:rsidRPr="00211DE7" w:rsidRDefault="009A5807" w:rsidP="007F63BC">
      <w:pPr>
        <w:widowControl w:val="0"/>
        <w:spacing w:after="160"/>
        <w:jc w:val="center"/>
        <w:rPr>
          <w:rFonts w:ascii="GHEA Grapalat" w:hAnsi="GHEA Grapalat"/>
          <w:b/>
          <w:szCs w:val="24"/>
        </w:rPr>
      </w:pPr>
      <w:r w:rsidRPr="00211DE7">
        <w:rPr>
          <w:rFonts w:ascii="GHEA Grapalat" w:hAnsi="GHEA Grapalat"/>
          <w:b/>
          <w:szCs w:val="24"/>
        </w:rPr>
        <w:t>о разъяснении приглашения</w:t>
      </w:r>
    </w:p>
    <w:p w:rsidR="007F63BC" w:rsidRPr="00211DE7" w:rsidRDefault="00D64FDA" w:rsidP="005331DD">
      <w:pPr>
        <w:pStyle w:val="Heading3"/>
        <w:keepNext w:val="0"/>
        <w:widowControl w:val="0"/>
        <w:ind w:left="142"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Настоящий текст объявления утвержден решением</w:t>
      </w:r>
    </w:p>
    <w:p w:rsidR="00BE5F62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Оценочной комиссии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2E72F0" w:rsidRPr="00211DE7">
        <w:rPr>
          <w:rFonts w:ascii="GHEA Grapalat" w:hAnsi="GHEA Grapalat"/>
          <w:sz w:val="24"/>
          <w:szCs w:val="24"/>
        </w:rPr>
        <w:t xml:space="preserve">№ </w:t>
      </w:r>
      <w:r w:rsidR="007F63BC" w:rsidRPr="00211DE7">
        <w:rPr>
          <w:rFonts w:ascii="GHEA Grapalat" w:hAnsi="GHEA Grapalat"/>
          <w:sz w:val="24"/>
          <w:szCs w:val="24"/>
        </w:rPr>
        <w:t>2</w:t>
      </w:r>
      <w:r w:rsidR="002E72F0" w:rsidRPr="00211DE7">
        <w:rPr>
          <w:rFonts w:ascii="GHEA Grapalat" w:hAnsi="GHEA Grapalat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sz w:val="24"/>
          <w:szCs w:val="24"/>
        </w:rPr>
        <w:t>от</w:t>
      </w:r>
      <w:r w:rsidR="007F63BC" w:rsidRPr="00211DE7">
        <w:rPr>
          <w:rFonts w:ascii="GHEA Grapalat" w:hAnsi="GHEA Grapalat"/>
          <w:sz w:val="24"/>
          <w:szCs w:val="24"/>
        </w:rPr>
        <w:t xml:space="preserve"> </w:t>
      </w:r>
      <w:r w:rsidR="00813847">
        <w:rPr>
          <w:rFonts w:ascii="GHEA Grapalat" w:hAnsi="GHEA Grapalat"/>
          <w:sz w:val="24"/>
          <w:szCs w:val="24"/>
        </w:rPr>
        <w:t>03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2F7E20" w:rsidRPr="00211DE7">
        <w:rPr>
          <w:rFonts w:ascii="GHEA Grapalat" w:hAnsi="GHEA Grapalat"/>
          <w:sz w:val="24"/>
          <w:szCs w:val="24"/>
        </w:rPr>
        <w:t>0</w:t>
      </w:r>
      <w:r w:rsidR="00813847">
        <w:rPr>
          <w:rFonts w:ascii="GHEA Grapalat" w:hAnsi="GHEA Grapalat"/>
          <w:sz w:val="24"/>
          <w:szCs w:val="24"/>
        </w:rPr>
        <w:t>6</w:t>
      </w:r>
      <w:r w:rsidR="007F63BC" w:rsidRPr="00211DE7">
        <w:rPr>
          <w:rFonts w:ascii="GHEA Grapalat" w:hAnsi="GHEA Grapalat"/>
          <w:sz w:val="24"/>
          <w:szCs w:val="24"/>
        </w:rPr>
        <w:t>.</w:t>
      </w:r>
      <w:r w:rsidR="00F97BAF" w:rsidRPr="00211DE7">
        <w:rPr>
          <w:rFonts w:ascii="GHEA Grapalat" w:hAnsi="GHEA Grapalat"/>
          <w:sz w:val="24"/>
          <w:szCs w:val="24"/>
        </w:rPr>
        <w:t>20</w:t>
      </w:r>
      <w:r w:rsidR="00013916" w:rsidRPr="00211DE7">
        <w:rPr>
          <w:rFonts w:ascii="GHEA Grapalat" w:hAnsi="GHEA Grapalat"/>
          <w:sz w:val="24"/>
          <w:szCs w:val="24"/>
        </w:rPr>
        <w:t>2</w:t>
      </w:r>
      <w:r w:rsidR="00610734" w:rsidRPr="00610734">
        <w:rPr>
          <w:rFonts w:ascii="GHEA Grapalat" w:hAnsi="GHEA Grapalat"/>
          <w:sz w:val="24"/>
          <w:szCs w:val="24"/>
        </w:rPr>
        <w:t>5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>года</w:t>
      </w:r>
      <w:r w:rsidR="00CB7820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F97BAF" w:rsidRPr="00211DE7">
        <w:rPr>
          <w:rFonts w:ascii="GHEA Grapalat" w:hAnsi="GHEA Grapalat"/>
          <w:b w:val="0"/>
          <w:sz w:val="24"/>
          <w:szCs w:val="24"/>
        </w:rPr>
        <w:t xml:space="preserve">и </w:t>
      </w:r>
      <w:r w:rsidR="002E72F0" w:rsidRPr="00211DE7">
        <w:rPr>
          <w:rFonts w:ascii="GHEA Grapalat" w:hAnsi="GHEA Grapalat"/>
          <w:b w:val="0"/>
          <w:sz w:val="24"/>
          <w:szCs w:val="24"/>
        </w:rPr>
        <w:t>опубликовывается</w:t>
      </w:r>
    </w:p>
    <w:p w:rsidR="00F97BAF" w:rsidRPr="00211DE7" w:rsidRDefault="00D64FDA" w:rsidP="007F63BC">
      <w:pPr>
        <w:pStyle w:val="Heading3"/>
        <w:keepNext w:val="0"/>
        <w:widowControl w:val="0"/>
        <w:ind w:firstLine="0"/>
        <w:rPr>
          <w:rFonts w:ascii="GHEA Grapalat" w:hAnsi="GHEA Grapalat"/>
          <w:b w:val="0"/>
          <w:sz w:val="24"/>
          <w:szCs w:val="24"/>
        </w:rPr>
      </w:pPr>
      <w:r w:rsidRPr="00211DE7">
        <w:rPr>
          <w:rFonts w:ascii="GHEA Grapalat" w:hAnsi="GHEA Grapalat"/>
          <w:b w:val="0"/>
          <w:sz w:val="24"/>
          <w:szCs w:val="24"/>
        </w:rPr>
        <w:t>в соответствии со статьей 29 Закона Республики Армения "О закупках"</w:t>
      </w:r>
    </w:p>
    <w:p w:rsidR="00F97BAF" w:rsidRPr="00211DE7" w:rsidRDefault="009A5807" w:rsidP="007F63BC">
      <w:pPr>
        <w:pStyle w:val="Heading3"/>
        <w:keepNext w:val="0"/>
        <w:widowControl w:val="0"/>
        <w:spacing w:after="160"/>
        <w:ind w:firstLine="0"/>
        <w:rPr>
          <w:rFonts w:ascii="GHEA Grapalat" w:hAnsi="GHEA Grapalat" w:cs="Sylfaen"/>
          <w:b w:val="0"/>
          <w:sz w:val="24"/>
          <w:szCs w:val="24"/>
          <w:u w:val="single"/>
        </w:rPr>
      </w:pPr>
      <w:r w:rsidRPr="00211DE7">
        <w:rPr>
          <w:rFonts w:ascii="GHEA Grapalat" w:hAnsi="GHEA Grapalat"/>
          <w:b w:val="0"/>
          <w:sz w:val="24"/>
          <w:szCs w:val="24"/>
        </w:rPr>
        <w:t>Код процедуры</w:t>
      </w:r>
      <w:r w:rsidR="007F63BC" w:rsidRPr="00211DE7">
        <w:rPr>
          <w:rFonts w:ascii="GHEA Grapalat" w:hAnsi="GHEA Grapalat"/>
          <w:b w:val="0"/>
          <w:sz w:val="24"/>
          <w:szCs w:val="24"/>
        </w:rPr>
        <w:t xml:space="preserve"> </w:t>
      </w:r>
      <w:r w:rsidR="007F63BC" w:rsidRPr="00211DE7">
        <w:rPr>
          <w:rFonts w:ascii="GHEA Grapalat" w:hAnsi="GHEA Grapalat"/>
          <w:sz w:val="24"/>
          <w:szCs w:val="24"/>
        </w:rPr>
        <w:t>«</w:t>
      </w:r>
      <w:r w:rsidR="00E1103F">
        <w:rPr>
          <w:rFonts w:ascii="GHEA Grapalat" w:hAnsi="GHEA Grapalat"/>
          <w:sz w:val="24"/>
          <w:szCs w:val="24"/>
        </w:rPr>
        <w:t>ՀԱԷԿ-ԷԱՃԱՊՁԲ-6</w:t>
      </w:r>
      <w:r w:rsidR="00813847">
        <w:rPr>
          <w:rFonts w:ascii="GHEA Grapalat" w:hAnsi="GHEA Grapalat"/>
          <w:sz w:val="24"/>
          <w:szCs w:val="24"/>
        </w:rPr>
        <w:t>9</w:t>
      </w:r>
      <w:r w:rsidR="00E1103F">
        <w:rPr>
          <w:rFonts w:ascii="GHEA Grapalat" w:hAnsi="GHEA Grapalat"/>
          <w:sz w:val="24"/>
          <w:szCs w:val="24"/>
        </w:rPr>
        <w:t>/25</w:t>
      </w:r>
      <w:r w:rsidR="007F63BC" w:rsidRPr="00211DE7">
        <w:rPr>
          <w:rFonts w:ascii="GHEA Grapalat" w:hAnsi="GHEA Grapalat"/>
          <w:sz w:val="24"/>
          <w:szCs w:val="24"/>
        </w:rPr>
        <w:t>»</w:t>
      </w:r>
    </w:p>
    <w:p w:rsidR="00C0200A" w:rsidRDefault="009A5807" w:rsidP="00B87555">
      <w:pPr>
        <w:widowControl w:val="0"/>
        <w:ind w:left="-426" w:firstLine="426"/>
        <w:jc w:val="both"/>
        <w:rPr>
          <w:rFonts w:ascii="GHEA Grapalat" w:hAnsi="GHEA Grapalat"/>
          <w:spacing w:val="4"/>
          <w:szCs w:val="24"/>
        </w:rPr>
      </w:pPr>
      <w:r w:rsidRPr="00211DE7">
        <w:rPr>
          <w:rFonts w:ascii="GHEA Grapalat" w:hAnsi="GHEA Grapalat"/>
          <w:szCs w:val="24"/>
        </w:rPr>
        <w:t xml:space="preserve">Оценочная комиссия процедуры закупки </w:t>
      </w:r>
      <w:r w:rsidR="00085F00" w:rsidRPr="00211DE7">
        <w:rPr>
          <w:rFonts w:ascii="GHEA Grapalat" w:hAnsi="GHEA Grapalat"/>
          <w:szCs w:val="24"/>
        </w:rPr>
        <w:t>под кодом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E1103F" w:rsidRPr="00E1103F">
        <w:rPr>
          <w:rFonts w:ascii="GHEA Grapalat" w:hAnsi="GHEA Grapalat"/>
          <w:b/>
          <w:szCs w:val="24"/>
        </w:rPr>
        <w:t>«ՀԱԷԿ-ԷԱՃԱՊՁԲ-6</w:t>
      </w:r>
      <w:r w:rsidR="00813847">
        <w:rPr>
          <w:rFonts w:ascii="GHEA Grapalat" w:hAnsi="GHEA Grapalat"/>
          <w:b/>
          <w:szCs w:val="24"/>
        </w:rPr>
        <w:t>9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085F00" w:rsidRPr="00E1103F">
        <w:rPr>
          <w:rFonts w:ascii="GHEA Grapalat" w:hAnsi="GHEA Grapalat"/>
          <w:b/>
          <w:szCs w:val="24"/>
          <w:lang w:val="hy-AM"/>
        </w:rPr>
        <w:t>,</w:t>
      </w:r>
      <w:r w:rsidR="00085F00" w:rsidRPr="00211DE7">
        <w:rPr>
          <w:rFonts w:ascii="GHEA Grapalat" w:hAnsi="GHEA Grapalat"/>
          <w:szCs w:val="24"/>
        </w:rPr>
        <w:t xml:space="preserve"> организованной с целью </w:t>
      </w:r>
      <w:r w:rsidR="000446A6" w:rsidRPr="000446A6">
        <w:rPr>
          <w:rFonts w:ascii="GHEA Grapalat" w:hAnsi="GHEA Grapalat"/>
          <w:iCs/>
          <w:szCs w:val="28"/>
        </w:rPr>
        <w:t>приобретени</w:t>
      </w:r>
      <w:r w:rsidR="00610734">
        <w:rPr>
          <w:rFonts w:ascii="GHEA Grapalat" w:hAnsi="GHEA Grapalat"/>
          <w:iCs/>
          <w:szCs w:val="28"/>
          <w:lang w:val="hy-AM"/>
        </w:rPr>
        <w:t>е</w:t>
      </w:r>
      <w:r w:rsidR="000446A6" w:rsidRPr="000446A6">
        <w:rPr>
          <w:rFonts w:ascii="GHEA Grapalat" w:hAnsi="GHEA Grapalat"/>
          <w:iCs/>
          <w:szCs w:val="28"/>
        </w:rPr>
        <w:t xml:space="preserve"> </w:t>
      </w:r>
      <w:r w:rsidR="00813847" w:rsidRPr="00813847">
        <w:rPr>
          <w:rFonts w:ascii="GHEA Grapalat" w:hAnsi="GHEA Grapalat"/>
          <w:b/>
          <w:szCs w:val="24"/>
        </w:rPr>
        <w:t>пожарной машины</w:t>
      </w:r>
      <w:r w:rsidR="00E1103F" w:rsidRPr="003F6AC7">
        <w:rPr>
          <w:rFonts w:ascii="GHEA Grapalat" w:hAnsi="GHEA Grapalat"/>
          <w:iCs/>
          <w:sz w:val="28"/>
          <w:szCs w:val="28"/>
        </w:rPr>
        <w:t xml:space="preserve"> </w:t>
      </w:r>
      <w:r w:rsidR="00085F00" w:rsidRPr="00211DE7">
        <w:rPr>
          <w:rFonts w:ascii="GHEA Grapalat" w:hAnsi="GHEA Grapalat"/>
          <w:szCs w:val="24"/>
        </w:rPr>
        <w:t>ниже представляет запрос</w:t>
      </w:r>
      <w:r w:rsidR="0003505F">
        <w:rPr>
          <w:rFonts w:ascii="GHEA Grapalat" w:hAnsi="GHEA Grapalat"/>
          <w:szCs w:val="24"/>
          <w:lang w:val="hy-AM"/>
        </w:rPr>
        <w:t>ы</w:t>
      </w:r>
      <w:r w:rsidR="00085F00" w:rsidRPr="00211DE7">
        <w:rPr>
          <w:rFonts w:ascii="GHEA Grapalat" w:hAnsi="GHEA Grapalat"/>
          <w:szCs w:val="24"/>
        </w:rPr>
        <w:t>,</w:t>
      </w:r>
      <w:r w:rsidR="00085F00" w:rsidRPr="00211DE7">
        <w:rPr>
          <w:rFonts w:ascii="GHEA Grapalat" w:hAnsi="GHEA Grapalat"/>
          <w:spacing w:val="4"/>
          <w:szCs w:val="24"/>
        </w:rPr>
        <w:t xml:space="preserve"> полученн</w:t>
      </w:r>
      <w:r w:rsidR="0003505F">
        <w:rPr>
          <w:rFonts w:ascii="GHEA Grapalat" w:hAnsi="GHEA Grapalat"/>
          <w:spacing w:val="4"/>
          <w:szCs w:val="24"/>
          <w:lang w:val="hy-AM"/>
        </w:rPr>
        <w:t>и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от </w:t>
      </w:r>
      <w:r w:rsidR="00813847">
        <w:rPr>
          <w:rFonts w:ascii="GHEA Grapalat" w:hAnsi="GHEA Grapalat"/>
          <w:b/>
          <w:spacing w:val="4"/>
          <w:szCs w:val="24"/>
        </w:rPr>
        <w:t>31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03505F">
        <w:rPr>
          <w:rFonts w:ascii="GHEA Grapalat" w:hAnsi="GHEA Grapalat"/>
          <w:b/>
          <w:spacing w:val="4"/>
          <w:szCs w:val="24"/>
          <w:lang w:val="hy-AM"/>
        </w:rPr>
        <w:t>5.</w:t>
      </w:r>
      <w:r w:rsidR="0003505F" w:rsidRPr="00211DE7">
        <w:rPr>
          <w:rFonts w:ascii="GHEA Grapalat" w:hAnsi="GHEA Grapalat"/>
          <w:b/>
          <w:spacing w:val="4"/>
          <w:szCs w:val="24"/>
        </w:rPr>
        <w:t>202</w:t>
      </w:r>
      <w:r w:rsidR="0003505F">
        <w:rPr>
          <w:rFonts w:ascii="GHEA Grapalat" w:hAnsi="GHEA Grapalat"/>
          <w:b/>
          <w:spacing w:val="4"/>
          <w:szCs w:val="24"/>
          <w:lang w:val="hy-AM"/>
        </w:rPr>
        <w:t>5 и</w:t>
      </w:r>
      <w:r w:rsidR="0003505F">
        <w:rPr>
          <w:rFonts w:ascii="GHEA Grapalat" w:hAnsi="GHEA Grapalat"/>
          <w:b/>
          <w:spacing w:val="4"/>
          <w:szCs w:val="24"/>
        </w:rPr>
        <w:t xml:space="preserve"> 02.06.</w:t>
      </w:r>
      <w:r w:rsidR="007F63BC" w:rsidRPr="00211DE7">
        <w:rPr>
          <w:rFonts w:ascii="GHEA Grapalat" w:hAnsi="GHEA Grapalat"/>
          <w:b/>
          <w:spacing w:val="4"/>
          <w:szCs w:val="24"/>
        </w:rPr>
        <w:t>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года</w:t>
      </w:r>
      <w:r w:rsidR="00085F00" w:rsidRPr="00211DE7">
        <w:rPr>
          <w:rFonts w:ascii="GHEA Grapalat" w:hAnsi="GHEA Grapalat"/>
          <w:spacing w:val="4"/>
          <w:szCs w:val="24"/>
        </w:rPr>
        <w:t xml:space="preserve"> и предоставленн</w:t>
      </w:r>
      <w:r w:rsidR="00C33B96" w:rsidRPr="00211DE7">
        <w:rPr>
          <w:rFonts w:ascii="GHEA Grapalat" w:hAnsi="GHEA Grapalat"/>
          <w:spacing w:val="4"/>
          <w:szCs w:val="24"/>
          <w:lang w:val="hy-AM"/>
        </w:rPr>
        <w:t>о</w:t>
      </w:r>
      <w:r w:rsidR="00085F00" w:rsidRPr="00211DE7">
        <w:rPr>
          <w:rFonts w:ascii="GHEA Grapalat" w:hAnsi="GHEA Grapalat"/>
          <w:spacing w:val="4"/>
          <w:szCs w:val="24"/>
        </w:rPr>
        <w:t>е</w:t>
      </w:r>
      <w:r w:rsidR="007F63BC" w:rsidRPr="00211DE7">
        <w:rPr>
          <w:rFonts w:ascii="GHEA Grapalat" w:hAnsi="GHEA Grapalat"/>
          <w:spacing w:val="4"/>
          <w:szCs w:val="24"/>
        </w:rPr>
        <w:t xml:space="preserve"> </w:t>
      </w:r>
      <w:r w:rsidR="00813847" w:rsidRPr="00813847">
        <w:rPr>
          <w:rFonts w:ascii="GHEA Grapalat" w:hAnsi="GHEA Grapalat"/>
          <w:b/>
          <w:spacing w:val="4"/>
          <w:szCs w:val="24"/>
        </w:rPr>
        <w:t>0</w:t>
      </w:r>
      <w:r w:rsidR="00E1103F">
        <w:rPr>
          <w:rFonts w:ascii="GHEA Grapalat" w:hAnsi="GHEA Grapalat"/>
          <w:b/>
          <w:spacing w:val="4"/>
          <w:szCs w:val="24"/>
        </w:rPr>
        <w:t>3</w:t>
      </w:r>
      <w:r w:rsidR="007F63BC" w:rsidRPr="00211DE7">
        <w:rPr>
          <w:rFonts w:ascii="GHEA Grapalat" w:hAnsi="GHEA Grapalat"/>
          <w:b/>
          <w:spacing w:val="4"/>
          <w:szCs w:val="24"/>
        </w:rPr>
        <w:t>.</w:t>
      </w:r>
      <w:r w:rsidR="002F7E20" w:rsidRPr="00211DE7">
        <w:rPr>
          <w:rFonts w:ascii="GHEA Grapalat" w:hAnsi="GHEA Grapalat"/>
          <w:b/>
          <w:spacing w:val="4"/>
          <w:szCs w:val="24"/>
        </w:rPr>
        <w:t>0</w:t>
      </w:r>
      <w:r w:rsidR="00813847">
        <w:rPr>
          <w:rFonts w:ascii="GHEA Grapalat" w:hAnsi="GHEA Grapalat"/>
          <w:b/>
          <w:spacing w:val="4"/>
          <w:szCs w:val="24"/>
        </w:rPr>
        <w:t>6</w:t>
      </w:r>
      <w:r w:rsidR="007F63BC" w:rsidRPr="00211DE7">
        <w:rPr>
          <w:rFonts w:ascii="GHEA Grapalat" w:hAnsi="GHEA Grapalat"/>
          <w:b/>
          <w:spacing w:val="4"/>
          <w:szCs w:val="24"/>
        </w:rPr>
        <w:t>.20</w:t>
      </w:r>
      <w:r w:rsidR="00013916" w:rsidRPr="00211DE7">
        <w:rPr>
          <w:rFonts w:ascii="GHEA Grapalat" w:hAnsi="GHEA Grapalat"/>
          <w:b/>
          <w:spacing w:val="4"/>
          <w:szCs w:val="24"/>
        </w:rPr>
        <w:t>2</w:t>
      </w:r>
      <w:r w:rsidR="00610734">
        <w:rPr>
          <w:rFonts w:ascii="GHEA Grapalat" w:hAnsi="GHEA Grapalat"/>
          <w:b/>
          <w:spacing w:val="4"/>
          <w:szCs w:val="24"/>
          <w:lang w:val="hy-AM"/>
        </w:rPr>
        <w:t>5</w:t>
      </w:r>
      <w:r w:rsidR="007F63BC" w:rsidRPr="00211DE7">
        <w:rPr>
          <w:rFonts w:ascii="GHEA Grapalat" w:hAnsi="GHEA Grapalat"/>
          <w:spacing w:val="4"/>
          <w:szCs w:val="24"/>
        </w:rPr>
        <w:t xml:space="preserve"> п</w:t>
      </w:r>
      <w:r w:rsidR="00085F00" w:rsidRPr="00211DE7">
        <w:rPr>
          <w:rFonts w:ascii="GHEA Grapalat" w:hAnsi="GHEA Grapalat"/>
          <w:spacing w:val="4"/>
          <w:szCs w:val="24"/>
        </w:rPr>
        <w:t xml:space="preserve">о </w:t>
      </w:r>
      <w:r w:rsidR="00085F00" w:rsidRPr="00211DE7">
        <w:rPr>
          <w:rFonts w:ascii="GHEA Grapalat" w:hAnsi="GHEA Grapalat"/>
          <w:szCs w:val="24"/>
        </w:rPr>
        <w:t>ним</w:t>
      </w:r>
      <w:r w:rsidR="007F63BC" w:rsidRPr="00211DE7">
        <w:rPr>
          <w:rFonts w:ascii="GHEA Grapalat" w:hAnsi="GHEA Grapalat"/>
          <w:szCs w:val="24"/>
        </w:rPr>
        <w:t xml:space="preserve"> </w:t>
      </w:r>
      <w:r w:rsidR="00085F00" w:rsidRPr="00211DE7">
        <w:rPr>
          <w:rFonts w:ascii="GHEA Grapalat" w:hAnsi="GHEA Grapalat"/>
          <w:szCs w:val="24"/>
        </w:rPr>
        <w:t>разъяснения</w:t>
      </w:r>
      <w:r w:rsidR="00C0200A" w:rsidRPr="00211DE7">
        <w:rPr>
          <w:rFonts w:ascii="GHEA Grapalat" w:hAnsi="GHEA Grapalat"/>
          <w:spacing w:val="4"/>
          <w:szCs w:val="24"/>
        </w:rPr>
        <w:t xml:space="preserve"> относительно приглашения по тому же коду: </w:t>
      </w:r>
    </w:p>
    <w:p w:rsidR="00813847" w:rsidRPr="0003505F" w:rsidRDefault="00813847" w:rsidP="00B87555">
      <w:pPr>
        <w:widowControl w:val="0"/>
        <w:ind w:left="-426" w:firstLine="426"/>
        <w:jc w:val="both"/>
        <w:rPr>
          <w:rFonts w:ascii="GHEA Grapalat" w:hAnsi="GHEA Grapalat"/>
          <w:b/>
          <w:sz w:val="8"/>
          <w:szCs w:val="22"/>
        </w:rPr>
      </w:pPr>
    </w:p>
    <w:p w:rsidR="0003505F" w:rsidRDefault="00813847" w:rsidP="0003505F">
      <w:pPr>
        <w:widowControl w:val="0"/>
        <w:ind w:left="-426" w:firstLine="142"/>
        <w:jc w:val="both"/>
        <w:rPr>
          <w:rFonts w:ascii="GHEA Grapalat" w:hAnsi="GHEA Grapalat"/>
          <w:b/>
          <w:sz w:val="22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>Запрос</w:t>
      </w:r>
      <w:r>
        <w:rPr>
          <w:rFonts w:ascii="GHEA Grapalat" w:hAnsi="GHEA Grapalat"/>
          <w:b/>
          <w:sz w:val="22"/>
          <w:szCs w:val="22"/>
        </w:rPr>
        <w:tab/>
      </w:r>
    </w:p>
    <w:tbl>
      <w:tblPr>
        <w:tblStyle w:val="TableGrid"/>
        <w:tblpPr w:leftFromText="180" w:rightFromText="180" w:vertAnchor="text" w:horzAnchor="margin" w:tblpX="1384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505"/>
      </w:tblGrid>
      <w:tr w:rsidR="0003505F" w:rsidTr="0003505F">
        <w:tc>
          <w:tcPr>
            <w:tcW w:w="534" w:type="dxa"/>
          </w:tcPr>
          <w:p w:rsidR="0003505F" w:rsidRPr="0003505F" w:rsidRDefault="0003505F" w:rsidP="0003505F">
            <w:pPr>
              <w:widowControl w:val="0"/>
              <w:jc w:val="both"/>
              <w:rPr>
                <w:rFonts w:ascii="GHEA Grapalat" w:hAnsi="GHEA Grapalat"/>
                <w:b/>
                <w:iCs/>
                <w:szCs w:val="28"/>
                <w:lang w:val="hy-AM"/>
              </w:rPr>
            </w:pPr>
            <w:r w:rsidRPr="0003505F">
              <w:rPr>
                <w:rFonts w:ascii="GHEA Grapalat" w:hAnsi="GHEA Grapalat"/>
                <w:b/>
                <w:iCs/>
                <w:szCs w:val="28"/>
                <w:lang w:val="hy-AM"/>
              </w:rPr>
              <w:t>1.</w:t>
            </w:r>
          </w:p>
        </w:tc>
        <w:tc>
          <w:tcPr>
            <w:tcW w:w="8505" w:type="dxa"/>
          </w:tcPr>
          <w:p w:rsidR="0003505F" w:rsidRPr="00813847" w:rsidRDefault="0003505F" w:rsidP="0003505F">
            <w:pPr>
              <w:widowControl w:val="0"/>
              <w:ind w:left="-426" w:firstLine="426"/>
              <w:jc w:val="both"/>
              <w:rPr>
                <w:rFonts w:ascii="GHEA Grapalat" w:hAnsi="GHEA Grapalat"/>
                <w:iCs/>
                <w:szCs w:val="28"/>
              </w:rPr>
            </w:pPr>
            <w:r w:rsidRPr="00813847">
              <w:rPr>
                <w:rFonts w:ascii="GHEA Grapalat" w:hAnsi="GHEA Grapalat"/>
                <w:iCs/>
                <w:szCs w:val="28"/>
              </w:rPr>
              <w:t xml:space="preserve">Участник просит разъяснить следующее: что вы имеете в виду: </w:t>
            </w:r>
          </w:p>
          <w:p w:rsidR="0003505F" w:rsidRPr="00813847" w:rsidRDefault="0003505F" w:rsidP="0003505F">
            <w:pPr>
              <w:widowControl w:val="0"/>
              <w:ind w:firstLine="175"/>
              <w:jc w:val="both"/>
              <w:rPr>
                <w:rFonts w:ascii="GHEA Grapalat" w:hAnsi="GHEA Grapalat"/>
                <w:iCs/>
                <w:szCs w:val="28"/>
              </w:rPr>
            </w:pPr>
            <w:r w:rsidRPr="00813847">
              <w:rPr>
                <w:rFonts w:ascii="GHEA Grapalat" w:hAnsi="GHEA Grapalat"/>
                <w:iCs/>
                <w:szCs w:val="28"/>
              </w:rPr>
              <w:t>а) пожарная машина должна быть оснащена необходимым оборудованием для выполнения работ по пожаротушению,</w:t>
            </w:r>
          </w:p>
          <w:p w:rsidR="0003505F" w:rsidRPr="00813847" w:rsidRDefault="0003505F" w:rsidP="0003505F">
            <w:pPr>
              <w:widowControl w:val="0"/>
              <w:ind w:firstLine="175"/>
              <w:jc w:val="both"/>
              <w:rPr>
                <w:rFonts w:ascii="GHEA Grapalat" w:hAnsi="GHEA Grapalat"/>
                <w:iCs/>
                <w:szCs w:val="28"/>
              </w:rPr>
            </w:pPr>
            <w:r w:rsidRPr="00813847">
              <w:rPr>
                <w:rFonts w:ascii="GHEA Grapalat" w:hAnsi="GHEA Grapalat"/>
                <w:iCs/>
                <w:szCs w:val="28"/>
              </w:rPr>
              <w:t>б)   в случае комплекта товары должны быть от одного производителя и что входит в комплект?</w:t>
            </w:r>
            <w:r w:rsidRPr="00813847">
              <w:rPr>
                <w:rFonts w:ascii="GHEA Grapalat" w:hAnsi="GHEA Grapalat"/>
                <w:iCs/>
                <w:szCs w:val="28"/>
              </w:rPr>
              <w:tab/>
            </w:r>
          </w:p>
          <w:p w:rsidR="0003505F" w:rsidRDefault="0003505F" w:rsidP="0003505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</w:p>
        </w:tc>
      </w:tr>
      <w:tr w:rsidR="0003505F" w:rsidTr="0003505F">
        <w:tc>
          <w:tcPr>
            <w:tcW w:w="534" w:type="dxa"/>
          </w:tcPr>
          <w:p w:rsidR="0003505F" w:rsidRPr="0003505F" w:rsidRDefault="0003505F" w:rsidP="0003505F">
            <w:pPr>
              <w:widowControl w:val="0"/>
              <w:jc w:val="both"/>
              <w:rPr>
                <w:rFonts w:ascii="GHEA Grapalat" w:hAnsi="GHEA Grapalat"/>
                <w:b/>
                <w:iCs/>
                <w:szCs w:val="28"/>
                <w:lang w:val="hy-AM"/>
              </w:rPr>
            </w:pPr>
            <w:r w:rsidRPr="0003505F">
              <w:rPr>
                <w:rFonts w:ascii="GHEA Grapalat" w:hAnsi="GHEA Grapalat"/>
                <w:b/>
                <w:iCs/>
                <w:szCs w:val="28"/>
                <w:lang w:val="hy-AM"/>
              </w:rPr>
              <w:t>2.</w:t>
            </w:r>
          </w:p>
        </w:tc>
        <w:tc>
          <w:tcPr>
            <w:tcW w:w="8505" w:type="dxa"/>
          </w:tcPr>
          <w:p w:rsidR="0003505F" w:rsidRDefault="0003505F" w:rsidP="0003505F">
            <w:pPr>
              <w:widowControl w:val="0"/>
              <w:jc w:val="both"/>
              <w:rPr>
                <w:rFonts w:ascii="GHEA Grapalat" w:hAnsi="GHEA Grapalat"/>
                <w:iCs/>
                <w:szCs w:val="28"/>
              </w:rPr>
            </w:pPr>
            <w:r w:rsidRPr="0003505F">
              <w:rPr>
                <w:rFonts w:ascii="GHEA Grapalat" w:hAnsi="GHEA Grapalat"/>
                <w:iCs/>
                <w:szCs w:val="28"/>
              </w:rPr>
              <w:t>Какими экологическими стандартами должна обладать пожарная машина?</w:t>
            </w:r>
          </w:p>
        </w:tc>
      </w:tr>
    </w:tbl>
    <w:p w:rsidR="0003505F" w:rsidRDefault="0003505F" w:rsidP="00813847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813847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813847">
      <w:pPr>
        <w:widowControl w:val="0"/>
        <w:ind w:left="-426" w:firstLine="426"/>
        <w:jc w:val="both"/>
        <w:rPr>
          <w:rFonts w:ascii="GHEA Grapalat" w:hAnsi="GHEA Grapalat"/>
          <w:b/>
          <w:sz w:val="22"/>
          <w:szCs w:val="22"/>
        </w:rPr>
      </w:pPr>
    </w:p>
    <w:p w:rsidR="00813847" w:rsidRPr="00813847" w:rsidRDefault="00813847" w:rsidP="00813847">
      <w:pPr>
        <w:widowControl w:val="0"/>
        <w:ind w:left="-426" w:firstLine="426"/>
        <w:jc w:val="both"/>
        <w:rPr>
          <w:rFonts w:ascii="GHEA Grapalat" w:hAnsi="GHEA Grapalat"/>
          <w:iCs/>
          <w:szCs w:val="28"/>
        </w:rPr>
      </w:pPr>
    </w:p>
    <w:p w:rsidR="0003505F" w:rsidRDefault="0003505F" w:rsidP="007F63BC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7F63BC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7F63BC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</w:p>
    <w:p w:rsidR="0003505F" w:rsidRDefault="0003505F" w:rsidP="007F63BC">
      <w:pPr>
        <w:widowControl w:val="0"/>
        <w:jc w:val="both"/>
        <w:rPr>
          <w:rFonts w:ascii="GHEA Grapalat" w:hAnsi="GHEA Grapalat"/>
          <w:b/>
          <w:sz w:val="22"/>
          <w:szCs w:val="22"/>
        </w:rPr>
      </w:pPr>
    </w:p>
    <w:p w:rsidR="0003505F" w:rsidRPr="0003505F" w:rsidRDefault="0003505F" w:rsidP="007F63BC">
      <w:pPr>
        <w:widowControl w:val="0"/>
        <w:jc w:val="both"/>
        <w:rPr>
          <w:rFonts w:ascii="GHEA Grapalat" w:hAnsi="GHEA Grapalat"/>
          <w:b/>
          <w:sz w:val="14"/>
          <w:szCs w:val="22"/>
        </w:rPr>
      </w:pPr>
    </w:p>
    <w:p w:rsidR="00051923" w:rsidRDefault="00051923" w:rsidP="0003505F">
      <w:pPr>
        <w:widowControl w:val="0"/>
        <w:ind w:left="-284"/>
        <w:jc w:val="both"/>
        <w:rPr>
          <w:rFonts w:ascii="GHEA Grapalat" w:hAnsi="GHEA Grapalat"/>
          <w:b/>
          <w:sz w:val="22"/>
          <w:szCs w:val="22"/>
        </w:rPr>
      </w:pPr>
      <w:bookmarkStart w:id="0" w:name="_GoBack"/>
      <w:bookmarkEnd w:id="0"/>
    </w:p>
    <w:p w:rsidR="009A5807" w:rsidRDefault="00813847" w:rsidP="0003505F">
      <w:pPr>
        <w:widowControl w:val="0"/>
        <w:ind w:left="-284"/>
        <w:jc w:val="both"/>
        <w:rPr>
          <w:rFonts w:ascii="GHEA Grapalat" w:hAnsi="GHEA Grapalat"/>
          <w:b/>
          <w:sz w:val="22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>Разъяснение</w:t>
      </w:r>
      <w:r w:rsidR="00051923">
        <w:rPr>
          <w:rFonts w:ascii="GHEA Grapalat" w:hAnsi="GHEA Grapalat"/>
          <w:b/>
          <w:sz w:val="22"/>
          <w:szCs w:val="22"/>
        </w:rPr>
        <w:tab/>
      </w:r>
      <w:r w:rsidR="00051923" w:rsidRPr="00051923">
        <w:rPr>
          <w:rFonts w:ascii="GHEA Grapalat" w:hAnsi="GHEA Grapalat"/>
          <w:iCs/>
          <w:szCs w:val="28"/>
        </w:rPr>
        <w:t>В приглашение внесено изменение, добавлено</w:t>
      </w:r>
      <w:r w:rsidR="00051923" w:rsidRPr="00051923">
        <w:rPr>
          <w:rFonts w:ascii="GHEA Grapalat" w:hAnsi="GHEA Grapalat"/>
          <w:iCs/>
          <w:szCs w:val="28"/>
        </w:rPr>
        <w:t xml:space="preserve"> </w:t>
      </w:r>
      <w:r w:rsidR="00051923" w:rsidRPr="00051923">
        <w:rPr>
          <w:rFonts w:ascii="GHEA Grapalat" w:hAnsi="GHEA Grapalat"/>
          <w:iCs/>
          <w:szCs w:val="28"/>
        </w:rPr>
        <w:t>следующее</w:t>
      </w:r>
      <w:r w:rsidR="00051923" w:rsidRPr="00051923">
        <w:rPr>
          <w:rFonts w:ascii="GHEA Grapalat" w:hAnsi="GHEA Grapalat"/>
          <w:iCs/>
          <w:szCs w:val="28"/>
        </w:rPr>
        <w:t>:</w:t>
      </w:r>
    </w:p>
    <w:p w:rsidR="00051923" w:rsidRDefault="00051923" w:rsidP="0003505F">
      <w:pPr>
        <w:widowControl w:val="0"/>
        <w:ind w:left="-284"/>
        <w:jc w:val="both"/>
        <w:rPr>
          <w:rFonts w:ascii="GHEA Grapalat" w:hAnsi="GHEA Grapalat"/>
          <w:b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="1384" w:tblpY="-7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4"/>
        <w:gridCol w:w="8363"/>
      </w:tblGrid>
      <w:tr w:rsidR="0003505F" w:rsidTr="00051923">
        <w:tc>
          <w:tcPr>
            <w:tcW w:w="534" w:type="dxa"/>
          </w:tcPr>
          <w:p w:rsidR="0003505F" w:rsidRPr="0003505F" w:rsidRDefault="0003505F" w:rsidP="006D3E10">
            <w:pPr>
              <w:widowControl w:val="0"/>
              <w:jc w:val="both"/>
              <w:rPr>
                <w:rFonts w:ascii="GHEA Grapalat" w:hAnsi="GHEA Grapalat"/>
                <w:b/>
                <w:iCs/>
                <w:szCs w:val="28"/>
                <w:lang w:val="hy-AM"/>
              </w:rPr>
            </w:pPr>
            <w:r w:rsidRPr="0003505F">
              <w:rPr>
                <w:rFonts w:ascii="GHEA Grapalat" w:hAnsi="GHEA Grapalat"/>
                <w:b/>
                <w:iCs/>
                <w:szCs w:val="28"/>
                <w:lang w:val="hy-AM"/>
              </w:rPr>
              <w:t>1.</w:t>
            </w:r>
          </w:p>
        </w:tc>
        <w:tc>
          <w:tcPr>
            <w:tcW w:w="8363" w:type="dxa"/>
          </w:tcPr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Пробег автомобиля на момент приёмки – не более 6000 км,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Перечень технического оснащения пожарно-спасательного автомобиля: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Теплоотражающий костюм – 2 шт,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Дыхательный аппарат с запасными баллонами – 6 комплектов,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Комплект переносной радиостанции (1 стационарная, 6 портативных),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Напорный рукав, всасывающий рукав, комбинированный рукав, переходники и ключ для рукавов должны быть одинакового размера соответственно.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Напорный рукав 50-52 мм (20 метров) – не менее 6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Напорный рукав 64-67 мм (20 метров) – не менее 6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Напорный рукав 74-77 мм (20 метров) – не менее 7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Напорный рукав 74-77 мм (4 метра)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Всасывающий рукав 74-77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Всасывающий рукав 125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Сетчатый фильтр на всасывающий рукав 125 мм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Комбинированный рукав 50-52 мм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Комбинированный рукав 64-67 мм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Комбинированный рукав 74-77 мм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Рукав 50-52 мм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Рукав 64-67 мм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Рукав 74-77 мм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Пеногенератор ГПС-600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Воздушно-механический рукав 74-77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Ключ для рукавов 50-52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Ключ для рукавов 64-67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Ключ для рукавов 74-77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lastRenderedPageBreak/>
              <w:t>Ключ для рукавов 125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Переходники 50-52*64-67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Переходники 50-52*74-77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Переходники 64-67*74-77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Удерживающее устройство для рукавов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Удерживающее устройство для крупных рукавов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Зажим для рукавов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Двухходовый водосборник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Тройник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Московская водоразборная колонка (стенд)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Гидроэлеватор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Штурмовая лестница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Шестовая лестница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Трёхколенная лестница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Пожарно-спасательная верёвка 50 м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Пояс для самоспасения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 xml:space="preserve">Диэлектрический набор (большие и малые ножницы для резки проводов) – по 1 шт.)  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Резиновые перчатки – не менее 3 пар,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Резиновые сапоги – не менее 3 пар,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Резиновые высокие сапоги – не менее 3 пар,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Коврик резиновые 75x75±5 мм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Ключ для люков – 1 комплект,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Карабин для верёвки – не менее 4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Мостик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Ручной фонарь с зарядным устройством – не менее 2 комплектов,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Лом лёгкий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Лом тяжёлый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Многофункциональный лом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Крючковый шест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Молоток с металлической головкой 1 кг – не менее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Лопата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Топор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Пила по дереву – 1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Заземляющее устройство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Упор для колёс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Огнетушитель ОП-5 – не менее 2 шт.,</w:t>
            </w:r>
          </w:p>
          <w:p w:rsidR="00051923" w:rsidRPr="00051923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Огнетушитель ОУ-5 – не менее 2 шт.,</w:t>
            </w:r>
          </w:p>
          <w:p w:rsidR="0003505F" w:rsidRDefault="0003505F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</w:p>
        </w:tc>
      </w:tr>
      <w:tr w:rsidR="0003505F" w:rsidTr="00051923">
        <w:tc>
          <w:tcPr>
            <w:tcW w:w="534" w:type="dxa"/>
          </w:tcPr>
          <w:p w:rsidR="0003505F" w:rsidRPr="0003505F" w:rsidRDefault="0003505F" w:rsidP="006D3E10">
            <w:pPr>
              <w:widowControl w:val="0"/>
              <w:jc w:val="both"/>
              <w:rPr>
                <w:rFonts w:ascii="GHEA Grapalat" w:hAnsi="GHEA Grapalat"/>
                <w:b/>
                <w:iCs/>
                <w:szCs w:val="28"/>
                <w:lang w:val="hy-AM"/>
              </w:rPr>
            </w:pPr>
            <w:r w:rsidRPr="0003505F">
              <w:rPr>
                <w:rFonts w:ascii="GHEA Grapalat" w:hAnsi="GHEA Grapalat"/>
                <w:b/>
                <w:iCs/>
                <w:szCs w:val="28"/>
                <w:lang w:val="hy-AM"/>
              </w:rPr>
              <w:lastRenderedPageBreak/>
              <w:t>2.</w:t>
            </w:r>
          </w:p>
        </w:tc>
        <w:tc>
          <w:tcPr>
            <w:tcW w:w="8363" w:type="dxa"/>
          </w:tcPr>
          <w:p w:rsidR="0003505F" w:rsidRDefault="00051923" w:rsidP="00051923">
            <w:pPr>
              <w:widowControl w:val="0"/>
              <w:ind w:left="33"/>
              <w:jc w:val="both"/>
              <w:rPr>
                <w:rFonts w:ascii="GHEA Grapalat" w:hAnsi="GHEA Grapalat"/>
                <w:iCs/>
                <w:szCs w:val="28"/>
              </w:rPr>
            </w:pPr>
            <w:r w:rsidRPr="00051923">
              <w:rPr>
                <w:rFonts w:ascii="GHEA Grapalat" w:hAnsi="GHEA Grapalat"/>
                <w:iCs/>
                <w:szCs w:val="28"/>
              </w:rPr>
              <w:t>Минимальный экологический стандарт Евро-5</w:t>
            </w:r>
          </w:p>
        </w:tc>
      </w:tr>
    </w:tbl>
    <w:p w:rsidR="0003505F" w:rsidRPr="00211DE7" w:rsidRDefault="0003505F" w:rsidP="0003505F">
      <w:pPr>
        <w:widowControl w:val="0"/>
        <w:ind w:left="-284"/>
        <w:jc w:val="both"/>
        <w:rPr>
          <w:rFonts w:ascii="GHEA Grapalat" w:hAnsi="GHEA Grapalat"/>
          <w:sz w:val="14"/>
          <w:szCs w:val="24"/>
        </w:rPr>
      </w:pPr>
    </w:p>
    <w:p w:rsidR="00211DE7" w:rsidRPr="00DB6C8E" w:rsidRDefault="00211DE7" w:rsidP="007C69D0">
      <w:pPr>
        <w:ind w:left="1560" w:hanging="1844"/>
        <w:jc w:val="both"/>
        <w:rPr>
          <w:rFonts w:ascii="GHEA Grapalat" w:hAnsi="GHEA Grapalat"/>
          <w:sz w:val="2"/>
          <w:szCs w:val="22"/>
        </w:rPr>
      </w:pPr>
    </w:p>
    <w:p w:rsidR="000446A6" w:rsidRPr="00FE6E52" w:rsidRDefault="00FE6E52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  <w:r w:rsidRPr="00FE6E52">
        <w:rPr>
          <w:rFonts w:ascii="GHEA Grapalat" w:hAnsi="GHEA Grapalat"/>
          <w:b/>
          <w:sz w:val="22"/>
          <w:szCs w:val="22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  <w:lang w:val="hy-AM"/>
        </w:rPr>
        <w:t xml:space="preserve"> </w:t>
      </w:r>
      <w:r w:rsidRPr="00FE6E52">
        <w:rPr>
          <w:rFonts w:ascii="GHEA Grapalat" w:hAnsi="GHEA Grapalat"/>
          <w:b/>
          <w:sz w:val="22"/>
          <w:szCs w:val="22"/>
        </w:rPr>
        <w:t xml:space="preserve"> </w:t>
      </w:r>
    </w:p>
    <w:p w:rsidR="00211DE7" w:rsidRPr="00FE6E52" w:rsidRDefault="00211DE7" w:rsidP="000446A6">
      <w:pPr>
        <w:pStyle w:val="Footer"/>
        <w:ind w:left="1701" w:right="34" w:hanging="1701"/>
        <w:jc w:val="both"/>
        <w:rPr>
          <w:rFonts w:ascii="GHEA Grapalat" w:hAnsi="GHEA Grapalat"/>
          <w:sz w:val="10"/>
          <w:szCs w:val="22"/>
        </w:rPr>
      </w:pPr>
    </w:p>
    <w:p w:rsidR="0003505F" w:rsidRDefault="0003505F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3505F" w:rsidRDefault="0003505F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051923" w:rsidRDefault="00051923" w:rsidP="0003505F">
      <w:pPr>
        <w:ind w:left="-426" w:firstLine="142"/>
        <w:jc w:val="both"/>
        <w:rPr>
          <w:rFonts w:ascii="GHEA Grapalat" w:hAnsi="GHEA Grapalat"/>
          <w:spacing w:val="4"/>
          <w:sz w:val="22"/>
          <w:szCs w:val="22"/>
        </w:rPr>
      </w:pPr>
    </w:p>
    <w:p w:rsidR="00DF7DC6" w:rsidRPr="0061332D" w:rsidRDefault="00D64FDA" w:rsidP="0003505F">
      <w:pPr>
        <w:ind w:left="-426" w:firstLine="142"/>
        <w:jc w:val="both"/>
        <w:rPr>
          <w:rFonts w:ascii="GHEA Grapalat" w:hAnsi="GHEA Grapalat"/>
          <w:b/>
          <w:sz w:val="22"/>
          <w:szCs w:val="22"/>
        </w:rPr>
      </w:pPr>
      <w:r w:rsidRPr="0061332D">
        <w:rPr>
          <w:rFonts w:ascii="GHEA Grapalat" w:hAnsi="GHEA Grapalat"/>
          <w:spacing w:val="4"/>
          <w:sz w:val="22"/>
          <w:szCs w:val="22"/>
        </w:rPr>
        <w:t>Для получения дополнительной информации, связанной с настоящим</w:t>
      </w:r>
      <w:r w:rsidR="001B6E60" w:rsidRPr="0061332D">
        <w:rPr>
          <w:rFonts w:ascii="Courier New" w:hAnsi="Courier New" w:cs="Courier New"/>
          <w:spacing w:val="4"/>
          <w:sz w:val="22"/>
          <w:szCs w:val="22"/>
          <w:lang w:val="en-US"/>
        </w:rPr>
        <w:t> </w:t>
      </w:r>
      <w:r w:rsidRPr="0061332D">
        <w:rPr>
          <w:rFonts w:ascii="GHEA Grapalat" w:hAnsi="GHEA Grapalat"/>
          <w:spacing w:val="4"/>
          <w:sz w:val="22"/>
          <w:szCs w:val="22"/>
        </w:rPr>
        <w:t xml:space="preserve">объявлением, можно обратиться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 xml:space="preserve">к секретарю </w:t>
      </w:r>
      <w:r w:rsidR="00661ACB" w:rsidRPr="0061332D">
        <w:rPr>
          <w:rFonts w:ascii="GHEA Grapalat" w:hAnsi="GHEA Grapalat"/>
          <w:spacing w:val="4"/>
          <w:sz w:val="22"/>
          <w:szCs w:val="22"/>
        </w:rPr>
        <w:t xml:space="preserve">Оценочной </w:t>
      </w:r>
      <w:r w:rsidR="00A7446E" w:rsidRPr="0061332D">
        <w:rPr>
          <w:rFonts w:ascii="GHEA Grapalat" w:hAnsi="GHEA Grapalat"/>
          <w:spacing w:val="4"/>
          <w:sz w:val="22"/>
          <w:szCs w:val="22"/>
        </w:rPr>
        <w:t>комиссии</w:t>
      </w:r>
      <w:r w:rsidR="00DF7DC6" w:rsidRPr="0061332D">
        <w:rPr>
          <w:rFonts w:ascii="GHEA Grapalat" w:hAnsi="GHEA Grapalat"/>
          <w:spacing w:val="4"/>
          <w:sz w:val="22"/>
          <w:szCs w:val="22"/>
        </w:rPr>
        <w:t xml:space="preserve"> </w:t>
      </w:r>
      <w:r w:rsidR="00DF7DC6" w:rsidRPr="0061332D">
        <w:rPr>
          <w:rFonts w:ascii="GHEA Grapalat" w:hAnsi="GHEA Grapalat"/>
          <w:b/>
          <w:sz w:val="22"/>
          <w:szCs w:val="22"/>
        </w:rPr>
        <w:t>Марине Манавджян</w:t>
      </w:r>
      <w:r w:rsidR="00DF7DC6" w:rsidRPr="0061332D">
        <w:rPr>
          <w:rFonts w:ascii="GHEA Grapalat" w:hAnsi="GHEA Grapalat"/>
          <w:sz w:val="22"/>
          <w:szCs w:val="22"/>
        </w:rPr>
        <w:t xml:space="preserve"> под кодом </w:t>
      </w:r>
      <w:r w:rsidR="0061332D" w:rsidRPr="0061332D">
        <w:rPr>
          <w:rFonts w:ascii="GHEA Grapalat" w:hAnsi="GHEA Grapalat"/>
          <w:sz w:val="22"/>
          <w:szCs w:val="22"/>
        </w:rPr>
        <w:t xml:space="preserve">                                </w:t>
      </w:r>
      <w:r w:rsidR="00E1103F" w:rsidRPr="00E1103F">
        <w:rPr>
          <w:rFonts w:ascii="GHEA Grapalat" w:hAnsi="GHEA Grapalat"/>
          <w:b/>
          <w:szCs w:val="24"/>
        </w:rPr>
        <w:t>«ՀԱԷԿ-ԷԱՃԱՊՁԲ-6</w:t>
      </w:r>
      <w:r w:rsidR="00813847">
        <w:rPr>
          <w:rFonts w:ascii="GHEA Grapalat" w:hAnsi="GHEA Grapalat"/>
          <w:b/>
          <w:szCs w:val="24"/>
        </w:rPr>
        <w:t>9</w:t>
      </w:r>
      <w:r w:rsidR="00E1103F" w:rsidRPr="00E1103F">
        <w:rPr>
          <w:rFonts w:ascii="GHEA Grapalat" w:hAnsi="GHEA Grapalat"/>
          <w:b/>
          <w:szCs w:val="24"/>
        </w:rPr>
        <w:t>/25»</w:t>
      </w:r>
      <w:r w:rsidR="00DF7DC6" w:rsidRPr="0061332D">
        <w:rPr>
          <w:rFonts w:ascii="GHEA Grapalat" w:hAnsi="GHEA Grapalat"/>
          <w:b/>
          <w:sz w:val="22"/>
          <w:szCs w:val="22"/>
        </w:rPr>
        <w:t>.</w:t>
      </w:r>
    </w:p>
    <w:p w:rsidR="00DF7DC6" w:rsidRPr="0061332D" w:rsidRDefault="00DF7DC6" w:rsidP="0003505F">
      <w:pPr>
        <w:widowControl w:val="0"/>
        <w:ind w:left="-426"/>
        <w:jc w:val="both"/>
        <w:rPr>
          <w:rFonts w:ascii="GHEA Grapalat" w:hAnsi="GHEA Grapalat"/>
          <w:b/>
          <w:sz w:val="22"/>
          <w:szCs w:val="22"/>
        </w:rPr>
      </w:pPr>
    </w:p>
    <w:p w:rsidR="00DF7DC6" w:rsidRPr="0061332D" w:rsidRDefault="00DF7DC6" w:rsidP="00FE6E52">
      <w:pPr>
        <w:pStyle w:val="BodyTextIndent"/>
        <w:ind w:left="-142" w:firstLine="0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Телефон: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(+374 10)</w:t>
      </w:r>
      <w:r w:rsidRPr="0061332D">
        <w:rPr>
          <w:rFonts w:ascii="GHEA Grapalat" w:hAnsi="GHEA Grapalat"/>
          <w:sz w:val="22"/>
          <w:szCs w:val="22"/>
          <w:lang w:val="af-ZA"/>
        </w:rPr>
        <w:t xml:space="preserve">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20 04 91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DF7DC6" w:rsidRPr="0061332D" w:rsidRDefault="00DF7DC6" w:rsidP="00FE6E52">
      <w:pPr>
        <w:widowControl w:val="0"/>
        <w:ind w:left="-142"/>
        <w:jc w:val="both"/>
        <w:rPr>
          <w:rFonts w:ascii="GHEA Grapalat" w:hAnsi="GHEA Grapalat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Электронная почта: </w:t>
      </w:r>
      <w:r w:rsidRPr="0061332D">
        <w:rPr>
          <w:rFonts w:ascii="GHEA Grapalat" w:hAnsi="GHEA Grapalat"/>
          <w:b/>
          <w:sz w:val="22"/>
          <w:szCs w:val="22"/>
          <w:lang w:val="af-ZA"/>
        </w:rPr>
        <w:t>marine.manavjyan@anpp.am</w:t>
      </w:r>
      <w:r w:rsidRPr="0061332D">
        <w:rPr>
          <w:rFonts w:ascii="GHEA Grapalat" w:hAnsi="GHEA Grapalat"/>
          <w:sz w:val="22"/>
          <w:szCs w:val="22"/>
        </w:rPr>
        <w:t>.</w:t>
      </w:r>
    </w:p>
    <w:p w:rsidR="001A4EC4" w:rsidRPr="0061332D" w:rsidRDefault="00DF7DC6" w:rsidP="00FE6E52">
      <w:pPr>
        <w:widowControl w:val="0"/>
        <w:ind w:left="-142"/>
        <w:jc w:val="both"/>
        <w:rPr>
          <w:rFonts w:ascii="GHEA Grapalat" w:hAnsi="GHEA Grapalat" w:cs="Sylfaen"/>
          <w:sz w:val="22"/>
          <w:szCs w:val="22"/>
        </w:rPr>
      </w:pPr>
      <w:r w:rsidRPr="0061332D">
        <w:rPr>
          <w:rFonts w:ascii="GHEA Grapalat" w:hAnsi="GHEA Grapalat"/>
          <w:sz w:val="22"/>
          <w:szCs w:val="22"/>
        </w:rPr>
        <w:t xml:space="preserve">Оценочная комиссия процедуры закупки под кодом </w:t>
      </w:r>
      <w:r w:rsidR="00E1103F" w:rsidRPr="00E1103F">
        <w:rPr>
          <w:rFonts w:ascii="GHEA Grapalat" w:hAnsi="GHEA Grapalat"/>
          <w:b/>
          <w:szCs w:val="24"/>
        </w:rPr>
        <w:t>«ՀԱԷԿ-ԷԱՃԱՊՁԲ-6</w:t>
      </w:r>
      <w:r w:rsidR="00813847">
        <w:rPr>
          <w:rFonts w:ascii="GHEA Grapalat" w:hAnsi="GHEA Grapalat"/>
          <w:b/>
          <w:szCs w:val="24"/>
        </w:rPr>
        <w:t>9</w:t>
      </w:r>
      <w:r w:rsidR="00E1103F" w:rsidRPr="00E1103F">
        <w:rPr>
          <w:rFonts w:ascii="GHEA Grapalat" w:hAnsi="GHEA Grapalat"/>
          <w:b/>
          <w:szCs w:val="24"/>
        </w:rPr>
        <w:t>/25»</w:t>
      </w:r>
    </w:p>
    <w:sectPr w:rsidR="001A4EC4" w:rsidRPr="0061332D" w:rsidSect="00B87555">
      <w:footerReference w:type="even" r:id="rId7"/>
      <w:footerReference w:type="default" r:id="rId8"/>
      <w:pgSz w:w="11906" w:h="16838" w:code="9"/>
      <w:pgMar w:top="426" w:right="566" w:bottom="284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10944" w:rsidRDefault="00910944">
      <w:r>
        <w:separator/>
      </w:r>
    </w:p>
  </w:endnote>
  <w:endnote w:type="continuationSeparator" w:id="0">
    <w:p w:rsidR="00910944" w:rsidRDefault="009109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747E6B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B2146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B2146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6368659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767EF2" w:rsidRPr="00767EF2" w:rsidRDefault="00747E6B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767EF2">
          <w:rPr>
            <w:rFonts w:ascii="GHEA Grapalat" w:hAnsi="GHEA Grapalat"/>
            <w:sz w:val="24"/>
            <w:szCs w:val="24"/>
          </w:rPr>
          <w:fldChar w:fldCharType="begin"/>
        </w:r>
        <w:r w:rsidR="00767EF2" w:rsidRPr="00767EF2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767EF2">
          <w:rPr>
            <w:rFonts w:ascii="GHEA Grapalat" w:hAnsi="GHEA Grapalat"/>
            <w:sz w:val="24"/>
            <w:szCs w:val="24"/>
          </w:rPr>
          <w:fldChar w:fldCharType="separate"/>
        </w:r>
        <w:r w:rsidR="00051923">
          <w:rPr>
            <w:rFonts w:ascii="GHEA Grapalat" w:hAnsi="GHEA Grapalat"/>
            <w:noProof/>
            <w:sz w:val="24"/>
            <w:szCs w:val="24"/>
          </w:rPr>
          <w:t>2</w:t>
        </w:r>
        <w:r w:rsidRPr="00767EF2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10944" w:rsidRDefault="00910944">
      <w:r>
        <w:separator/>
      </w:r>
    </w:p>
  </w:footnote>
  <w:footnote w:type="continuationSeparator" w:id="0">
    <w:p w:rsidR="00910944" w:rsidRDefault="009109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E2790F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5903AC"/>
    <w:multiLevelType w:val="hybridMultilevel"/>
    <w:tmpl w:val="4DE821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3E3A00"/>
    <w:multiLevelType w:val="hybridMultilevel"/>
    <w:tmpl w:val="25EC2852"/>
    <w:lvl w:ilvl="0" w:tplc="4CCED4B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isplayBackgroundShape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02D89"/>
    <w:rsid w:val="00013916"/>
    <w:rsid w:val="00022301"/>
    <w:rsid w:val="00025EFB"/>
    <w:rsid w:val="0003505F"/>
    <w:rsid w:val="0003635A"/>
    <w:rsid w:val="00041B1F"/>
    <w:rsid w:val="0004365B"/>
    <w:rsid w:val="000446A6"/>
    <w:rsid w:val="00044C38"/>
    <w:rsid w:val="00051923"/>
    <w:rsid w:val="00051FF4"/>
    <w:rsid w:val="00055FCB"/>
    <w:rsid w:val="0005765A"/>
    <w:rsid w:val="00063D6E"/>
    <w:rsid w:val="000706DF"/>
    <w:rsid w:val="00075FE5"/>
    <w:rsid w:val="00082455"/>
    <w:rsid w:val="00082A9E"/>
    <w:rsid w:val="00085F00"/>
    <w:rsid w:val="00091A7A"/>
    <w:rsid w:val="0009444C"/>
    <w:rsid w:val="000B6B8E"/>
    <w:rsid w:val="000B787F"/>
    <w:rsid w:val="000C210A"/>
    <w:rsid w:val="00100D10"/>
    <w:rsid w:val="00102A32"/>
    <w:rsid w:val="001038C8"/>
    <w:rsid w:val="00120E57"/>
    <w:rsid w:val="00124077"/>
    <w:rsid w:val="00125AFF"/>
    <w:rsid w:val="00131001"/>
    <w:rsid w:val="00132E94"/>
    <w:rsid w:val="00137E98"/>
    <w:rsid w:val="001466A8"/>
    <w:rsid w:val="001563E9"/>
    <w:rsid w:val="001628D6"/>
    <w:rsid w:val="00163A6B"/>
    <w:rsid w:val="00177708"/>
    <w:rsid w:val="00180617"/>
    <w:rsid w:val="00181F7F"/>
    <w:rsid w:val="00185136"/>
    <w:rsid w:val="001860C6"/>
    <w:rsid w:val="00195E3C"/>
    <w:rsid w:val="0019719D"/>
    <w:rsid w:val="001A2642"/>
    <w:rsid w:val="001A4EC4"/>
    <w:rsid w:val="001A64A3"/>
    <w:rsid w:val="001B0C0E"/>
    <w:rsid w:val="001B33E6"/>
    <w:rsid w:val="001B6E60"/>
    <w:rsid w:val="001C13FF"/>
    <w:rsid w:val="001C220F"/>
    <w:rsid w:val="001C521B"/>
    <w:rsid w:val="001C578F"/>
    <w:rsid w:val="001D2E1D"/>
    <w:rsid w:val="001D6D01"/>
    <w:rsid w:val="001E6FC4"/>
    <w:rsid w:val="001E6FC8"/>
    <w:rsid w:val="001F1025"/>
    <w:rsid w:val="001F1A57"/>
    <w:rsid w:val="001F4C3A"/>
    <w:rsid w:val="001F5BAF"/>
    <w:rsid w:val="001F6390"/>
    <w:rsid w:val="00205535"/>
    <w:rsid w:val="00206B7E"/>
    <w:rsid w:val="00211DE7"/>
    <w:rsid w:val="002137CA"/>
    <w:rsid w:val="00215BB6"/>
    <w:rsid w:val="0022406C"/>
    <w:rsid w:val="00226537"/>
    <w:rsid w:val="00226F64"/>
    <w:rsid w:val="00237045"/>
    <w:rsid w:val="00237D02"/>
    <w:rsid w:val="00243D4F"/>
    <w:rsid w:val="00245FAF"/>
    <w:rsid w:val="002518F7"/>
    <w:rsid w:val="0026753B"/>
    <w:rsid w:val="002827E6"/>
    <w:rsid w:val="00294538"/>
    <w:rsid w:val="002955FD"/>
    <w:rsid w:val="002A5B15"/>
    <w:rsid w:val="002C491C"/>
    <w:rsid w:val="002C5839"/>
    <w:rsid w:val="002C60EF"/>
    <w:rsid w:val="002D4550"/>
    <w:rsid w:val="002E2470"/>
    <w:rsid w:val="002E72F0"/>
    <w:rsid w:val="002F50FC"/>
    <w:rsid w:val="002F7E20"/>
    <w:rsid w:val="00301137"/>
    <w:rsid w:val="00302445"/>
    <w:rsid w:val="003057F7"/>
    <w:rsid w:val="00306FFC"/>
    <w:rsid w:val="0030710B"/>
    <w:rsid w:val="00315746"/>
    <w:rsid w:val="0031734F"/>
    <w:rsid w:val="00333EBC"/>
    <w:rsid w:val="00341CA5"/>
    <w:rsid w:val="0034549B"/>
    <w:rsid w:val="00345C5A"/>
    <w:rsid w:val="00351C2E"/>
    <w:rsid w:val="00355452"/>
    <w:rsid w:val="003654FE"/>
    <w:rsid w:val="00366B43"/>
    <w:rsid w:val="0036794B"/>
    <w:rsid w:val="00371957"/>
    <w:rsid w:val="00377D47"/>
    <w:rsid w:val="0038327C"/>
    <w:rsid w:val="00383CE9"/>
    <w:rsid w:val="0038605D"/>
    <w:rsid w:val="003875C3"/>
    <w:rsid w:val="0039239E"/>
    <w:rsid w:val="003928E5"/>
    <w:rsid w:val="003B12AC"/>
    <w:rsid w:val="003B24BE"/>
    <w:rsid w:val="003B2BED"/>
    <w:rsid w:val="003C0293"/>
    <w:rsid w:val="003D5271"/>
    <w:rsid w:val="003E343E"/>
    <w:rsid w:val="003F49B4"/>
    <w:rsid w:val="003F5458"/>
    <w:rsid w:val="003F7BB3"/>
    <w:rsid w:val="004317F3"/>
    <w:rsid w:val="0043269D"/>
    <w:rsid w:val="00441424"/>
    <w:rsid w:val="00441E90"/>
    <w:rsid w:val="00454284"/>
    <w:rsid w:val="004614C2"/>
    <w:rsid w:val="00467A9D"/>
    <w:rsid w:val="00473936"/>
    <w:rsid w:val="00480FFF"/>
    <w:rsid w:val="004811AA"/>
    <w:rsid w:val="00486700"/>
    <w:rsid w:val="004945B6"/>
    <w:rsid w:val="004A0803"/>
    <w:rsid w:val="004A1CDD"/>
    <w:rsid w:val="004A5723"/>
    <w:rsid w:val="004B0C88"/>
    <w:rsid w:val="004B267E"/>
    <w:rsid w:val="004B2CAE"/>
    <w:rsid w:val="004B7036"/>
    <w:rsid w:val="004B7482"/>
    <w:rsid w:val="004C5DB2"/>
    <w:rsid w:val="004D018E"/>
    <w:rsid w:val="004D4E6E"/>
    <w:rsid w:val="004D595D"/>
    <w:rsid w:val="004F578B"/>
    <w:rsid w:val="004F596C"/>
    <w:rsid w:val="00512432"/>
    <w:rsid w:val="00531EA4"/>
    <w:rsid w:val="005331DD"/>
    <w:rsid w:val="0053587B"/>
    <w:rsid w:val="005438A3"/>
    <w:rsid w:val="00546E4E"/>
    <w:rsid w:val="005645A0"/>
    <w:rsid w:val="00565F1E"/>
    <w:rsid w:val="005676AA"/>
    <w:rsid w:val="005676B5"/>
    <w:rsid w:val="00586A35"/>
    <w:rsid w:val="0059197C"/>
    <w:rsid w:val="00596EA1"/>
    <w:rsid w:val="005A05CF"/>
    <w:rsid w:val="005A3B39"/>
    <w:rsid w:val="005A7CDE"/>
    <w:rsid w:val="005B30BE"/>
    <w:rsid w:val="005B7855"/>
    <w:rsid w:val="005C39A0"/>
    <w:rsid w:val="005C5B8A"/>
    <w:rsid w:val="005C6AF0"/>
    <w:rsid w:val="005D0F4E"/>
    <w:rsid w:val="005E28E2"/>
    <w:rsid w:val="005E2E2B"/>
    <w:rsid w:val="005E2F58"/>
    <w:rsid w:val="005F254D"/>
    <w:rsid w:val="005F50FC"/>
    <w:rsid w:val="00604B60"/>
    <w:rsid w:val="00610734"/>
    <w:rsid w:val="00613058"/>
    <w:rsid w:val="0061332D"/>
    <w:rsid w:val="00621B7C"/>
    <w:rsid w:val="00622A3A"/>
    <w:rsid w:val="00625505"/>
    <w:rsid w:val="0064019E"/>
    <w:rsid w:val="006425EF"/>
    <w:rsid w:val="00644321"/>
    <w:rsid w:val="00644FD7"/>
    <w:rsid w:val="00652B69"/>
    <w:rsid w:val="006538D5"/>
    <w:rsid w:val="00655074"/>
    <w:rsid w:val="006557FC"/>
    <w:rsid w:val="006572DC"/>
    <w:rsid w:val="00661ACB"/>
    <w:rsid w:val="006640D0"/>
    <w:rsid w:val="00664AF1"/>
    <w:rsid w:val="00673895"/>
    <w:rsid w:val="00683E3A"/>
    <w:rsid w:val="00686425"/>
    <w:rsid w:val="006A7325"/>
    <w:rsid w:val="006B4AEF"/>
    <w:rsid w:val="006B52CD"/>
    <w:rsid w:val="006B7B4E"/>
    <w:rsid w:val="006C194A"/>
    <w:rsid w:val="006F114D"/>
    <w:rsid w:val="006F342C"/>
    <w:rsid w:val="006F7509"/>
    <w:rsid w:val="0071112C"/>
    <w:rsid w:val="00711DCD"/>
    <w:rsid w:val="00712A17"/>
    <w:rsid w:val="00715736"/>
    <w:rsid w:val="00717888"/>
    <w:rsid w:val="00722C9C"/>
    <w:rsid w:val="00727604"/>
    <w:rsid w:val="00727EDC"/>
    <w:rsid w:val="007335F8"/>
    <w:rsid w:val="007403E8"/>
    <w:rsid w:val="007430B8"/>
    <w:rsid w:val="007443A1"/>
    <w:rsid w:val="00747E6B"/>
    <w:rsid w:val="007513A1"/>
    <w:rsid w:val="0075655D"/>
    <w:rsid w:val="00760AA2"/>
    <w:rsid w:val="00765F01"/>
    <w:rsid w:val="00767EF2"/>
    <w:rsid w:val="00790909"/>
    <w:rsid w:val="007A44B1"/>
    <w:rsid w:val="007A4B84"/>
    <w:rsid w:val="007A795B"/>
    <w:rsid w:val="007B6C31"/>
    <w:rsid w:val="007C3B03"/>
    <w:rsid w:val="007C3B6F"/>
    <w:rsid w:val="007C69D0"/>
    <w:rsid w:val="007C7163"/>
    <w:rsid w:val="007E2C3F"/>
    <w:rsid w:val="007F63BC"/>
    <w:rsid w:val="00805D1B"/>
    <w:rsid w:val="008123AD"/>
    <w:rsid w:val="00813847"/>
    <w:rsid w:val="00823294"/>
    <w:rsid w:val="0084184E"/>
    <w:rsid w:val="0085228E"/>
    <w:rsid w:val="0086226C"/>
    <w:rsid w:val="00874380"/>
    <w:rsid w:val="00874CE1"/>
    <w:rsid w:val="00890A14"/>
    <w:rsid w:val="00891CC9"/>
    <w:rsid w:val="00893FC1"/>
    <w:rsid w:val="00894E35"/>
    <w:rsid w:val="00896409"/>
    <w:rsid w:val="008979E7"/>
    <w:rsid w:val="008A2E6B"/>
    <w:rsid w:val="008B2FB3"/>
    <w:rsid w:val="008B6B1A"/>
    <w:rsid w:val="008B7EBA"/>
    <w:rsid w:val="008C3DB4"/>
    <w:rsid w:val="008C7670"/>
    <w:rsid w:val="008D0B2F"/>
    <w:rsid w:val="008D68A8"/>
    <w:rsid w:val="008D78D4"/>
    <w:rsid w:val="008E0890"/>
    <w:rsid w:val="008E6790"/>
    <w:rsid w:val="008F153C"/>
    <w:rsid w:val="008F5FBD"/>
    <w:rsid w:val="008F7DC4"/>
    <w:rsid w:val="00901B34"/>
    <w:rsid w:val="00907C60"/>
    <w:rsid w:val="00910944"/>
    <w:rsid w:val="00910DE9"/>
    <w:rsid w:val="00913176"/>
    <w:rsid w:val="00916899"/>
    <w:rsid w:val="009212FD"/>
    <w:rsid w:val="0092549D"/>
    <w:rsid w:val="009337B2"/>
    <w:rsid w:val="00935B00"/>
    <w:rsid w:val="00936D76"/>
    <w:rsid w:val="009507AF"/>
    <w:rsid w:val="00951D17"/>
    <w:rsid w:val="00960BDD"/>
    <w:rsid w:val="00963C65"/>
    <w:rsid w:val="009706C8"/>
    <w:rsid w:val="00975599"/>
    <w:rsid w:val="009775A1"/>
    <w:rsid w:val="00981D98"/>
    <w:rsid w:val="009870C4"/>
    <w:rsid w:val="0099697A"/>
    <w:rsid w:val="009A5807"/>
    <w:rsid w:val="009A77EC"/>
    <w:rsid w:val="009B63BC"/>
    <w:rsid w:val="009B647A"/>
    <w:rsid w:val="009B75F2"/>
    <w:rsid w:val="009C6C25"/>
    <w:rsid w:val="009D3A60"/>
    <w:rsid w:val="009E05BC"/>
    <w:rsid w:val="009E5F93"/>
    <w:rsid w:val="009F2996"/>
    <w:rsid w:val="009F3F9A"/>
    <w:rsid w:val="009F4110"/>
    <w:rsid w:val="009F5D08"/>
    <w:rsid w:val="009F5D46"/>
    <w:rsid w:val="00A03098"/>
    <w:rsid w:val="00A30C0F"/>
    <w:rsid w:val="00A35496"/>
    <w:rsid w:val="00A36B72"/>
    <w:rsid w:val="00A433DD"/>
    <w:rsid w:val="00A5387B"/>
    <w:rsid w:val="00A64986"/>
    <w:rsid w:val="00A70700"/>
    <w:rsid w:val="00A7446E"/>
    <w:rsid w:val="00A81C45"/>
    <w:rsid w:val="00A921D4"/>
    <w:rsid w:val="00AA698E"/>
    <w:rsid w:val="00AB1F7F"/>
    <w:rsid w:val="00AB2432"/>
    <w:rsid w:val="00AB2D08"/>
    <w:rsid w:val="00AD5F58"/>
    <w:rsid w:val="00AE7C17"/>
    <w:rsid w:val="00AF498B"/>
    <w:rsid w:val="00AF6785"/>
    <w:rsid w:val="00B06F5C"/>
    <w:rsid w:val="00B10495"/>
    <w:rsid w:val="00B16C9D"/>
    <w:rsid w:val="00B21464"/>
    <w:rsid w:val="00B21822"/>
    <w:rsid w:val="00B27E28"/>
    <w:rsid w:val="00B34A30"/>
    <w:rsid w:val="00B35D29"/>
    <w:rsid w:val="00B45438"/>
    <w:rsid w:val="00B53C24"/>
    <w:rsid w:val="00B5440A"/>
    <w:rsid w:val="00B5525A"/>
    <w:rsid w:val="00B64BB4"/>
    <w:rsid w:val="00B679BE"/>
    <w:rsid w:val="00B7414D"/>
    <w:rsid w:val="00B87555"/>
    <w:rsid w:val="00B95452"/>
    <w:rsid w:val="00BB503D"/>
    <w:rsid w:val="00BB61A2"/>
    <w:rsid w:val="00BC6724"/>
    <w:rsid w:val="00BD2B29"/>
    <w:rsid w:val="00BD4E37"/>
    <w:rsid w:val="00BE08E1"/>
    <w:rsid w:val="00BE22D6"/>
    <w:rsid w:val="00BE4030"/>
    <w:rsid w:val="00BE4581"/>
    <w:rsid w:val="00BE4FC4"/>
    <w:rsid w:val="00BE5F62"/>
    <w:rsid w:val="00BF118D"/>
    <w:rsid w:val="00C0200A"/>
    <w:rsid w:val="00C04BBE"/>
    <w:rsid w:val="00C225E2"/>
    <w:rsid w:val="00C33B96"/>
    <w:rsid w:val="00C33EA7"/>
    <w:rsid w:val="00C51538"/>
    <w:rsid w:val="00C51C0D"/>
    <w:rsid w:val="00C54035"/>
    <w:rsid w:val="00C56677"/>
    <w:rsid w:val="00C6577B"/>
    <w:rsid w:val="00C66CA3"/>
    <w:rsid w:val="00C74BAB"/>
    <w:rsid w:val="00C8607F"/>
    <w:rsid w:val="00C90538"/>
    <w:rsid w:val="00C9203B"/>
    <w:rsid w:val="00C926B7"/>
    <w:rsid w:val="00CA0F11"/>
    <w:rsid w:val="00CA6069"/>
    <w:rsid w:val="00CA61DE"/>
    <w:rsid w:val="00CB7820"/>
    <w:rsid w:val="00CD40DC"/>
    <w:rsid w:val="00CD6DD7"/>
    <w:rsid w:val="00CE0C96"/>
    <w:rsid w:val="00CE5FD6"/>
    <w:rsid w:val="00CF2959"/>
    <w:rsid w:val="00D01363"/>
    <w:rsid w:val="00D02A87"/>
    <w:rsid w:val="00D043CD"/>
    <w:rsid w:val="00D04D6D"/>
    <w:rsid w:val="00D0571B"/>
    <w:rsid w:val="00D0598D"/>
    <w:rsid w:val="00D06E8D"/>
    <w:rsid w:val="00D12136"/>
    <w:rsid w:val="00D1512F"/>
    <w:rsid w:val="00D15444"/>
    <w:rsid w:val="00D15FBF"/>
    <w:rsid w:val="00D2725C"/>
    <w:rsid w:val="00D3012B"/>
    <w:rsid w:val="00D405E4"/>
    <w:rsid w:val="00D40D3F"/>
    <w:rsid w:val="00D47211"/>
    <w:rsid w:val="00D52421"/>
    <w:rsid w:val="00D549D0"/>
    <w:rsid w:val="00D559F9"/>
    <w:rsid w:val="00D63146"/>
    <w:rsid w:val="00D64FDA"/>
    <w:rsid w:val="00D660D3"/>
    <w:rsid w:val="00D673FC"/>
    <w:rsid w:val="00D810D7"/>
    <w:rsid w:val="00D827E9"/>
    <w:rsid w:val="00D83E21"/>
    <w:rsid w:val="00D84893"/>
    <w:rsid w:val="00D92B38"/>
    <w:rsid w:val="00D92FBE"/>
    <w:rsid w:val="00D93860"/>
    <w:rsid w:val="00D94488"/>
    <w:rsid w:val="00DB50C0"/>
    <w:rsid w:val="00DB6C8E"/>
    <w:rsid w:val="00DC3938"/>
    <w:rsid w:val="00DC4A38"/>
    <w:rsid w:val="00DE4E72"/>
    <w:rsid w:val="00DE5BA4"/>
    <w:rsid w:val="00DF7DC6"/>
    <w:rsid w:val="00E02629"/>
    <w:rsid w:val="00E1103F"/>
    <w:rsid w:val="00E14174"/>
    <w:rsid w:val="00E14F8A"/>
    <w:rsid w:val="00E15F93"/>
    <w:rsid w:val="00E24AA7"/>
    <w:rsid w:val="00E24B25"/>
    <w:rsid w:val="00E359C1"/>
    <w:rsid w:val="00E476D2"/>
    <w:rsid w:val="00E5530C"/>
    <w:rsid w:val="00E55F33"/>
    <w:rsid w:val="00E57275"/>
    <w:rsid w:val="00E574FD"/>
    <w:rsid w:val="00E615C8"/>
    <w:rsid w:val="00E63468"/>
    <w:rsid w:val="00E655F3"/>
    <w:rsid w:val="00E67524"/>
    <w:rsid w:val="00E677AC"/>
    <w:rsid w:val="00E74DC7"/>
    <w:rsid w:val="00E90A3A"/>
    <w:rsid w:val="00E91BE9"/>
    <w:rsid w:val="00E96BC2"/>
    <w:rsid w:val="00EA2281"/>
    <w:rsid w:val="00EA23A2"/>
    <w:rsid w:val="00EA309E"/>
    <w:rsid w:val="00EA5190"/>
    <w:rsid w:val="00EB5497"/>
    <w:rsid w:val="00EB6973"/>
    <w:rsid w:val="00EC3FA0"/>
    <w:rsid w:val="00ED33B0"/>
    <w:rsid w:val="00ED51CE"/>
    <w:rsid w:val="00ED7334"/>
    <w:rsid w:val="00ED7DDE"/>
    <w:rsid w:val="00EF41E0"/>
    <w:rsid w:val="00F000E7"/>
    <w:rsid w:val="00F07934"/>
    <w:rsid w:val="00F11DDE"/>
    <w:rsid w:val="00F15B40"/>
    <w:rsid w:val="00F22D7A"/>
    <w:rsid w:val="00F23628"/>
    <w:rsid w:val="00F313A6"/>
    <w:rsid w:val="00F408C7"/>
    <w:rsid w:val="00F546D9"/>
    <w:rsid w:val="00F570A9"/>
    <w:rsid w:val="00F714E0"/>
    <w:rsid w:val="00F776AE"/>
    <w:rsid w:val="00F97516"/>
    <w:rsid w:val="00F97BAF"/>
    <w:rsid w:val="00FA127B"/>
    <w:rsid w:val="00FA3189"/>
    <w:rsid w:val="00FB014A"/>
    <w:rsid w:val="00FB2C5C"/>
    <w:rsid w:val="00FC062E"/>
    <w:rsid w:val="00FC7669"/>
    <w:rsid w:val="00FD0C86"/>
    <w:rsid w:val="00FD690C"/>
    <w:rsid w:val="00FE1928"/>
    <w:rsid w:val="00FE3FCB"/>
    <w:rsid w:val="00FE6E52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D3C8826-ED37-42B2-ACCF-2866F0750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link w:val="Heading1Char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character" w:customStyle="1" w:styleId="CharChar4">
    <w:name w:val="Char Char4"/>
    <w:rsid w:val="00512432"/>
    <w:rPr>
      <w:rFonts w:ascii="Arial Armenian" w:hAnsi="Arial Armenian"/>
      <w:lang w:val="ru-RU"/>
    </w:rPr>
  </w:style>
  <w:style w:type="character" w:customStyle="1" w:styleId="FooterChar">
    <w:name w:val="Footer Char"/>
    <w:basedOn w:val="DefaultParagraphFont"/>
    <w:link w:val="Footer"/>
    <w:rsid w:val="00767EF2"/>
  </w:style>
  <w:style w:type="paragraph" w:styleId="ListParagraph">
    <w:name w:val="List Paragraph"/>
    <w:basedOn w:val="Normal"/>
    <w:uiPriority w:val="34"/>
    <w:qFormat/>
    <w:rsid w:val="00D12136"/>
    <w:pPr>
      <w:ind w:left="720"/>
      <w:contextualSpacing/>
    </w:pPr>
  </w:style>
  <w:style w:type="character" w:customStyle="1" w:styleId="translation-word">
    <w:name w:val="translation-word"/>
    <w:rsid w:val="00211DE7"/>
  </w:style>
  <w:style w:type="character" w:customStyle="1" w:styleId="Heading1Char">
    <w:name w:val="Heading 1 Char"/>
    <w:link w:val="Heading1"/>
    <w:rsid w:val="00610734"/>
    <w:rPr>
      <w:rFonts w:ascii="Arial Armenian" w:hAnsi="Arial Armenian"/>
      <w:sz w:val="28"/>
    </w:rPr>
  </w:style>
  <w:style w:type="character" w:customStyle="1" w:styleId="anegp0gi0b9av8jahpyh">
    <w:name w:val="anegp0gi0b9av8jahpyh"/>
    <w:rsid w:val="00E110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2</Pages>
  <Words>609</Words>
  <Characters>3476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Marine Manavjyan</cp:lastModifiedBy>
  <cp:revision>79</cp:revision>
  <cp:lastPrinted>2021-06-04T13:28:00Z</cp:lastPrinted>
  <dcterms:created xsi:type="dcterms:W3CDTF">2018-08-08T07:12:00Z</dcterms:created>
  <dcterms:modified xsi:type="dcterms:W3CDTF">2025-06-03T10:29:00Z</dcterms:modified>
</cp:coreProperties>
</file>