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0C7517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7067E7">
        <w:rPr>
          <w:rFonts w:ascii="GHEA Grapalat" w:hAnsi="GHEA Grapalat" w:cstheme="minorHAnsi"/>
          <w:b w:val="0"/>
          <w:i/>
          <w:sz w:val="20"/>
          <w:lang w:val="hy-AM"/>
        </w:rPr>
        <w:t>ապրիլի 29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D641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0C7517" w:rsidRPr="000C7517">
        <w:rPr>
          <w:rFonts w:ascii="GHEA Grapalat" w:eastAsia="Calibri" w:hAnsi="GHEA Grapalat"/>
          <w:b w:val="0"/>
          <w:iCs/>
          <w:sz w:val="20"/>
          <w:lang w:val="hy-AM" w:eastAsia="en-US"/>
        </w:rPr>
        <w:t>ԳՄՄՀ-ԳՀԾՁԲ</w:t>
      </w:r>
      <w:r w:rsidR="007067E7">
        <w:rPr>
          <w:rFonts w:ascii="GHEA Grapalat" w:eastAsia="Calibri" w:hAnsi="GHEA Grapalat"/>
          <w:b w:val="0"/>
          <w:iCs/>
          <w:sz w:val="20"/>
          <w:lang w:val="hy-AM" w:eastAsia="en-US"/>
        </w:rPr>
        <w:t>-26/09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0C7517" w:rsidRPr="000C7517">
        <w:rPr>
          <w:rFonts w:ascii="GHEA Grapalat" w:hAnsi="GHEA Grapalat" w:cstheme="minorHAnsi"/>
          <w:b w:val="0"/>
          <w:sz w:val="20"/>
          <w:lang w:val="af-ZA"/>
        </w:rPr>
        <w:t>ԳՄՄՀ-ԳՀԾՁԲ-26/01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0C7517">
        <w:rPr>
          <w:rFonts w:ascii="GHEA Grapalat" w:hAnsi="GHEA Grapalat" w:cstheme="minorHAnsi"/>
          <w:b w:val="0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0467E">
        <w:rPr>
          <w:rFonts w:ascii="GHEA Grapalat" w:hAnsi="GHEA Grapalat" w:cstheme="minorHAnsi"/>
          <w:b w:val="0"/>
          <w:sz w:val="20"/>
          <w:lang w:val="hy-AM"/>
        </w:rPr>
        <w:t>ապրիլի   29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A547A" w:rsidRPr="003A547A">
        <w:rPr>
          <w:rFonts w:ascii="GHEA Grapalat" w:hAnsi="GHEA Grapalat" w:cstheme="minorHAnsi"/>
          <w:b w:val="0"/>
          <w:sz w:val="20"/>
          <w:lang w:val="af-ZA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C7517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C7517" w:rsidRPr="004D6709" w:rsidRDefault="000C7517" w:rsidP="000C7517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0C7517" w:rsidRPr="00D16819" w:rsidRDefault="000C7517" w:rsidP="000C7517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C7517" w:rsidRPr="002B745A" w:rsidRDefault="000C7517" w:rsidP="000C7517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340636">
        <w:rPr>
          <w:rFonts w:ascii="GHEA Grapalat" w:hAnsi="GHEA Grapalat"/>
          <w:sz w:val="20"/>
        </w:rPr>
        <w:t>«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համար  թ</w:t>
      </w:r>
      <w:r w:rsidR="00340636" w:rsidRPr="00340636">
        <w:rPr>
          <w:rFonts w:ascii="GHEA Grapalat" w:hAnsi="GHEA Grapalat"/>
          <w:sz w:val="20"/>
          <w:lang w:val="af-ZA"/>
        </w:rPr>
        <w:t>ափառող կենդանիների (շների) վնասազերծման (ստերիլիզացման)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» 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Style w:val="1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1620"/>
        <w:gridCol w:w="2160"/>
        <w:gridCol w:w="1440"/>
        <w:gridCol w:w="2880"/>
      </w:tblGrid>
      <w:tr w:rsidR="000C7517" w:rsidRPr="007067E7" w:rsidTr="000C7517">
        <w:trPr>
          <w:trHeight w:val="413"/>
        </w:trPr>
        <w:tc>
          <w:tcPr>
            <w:tcW w:w="900" w:type="dxa"/>
          </w:tcPr>
          <w:p w:rsidR="000C7517" w:rsidRPr="00666249" w:rsidRDefault="000C7517" w:rsidP="005C51A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0C7517" w:rsidRPr="007067E7" w:rsidTr="000C7517">
        <w:trPr>
          <w:trHeight w:val="485"/>
        </w:trPr>
        <w:tc>
          <w:tcPr>
            <w:tcW w:w="90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Align w:val="center"/>
          </w:tcPr>
          <w:p w:rsidR="000C7517" w:rsidRDefault="000C7517" w:rsidP="005C51A1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 xml:space="preserve">13 </w:t>
            </w:r>
            <w:r w:rsidR="0000467E">
              <w:rPr>
                <w:rFonts w:asciiTheme="minorHAnsi" w:hAnsiTheme="minorHAnsi"/>
                <w:b/>
                <w:sz w:val="18"/>
                <w:szCs w:val="18"/>
                <w:lang w:val="hy-AM"/>
              </w:rPr>
              <w:t>5</w:t>
            </w:r>
            <w:r>
              <w:rPr>
                <w:b/>
                <w:sz w:val="18"/>
                <w:szCs w:val="18"/>
                <w:lang w:val="hy-AM"/>
              </w:rPr>
              <w:t>00 000</w:t>
            </w:r>
          </w:p>
          <w:p w:rsidR="000C7517" w:rsidRPr="00666249" w:rsidRDefault="000C7517" w:rsidP="005C51A1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/տասներեք միլիոն/</w:t>
            </w:r>
          </w:p>
        </w:tc>
        <w:tc>
          <w:tcPr>
            <w:tcW w:w="2160" w:type="dxa"/>
          </w:tcPr>
          <w:p w:rsidR="000C7517" w:rsidRPr="0064026D" w:rsidRDefault="0064026D" w:rsidP="005C51A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 LatArm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Arial LatArm"/>
                <w:sz w:val="18"/>
                <w:szCs w:val="18"/>
                <w:lang w:val="hy-AM"/>
              </w:rPr>
              <w:t>10 995 000</w:t>
            </w:r>
          </w:p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:rsidR="000C7517" w:rsidRPr="00D1681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:rsidR="000C7517" w:rsidRDefault="0064026D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Arial LatArm"/>
                <w:sz w:val="18"/>
                <w:szCs w:val="18"/>
                <w:lang w:val="hy-AM"/>
              </w:rPr>
              <w:t>10</w:t>
            </w:r>
            <w:r>
              <w:rPr>
                <w:rFonts w:cs="Arial LatArm"/>
                <w:sz w:val="18"/>
                <w:szCs w:val="18"/>
                <w:lang w:val="hy-AM"/>
              </w:rPr>
              <w:t xml:space="preserve"> 9</w:t>
            </w:r>
            <w:r>
              <w:rPr>
                <w:rFonts w:asciiTheme="minorHAnsi" w:hAnsiTheme="minorHAnsi" w:cs="Arial LatArm"/>
                <w:sz w:val="18"/>
                <w:szCs w:val="18"/>
                <w:lang w:val="hy-AM"/>
              </w:rPr>
              <w:t>95</w:t>
            </w:r>
            <w:r w:rsidR="000C7517">
              <w:rPr>
                <w:rFonts w:cs="Arial LatArm"/>
                <w:sz w:val="18"/>
                <w:szCs w:val="18"/>
                <w:lang w:val="hy-AM"/>
              </w:rPr>
              <w:t xml:space="preserve"> 000</w:t>
            </w:r>
          </w:p>
          <w:p w:rsidR="000C7517" w:rsidRPr="0064026D" w:rsidRDefault="000C7517" w:rsidP="006402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 LatArm"/>
                <w:sz w:val="18"/>
                <w:szCs w:val="18"/>
                <w:lang w:val="hy-AM"/>
              </w:rPr>
            </w:pP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</w:t>
      </w:r>
      <w:r w:rsidR="00B8248B" w:rsidRPr="00B8248B">
        <w:rPr>
          <w:lang w:val="af-ZA"/>
        </w:rPr>
        <w:t xml:space="preserve"> </w:t>
      </w:r>
      <w:r w:rsidR="00B8248B" w:rsidRPr="00B8248B">
        <w:rPr>
          <w:rFonts w:ascii="GHEA Grapalat" w:hAnsi="GHEA Grapalat" w:cs="Sylfaen"/>
          <w:sz w:val="20"/>
          <w:lang w:val="af-ZA"/>
        </w:rPr>
        <w:t>Անգործության ժամկետ չի սահմանվում՝ ըստ «Գնումների մասին» ՀՀ օրենքի 10-րդ հոդվածի 4-րդ կետի 1-ին մասի:</w:t>
      </w:r>
      <w:r w:rsidR="00B8248B">
        <w:rPr>
          <w:rFonts w:ascii="GHEA Grapalat" w:hAnsi="GHEA Grapalat" w:cs="Sylfaen"/>
          <w:sz w:val="20"/>
          <w:lang w:val="af-ZA"/>
        </w:rPr>
        <w:t xml:space="preserve"> </w:t>
      </w:r>
      <w:r w:rsidR="00B8248B">
        <w:rPr>
          <w:rFonts w:ascii="GHEA Grapalat" w:hAnsi="GHEA Grapalat" w:cs="Sylfaen"/>
          <w:sz w:val="20"/>
          <w:lang w:val="hy-AM"/>
        </w:rPr>
        <w:t>Հ</w:t>
      </w:r>
      <w:bookmarkStart w:id="0" w:name="_GoBack"/>
      <w:bookmarkEnd w:id="0"/>
      <w:r w:rsidRPr="003A547A">
        <w:rPr>
          <w:rFonts w:ascii="GHEA Grapalat" w:hAnsi="GHEA Grapalat" w:cs="Sylfaen"/>
          <w:sz w:val="20"/>
          <w:lang w:val="af-ZA"/>
        </w:rPr>
        <w:t>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3C0D36" w:rsidRPr="002B745A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martunihamaynq_gnum@mail.ru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F9" w:rsidRDefault="00347FF9" w:rsidP="00FD4AD9">
      <w:r>
        <w:separator/>
      </w:r>
    </w:p>
  </w:endnote>
  <w:endnote w:type="continuationSeparator" w:id="0">
    <w:p w:rsidR="00347FF9" w:rsidRDefault="00347F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347F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48B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347F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F9" w:rsidRDefault="00347FF9" w:rsidP="00FD4AD9">
      <w:r>
        <w:separator/>
      </w:r>
    </w:p>
  </w:footnote>
  <w:footnote w:type="continuationSeparator" w:id="0">
    <w:p w:rsidR="00347FF9" w:rsidRDefault="00347FF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67E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C7517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C719F"/>
    <w:rsid w:val="002D641B"/>
    <w:rsid w:val="002E089C"/>
    <w:rsid w:val="002F52D1"/>
    <w:rsid w:val="00306998"/>
    <w:rsid w:val="0033389A"/>
    <w:rsid w:val="00340636"/>
    <w:rsid w:val="0034273E"/>
    <w:rsid w:val="0034554A"/>
    <w:rsid w:val="00347FF9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62182D"/>
    <w:rsid w:val="0064026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067E7"/>
    <w:rsid w:val="007128DA"/>
    <w:rsid w:val="00716774"/>
    <w:rsid w:val="00730CE1"/>
    <w:rsid w:val="00742741"/>
    <w:rsid w:val="007507F1"/>
    <w:rsid w:val="007552C6"/>
    <w:rsid w:val="0076379C"/>
    <w:rsid w:val="00784096"/>
    <w:rsid w:val="00796AA3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20727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8248B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8480A"/>
    <w:rsid w:val="00C84AA8"/>
    <w:rsid w:val="00C84AE8"/>
    <w:rsid w:val="00C9435A"/>
    <w:rsid w:val="00CB1E1F"/>
    <w:rsid w:val="00CB3905"/>
    <w:rsid w:val="00CB564A"/>
    <w:rsid w:val="00CC3BFC"/>
    <w:rsid w:val="00CE4813"/>
    <w:rsid w:val="00CE504F"/>
    <w:rsid w:val="00D01C8E"/>
    <w:rsid w:val="00D2784D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0698C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1E96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2C71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639A-8EA7-4268-83A3-3BCAF1AD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164</cp:revision>
  <cp:lastPrinted>2021-08-11T08:58:00Z</cp:lastPrinted>
  <dcterms:created xsi:type="dcterms:W3CDTF">2018-10-04T11:35:00Z</dcterms:created>
  <dcterms:modified xsi:type="dcterms:W3CDTF">2026-05-06T07:47:00Z</dcterms:modified>
</cp:coreProperties>
</file>