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Հրավերի պարզաբանման մասին</w:t>
      </w: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Հայտարարության սույն տեքստը հաստատված է գնահատող հանձնաժողովի</w:t>
      </w: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202</w:t>
      </w:r>
      <w:r w:rsidR="00D53EB1" w:rsidRPr="00D53EB1">
        <w:rPr>
          <w:rFonts w:ascii="GHEA Grapalat" w:hAnsi="GHEA Grapalat" w:cs="Sylfaen"/>
          <w:b/>
          <w:sz w:val="20"/>
          <w:lang w:val="hy-AM"/>
        </w:rPr>
        <w:t>4</w:t>
      </w:r>
      <w:r>
        <w:rPr>
          <w:rFonts w:ascii="GHEA Grapalat" w:hAnsi="GHEA Grapalat" w:cs="Sylfaen"/>
          <w:b/>
          <w:sz w:val="20"/>
          <w:lang w:val="hy-AM"/>
        </w:rPr>
        <w:t xml:space="preserve"> թվականի </w:t>
      </w:r>
      <w:r w:rsidR="00D53EB1">
        <w:rPr>
          <w:rFonts w:ascii="GHEA Grapalat" w:hAnsi="GHEA Grapalat" w:cs="Sylfaen"/>
          <w:b/>
          <w:sz w:val="20"/>
          <w:lang w:val="hy-AM"/>
        </w:rPr>
        <w:t>ապրիլի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="00D53EB1">
        <w:rPr>
          <w:rFonts w:ascii="GHEA Grapalat" w:hAnsi="GHEA Grapalat" w:cs="Sylfaen"/>
          <w:b/>
          <w:sz w:val="20"/>
          <w:lang w:val="hy-AM"/>
        </w:rPr>
        <w:t>9</w:t>
      </w:r>
      <w:r>
        <w:rPr>
          <w:rFonts w:ascii="GHEA Grapalat" w:hAnsi="GHEA Grapalat" w:cs="Sylfaen"/>
          <w:b/>
          <w:sz w:val="20"/>
          <w:lang w:val="hy-AM"/>
        </w:rPr>
        <w:t xml:space="preserve">-ի նիստի թիվ </w:t>
      </w:r>
      <w:r w:rsidR="00D53EB1">
        <w:rPr>
          <w:rFonts w:ascii="GHEA Grapalat" w:hAnsi="GHEA Grapalat" w:cs="Sylfaen"/>
          <w:b/>
          <w:sz w:val="20"/>
          <w:lang w:val="hy-AM"/>
        </w:rPr>
        <w:t>2</w:t>
      </w:r>
      <w:r>
        <w:rPr>
          <w:rFonts w:ascii="GHEA Grapalat" w:hAnsi="GHEA Grapalat" w:cs="Sylfaen"/>
          <w:b/>
          <w:sz w:val="20"/>
          <w:lang w:val="hy-AM"/>
        </w:rPr>
        <w:t xml:space="preserve"> որոշմամբ և հրապարակվում է</w:t>
      </w:r>
    </w:p>
    <w:p w:rsidR="009E0F31" w:rsidRP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«Գնումների մասին» ՀՀ օրենքի 29-րդ հոդվածի համաձայն</w:t>
      </w: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632497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3EB1">
        <w:rPr>
          <w:rFonts w:ascii="GHEA Grapalat" w:hAnsi="GHEA Grapalat"/>
          <w:i/>
          <w:iCs/>
          <w:sz w:val="20"/>
          <w:lang w:val="af-ZA"/>
        </w:rPr>
        <w:t>ԳՄՄՀ-ՀԲՄԽԾՁԲ-24/11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4971AD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7122A">
        <w:rPr>
          <w:rFonts w:ascii="GHEA Grapalat" w:hAnsi="GHEA Grapalat" w:cs="Sylfaen"/>
          <w:sz w:val="20"/>
          <w:lang w:val="hy-AM"/>
        </w:rPr>
        <w:t>Մարտունու համայնքապետարանը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53EB1" w:rsidRPr="00D53EB1">
        <w:rPr>
          <w:rFonts w:ascii="GHEA Grapalat" w:hAnsi="GHEA Grapalat"/>
          <w:b/>
          <w:sz w:val="20"/>
          <w:lang w:val="hy-AM"/>
        </w:rPr>
        <w:t>ՀՀ Գեղարքունիքի մարզի Մարտունու համայնքապետարանի կարիքների համար նախագծերի պատրաստման, ծախսերի գնահատման ծառայությունների</w:t>
      </w:r>
      <w:r w:rsidR="00A3001A" w:rsidRPr="00A3001A">
        <w:rPr>
          <w:rFonts w:ascii="GHEA Grapalat" w:hAnsi="GHEA Grapalat"/>
          <w:b/>
          <w:sz w:val="20"/>
          <w:lang w:val="hy-AM"/>
        </w:rPr>
        <w:t xml:space="preserve"> </w:t>
      </w:r>
      <w:r w:rsidR="009E0F31">
        <w:rPr>
          <w:rFonts w:ascii="GHEA Grapalat" w:hAnsi="GHEA Grapalat"/>
          <w:b/>
          <w:sz w:val="20"/>
          <w:lang w:val="hy-AM"/>
        </w:rPr>
        <w:t xml:space="preserve">ձեռքբերման ՀԲՄ գնման ընթացակարգի գնահատող հանձնաժողովը ստորև ներկայացնում է </w:t>
      </w:r>
      <w:r w:rsidR="00A3001A" w:rsidRPr="00A3001A">
        <w:rPr>
          <w:rFonts w:ascii="GHEA Grapalat" w:hAnsi="GHEA Grapalat"/>
          <w:b/>
          <w:sz w:val="20"/>
          <w:lang w:val="hy-AM"/>
        </w:rPr>
        <w:t xml:space="preserve"> </w:t>
      </w:r>
      <w:r w:rsidR="00D53EB1">
        <w:rPr>
          <w:rFonts w:ascii="GHEA Grapalat" w:hAnsi="GHEA Grapalat"/>
          <w:b/>
          <w:iCs/>
          <w:sz w:val="20"/>
          <w:lang w:val="af-ZA"/>
        </w:rPr>
        <w:t>ԳՄՄՀ-ՀԲՄԽԾՁԲ-24/11</w:t>
      </w:r>
      <w:r w:rsidR="00A3001A" w:rsidRPr="009C64E7">
        <w:rPr>
          <w:rFonts w:ascii="GHEA Grapalat" w:hAnsi="GHEA Grapalat"/>
          <w:b/>
          <w:iCs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C64E7">
        <w:rPr>
          <w:rFonts w:ascii="GHEA Grapalat" w:hAnsi="GHEA Grapalat" w:cs="Sylfaen"/>
          <w:sz w:val="20"/>
          <w:lang w:val="hy-AM"/>
        </w:rPr>
        <w:t xml:space="preserve">հրավերի վերաբերյալ </w:t>
      </w:r>
      <w:r w:rsidR="00D53EB1">
        <w:rPr>
          <w:rFonts w:ascii="GHEA Grapalat" w:hAnsi="GHEA Grapalat" w:cs="Sylfaen"/>
          <w:sz w:val="20"/>
          <w:lang w:val="hy-AM"/>
        </w:rPr>
        <w:t>08</w:t>
      </w:r>
      <w:r w:rsidR="009C64E7">
        <w:rPr>
          <w:rFonts w:ascii="GHEA Grapalat" w:hAnsi="GHEA Grapalat" w:cs="Sylfaen"/>
          <w:sz w:val="20"/>
          <w:lang w:val="hy-AM"/>
        </w:rPr>
        <w:t>.0</w:t>
      </w:r>
      <w:r w:rsidR="00D53EB1">
        <w:rPr>
          <w:rFonts w:ascii="GHEA Grapalat" w:hAnsi="GHEA Grapalat" w:cs="Sylfaen"/>
          <w:sz w:val="20"/>
          <w:lang w:val="hy-AM"/>
        </w:rPr>
        <w:t>4</w:t>
      </w:r>
      <w:r w:rsidR="009C64E7">
        <w:rPr>
          <w:rFonts w:ascii="GHEA Grapalat" w:hAnsi="GHEA Grapalat" w:cs="Sylfaen"/>
          <w:sz w:val="20"/>
          <w:lang w:val="hy-AM"/>
        </w:rPr>
        <w:t>.202</w:t>
      </w:r>
      <w:r w:rsidR="00D53EB1">
        <w:rPr>
          <w:rFonts w:ascii="GHEA Grapalat" w:hAnsi="GHEA Grapalat" w:cs="Sylfaen"/>
          <w:sz w:val="20"/>
          <w:lang w:val="hy-AM"/>
        </w:rPr>
        <w:t>4</w:t>
      </w:r>
      <w:r w:rsidR="009C64E7">
        <w:rPr>
          <w:rFonts w:ascii="GHEA Grapalat" w:hAnsi="GHEA Grapalat" w:cs="Sylfaen"/>
          <w:sz w:val="20"/>
          <w:lang w:val="hy-AM"/>
        </w:rPr>
        <w:t xml:space="preserve">թ. </w:t>
      </w:r>
      <w:r w:rsidR="009C64E7" w:rsidRPr="009C64E7">
        <w:rPr>
          <w:rFonts w:ascii="GHEA Grapalat" w:hAnsi="GHEA Grapalat" w:cs="Sylfaen"/>
          <w:sz w:val="20"/>
          <w:lang w:val="af-ZA"/>
        </w:rPr>
        <w:t>ar</w:t>
      </w:r>
      <w:r w:rsidR="009C64E7">
        <w:rPr>
          <w:rFonts w:ascii="GHEA Grapalat" w:hAnsi="GHEA Grapalat" w:cs="Sylfaen"/>
          <w:sz w:val="20"/>
          <w:lang w:val="af-ZA"/>
        </w:rPr>
        <w:t xml:space="preserve">meps.am </w:t>
      </w:r>
      <w:r w:rsidR="009C64E7">
        <w:rPr>
          <w:rFonts w:ascii="GHEA Grapalat" w:hAnsi="GHEA Grapalat" w:cs="Sylfaen"/>
          <w:sz w:val="20"/>
          <w:lang w:val="hy-AM"/>
        </w:rPr>
        <w:t xml:space="preserve">համակարգի միջոցով ստացված հարցադրումը և դրա վերաբերյալ </w:t>
      </w:r>
      <w:r w:rsidR="00D53EB1">
        <w:rPr>
          <w:rFonts w:ascii="GHEA Grapalat" w:hAnsi="GHEA Grapalat" w:cs="Sylfaen"/>
          <w:sz w:val="20"/>
          <w:lang w:val="hy-AM"/>
        </w:rPr>
        <w:t>09</w:t>
      </w:r>
      <w:r w:rsidR="009C64E7">
        <w:rPr>
          <w:rFonts w:ascii="GHEA Grapalat" w:hAnsi="GHEA Grapalat" w:cs="Sylfaen"/>
          <w:sz w:val="20"/>
          <w:lang w:val="hy-AM"/>
        </w:rPr>
        <w:t>.0</w:t>
      </w:r>
      <w:r w:rsidR="00D53EB1">
        <w:rPr>
          <w:rFonts w:ascii="GHEA Grapalat" w:hAnsi="GHEA Grapalat" w:cs="Sylfaen"/>
          <w:sz w:val="20"/>
          <w:lang w:val="hy-AM"/>
        </w:rPr>
        <w:t>4</w:t>
      </w:r>
      <w:r w:rsidR="009C64E7">
        <w:rPr>
          <w:rFonts w:ascii="GHEA Grapalat" w:hAnsi="GHEA Grapalat" w:cs="Sylfaen"/>
          <w:sz w:val="20"/>
          <w:lang w:val="hy-AM"/>
        </w:rPr>
        <w:t>.202</w:t>
      </w:r>
      <w:r w:rsidR="00D53EB1">
        <w:rPr>
          <w:rFonts w:ascii="GHEA Grapalat" w:hAnsi="GHEA Grapalat" w:cs="Sylfaen"/>
          <w:sz w:val="20"/>
          <w:lang w:val="hy-AM"/>
        </w:rPr>
        <w:t>4</w:t>
      </w:r>
      <w:r w:rsidR="009C64E7">
        <w:rPr>
          <w:rFonts w:ascii="GHEA Grapalat" w:hAnsi="GHEA Grapalat" w:cs="Sylfaen"/>
          <w:sz w:val="20"/>
          <w:lang w:val="hy-AM"/>
        </w:rPr>
        <w:t>թ. տրամադրված պարզաբանումը.</w:t>
      </w: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Հարցադրում </w:t>
      </w:r>
      <w:r w:rsidRPr="00D53EB1">
        <w:rPr>
          <w:rFonts w:ascii="GHEA Grapalat" w:hAnsi="GHEA Grapalat" w:cs="Sylfaen"/>
          <w:sz w:val="20"/>
          <w:lang w:val="hy-AM"/>
        </w:rPr>
        <w:t>N 1</w:t>
      </w:r>
      <w:r>
        <w:rPr>
          <w:rFonts w:ascii="GHEA Grapalat" w:hAnsi="GHEA Grapalat" w:cs="Sylfaen"/>
          <w:sz w:val="20"/>
          <w:lang w:val="hy-AM"/>
        </w:rPr>
        <w:t>.</w:t>
      </w: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53EB1" w:rsidRDefault="00D53EB1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D53EB1">
        <w:rPr>
          <w:rFonts w:ascii="GHEA Grapalat" w:hAnsi="GHEA Grapalat" w:cs="Sylfaen"/>
          <w:sz w:val="20"/>
          <w:lang w:val="hy-AM"/>
        </w:rPr>
        <w:t xml:space="preserve">Խնդրում ենք տրամադրել փողոցների երկարությունը առանձին առանձին </w:t>
      </w:r>
    </w:p>
    <w:p w:rsidR="00D53EB1" w:rsidRDefault="00D53EB1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C64E7" w:rsidRPr="00D53EB1" w:rsidRDefault="009C64E7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Պարզաբանում </w:t>
      </w:r>
      <w:r w:rsidRPr="00D53EB1">
        <w:rPr>
          <w:rFonts w:ascii="GHEA Grapalat" w:hAnsi="GHEA Grapalat" w:cs="Sylfaen"/>
          <w:sz w:val="20"/>
          <w:lang w:val="hy-AM"/>
        </w:rPr>
        <w:t>N 1.</w:t>
      </w:r>
    </w:p>
    <w:p w:rsidR="009C64E7" w:rsidRPr="00D53EB1" w:rsidRDefault="009C64E7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C64E7" w:rsidRPr="00250223" w:rsidRDefault="00124C13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Հարգելի՛ </w:t>
      </w:r>
      <w:r w:rsidR="00CD5BF1">
        <w:rPr>
          <w:rFonts w:ascii="GHEA Grapalat" w:hAnsi="GHEA Grapalat" w:cs="Sylfaen"/>
          <w:sz w:val="20"/>
          <w:lang w:val="hy-AM"/>
        </w:rPr>
        <w:t>մասնակից</w:t>
      </w:r>
      <w:r>
        <w:rPr>
          <w:rFonts w:ascii="GHEA Grapalat" w:hAnsi="GHEA Grapalat" w:cs="Sylfaen"/>
          <w:sz w:val="20"/>
          <w:lang w:val="hy-AM"/>
        </w:rPr>
        <w:t>,</w:t>
      </w:r>
      <w:r w:rsidR="00BF46BA">
        <w:rPr>
          <w:rFonts w:ascii="GHEA Grapalat" w:hAnsi="GHEA Grapalat" w:cs="Sylfaen"/>
          <w:sz w:val="20"/>
          <w:lang w:val="hy-AM"/>
        </w:rPr>
        <w:t xml:space="preserve"> </w:t>
      </w:r>
      <w:r w:rsidR="00D53EB1">
        <w:rPr>
          <w:rFonts w:ascii="GHEA Grapalat" w:hAnsi="GHEA Grapalat"/>
          <w:b/>
          <w:iCs/>
          <w:sz w:val="20"/>
          <w:lang w:val="af-ZA"/>
        </w:rPr>
        <w:t>ԳՄՄՀ-ՀԲՄԽԾՁԲ-24/11</w:t>
      </w:r>
      <w:r w:rsidR="00250223" w:rsidRPr="009C64E7">
        <w:rPr>
          <w:rFonts w:ascii="GHEA Grapalat" w:hAnsi="GHEA Grapalat"/>
          <w:b/>
          <w:iCs/>
          <w:sz w:val="20"/>
          <w:lang w:val="af-ZA"/>
        </w:rPr>
        <w:t xml:space="preserve"> </w:t>
      </w:r>
      <w:r w:rsidR="00250223">
        <w:rPr>
          <w:rFonts w:ascii="GHEA Grapalat" w:hAnsi="GHEA Grapalat" w:cs="Sylfaen"/>
          <w:sz w:val="20"/>
          <w:lang w:val="af-ZA"/>
        </w:rPr>
        <w:t>ծածկագրով</w:t>
      </w:r>
      <w:r w:rsidR="00250223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D53EB1">
        <w:rPr>
          <w:rFonts w:ascii="GHEA Grapalat" w:hAnsi="GHEA Grapalat" w:cs="Sylfaen"/>
          <w:sz w:val="20"/>
          <w:lang w:val="hy-AM"/>
        </w:rPr>
        <w:t>ի յուրաքանչյուր չափաբաժին մեկ փողոց է և տեխնիկական բնութագրերում նշված են տվյալ փողոցների երկարությունները:</w:t>
      </w:r>
    </w:p>
    <w:p w:rsidR="00A7122A" w:rsidRPr="00D93FBB" w:rsidRDefault="00A7122A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D53EB1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/>
          <w:iCs/>
          <w:sz w:val="20"/>
        </w:rPr>
        <w:t>ԳՄՄՀ</w:t>
      </w:r>
      <w:r w:rsidRPr="00D53EB1">
        <w:rPr>
          <w:rFonts w:ascii="GHEA Grapalat" w:hAnsi="GHEA Grapalat"/>
          <w:b/>
          <w:i/>
          <w:iCs/>
          <w:sz w:val="20"/>
          <w:lang w:val="af-ZA"/>
        </w:rPr>
        <w:t>-</w:t>
      </w:r>
      <w:r>
        <w:rPr>
          <w:rFonts w:ascii="GHEA Grapalat" w:hAnsi="GHEA Grapalat"/>
          <w:b/>
          <w:i/>
          <w:iCs/>
          <w:sz w:val="20"/>
        </w:rPr>
        <w:t>ՀԲՄԽԾՁԲ</w:t>
      </w:r>
      <w:r w:rsidRPr="00D53EB1">
        <w:rPr>
          <w:rFonts w:ascii="GHEA Grapalat" w:hAnsi="GHEA Grapalat"/>
          <w:b/>
          <w:i/>
          <w:iCs/>
          <w:sz w:val="20"/>
          <w:lang w:val="af-ZA"/>
        </w:rPr>
        <w:t>-24/</w:t>
      </w:r>
      <w:proofErr w:type="gramStart"/>
      <w:r w:rsidRPr="00D53EB1">
        <w:rPr>
          <w:rFonts w:ascii="GHEA Grapalat" w:hAnsi="GHEA Grapalat"/>
          <w:b/>
          <w:i/>
          <w:iCs/>
          <w:sz w:val="20"/>
          <w:lang w:val="af-ZA"/>
        </w:rPr>
        <w:t>11</w:t>
      </w:r>
      <w:r w:rsidR="00A3001A" w:rsidRPr="00A3001A">
        <w:rPr>
          <w:rFonts w:ascii="GHEA Grapalat" w:hAnsi="GHEA Grapalat"/>
          <w:b/>
          <w:i/>
          <w:iCs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BF46BA">
        <w:rPr>
          <w:rFonts w:ascii="GHEA Grapalat" w:hAnsi="GHEA Grapalat" w:cs="Sylfaen"/>
          <w:sz w:val="20"/>
          <w:lang w:val="hy-AM"/>
        </w:rPr>
        <w:t>գնահատող հանձնաժողովի քարտուղար՝</w:t>
      </w:r>
      <w:r w:rsidR="003511A0">
        <w:rPr>
          <w:rFonts w:ascii="GHEA Grapalat" w:hAnsi="GHEA Grapalat" w:cs="Sylfaen"/>
          <w:sz w:val="20"/>
          <w:lang w:val="hy-AM"/>
        </w:rPr>
        <w:t xml:space="preserve"> </w:t>
      </w:r>
      <w:bookmarkStart w:id="0" w:name="_GoBack"/>
      <w:bookmarkEnd w:id="0"/>
      <w:r w:rsidR="00A82AF8" w:rsidRPr="00FF0A77">
        <w:rPr>
          <w:rFonts w:ascii="GHEA Grapalat" w:hAnsi="GHEA Grapalat" w:cs="Sylfaen"/>
          <w:sz w:val="20"/>
          <w:lang w:val="af-ZA"/>
        </w:rPr>
        <w:t xml:space="preserve"> </w:t>
      </w:r>
      <w:r w:rsidR="009C64E7">
        <w:rPr>
          <w:rFonts w:ascii="GHEA Grapalat" w:hAnsi="GHEA Grapalat" w:cs="Sylfaen"/>
          <w:sz w:val="20"/>
          <w:lang w:val="hy-AM"/>
        </w:rPr>
        <w:t>Է</w:t>
      </w:r>
      <w:r w:rsidR="00632497" w:rsidRPr="00632497">
        <w:rPr>
          <w:rFonts w:ascii="GHEA Grapalat" w:hAnsi="GHEA Grapalat" w:cs="Sylfaen"/>
          <w:sz w:val="20"/>
          <w:lang w:val="af-ZA"/>
        </w:rPr>
        <w:t>.</w:t>
      </w:r>
      <w:r w:rsidR="00742DF3" w:rsidRPr="00FF0A77">
        <w:rPr>
          <w:rFonts w:ascii="GHEA Grapalat" w:hAnsi="GHEA Grapalat" w:cs="Sylfaen"/>
          <w:sz w:val="20"/>
          <w:lang w:val="hy-AM"/>
        </w:rPr>
        <w:t xml:space="preserve"> Գրիգորյան</w:t>
      </w:r>
      <w:r w:rsidR="00A82AF8" w:rsidRPr="00FF0A77">
        <w:rPr>
          <w:rFonts w:ascii="GHEA Grapalat" w:hAnsi="GHEA Grapalat" w:cs="Sylfaen"/>
          <w:sz w:val="20"/>
          <w:lang w:val="af-ZA"/>
        </w:rPr>
        <w:t>ին:</w:t>
      </w:r>
      <w:r w:rsidR="00742DF3">
        <w:rPr>
          <w:rFonts w:ascii="GHEA Grapalat" w:hAnsi="GHEA Grapalat" w:cs="Sylfaen"/>
          <w:sz w:val="20"/>
          <w:lang w:val="af-ZA"/>
        </w:rPr>
        <w:t xml:space="preserve"> </w:t>
      </w:r>
    </w:p>
    <w:p w:rsidR="00FF295C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2AF8" w:rsidRPr="00A3001A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32497">
        <w:rPr>
          <w:rFonts w:ascii="GHEA Grapalat" w:hAnsi="GHEA Grapalat"/>
          <w:sz w:val="20"/>
          <w:lang w:val="hy-AM"/>
        </w:rPr>
        <w:t>+374</w:t>
      </w:r>
      <w:r w:rsidR="009C64E7">
        <w:rPr>
          <w:rFonts w:ascii="GHEA Grapalat" w:hAnsi="GHEA Grapalat"/>
          <w:sz w:val="20"/>
          <w:lang w:val="hy-AM"/>
        </w:rPr>
        <w:t>77270194</w:t>
      </w:r>
    </w:p>
    <w:p w:rsidR="00A82AF8" w:rsidRPr="00EA309E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643C3C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2DF3">
        <w:rPr>
          <w:rFonts w:ascii="GHEA Grapalat" w:hAnsi="GHEA Grapalat"/>
          <w:sz w:val="20"/>
          <w:lang w:val="af-ZA"/>
        </w:rPr>
        <w:t>martuni</w:t>
      </w:r>
      <w:r w:rsidR="009C64E7" w:rsidRPr="009C64E7">
        <w:rPr>
          <w:rFonts w:ascii="GHEA Grapalat" w:hAnsi="GHEA Grapalat"/>
          <w:sz w:val="20"/>
          <w:lang w:val="hy-AM"/>
        </w:rPr>
        <w:t>g</w:t>
      </w:r>
      <w:r w:rsidR="00DE5D89">
        <w:rPr>
          <w:rFonts w:ascii="GHEA Grapalat" w:hAnsi="GHEA Grapalat"/>
          <w:sz w:val="20"/>
          <w:lang w:val="af-ZA"/>
        </w:rPr>
        <w:t>num</w:t>
      </w:r>
      <w:r w:rsidR="00742DF3">
        <w:rPr>
          <w:rFonts w:ascii="GHEA Grapalat" w:hAnsi="GHEA Grapalat"/>
          <w:sz w:val="20"/>
          <w:lang w:val="af-ZA"/>
        </w:rPr>
        <w:t>@mail.ru</w:t>
      </w:r>
    </w:p>
    <w:p w:rsidR="00DA2EBA" w:rsidRPr="00DA2EBA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742DF3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>
        <w:rPr>
          <w:rFonts w:ascii="GHEA Grapalat" w:hAnsi="GHEA Grapalat"/>
          <w:b/>
          <w:i/>
          <w:sz w:val="20"/>
          <w:lang w:val="hy-AM"/>
        </w:rPr>
        <w:t>Մարտունու համայնքապետարան</w:t>
      </w:r>
    </w:p>
    <w:sectPr w:rsidR="00DA2EBA" w:rsidRPr="00DA2EB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57" w:rsidRDefault="00D44957">
      <w:r>
        <w:separator/>
      </w:r>
    </w:p>
  </w:endnote>
  <w:endnote w:type="continuationSeparator" w:id="0">
    <w:p w:rsidR="00D44957" w:rsidRDefault="00D4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D4495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4495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57" w:rsidRDefault="00D44957">
      <w:r>
        <w:separator/>
      </w:r>
    </w:p>
  </w:footnote>
  <w:footnote w:type="continuationSeparator" w:id="0">
    <w:p w:rsidR="00D44957" w:rsidRDefault="00D44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124C13"/>
    <w:rsid w:val="00133C6B"/>
    <w:rsid w:val="00145A12"/>
    <w:rsid w:val="001E18D3"/>
    <w:rsid w:val="00217D1B"/>
    <w:rsid w:val="00250223"/>
    <w:rsid w:val="003511A0"/>
    <w:rsid w:val="003D3C4E"/>
    <w:rsid w:val="003F17D6"/>
    <w:rsid w:val="004971AD"/>
    <w:rsid w:val="00517BC7"/>
    <w:rsid w:val="0052062B"/>
    <w:rsid w:val="0058767D"/>
    <w:rsid w:val="005974A5"/>
    <w:rsid w:val="005D0D3E"/>
    <w:rsid w:val="00613EEF"/>
    <w:rsid w:val="00632497"/>
    <w:rsid w:val="0064248B"/>
    <w:rsid w:val="00643C3C"/>
    <w:rsid w:val="007108A5"/>
    <w:rsid w:val="00742DF3"/>
    <w:rsid w:val="00923DAF"/>
    <w:rsid w:val="009C64E7"/>
    <w:rsid w:val="009E0F31"/>
    <w:rsid w:val="00A3001A"/>
    <w:rsid w:val="00A3673F"/>
    <w:rsid w:val="00A7122A"/>
    <w:rsid w:val="00A82AF8"/>
    <w:rsid w:val="00BD3AB4"/>
    <w:rsid w:val="00BF46BA"/>
    <w:rsid w:val="00C44860"/>
    <w:rsid w:val="00CD5426"/>
    <w:rsid w:val="00CD5BF1"/>
    <w:rsid w:val="00D14981"/>
    <w:rsid w:val="00D44957"/>
    <w:rsid w:val="00D53EB1"/>
    <w:rsid w:val="00DA2EBA"/>
    <w:rsid w:val="00DD0C24"/>
    <w:rsid w:val="00DE5D89"/>
    <w:rsid w:val="00E142AF"/>
    <w:rsid w:val="00E93975"/>
    <w:rsid w:val="00EB7F83"/>
    <w:rsid w:val="00FA7631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56BB"/>
  <w15:docId w15:val="{9E2B0A03-F2BD-4E67-948D-2C9BF9B6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Balloon Text"/>
    <w:basedOn w:val="a"/>
    <w:link w:val="ab"/>
    <w:uiPriority w:val="99"/>
    <w:semiHidden/>
    <w:unhideWhenUsed/>
    <w:rsid w:val="0052062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06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VAVAcomp</cp:lastModifiedBy>
  <cp:revision>29</cp:revision>
  <cp:lastPrinted>2023-06-13T08:53:00Z</cp:lastPrinted>
  <dcterms:created xsi:type="dcterms:W3CDTF">2022-05-30T17:04:00Z</dcterms:created>
  <dcterms:modified xsi:type="dcterms:W3CDTF">2024-04-09T07:30:00Z</dcterms:modified>
</cp:coreProperties>
</file>