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31D" w:rsidRPr="00D57C13" w:rsidRDefault="0022631D" w:rsidP="00E56328">
      <w:pPr>
        <w:spacing w:before="0" w:after="0"/>
        <w:ind w:left="0" w:firstLine="567"/>
        <w:jc w:val="right"/>
        <w:rPr>
          <w:rFonts w:ascii="GHEA Grapalat" w:eastAsia="Times New Roman" w:hAnsi="GHEA Grapalat" w:cs="Sylfaen"/>
          <w:i/>
          <w:sz w:val="16"/>
          <w:szCs w:val="20"/>
          <w:lang w:val="hy-AM" w:eastAsia="ru-RU"/>
        </w:rPr>
      </w:pPr>
      <w:r w:rsidRPr="00D57C13">
        <w:rPr>
          <w:rFonts w:ascii="GHEA Grapalat" w:eastAsia="Times New Roman" w:hAnsi="GHEA Grapalat" w:cs="Sylfaen"/>
          <w:i/>
          <w:sz w:val="16"/>
          <w:szCs w:val="20"/>
          <w:lang w:val="hy-AM" w:eastAsia="ru-RU"/>
        </w:rPr>
        <w:t xml:space="preserve">Հավելված N 1 </w:t>
      </w:r>
    </w:p>
    <w:p w:rsidR="0022631D" w:rsidRPr="00D57C13" w:rsidRDefault="0022631D" w:rsidP="00E56328">
      <w:pPr>
        <w:spacing w:before="0" w:after="0"/>
        <w:ind w:left="0" w:firstLine="567"/>
        <w:jc w:val="right"/>
        <w:rPr>
          <w:rFonts w:ascii="GHEA Grapalat" w:eastAsia="Times New Roman" w:hAnsi="GHEA Grapalat" w:cs="Sylfaen"/>
          <w:i/>
          <w:sz w:val="16"/>
          <w:szCs w:val="20"/>
          <w:lang w:val="hy-AM" w:eastAsia="ru-RU"/>
        </w:rPr>
      </w:pPr>
      <w:r w:rsidRPr="00D57C13">
        <w:rPr>
          <w:rFonts w:ascii="GHEA Grapalat" w:eastAsia="Times New Roman" w:hAnsi="GHEA Grapalat" w:cs="Sylfaen"/>
          <w:i/>
          <w:sz w:val="16"/>
          <w:szCs w:val="20"/>
          <w:lang w:val="hy-AM" w:eastAsia="ru-RU"/>
        </w:rPr>
        <w:t xml:space="preserve">ՀՀ ֆինանսների նախարարի 2021 թվականի </w:t>
      </w:r>
    </w:p>
    <w:p w:rsidR="0022631D" w:rsidRPr="00D57C13" w:rsidRDefault="000B0199" w:rsidP="00E56328">
      <w:pPr>
        <w:spacing w:before="0" w:after="0"/>
        <w:ind w:left="0" w:firstLine="567"/>
        <w:jc w:val="right"/>
        <w:rPr>
          <w:rFonts w:ascii="GHEA Grapalat" w:eastAsia="Times New Roman" w:hAnsi="GHEA Grapalat" w:cs="Sylfaen"/>
          <w:i/>
          <w:sz w:val="18"/>
          <w:szCs w:val="20"/>
          <w:lang w:val="hy-AM" w:eastAsia="ru-RU"/>
        </w:rPr>
      </w:pPr>
      <w:r w:rsidRPr="00D57C13">
        <w:rPr>
          <w:rFonts w:ascii="GHEA Grapalat" w:eastAsia="Times New Roman" w:hAnsi="GHEA Grapalat" w:cs="Sylfaen"/>
          <w:i/>
          <w:sz w:val="16"/>
          <w:szCs w:val="20"/>
          <w:lang w:val="hy-AM" w:eastAsia="ru-RU"/>
        </w:rPr>
        <w:t>հունիսի 29</w:t>
      </w:r>
      <w:r w:rsidR="0022631D" w:rsidRPr="00D57C13">
        <w:rPr>
          <w:rFonts w:ascii="GHEA Grapalat" w:eastAsia="Times New Roman" w:hAnsi="GHEA Grapalat" w:cs="Sylfaen"/>
          <w:i/>
          <w:sz w:val="16"/>
          <w:szCs w:val="20"/>
          <w:lang w:val="hy-AM" w:eastAsia="ru-RU"/>
        </w:rPr>
        <w:t xml:space="preserve">-ի N </w:t>
      </w:r>
      <w:r w:rsidRPr="00D57C13">
        <w:rPr>
          <w:rFonts w:ascii="GHEA Grapalat" w:eastAsia="Times New Roman" w:hAnsi="GHEA Grapalat" w:cs="Sylfaen"/>
          <w:i/>
          <w:sz w:val="16"/>
          <w:szCs w:val="20"/>
          <w:lang w:val="hy-AM" w:eastAsia="ru-RU"/>
        </w:rPr>
        <w:t>323</w:t>
      </w:r>
      <w:r w:rsidR="0022631D" w:rsidRPr="00D57C13">
        <w:rPr>
          <w:rFonts w:ascii="GHEA Grapalat" w:eastAsia="Times New Roman" w:hAnsi="GHEA Grapalat" w:cs="Sylfaen"/>
          <w:i/>
          <w:sz w:val="16"/>
          <w:szCs w:val="20"/>
          <w:lang w:val="hy-AM" w:eastAsia="ru-RU"/>
        </w:rPr>
        <w:t xml:space="preserve">-Ա  հրամանի          </w:t>
      </w:r>
    </w:p>
    <w:p w:rsidR="0022631D" w:rsidRPr="00D57C13" w:rsidRDefault="0022631D" w:rsidP="0022631D">
      <w:pPr>
        <w:spacing w:before="0" w:after="0"/>
        <w:ind w:left="0" w:firstLine="720"/>
        <w:jc w:val="center"/>
        <w:rPr>
          <w:rFonts w:ascii="GHEA Grapalat" w:eastAsia="Times New Roman" w:hAnsi="GHEA Grapalat"/>
          <w:sz w:val="24"/>
          <w:szCs w:val="20"/>
          <w:lang w:val="hy-AM" w:eastAsia="ru-RU"/>
        </w:rPr>
      </w:pPr>
      <w:r w:rsidRPr="00D57C13">
        <w:rPr>
          <w:rFonts w:ascii="GHEA Grapalat" w:eastAsia="Times New Roman" w:hAnsi="GHEA Grapalat"/>
          <w:sz w:val="24"/>
          <w:szCs w:val="20"/>
          <w:lang w:val="hy-AM" w:eastAsia="ru-RU"/>
        </w:rPr>
        <w:tab/>
      </w:r>
    </w:p>
    <w:p w:rsidR="0022631D" w:rsidRPr="00D57C13" w:rsidRDefault="0022631D" w:rsidP="0022631D">
      <w:pPr>
        <w:spacing w:before="0" w:after="0"/>
        <w:ind w:left="0" w:firstLine="720"/>
        <w:jc w:val="right"/>
        <w:rPr>
          <w:rFonts w:ascii="GHEA Grapalat" w:eastAsia="Times New Roman" w:hAnsi="GHEA Grapalat" w:cs="Sylfaen"/>
          <w:i/>
          <w:sz w:val="20"/>
          <w:szCs w:val="20"/>
          <w:u w:val="single"/>
          <w:lang w:val="af-ZA" w:eastAsia="ru-RU"/>
        </w:rPr>
      </w:pPr>
      <w:r w:rsidRPr="00D57C13">
        <w:rPr>
          <w:rFonts w:ascii="GHEA Grapalat" w:eastAsia="Times New Roman" w:hAnsi="GHEA Grapalat"/>
          <w:sz w:val="24"/>
          <w:szCs w:val="20"/>
          <w:lang w:val="af-ZA" w:eastAsia="ru-RU"/>
        </w:rPr>
        <w:tab/>
      </w:r>
      <w:r w:rsidRPr="00D57C13">
        <w:rPr>
          <w:rFonts w:ascii="GHEA Grapalat" w:eastAsia="Times New Roman" w:hAnsi="GHEA Grapalat" w:cs="Sylfaen"/>
          <w:i/>
          <w:sz w:val="20"/>
          <w:szCs w:val="20"/>
          <w:u w:val="single"/>
          <w:lang w:val="hy-AM" w:eastAsia="ru-RU"/>
        </w:rPr>
        <w:t>Օրինակելիձև</w:t>
      </w:r>
    </w:p>
    <w:p w:rsidR="0022631D" w:rsidRPr="00D57C13" w:rsidRDefault="0022631D" w:rsidP="0022631D">
      <w:pPr>
        <w:spacing w:before="0" w:after="0"/>
        <w:ind w:left="0" w:firstLine="0"/>
        <w:jc w:val="center"/>
        <w:rPr>
          <w:rFonts w:ascii="GHEA Grapalat" w:eastAsia="Times New Roman" w:hAnsi="GHEA Grapalat" w:cs="Sylfaen"/>
          <w:sz w:val="20"/>
          <w:szCs w:val="20"/>
          <w:lang w:val="af-ZA" w:eastAsia="ru-RU"/>
        </w:rPr>
      </w:pPr>
    </w:p>
    <w:p w:rsidR="0022631D" w:rsidRPr="00D57C13" w:rsidRDefault="0022631D" w:rsidP="0022631D">
      <w:pPr>
        <w:spacing w:before="0" w:after="0"/>
        <w:ind w:left="0" w:firstLine="0"/>
        <w:jc w:val="center"/>
        <w:rPr>
          <w:rFonts w:ascii="GHEA Grapalat" w:eastAsia="Times New Roman" w:hAnsi="GHEA Grapalat" w:cs="Sylfaen"/>
          <w:sz w:val="20"/>
          <w:szCs w:val="20"/>
          <w:lang w:val="af-ZA" w:eastAsia="ru-RU"/>
        </w:rPr>
      </w:pPr>
      <w:r w:rsidRPr="00D57C13">
        <w:rPr>
          <w:rFonts w:ascii="GHEA Grapalat" w:eastAsia="Times New Roman" w:hAnsi="GHEA Grapalat" w:cs="Sylfaen"/>
          <w:sz w:val="20"/>
          <w:szCs w:val="20"/>
          <w:lang w:val="af-ZA" w:eastAsia="ru-RU"/>
        </w:rPr>
        <w:t>ՀԱՅՏԱՐԱՐՈՒԹՅՈՒՆ</w:t>
      </w:r>
    </w:p>
    <w:p w:rsidR="0022631D" w:rsidRPr="00D57C13" w:rsidRDefault="0022631D" w:rsidP="0022631D">
      <w:pPr>
        <w:spacing w:before="0" w:line="360" w:lineRule="auto"/>
        <w:ind w:left="0" w:firstLine="0"/>
        <w:jc w:val="center"/>
        <w:rPr>
          <w:rFonts w:ascii="GHEA Grapalat" w:eastAsia="Times New Roman" w:hAnsi="GHEA Grapalat" w:cs="Sylfaen"/>
          <w:sz w:val="20"/>
          <w:szCs w:val="20"/>
          <w:lang w:val="af-ZA" w:eastAsia="ru-RU"/>
        </w:rPr>
      </w:pPr>
      <w:r w:rsidRPr="00D57C13">
        <w:rPr>
          <w:rFonts w:ascii="GHEA Grapalat" w:eastAsia="Times New Roman" w:hAnsi="GHEA Grapalat" w:cs="Sylfaen"/>
          <w:sz w:val="20"/>
          <w:szCs w:val="20"/>
          <w:lang w:val="af-ZA" w:eastAsia="ru-RU"/>
        </w:rPr>
        <w:t>կնքված պայմանագրի մասին</w:t>
      </w:r>
    </w:p>
    <w:p w:rsidR="0022631D" w:rsidRPr="00D57C13" w:rsidRDefault="00F07960" w:rsidP="00F07960">
      <w:pPr>
        <w:spacing w:before="0" w:after="0"/>
        <w:ind w:left="0" w:firstLine="709"/>
        <w:jc w:val="both"/>
        <w:rPr>
          <w:rFonts w:ascii="Sylfaen" w:eastAsia="Times New Roman" w:hAnsi="Sylfaen" w:cs="Sylfaen"/>
          <w:sz w:val="20"/>
          <w:szCs w:val="20"/>
          <w:lang w:val="af-ZA" w:eastAsia="ru-RU"/>
        </w:rPr>
      </w:pPr>
      <w:r w:rsidRPr="00D57C13">
        <w:rPr>
          <w:rFonts w:ascii="Sylfaen" w:eastAsia="Times New Roman" w:hAnsi="Sylfaen" w:cs="Sylfaen"/>
          <w:sz w:val="20"/>
          <w:szCs w:val="20"/>
          <w:lang w:val="af-ZA" w:eastAsia="ru-RU"/>
        </w:rPr>
        <w:t>&lt;&lt;</w:t>
      </w:r>
      <w:r w:rsidRPr="00D57C13">
        <w:rPr>
          <w:rFonts w:ascii="Sylfaen" w:eastAsia="Times New Roman" w:hAnsi="Sylfaen" w:cs="Sylfaen"/>
          <w:sz w:val="20"/>
          <w:szCs w:val="20"/>
          <w:lang w:eastAsia="ru-RU"/>
        </w:rPr>
        <w:t>Գավառի</w:t>
      </w:r>
      <w:r w:rsidRPr="00D57C13">
        <w:rPr>
          <w:rFonts w:ascii="Sylfaen" w:eastAsia="Times New Roman" w:hAnsi="Sylfaen" w:cs="Sylfaen"/>
          <w:sz w:val="20"/>
          <w:szCs w:val="20"/>
          <w:lang w:val="af-ZA" w:eastAsia="ru-RU"/>
        </w:rPr>
        <w:t xml:space="preserve">  </w:t>
      </w:r>
      <w:r w:rsidRPr="00D57C13">
        <w:rPr>
          <w:rFonts w:ascii="Sylfaen" w:eastAsia="Times New Roman" w:hAnsi="Sylfaen" w:cs="Sylfaen"/>
          <w:sz w:val="20"/>
          <w:szCs w:val="20"/>
          <w:lang w:eastAsia="ru-RU"/>
        </w:rPr>
        <w:t>ԲԿ</w:t>
      </w:r>
      <w:r w:rsidRPr="00D57C13">
        <w:rPr>
          <w:rFonts w:ascii="Sylfaen" w:eastAsia="Times New Roman" w:hAnsi="Sylfaen" w:cs="Sylfaen"/>
          <w:sz w:val="20"/>
          <w:szCs w:val="20"/>
          <w:lang w:val="af-ZA" w:eastAsia="ru-RU"/>
        </w:rPr>
        <w:t xml:space="preserve">&gt;&gt;  </w:t>
      </w:r>
      <w:r w:rsidRPr="00D57C13">
        <w:rPr>
          <w:rFonts w:ascii="Sylfaen" w:eastAsia="Times New Roman" w:hAnsi="Sylfaen" w:cs="Sylfaen"/>
          <w:sz w:val="20"/>
          <w:szCs w:val="20"/>
          <w:lang w:eastAsia="ru-RU"/>
        </w:rPr>
        <w:t>ՓԲԸ</w:t>
      </w:r>
      <w:r w:rsidRPr="00D57C13">
        <w:rPr>
          <w:rFonts w:ascii="Sylfaen" w:eastAsia="Times New Roman" w:hAnsi="Sylfaen" w:cs="Sylfaen"/>
          <w:sz w:val="20"/>
          <w:szCs w:val="20"/>
          <w:lang w:val="af-ZA" w:eastAsia="ru-RU"/>
        </w:rPr>
        <w:t>-</w:t>
      </w:r>
      <w:r w:rsidRPr="00D57C13">
        <w:rPr>
          <w:rFonts w:ascii="Sylfaen" w:eastAsia="Times New Roman" w:hAnsi="Sylfaen" w:cs="Sylfaen"/>
          <w:sz w:val="20"/>
          <w:szCs w:val="20"/>
          <w:lang w:eastAsia="ru-RU"/>
        </w:rPr>
        <w:t>ն</w:t>
      </w:r>
      <w:r w:rsidR="0022631D" w:rsidRPr="00D57C13">
        <w:rPr>
          <w:rFonts w:ascii="Sylfaen" w:eastAsia="Times New Roman" w:hAnsi="Sylfaen" w:cs="Sylfaen"/>
          <w:sz w:val="20"/>
          <w:szCs w:val="20"/>
          <w:lang w:val="hy-AM" w:eastAsia="ru-RU"/>
        </w:rPr>
        <w:t>, որը գտնվում է</w:t>
      </w:r>
      <w:r w:rsidRPr="00D57C13">
        <w:rPr>
          <w:rFonts w:ascii="Sylfaen" w:eastAsia="Times New Roman" w:hAnsi="Sylfaen" w:cs="Sylfaen"/>
          <w:sz w:val="20"/>
          <w:szCs w:val="20"/>
          <w:lang w:val="af-ZA" w:eastAsia="ru-RU"/>
        </w:rPr>
        <w:t xml:space="preserve">  </w:t>
      </w:r>
      <w:r w:rsidRPr="00D57C13">
        <w:rPr>
          <w:rFonts w:ascii="Sylfaen" w:eastAsia="Times New Roman" w:hAnsi="Sylfaen" w:cs="Sylfaen"/>
          <w:sz w:val="20"/>
          <w:szCs w:val="20"/>
          <w:lang w:eastAsia="ru-RU"/>
        </w:rPr>
        <w:t>ք</w:t>
      </w:r>
      <w:r w:rsidRPr="00D57C13">
        <w:rPr>
          <w:rFonts w:ascii="Sylfaen" w:eastAsia="Times New Roman" w:hAnsi="Sylfaen" w:cs="Sylfaen"/>
          <w:sz w:val="20"/>
          <w:szCs w:val="20"/>
          <w:lang w:val="af-ZA" w:eastAsia="ru-RU"/>
        </w:rPr>
        <w:t xml:space="preserve">.  Գավառ  Ազատության  21 </w:t>
      </w:r>
      <w:r w:rsidR="0022631D" w:rsidRPr="00D57C13">
        <w:rPr>
          <w:rFonts w:ascii="Sylfaen" w:eastAsia="Times New Roman" w:hAnsi="Sylfaen" w:cs="Sylfaen"/>
          <w:sz w:val="20"/>
          <w:szCs w:val="20"/>
          <w:lang w:val="hy-AM" w:eastAsia="ru-RU"/>
        </w:rPr>
        <w:t xml:space="preserve"> հասցեում, </w:t>
      </w:r>
      <w:r w:rsidR="0022631D" w:rsidRPr="00D57C13">
        <w:rPr>
          <w:rFonts w:ascii="Sylfaen" w:eastAsia="Times New Roman" w:hAnsi="Sylfaen" w:cs="Sylfaen"/>
          <w:sz w:val="20"/>
          <w:szCs w:val="20"/>
          <w:lang w:val="af-ZA" w:eastAsia="ru-RU"/>
        </w:rPr>
        <w:t>ստորև ներկայացնում է իր</w:t>
      </w:r>
      <w:r w:rsidRPr="00D57C13">
        <w:rPr>
          <w:rFonts w:ascii="Sylfaen" w:eastAsia="Times New Roman" w:hAnsi="Sylfaen" w:cs="Sylfaen"/>
          <w:sz w:val="20"/>
          <w:szCs w:val="20"/>
          <w:lang w:val="af-ZA" w:eastAsia="ru-RU"/>
        </w:rPr>
        <w:t xml:space="preserve">  </w:t>
      </w:r>
      <w:r w:rsidR="0022631D" w:rsidRPr="00D57C13">
        <w:rPr>
          <w:rFonts w:ascii="Sylfaen" w:eastAsia="Times New Roman" w:hAnsi="Sylfaen" w:cs="Sylfaen"/>
          <w:sz w:val="20"/>
          <w:szCs w:val="20"/>
          <w:lang w:val="af-ZA" w:eastAsia="ru-RU"/>
        </w:rPr>
        <w:t xml:space="preserve">կարիքների համար </w:t>
      </w:r>
      <w:r w:rsidRPr="00D57C13">
        <w:rPr>
          <w:rFonts w:ascii="Sylfaen" w:eastAsia="Times New Roman" w:hAnsi="Sylfaen" w:cs="Sylfaen"/>
          <w:sz w:val="20"/>
          <w:szCs w:val="20"/>
          <w:lang w:val="af-ZA" w:eastAsia="ru-RU"/>
        </w:rPr>
        <w:t xml:space="preserve"> </w:t>
      </w:r>
      <w:r w:rsidR="00FC58D1">
        <w:rPr>
          <w:rFonts w:ascii="Sylfaen" w:eastAsia="Times New Roman" w:hAnsi="Sylfaen" w:cs="Sylfaen"/>
          <w:sz w:val="20"/>
          <w:szCs w:val="20"/>
          <w:lang w:val="af-ZA" w:eastAsia="ru-RU"/>
        </w:rPr>
        <w:t>բժշկական նշանակության ապրանքների</w:t>
      </w:r>
      <w:r w:rsidRPr="00D57C13">
        <w:rPr>
          <w:rFonts w:ascii="Sylfaen" w:eastAsia="Times New Roman" w:hAnsi="Sylfaen" w:cs="Sylfaen"/>
          <w:sz w:val="20"/>
          <w:szCs w:val="20"/>
          <w:lang w:val="af-ZA" w:eastAsia="ru-RU"/>
        </w:rPr>
        <w:t xml:space="preserve"> ձ</w:t>
      </w:r>
      <w:r w:rsidR="0022631D" w:rsidRPr="00D57C13">
        <w:rPr>
          <w:rFonts w:ascii="Sylfaen" w:eastAsia="Times New Roman" w:hAnsi="Sylfaen" w:cs="Sylfaen"/>
          <w:sz w:val="20"/>
          <w:szCs w:val="20"/>
          <w:lang w:val="af-ZA" w:eastAsia="ru-RU"/>
        </w:rPr>
        <w:t>եռքբերման նպատակով կազմակերպված</w:t>
      </w:r>
      <w:r w:rsidRPr="00D57C13">
        <w:rPr>
          <w:rFonts w:ascii="Sylfaen" w:eastAsia="Times New Roman" w:hAnsi="Sylfaen" w:cs="Sylfaen"/>
          <w:sz w:val="20"/>
          <w:szCs w:val="20"/>
          <w:lang w:val="af-ZA" w:eastAsia="ru-RU"/>
        </w:rPr>
        <w:t xml:space="preserve">  ԳՎԲԿ-ԳՀԱՊՁԲ-2</w:t>
      </w:r>
      <w:r w:rsidR="00B619CE">
        <w:rPr>
          <w:rFonts w:ascii="Sylfaen" w:eastAsia="Times New Roman" w:hAnsi="Sylfaen" w:cs="Sylfaen"/>
          <w:sz w:val="20"/>
          <w:szCs w:val="20"/>
          <w:lang w:val="af-ZA" w:eastAsia="ru-RU"/>
        </w:rPr>
        <w:t>4/</w:t>
      </w:r>
      <w:r w:rsidR="00FC58D1">
        <w:rPr>
          <w:rFonts w:ascii="Sylfaen" w:eastAsia="Times New Roman" w:hAnsi="Sylfaen" w:cs="Sylfaen"/>
          <w:sz w:val="20"/>
          <w:szCs w:val="20"/>
          <w:lang w:val="af-ZA" w:eastAsia="ru-RU"/>
        </w:rPr>
        <w:t>2</w:t>
      </w:r>
      <w:r w:rsidR="001C61A4">
        <w:rPr>
          <w:rFonts w:ascii="Sylfaen" w:eastAsia="Times New Roman" w:hAnsi="Sylfaen" w:cs="Sylfaen"/>
          <w:sz w:val="20"/>
          <w:szCs w:val="20"/>
          <w:lang w:val="af-ZA" w:eastAsia="ru-RU"/>
        </w:rPr>
        <w:t>4</w:t>
      </w:r>
      <w:r w:rsidRPr="00D57C13">
        <w:rPr>
          <w:rFonts w:ascii="Sylfaen" w:eastAsia="Times New Roman" w:hAnsi="Sylfaen" w:cs="Sylfaen"/>
          <w:sz w:val="20"/>
          <w:szCs w:val="20"/>
          <w:lang w:val="af-ZA" w:eastAsia="ru-RU"/>
        </w:rPr>
        <w:t xml:space="preserve"> </w:t>
      </w:r>
      <w:r w:rsidR="00724588" w:rsidRPr="00D57C13">
        <w:rPr>
          <w:rFonts w:ascii="Sylfaen" w:eastAsia="Times New Roman" w:hAnsi="Sylfaen" w:cs="Sylfaen"/>
          <w:sz w:val="20"/>
          <w:szCs w:val="20"/>
          <w:lang w:val="af-ZA" w:eastAsia="ru-RU"/>
        </w:rPr>
        <w:t xml:space="preserve">   </w:t>
      </w:r>
      <w:r w:rsidR="0022631D" w:rsidRPr="00D57C13">
        <w:rPr>
          <w:rFonts w:ascii="Sylfaen" w:eastAsia="Times New Roman" w:hAnsi="Sylfaen" w:cs="Sylfaen"/>
          <w:sz w:val="20"/>
          <w:szCs w:val="20"/>
          <w:lang w:val="af-ZA" w:eastAsia="ru-RU"/>
        </w:rPr>
        <w:t>ծածկագրով գնման ընթացակարգի արդյունքում</w:t>
      </w:r>
      <w:r w:rsidRPr="00D57C13">
        <w:rPr>
          <w:rFonts w:ascii="Sylfaen" w:eastAsia="Times New Roman" w:hAnsi="Sylfaen" w:cs="Sylfaen"/>
          <w:sz w:val="20"/>
          <w:szCs w:val="20"/>
          <w:lang w:val="af-ZA" w:eastAsia="ru-RU"/>
        </w:rPr>
        <w:t xml:space="preserve">  </w:t>
      </w:r>
      <w:r w:rsidR="0022631D" w:rsidRPr="00D57C13">
        <w:rPr>
          <w:rFonts w:ascii="Sylfaen" w:eastAsia="Times New Roman" w:hAnsi="Sylfaen" w:cs="Sylfaen"/>
          <w:sz w:val="20"/>
          <w:szCs w:val="20"/>
          <w:lang w:val="af-ZA" w:eastAsia="ru-RU"/>
        </w:rPr>
        <w:t>կնքված պայմանագր</w:t>
      </w:r>
      <w:r w:rsidR="003D5D02">
        <w:rPr>
          <w:rFonts w:ascii="Sylfaen" w:eastAsia="Times New Roman" w:hAnsi="Sylfaen" w:cs="Sylfaen"/>
          <w:sz w:val="20"/>
          <w:szCs w:val="20"/>
          <w:lang w:val="af-ZA" w:eastAsia="ru-RU"/>
        </w:rPr>
        <w:t>եր</w:t>
      </w:r>
      <w:r w:rsidR="0022631D" w:rsidRPr="00D57C13">
        <w:rPr>
          <w:rFonts w:ascii="Sylfaen" w:eastAsia="Times New Roman" w:hAnsi="Sylfaen" w:cs="Sylfaen"/>
          <w:sz w:val="20"/>
          <w:szCs w:val="20"/>
          <w:lang w:val="af-ZA" w:eastAsia="ru-RU"/>
        </w:rPr>
        <w:t>ի մասին տեղեկատվությունը`</w:t>
      </w:r>
    </w:p>
    <w:p w:rsidR="0022631D" w:rsidRPr="00D57C13" w:rsidRDefault="0022631D" w:rsidP="0022631D">
      <w:pPr>
        <w:spacing w:before="0" w:after="0" w:line="360" w:lineRule="auto"/>
        <w:ind w:left="0" w:firstLine="0"/>
        <w:jc w:val="both"/>
        <w:rPr>
          <w:rFonts w:ascii="Sylfaen" w:eastAsia="Times New Roman" w:hAnsi="Sylfaen" w:cs="Sylfaen"/>
          <w:sz w:val="20"/>
          <w:szCs w:val="20"/>
          <w:lang w:val="af-ZA" w:eastAsia="ru-RU"/>
        </w:rPr>
      </w:pPr>
    </w:p>
    <w:tbl>
      <w:tblPr>
        <w:tblW w:w="10782" w:type="dxa"/>
        <w:tblInd w:w="-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13"/>
        <w:gridCol w:w="101"/>
        <w:gridCol w:w="66"/>
        <w:gridCol w:w="403"/>
        <w:gridCol w:w="665"/>
        <w:gridCol w:w="144"/>
        <w:gridCol w:w="32"/>
        <w:gridCol w:w="29"/>
        <w:gridCol w:w="645"/>
        <w:gridCol w:w="190"/>
        <w:gridCol w:w="382"/>
        <w:gridCol w:w="254"/>
        <w:gridCol w:w="159"/>
        <w:gridCol w:w="49"/>
        <w:gridCol w:w="603"/>
        <w:gridCol w:w="8"/>
        <w:gridCol w:w="170"/>
        <w:gridCol w:w="693"/>
        <w:gridCol w:w="323"/>
        <w:gridCol w:w="9"/>
        <w:gridCol w:w="67"/>
        <w:gridCol w:w="14"/>
        <w:gridCol w:w="723"/>
        <w:gridCol w:w="187"/>
        <w:gridCol w:w="154"/>
        <w:gridCol w:w="273"/>
        <w:gridCol w:w="459"/>
        <w:gridCol w:w="39"/>
        <w:gridCol w:w="636"/>
        <w:gridCol w:w="208"/>
        <w:gridCol w:w="26"/>
        <w:gridCol w:w="186"/>
        <w:gridCol w:w="35"/>
        <w:gridCol w:w="220"/>
        <w:gridCol w:w="1817"/>
      </w:tblGrid>
      <w:tr w:rsidR="0022631D" w:rsidRPr="00D57C13" w:rsidTr="00FC58D1">
        <w:trPr>
          <w:trHeight w:val="146"/>
        </w:trPr>
        <w:tc>
          <w:tcPr>
            <w:tcW w:w="980" w:type="dxa"/>
            <w:gridSpan w:val="3"/>
            <w:shd w:val="clear" w:color="auto" w:fill="auto"/>
            <w:vAlign w:val="center"/>
          </w:tcPr>
          <w:p w:rsidR="0022631D" w:rsidRPr="00D57C13" w:rsidRDefault="0022631D" w:rsidP="0022631D">
            <w:pPr>
              <w:widowControl w:val="0"/>
              <w:spacing w:before="0" w:after="0"/>
              <w:ind w:left="0" w:firstLine="0"/>
              <w:jc w:val="center"/>
              <w:rPr>
                <w:rFonts w:ascii="Sylfaen" w:eastAsia="Times New Roman" w:hAnsi="Sylfaen" w:cs="Sylfaen"/>
                <w:sz w:val="14"/>
                <w:szCs w:val="14"/>
                <w:lang w:val="af-ZA" w:eastAsia="ru-RU"/>
              </w:rPr>
            </w:pPr>
          </w:p>
        </w:tc>
        <w:tc>
          <w:tcPr>
            <w:tcW w:w="9802" w:type="dxa"/>
            <w:gridSpan w:val="32"/>
            <w:shd w:val="clear" w:color="auto" w:fill="auto"/>
            <w:vAlign w:val="center"/>
          </w:tcPr>
          <w:p w:rsidR="0022631D" w:rsidRPr="00D57C13" w:rsidRDefault="0022631D" w:rsidP="0022631D">
            <w:pPr>
              <w:widowControl w:val="0"/>
              <w:spacing w:before="0" w:after="0"/>
              <w:ind w:left="0" w:firstLine="0"/>
              <w:jc w:val="center"/>
              <w:rPr>
                <w:rFonts w:ascii="Sylfaen" w:eastAsia="Times New Roman" w:hAnsi="Sylfaen" w:cs="Sylfaen"/>
                <w:sz w:val="14"/>
                <w:szCs w:val="14"/>
                <w:lang w:val="af-ZA" w:eastAsia="ru-RU"/>
              </w:rPr>
            </w:pPr>
            <w:r w:rsidRPr="00D57C13">
              <w:rPr>
                <w:rFonts w:ascii="Sylfaen" w:eastAsia="Times New Roman" w:hAnsi="Sylfaen"/>
                <w:bCs/>
                <w:sz w:val="14"/>
                <w:szCs w:val="14"/>
                <w:lang w:eastAsia="ru-RU"/>
              </w:rPr>
              <w:t>Գ</w:t>
            </w:r>
            <w:r w:rsidRPr="00D57C13">
              <w:rPr>
                <w:rFonts w:ascii="Sylfaen" w:eastAsia="Times New Roman" w:hAnsi="Sylfaen"/>
                <w:bCs/>
                <w:sz w:val="14"/>
                <w:szCs w:val="14"/>
                <w:lang w:val="hy-AM" w:eastAsia="ru-RU"/>
              </w:rPr>
              <w:t xml:space="preserve">նման </w:t>
            </w:r>
            <w:r w:rsidRPr="00D57C13">
              <w:rPr>
                <w:rFonts w:ascii="Sylfaen" w:eastAsia="Times New Roman" w:hAnsi="Sylfaen"/>
                <w:bCs/>
                <w:sz w:val="14"/>
                <w:szCs w:val="14"/>
                <w:lang w:eastAsia="ru-RU"/>
              </w:rPr>
              <w:t>առարկայի</w:t>
            </w:r>
          </w:p>
        </w:tc>
      </w:tr>
      <w:tr w:rsidR="0022631D" w:rsidRPr="00D57C13" w:rsidTr="00FC58D1">
        <w:trPr>
          <w:trHeight w:val="110"/>
        </w:trPr>
        <w:tc>
          <w:tcPr>
            <w:tcW w:w="980" w:type="dxa"/>
            <w:gridSpan w:val="3"/>
            <w:vMerge w:val="restart"/>
            <w:shd w:val="clear" w:color="auto" w:fill="auto"/>
            <w:vAlign w:val="center"/>
          </w:tcPr>
          <w:p w:rsidR="0022631D" w:rsidRPr="00D57C13" w:rsidRDefault="0022631D" w:rsidP="00E4188B">
            <w:pPr>
              <w:widowControl w:val="0"/>
              <w:spacing w:before="0" w:after="0"/>
              <w:ind w:left="-107" w:right="-108" w:firstLine="0"/>
              <w:jc w:val="center"/>
              <w:rPr>
                <w:rFonts w:ascii="Sylfaen" w:eastAsia="Times New Roman" w:hAnsi="Sylfaen" w:cs="Sylfaen"/>
                <w:sz w:val="12"/>
                <w:szCs w:val="12"/>
                <w:lang w:eastAsia="ru-RU"/>
              </w:rPr>
            </w:pPr>
            <w:r w:rsidRPr="00D57C13">
              <w:rPr>
                <w:rFonts w:ascii="Sylfaen" w:eastAsia="Times New Roman" w:hAnsi="Sylfaen" w:cs="Sylfaen"/>
                <w:sz w:val="12"/>
                <w:szCs w:val="12"/>
                <w:lang w:eastAsia="ru-RU"/>
              </w:rPr>
              <w:t>չափաբաժնի համարը</w:t>
            </w:r>
          </w:p>
        </w:tc>
        <w:tc>
          <w:tcPr>
            <w:tcW w:w="1068" w:type="dxa"/>
            <w:gridSpan w:val="2"/>
            <w:vMerge w:val="restart"/>
            <w:shd w:val="clear" w:color="auto" w:fill="auto"/>
            <w:vAlign w:val="center"/>
          </w:tcPr>
          <w:p w:rsidR="0022631D" w:rsidRPr="00D57C13" w:rsidRDefault="0022631D" w:rsidP="00E4188B">
            <w:pPr>
              <w:widowControl w:val="0"/>
              <w:spacing w:before="0" w:after="0"/>
              <w:ind w:left="-107" w:right="-108" w:firstLine="0"/>
              <w:jc w:val="center"/>
              <w:rPr>
                <w:rFonts w:ascii="Sylfaen" w:eastAsia="Times New Roman" w:hAnsi="Sylfaen" w:cs="Sylfaen"/>
                <w:sz w:val="12"/>
                <w:szCs w:val="12"/>
                <w:lang w:eastAsia="ru-RU"/>
              </w:rPr>
            </w:pPr>
            <w:r w:rsidRPr="00D57C13">
              <w:rPr>
                <w:rFonts w:ascii="Sylfaen" w:eastAsia="Times New Roman" w:hAnsi="Sylfaen" w:cs="Sylfaen"/>
                <w:sz w:val="12"/>
                <w:szCs w:val="12"/>
                <w:lang w:eastAsia="ru-RU"/>
              </w:rPr>
              <w:t>անվանումը</w:t>
            </w:r>
          </w:p>
        </w:tc>
        <w:tc>
          <w:tcPr>
            <w:tcW w:w="850" w:type="dxa"/>
            <w:gridSpan w:val="4"/>
            <w:vMerge w:val="restart"/>
            <w:shd w:val="clear" w:color="auto" w:fill="auto"/>
            <w:vAlign w:val="center"/>
          </w:tcPr>
          <w:p w:rsidR="0022631D" w:rsidRPr="00D57C13" w:rsidRDefault="0022631D" w:rsidP="00012170">
            <w:pPr>
              <w:widowControl w:val="0"/>
              <w:spacing w:before="0" w:after="0"/>
              <w:ind w:left="-107" w:right="-108" w:firstLine="0"/>
              <w:jc w:val="center"/>
              <w:rPr>
                <w:rFonts w:ascii="Sylfaen" w:eastAsia="Times New Roman" w:hAnsi="Sylfaen" w:cs="Sylfaen"/>
                <w:sz w:val="14"/>
                <w:szCs w:val="14"/>
                <w:lang w:eastAsia="ru-RU"/>
              </w:rPr>
            </w:pPr>
            <w:r w:rsidRPr="00D57C13">
              <w:rPr>
                <w:rFonts w:ascii="Sylfaen" w:eastAsia="Times New Roman" w:hAnsi="Sylfaen" w:cs="Sylfaen"/>
                <w:sz w:val="12"/>
                <w:szCs w:val="12"/>
                <w:lang w:eastAsia="ru-RU"/>
              </w:rPr>
              <w:t>չափման միավորը</w:t>
            </w:r>
          </w:p>
        </w:tc>
        <w:tc>
          <w:tcPr>
            <w:tcW w:w="1637" w:type="dxa"/>
            <w:gridSpan w:val="6"/>
            <w:shd w:val="clear" w:color="auto" w:fill="auto"/>
            <w:vAlign w:val="center"/>
          </w:tcPr>
          <w:p w:rsidR="0022631D" w:rsidRPr="00D57C13" w:rsidRDefault="0022631D" w:rsidP="0022631D">
            <w:pPr>
              <w:widowControl w:val="0"/>
              <w:spacing w:before="0" w:after="0"/>
              <w:ind w:left="0" w:firstLine="0"/>
              <w:jc w:val="center"/>
              <w:rPr>
                <w:rFonts w:ascii="Sylfaen" w:eastAsia="Times New Roman" w:hAnsi="Sylfaen" w:cs="Sylfaen"/>
                <w:sz w:val="14"/>
                <w:szCs w:val="14"/>
                <w:lang w:eastAsia="ru-RU"/>
              </w:rPr>
            </w:pPr>
            <w:r w:rsidRPr="00D57C13">
              <w:rPr>
                <w:rFonts w:ascii="Sylfaen" w:eastAsia="Times New Roman" w:hAnsi="Sylfaen" w:cs="Sylfaen"/>
                <w:sz w:val="14"/>
                <w:szCs w:val="14"/>
                <w:lang w:eastAsia="ru-RU"/>
              </w:rPr>
              <w:t>քանակը</w:t>
            </w:r>
            <w:r w:rsidRPr="00D57C13">
              <w:rPr>
                <w:rFonts w:ascii="Sylfaen" w:eastAsia="Times New Roman" w:hAnsi="Sylfaen" w:cs="Sylfaen"/>
                <w:sz w:val="14"/>
                <w:szCs w:val="14"/>
                <w:vertAlign w:val="superscript"/>
                <w:lang w:eastAsia="ru-RU"/>
              </w:rPr>
              <w:footnoteReference w:id="2"/>
            </w:r>
          </w:p>
        </w:tc>
        <w:tc>
          <w:tcPr>
            <w:tcW w:w="2621" w:type="dxa"/>
            <w:gridSpan w:val="11"/>
            <w:shd w:val="clear" w:color="auto" w:fill="auto"/>
            <w:vAlign w:val="center"/>
          </w:tcPr>
          <w:p w:rsidR="0022631D" w:rsidRPr="00D57C13" w:rsidRDefault="0022631D" w:rsidP="0022631D">
            <w:pPr>
              <w:widowControl w:val="0"/>
              <w:spacing w:before="0" w:after="0"/>
              <w:ind w:left="0" w:firstLine="0"/>
              <w:jc w:val="center"/>
              <w:rPr>
                <w:rFonts w:ascii="Sylfaen" w:eastAsia="Times New Roman" w:hAnsi="Sylfaen" w:cs="Sylfaen"/>
                <w:sz w:val="14"/>
                <w:szCs w:val="14"/>
                <w:lang w:eastAsia="ru-RU"/>
              </w:rPr>
            </w:pPr>
            <w:r w:rsidRPr="00D57C13">
              <w:rPr>
                <w:rFonts w:ascii="Sylfaen" w:eastAsia="Times New Roman" w:hAnsi="Sylfaen" w:cs="Sylfaen"/>
                <w:sz w:val="14"/>
                <w:szCs w:val="14"/>
                <w:lang w:eastAsia="ru-RU"/>
              </w:rPr>
              <w:t xml:space="preserve">նախահաշվային գինը </w:t>
            </w:r>
          </w:p>
        </w:tc>
        <w:tc>
          <w:tcPr>
            <w:tcW w:w="1809" w:type="dxa"/>
            <w:gridSpan w:val="8"/>
            <w:vMerge w:val="restart"/>
            <w:shd w:val="clear" w:color="auto" w:fill="auto"/>
            <w:vAlign w:val="center"/>
          </w:tcPr>
          <w:p w:rsidR="0022631D" w:rsidRPr="00D57C13" w:rsidRDefault="0022631D" w:rsidP="00E4188B">
            <w:pPr>
              <w:widowControl w:val="0"/>
              <w:spacing w:before="0" w:after="0"/>
              <w:ind w:left="-107" w:right="-108" w:firstLine="0"/>
              <w:jc w:val="center"/>
              <w:rPr>
                <w:rFonts w:ascii="Sylfaen" w:eastAsia="Times New Roman" w:hAnsi="Sylfaen" w:cs="Sylfaen"/>
                <w:sz w:val="14"/>
                <w:szCs w:val="14"/>
                <w:lang w:eastAsia="ru-RU"/>
              </w:rPr>
            </w:pPr>
            <w:r w:rsidRPr="00D57C13">
              <w:rPr>
                <w:rFonts w:ascii="Sylfaen" w:eastAsia="Times New Roman" w:hAnsi="Sylfaen" w:cs="Sylfaen"/>
                <w:sz w:val="12"/>
                <w:szCs w:val="12"/>
                <w:lang w:eastAsia="ru-RU"/>
              </w:rPr>
              <w:t>համառոտ նկարագրությունը (տեխնիկական բնութագիր)</w:t>
            </w:r>
          </w:p>
        </w:tc>
        <w:tc>
          <w:tcPr>
            <w:tcW w:w="1817" w:type="dxa"/>
            <w:vMerge w:val="restart"/>
            <w:shd w:val="clear" w:color="auto" w:fill="auto"/>
            <w:vAlign w:val="center"/>
          </w:tcPr>
          <w:p w:rsidR="0022631D" w:rsidRPr="00D57C13" w:rsidRDefault="0022631D" w:rsidP="00E4188B">
            <w:pPr>
              <w:widowControl w:val="0"/>
              <w:spacing w:before="0" w:after="0"/>
              <w:ind w:left="-107" w:right="-108" w:firstLine="0"/>
              <w:jc w:val="center"/>
              <w:rPr>
                <w:rFonts w:ascii="Sylfaen" w:eastAsia="Times New Roman" w:hAnsi="Sylfaen"/>
                <w:bCs/>
                <w:sz w:val="14"/>
                <w:szCs w:val="14"/>
                <w:lang w:eastAsia="ru-RU"/>
              </w:rPr>
            </w:pPr>
            <w:r w:rsidRPr="00D57C13">
              <w:rPr>
                <w:rFonts w:ascii="Sylfaen" w:eastAsia="Times New Roman" w:hAnsi="Sylfaen" w:cs="Sylfaen"/>
                <w:sz w:val="12"/>
                <w:szCs w:val="12"/>
                <w:lang w:eastAsia="ru-RU"/>
              </w:rPr>
              <w:t>պայմանագրով նախատեսված համառոտ նկարագրությունը (տեխնիկական բնութագիր)</w:t>
            </w:r>
          </w:p>
        </w:tc>
      </w:tr>
      <w:tr w:rsidR="0022631D" w:rsidRPr="00D57C13" w:rsidTr="00FC58D1">
        <w:trPr>
          <w:trHeight w:val="175"/>
        </w:trPr>
        <w:tc>
          <w:tcPr>
            <w:tcW w:w="980" w:type="dxa"/>
            <w:gridSpan w:val="3"/>
            <w:vMerge/>
            <w:shd w:val="clear" w:color="auto" w:fill="auto"/>
            <w:vAlign w:val="center"/>
          </w:tcPr>
          <w:p w:rsidR="0022631D" w:rsidRPr="00D57C13" w:rsidRDefault="0022631D" w:rsidP="0022631D">
            <w:pPr>
              <w:tabs>
                <w:tab w:val="left" w:pos="1248"/>
              </w:tabs>
              <w:spacing w:before="0" w:after="0"/>
              <w:ind w:left="0" w:firstLine="0"/>
              <w:jc w:val="center"/>
              <w:rPr>
                <w:rFonts w:ascii="Sylfaen" w:eastAsia="Times New Roman" w:hAnsi="Sylfaen"/>
                <w:bCs/>
                <w:sz w:val="14"/>
                <w:szCs w:val="14"/>
                <w:lang w:eastAsia="ru-RU"/>
              </w:rPr>
            </w:pPr>
          </w:p>
        </w:tc>
        <w:tc>
          <w:tcPr>
            <w:tcW w:w="1068" w:type="dxa"/>
            <w:gridSpan w:val="2"/>
            <w:vMerge/>
            <w:shd w:val="clear" w:color="auto" w:fill="auto"/>
            <w:vAlign w:val="center"/>
          </w:tcPr>
          <w:p w:rsidR="0022631D" w:rsidRPr="00D57C13" w:rsidRDefault="0022631D" w:rsidP="0022631D">
            <w:pPr>
              <w:widowControl w:val="0"/>
              <w:spacing w:before="0" w:after="0"/>
              <w:ind w:left="0" w:firstLine="0"/>
              <w:jc w:val="center"/>
              <w:rPr>
                <w:rFonts w:ascii="Sylfaen" w:eastAsia="Times New Roman" w:hAnsi="Sylfaen" w:cs="Sylfaen"/>
                <w:sz w:val="14"/>
                <w:szCs w:val="14"/>
                <w:lang w:eastAsia="ru-RU"/>
              </w:rPr>
            </w:pPr>
          </w:p>
        </w:tc>
        <w:tc>
          <w:tcPr>
            <w:tcW w:w="850" w:type="dxa"/>
            <w:gridSpan w:val="4"/>
            <w:vMerge/>
            <w:shd w:val="clear" w:color="auto" w:fill="auto"/>
            <w:vAlign w:val="center"/>
          </w:tcPr>
          <w:p w:rsidR="0022631D" w:rsidRPr="00D57C13" w:rsidRDefault="0022631D" w:rsidP="0022631D">
            <w:pPr>
              <w:widowControl w:val="0"/>
              <w:spacing w:before="0" w:after="0"/>
              <w:ind w:left="0" w:firstLine="0"/>
              <w:jc w:val="center"/>
              <w:rPr>
                <w:rFonts w:ascii="Sylfaen" w:eastAsia="Times New Roman" w:hAnsi="Sylfaen" w:cs="Sylfaen"/>
                <w:sz w:val="14"/>
                <w:szCs w:val="14"/>
                <w:lang w:eastAsia="ru-RU"/>
              </w:rPr>
            </w:pPr>
          </w:p>
        </w:tc>
        <w:tc>
          <w:tcPr>
            <w:tcW w:w="826" w:type="dxa"/>
            <w:gridSpan w:val="3"/>
            <w:vMerge w:val="restart"/>
            <w:shd w:val="clear" w:color="auto" w:fill="auto"/>
            <w:vAlign w:val="center"/>
          </w:tcPr>
          <w:p w:rsidR="0022631D" w:rsidRPr="00D57C13" w:rsidRDefault="0022631D" w:rsidP="0022631D">
            <w:pPr>
              <w:widowControl w:val="0"/>
              <w:spacing w:before="0" w:after="0"/>
              <w:ind w:left="0" w:firstLine="0"/>
              <w:jc w:val="center"/>
              <w:rPr>
                <w:rFonts w:ascii="Sylfaen" w:eastAsia="Times New Roman" w:hAnsi="Sylfaen" w:cs="Sylfaen"/>
                <w:sz w:val="12"/>
                <w:szCs w:val="12"/>
                <w:lang w:eastAsia="ru-RU"/>
              </w:rPr>
            </w:pPr>
            <w:r w:rsidRPr="00D57C13">
              <w:rPr>
                <w:rFonts w:ascii="Sylfaen" w:eastAsia="Times New Roman" w:hAnsi="Sylfaen" w:cs="Sylfaen"/>
                <w:sz w:val="12"/>
                <w:szCs w:val="12"/>
                <w:lang w:eastAsia="ru-RU"/>
              </w:rPr>
              <w:t>առկա ֆինանսական միջոցներով</w:t>
            </w:r>
            <w:r w:rsidRPr="00D57C13">
              <w:rPr>
                <w:rFonts w:ascii="Sylfaen" w:eastAsia="Times New Roman" w:hAnsi="Sylfaen"/>
                <w:sz w:val="12"/>
                <w:szCs w:val="12"/>
                <w:vertAlign w:val="superscript"/>
                <w:lang w:eastAsia="ru-RU"/>
              </w:rPr>
              <w:footnoteReference w:id="3"/>
            </w:r>
          </w:p>
        </w:tc>
        <w:tc>
          <w:tcPr>
            <w:tcW w:w="811" w:type="dxa"/>
            <w:gridSpan w:val="3"/>
            <w:vMerge w:val="restart"/>
            <w:shd w:val="clear" w:color="auto" w:fill="auto"/>
            <w:vAlign w:val="center"/>
          </w:tcPr>
          <w:p w:rsidR="0022631D" w:rsidRPr="00D57C13" w:rsidRDefault="0022631D" w:rsidP="0022631D">
            <w:pPr>
              <w:widowControl w:val="0"/>
              <w:spacing w:before="0" w:after="0"/>
              <w:ind w:left="-107" w:right="-108" w:firstLine="0"/>
              <w:jc w:val="center"/>
              <w:rPr>
                <w:rFonts w:ascii="Sylfaen" w:eastAsia="Times New Roman" w:hAnsi="Sylfaen" w:cs="Sylfaen"/>
                <w:sz w:val="12"/>
                <w:szCs w:val="12"/>
                <w:lang w:eastAsia="ru-RU"/>
              </w:rPr>
            </w:pPr>
            <w:r w:rsidRPr="00D57C13">
              <w:rPr>
                <w:rFonts w:ascii="Sylfaen" w:eastAsia="Times New Roman" w:hAnsi="Sylfaen" w:cs="Sylfaen"/>
                <w:sz w:val="12"/>
                <w:szCs w:val="12"/>
                <w:lang w:eastAsia="ru-RU"/>
              </w:rPr>
              <w:t>ընդհանուր</w:t>
            </w:r>
          </w:p>
        </w:tc>
        <w:tc>
          <w:tcPr>
            <w:tcW w:w="2621" w:type="dxa"/>
            <w:gridSpan w:val="11"/>
            <w:shd w:val="clear" w:color="auto" w:fill="auto"/>
            <w:vAlign w:val="center"/>
          </w:tcPr>
          <w:p w:rsidR="0022631D" w:rsidRPr="00D57C13" w:rsidRDefault="0022631D" w:rsidP="0022631D">
            <w:pPr>
              <w:widowControl w:val="0"/>
              <w:spacing w:before="0" w:after="0"/>
              <w:ind w:left="0" w:firstLine="0"/>
              <w:jc w:val="center"/>
              <w:rPr>
                <w:rFonts w:ascii="Sylfaen" w:eastAsia="Times New Roman" w:hAnsi="Sylfaen" w:cs="Sylfaen"/>
                <w:sz w:val="14"/>
                <w:szCs w:val="14"/>
                <w:lang w:eastAsia="ru-RU"/>
              </w:rPr>
            </w:pPr>
            <w:r w:rsidRPr="00D57C13">
              <w:rPr>
                <w:rFonts w:ascii="Sylfaen" w:eastAsia="Times New Roman" w:hAnsi="Sylfaen"/>
                <w:sz w:val="14"/>
                <w:szCs w:val="14"/>
                <w:lang w:eastAsia="ru-RU"/>
              </w:rPr>
              <w:t>/ՀՀ դրամ/</w:t>
            </w:r>
          </w:p>
        </w:tc>
        <w:tc>
          <w:tcPr>
            <w:tcW w:w="1809" w:type="dxa"/>
            <w:gridSpan w:val="8"/>
            <w:vMerge/>
            <w:shd w:val="clear" w:color="auto" w:fill="auto"/>
          </w:tcPr>
          <w:p w:rsidR="0022631D" w:rsidRPr="00D57C13" w:rsidRDefault="0022631D" w:rsidP="0022631D">
            <w:pPr>
              <w:tabs>
                <w:tab w:val="left" w:pos="1248"/>
              </w:tabs>
              <w:spacing w:before="0" w:after="0"/>
              <w:ind w:left="0" w:firstLine="0"/>
              <w:jc w:val="center"/>
              <w:rPr>
                <w:rFonts w:ascii="Sylfaen" w:eastAsia="Times New Roman" w:hAnsi="Sylfaen" w:cs="Sylfaen"/>
                <w:sz w:val="14"/>
                <w:szCs w:val="14"/>
                <w:lang w:eastAsia="ru-RU"/>
              </w:rPr>
            </w:pPr>
          </w:p>
        </w:tc>
        <w:tc>
          <w:tcPr>
            <w:tcW w:w="1817" w:type="dxa"/>
            <w:vMerge/>
            <w:shd w:val="clear" w:color="auto" w:fill="auto"/>
          </w:tcPr>
          <w:p w:rsidR="0022631D" w:rsidRPr="00D57C13" w:rsidRDefault="0022631D" w:rsidP="0022631D">
            <w:pPr>
              <w:tabs>
                <w:tab w:val="left" w:pos="1248"/>
              </w:tabs>
              <w:spacing w:before="0" w:after="0"/>
              <w:ind w:left="0" w:firstLine="0"/>
              <w:jc w:val="center"/>
              <w:rPr>
                <w:rFonts w:ascii="Sylfaen" w:eastAsia="Times New Roman" w:hAnsi="Sylfaen" w:cs="Sylfaen"/>
                <w:sz w:val="14"/>
                <w:szCs w:val="14"/>
                <w:lang w:eastAsia="ru-RU"/>
              </w:rPr>
            </w:pPr>
          </w:p>
        </w:tc>
      </w:tr>
      <w:tr w:rsidR="0022631D" w:rsidRPr="00D57C13" w:rsidTr="00FC58D1">
        <w:trPr>
          <w:trHeight w:val="275"/>
        </w:trPr>
        <w:tc>
          <w:tcPr>
            <w:tcW w:w="980" w:type="dxa"/>
            <w:gridSpan w:val="3"/>
            <w:vMerge/>
            <w:tcBorders>
              <w:bottom w:val="single" w:sz="8" w:space="0" w:color="auto"/>
            </w:tcBorders>
            <w:shd w:val="clear" w:color="auto" w:fill="auto"/>
            <w:vAlign w:val="center"/>
          </w:tcPr>
          <w:p w:rsidR="0022631D" w:rsidRPr="00D57C13" w:rsidRDefault="0022631D" w:rsidP="0022631D">
            <w:pPr>
              <w:tabs>
                <w:tab w:val="left" w:pos="1248"/>
              </w:tabs>
              <w:spacing w:before="0" w:after="0"/>
              <w:ind w:left="0" w:firstLine="0"/>
              <w:jc w:val="center"/>
              <w:rPr>
                <w:rFonts w:ascii="Sylfaen" w:eastAsia="Times New Roman" w:hAnsi="Sylfaen"/>
                <w:bCs/>
                <w:sz w:val="14"/>
                <w:szCs w:val="14"/>
                <w:lang w:eastAsia="ru-RU"/>
              </w:rPr>
            </w:pPr>
          </w:p>
        </w:tc>
        <w:tc>
          <w:tcPr>
            <w:tcW w:w="1068" w:type="dxa"/>
            <w:gridSpan w:val="2"/>
            <w:vMerge/>
            <w:tcBorders>
              <w:bottom w:val="single" w:sz="8" w:space="0" w:color="auto"/>
            </w:tcBorders>
            <w:shd w:val="clear" w:color="auto" w:fill="auto"/>
            <w:vAlign w:val="center"/>
          </w:tcPr>
          <w:p w:rsidR="0022631D" w:rsidRPr="00D57C13" w:rsidRDefault="0022631D" w:rsidP="0022631D">
            <w:pPr>
              <w:widowControl w:val="0"/>
              <w:spacing w:before="0" w:after="0"/>
              <w:ind w:left="0" w:firstLine="0"/>
              <w:jc w:val="center"/>
              <w:rPr>
                <w:rFonts w:ascii="Sylfaen" w:eastAsia="Times New Roman" w:hAnsi="Sylfaen" w:cs="Sylfaen"/>
                <w:sz w:val="14"/>
                <w:szCs w:val="14"/>
                <w:lang w:eastAsia="ru-RU"/>
              </w:rPr>
            </w:pPr>
          </w:p>
        </w:tc>
        <w:tc>
          <w:tcPr>
            <w:tcW w:w="850" w:type="dxa"/>
            <w:gridSpan w:val="4"/>
            <w:vMerge/>
            <w:tcBorders>
              <w:bottom w:val="single" w:sz="8" w:space="0" w:color="auto"/>
            </w:tcBorders>
            <w:shd w:val="clear" w:color="auto" w:fill="auto"/>
            <w:vAlign w:val="center"/>
          </w:tcPr>
          <w:p w:rsidR="0022631D" w:rsidRPr="00D57C13" w:rsidRDefault="0022631D" w:rsidP="0022631D">
            <w:pPr>
              <w:widowControl w:val="0"/>
              <w:spacing w:before="0" w:after="0"/>
              <w:ind w:left="0" w:firstLine="0"/>
              <w:jc w:val="center"/>
              <w:rPr>
                <w:rFonts w:ascii="Sylfaen" w:eastAsia="Times New Roman" w:hAnsi="Sylfaen" w:cs="Sylfaen"/>
                <w:sz w:val="14"/>
                <w:szCs w:val="14"/>
                <w:lang w:eastAsia="ru-RU"/>
              </w:rPr>
            </w:pPr>
          </w:p>
        </w:tc>
        <w:tc>
          <w:tcPr>
            <w:tcW w:w="826" w:type="dxa"/>
            <w:gridSpan w:val="3"/>
            <w:vMerge/>
            <w:tcBorders>
              <w:bottom w:val="single" w:sz="8" w:space="0" w:color="auto"/>
            </w:tcBorders>
            <w:shd w:val="clear" w:color="auto" w:fill="auto"/>
            <w:vAlign w:val="center"/>
          </w:tcPr>
          <w:p w:rsidR="0022631D" w:rsidRPr="00D57C13" w:rsidRDefault="0022631D" w:rsidP="0022631D">
            <w:pPr>
              <w:widowControl w:val="0"/>
              <w:spacing w:before="0" w:after="0"/>
              <w:ind w:left="0" w:firstLine="0"/>
              <w:jc w:val="center"/>
              <w:rPr>
                <w:rFonts w:ascii="Sylfaen" w:eastAsia="Times New Roman" w:hAnsi="Sylfaen" w:cs="Sylfaen"/>
                <w:sz w:val="14"/>
                <w:szCs w:val="14"/>
                <w:lang w:eastAsia="ru-RU"/>
              </w:rPr>
            </w:pPr>
          </w:p>
        </w:tc>
        <w:tc>
          <w:tcPr>
            <w:tcW w:w="811" w:type="dxa"/>
            <w:gridSpan w:val="3"/>
            <w:vMerge/>
            <w:tcBorders>
              <w:bottom w:val="single" w:sz="8" w:space="0" w:color="auto"/>
            </w:tcBorders>
            <w:shd w:val="clear" w:color="auto" w:fill="auto"/>
            <w:vAlign w:val="center"/>
          </w:tcPr>
          <w:p w:rsidR="0022631D" w:rsidRPr="00D57C13" w:rsidRDefault="0022631D" w:rsidP="0022631D">
            <w:pPr>
              <w:widowControl w:val="0"/>
              <w:spacing w:before="0" w:after="0"/>
              <w:ind w:left="0" w:firstLine="0"/>
              <w:jc w:val="center"/>
              <w:rPr>
                <w:rFonts w:ascii="Sylfaen" w:eastAsia="Times New Roman" w:hAnsi="Sylfaen" w:cs="Sylfaen"/>
                <w:sz w:val="14"/>
                <w:szCs w:val="14"/>
                <w:lang w:eastAsia="ru-RU"/>
              </w:rPr>
            </w:pPr>
          </w:p>
        </w:tc>
        <w:tc>
          <w:tcPr>
            <w:tcW w:w="1270" w:type="dxa"/>
            <w:gridSpan w:val="6"/>
            <w:tcBorders>
              <w:bottom w:val="single" w:sz="8" w:space="0" w:color="auto"/>
            </w:tcBorders>
            <w:shd w:val="clear" w:color="auto" w:fill="auto"/>
            <w:vAlign w:val="center"/>
          </w:tcPr>
          <w:p w:rsidR="0022631D" w:rsidRPr="00D57C13" w:rsidRDefault="0022631D" w:rsidP="00E4188B">
            <w:pPr>
              <w:widowControl w:val="0"/>
              <w:spacing w:before="0" w:after="0"/>
              <w:ind w:left="-107" w:right="-108" w:firstLine="0"/>
              <w:jc w:val="center"/>
              <w:rPr>
                <w:rFonts w:ascii="Sylfaen" w:eastAsia="Times New Roman" w:hAnsi="Sylfaen" w:cs="Sylfaen"/>
                <w:sz w:val="12"/>
                <w:szCs w:val="12"/>
                <w:lang w:eastAsia="ru-RU"/>
              </w:rPr>
            </w:pPr>
            <w:r w:rsidRPr="00D57C13">
              <w:rPr>
                <w:rFonts w:ascii="Sylfaen" w:eastAsia="Times New Roman" w:hAnsi="Sylfaen" w:cs="Sylfaen"/>
                <w:sz w:val="12"/>
                <w:szCs w:val="12"/>
                <w:lang w:eastAsia="ru-RU"/>
              </w:rPr>
              <w:t>առկա ֆինանսական միջոցներով</w:t>
            </w:r>
            <w:r w:rsidRPr="00D57C13">
              <w:rPr>
                <w:rFonts w:ascii="Sylfaen" w:eastAsia="Times New Roman" w:hAnsi="Sylfaen" w:cs="Sylfaen"/>
                <w:sz w:val="12"/>
                <w:szCs w:val="12"/>
                <w:vertAlign w:val="superscript"/>
                <w:lang w:eastAsia="ru-RU"/>
              </w:rPr>
              <w:footnoteReference w:id="4"/>
            </w:r>
          </w:p>
        </w:tc>
        <w:tc>
          <w:tcPr>
            <w:tcW w:w="1351" w:type="dxa"/>
            <w:gridSpan w:val="5"/>
            <w:tcBorders>
              <w:bottom w:val="single" w:sz="8" w:space="0" w:color="auto"/>
            </w:tcBorders>
            <w:shd w:val="clear" w:color="auto" w:fill="auto"/>
            <w:vAlign w:val="center"/>
          </w:tcPr>
          <w:p w:rsidR="0022631D" w:rsidRPr="00D57C13" w:rsidRDefault="0022631D" w:rsidP="00E4188B">
            <w:pPr>
              <w:widowControl w:val="0"/>
              <w:spacing w:before="0" w:after="0"/>
              <w:ind w:left="-107" w:right="-108" w:firstLine="0"/>
              <w:jc w:val="center"/>
              <w:rPr>
                <w:rFonts w:ascii="Sylfaen" w:eastAsia="Times New Roman" w:hAnsi="Sylfaen" w:cs="Sylfaen"/>
                <w:sz w:val="14"/>
                <w:szCs w:val="14"/>
                <w:lang w:eastAsia="ru-RU"/>
              </w:rPr>
            </w:pPr>
            <w:r w:rsidRPr="00D57C13">
              <w:rPr>
                <w:rFonts w:ascii="Sylfaen" w:eastAsia="Times New Roman" w:hAnsi="Sylfaen" w:cs="Sylfaen"/>
                <w:sz w:val="12"/>
                <w:szCs w:val="12"/>
                <w:lang w:eastAsia="ru-RU"/>
              </w:rPr>
              <w:t>ընդհանուր</w:t>
            </w:r>
          </w:p>
        </w:tc>
        <w:tc>
          <w:tcPr>
            <w:tcW w:w="1809" w:type="dxa"/>
            <w:gridSpan w:val="8"/>
            <w:vMerge/>
            <w:tcBorders>
              <w:bottom w:val="single" w:sz="8" w:space="0" w:color="auto"/>
            </w:tcBorders>
            <w:shd w:val="clear" w:color="auto" w:fill="auto"/>
          </w:tcPr>
          <w:p w:rsidR="0022631D" w:rsidRPr="00D57C13" w:rsidRDefault="0022631D" w:rsidP="0022631D">
            <w:pPr>
              <w:tabs>
                <w:tab w:val="left" w:pos="1248"/>
              </w:tabs>
              <w:spacing w:before="0" w:after="0"/>
              <w:ind w:left="0" w:firstLine="0"/>
              <w:jc w:val="center"/>
              <w:rPr>
                <w:rFonts w:ascii="Sylfaen" w:eastAsia="Times New Roman" w:hAnsi="Sylfaen" w:cs="Sylfaen"/>
                <w:sz w:val="14"/>
                <w:szCs w:val="14"/>
                <w:lang w:eastAsia="ru-RU"/>
              </w:rPr>
            </w:pPr>
          </w:p>
        </w:tc>
        <w:tc>
          <w:tcPr>
            <w:tcW w:w="1817" w:type="dxa"/>
            <w:vMerge/>
            <w:tcBorders>
              <w:bottom w:val="single" w:sz="8" w:space="0" w:color="auto"/>
            </w:tcBorders>
            <w:shd w:val="clear" w:color="auto" w:fill="auto"/>
          </w:tcPr>
          <w:p w:rsidR="0022631D" w:rsidRPr="00D57C13" w:rsidRDefault="0022631D" w:rsidP="0022631D">
            <w:pPr>
              <w:tabs>
                <w:tab w:val="left" w:pos="1248"/>
              </w:tabs>
              <w:spacing w:before="0" w:after="0"/>
              <w:ind w:left="0" w:firstLine="0"/>
              <w:jc w:val="center"/>
              <w:rPr>
                <w:rFonts w:ascii="Sylfaen" w:eastAsia="Times New Roman" w:hAnsi="Sylfaen" w:cs="Sylfaen"/>
                <w:sz w:val="14"/>
                <w:szCs w:val="14"/>
                <w:lang w:eastAsia="ru-RU"/>
              </w:rPr>
            </w:pPr>
          </w:p>
        </w:tc>
      </w:tr>
      <w:tr w:rsidR="001C61A4" w:rsidRPr="001C61A4" w:rsidTr="00FC58D1">
        <w:trPr>
          <w:trHeight w:val="40"/>
        </w:trPr>
        <w:tc>
          <w:tcPr>
            <w:tcW w:w="980" w:type="dxa"/>
            <w:gridSpan w:val="3"/>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1</w:t>
            </w:r>
          </w:p>
        </w:tc>
        <w:tc>
          <w:tcPr>
            <w:tcW w:w="1068" w:type="dxa"/>
            <w:gridSpan w:val="2"/>
            <w:tcBorders>
              <w:bottom w:val="single" w:sz="8" w:space="0" w:color="auto"/>
            </w:tcBorders>
            <w:shd w:val="clear" w:color="auto" w:fill="auto"/>
            <w:vAlign w:val="center"/>
          </w:tcPr>
          <w:p w:rsidR="001C61A4" w:rsidRDefault="001C61A4" w:rsidP="001C61A4">
            <w:pPr>
              <w:ind w:left="0" w:firstLine="0"/>
              <w:rPr>
                <w:rFonts w:ascii="Sylfaen" w:hAnsi="Sylfaen" w:cs="Calibri"/>
                <w:color w:val="000000"/>
                <w:sz w:val="16"/>
                <w:szCs w:val="16"/>
              </w:rPr>
            </w:pPr>
            <w:r>
              <w:rPr>
                <w:rFonts w:ascii="Sylfaen" w:hAnsi="Sylfaen" w:cs="Calibri"/>
                <w:color w:val="000000"/>
                <w:sz w:val="16"/>
                <w:szCs w:val="16"/>
              </w:rPr>
              <w:t xml:space="preserve"> C-ռեակտիվ սպիտակուցի որոշման համար նախատեսված հավաքածու </w:t>
            </w:r>
          </w:p>
        </w:tc>
        <w:tc>
          <w:tcPr>
            <w:tcW w:w="850" w:type="dxa"/>
            <w:gridSpan w:val="4"/>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Թեստ</w:t>
            </w:r>
          </w:p>
        </w:tc>
        <w:tc>
          <w:tcPr>
            <w:tcW w:w="826" w:type="dxa"/>
            <w:gridSpan w:val="3"/>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1 500</w:t>
            </w:r>
          </w:p>
        </w:tc>
        <w:tc>
          <w:tcPr>
            <w:tcW w:w="811" w:type="dxa"/>
            <w:gridSpan w:val="3"/>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1 500</w:t>
            </w:r>
          </w:p>
        </w:tc>
        <w:tc>
          <w:tcPr>
            <w:tcW w:w="1270" w:type="dxa"/>
            <w:gridSpan w:val="6"/>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40 500</w:t>
            </w:r>
          </w:p>
        </w:tc>
        <w:tc>
          <w:tcPr>
            <w:tcW w:w="1351" w:type="dxa"/>
            <w:gridSpan w:val="5"/>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40 500</w:t>
            </w:r>
          </w:p>
        </w:tc>
        <w:tc>
          <w:tcPr>
            <w:tcW w:w="1809" w:type="dxa"/>
            <w:gridSpan w:val="8"/>
            <w:tcBorders>
              <w:bottom w:val="single" w:sz="8" w:space="0" w:color="auto"/>
            </w:tcBorders>
            <w:shd w:val="clear" w:color="auto" w:fill="auto"/>
            <w:vAlign w:val="center"/>
          </w:tcPr>
          <w:p w:rsidR="001C61A4" w:rsidRDefault="001C61A4" w:rsidP="001C61A4">
            <w:pPr>
              <w:ind w:left="29" w:hanging="29"/>
              <w:rPr>
                <w:rFonts w:ascii="Sylfaen" w:hAnsi="Sylfaen" w:cs="Calibri"/>
                <w:color w:val="000000"/>
                <w:sz w:val="16"/>
                <w:szCs w:val="16"/>
              </w:rPr>
            </w:pPr>
            <w:r>
              <w:rPr>
                <w:rFonts w:ascii="Sylfaen" w:hAnsi="Sylfaen" w:cs="Calibri"/>
                <w:color w:val="000000"/>
                <w:sz w:val="16"/>
                <w:szCs w:val="16"/>
              </w:rPr>
              <w:t xml:space="preserve">C-ռեակտիվ սպիտակուցի որոշման համար նախատեսված հավաքածու CRP` </w:t>
            </w:r>
            <w:r>
              <w:rPr>
                <w:rFonts w:ascii="Sylfaen" w:hAnsi="Sylfaen" w:cs="Calibri"/>
                <w:color w:val="FF0000"/>
                <w:sz w:val="16"/>
                <w:szCs w:val="16"/>
              </w:rPr>
              <w:t>նախատեսված բաց համակարգի համար</w:t>
            </w:r>
            <w:r>
              <w:rPr>
                <w:rFonts w:ascii="Sylfaen" w:hAnsi="Sylfaen" w:cs="Calibri"/>
                <w:color w:val="000000"/>
                <w:sz w:val="16"/>
                <w:szCs w:val="16"/>
              </w:rPr>
              <w:t xml:space="preserve">: Մեթոդ ագլյուտինացիոն եղանակով: Ստուգվող նմուշ` արյան </w:t>
            </w:r>
            <w:r>
              <w:rPr>
                <w:rFonts w:ascii="Sylfaen" w:hAnsi="Sylfaen" w:cs="Calibri"/>
                <w:color w:val="FF0000"/>
                <w:sz w:val="16"/>
                <w:szCs w:val="16"/>
              </w:rPr>
              <w:t>շիճուկ</w:t>
            </w:r>
            <w:r>
              <w:rPr>
                <w:rFonts w:ascii="Sylfaen" w:hAnsi="Sylfaen" w:cs="Calibri"/>
                <w:color w:val="000000"/>
                <w:sz w:val="16"/>
                <w:szCs w:val="16"/>
              </w:rPr>
              <w:t xml:space="preserve">։ Մեկ հավաքածույում թեստերի քանակը  </w:t>
            </w:r>
            <w:r>
              <w:rPr>
                <w:rFonts w:ascii="Sylfaen" w:hAnsi="Sylfaen" w:cs="Calibri"/>
                <w:color w:val="FF0000"/>
                <w:sz w:val="16"/>
                <w:szCs w:val="16"/>
              </w:rPr>
              <w:t>(օրինակ`  ոչ պակաս քան 30թեստ և ոչ ավել քան 100թեստ կամ ոչ պակաս քան 100թեստ և ոչ ավել քան 200թեստ կամ ոչ պակաս քան 200թեստ և ոչ ավել քան 300թեստ: Ըստ պատվիրատուի պահանջի)</w:t>
            </w:r>
            <w:r>
              <w:rPr>
                <w:rFonts w:ascii="Sylfaen" w:hAnsi="Sylfaen" w:cs="Calibri"/>
                <w:color w:val="000000"/>
                <w:sz w:val="16"/>
                <w:szCs w:val="16"/>
              </w:rPr>
              <w:t xml:space="preserve">: </w:t>
            </w:r>
          </w:p>
        </w:tc>
        <w:tc>
          <w:tcPr>
            <w:tcW w:w="1817" w:type="dxa"/>
            <w:tcBorders>
              <w:bottom w:val="single" w:sz="8" w:space="0" w:color="auto"/>
            </w:tcBorders>
            <w:shd w:val="clear" w:color="auto" w:fill="auto"/>
            <w:vAlign w:val="center"/>
          </w:tcPr>
          <w:p w:rsidR="001C61A4" w:rsidRDefault="001C61A4" w:rsidP="001C61A4">
            <w:pPr>
              <w:ind w:left="29" w:hanging="29"/>
              <w:rPr>
                <w:rFonts w:ascii="Sylfaen" w:hAnsi="Sylfaen" w:cs="Calibri"/>
                <w:color w:val="000000"/>
                <w:sz w:val="16"/>
                <w:szCs w:val="16"/>
              </w:rPr>
            </w:pPr>
            <w:r>
              <w:rPr>
                <w:rFonts w:ascii="Sylfaen" w:hAnsi="Sylfaen" w:cs="Calibri"/>
                <w:color w:val="000000"/>
                <w:sz w:val="16"/>
                <w:szCs w:val="16"/>
              </w:rPr>
              <w:t xml:space="preserve">C-ռեակտիվ սպիտակուցի որոշման համար նախատեսված հավաքածու CRP` </w:t>
            </w:r>
            <w:r>
              <w:rPr>
                <w:rFonts w:ascii="Sylfaen" w:hAnsi="Sylfaen" w:cs="Calibri"/>
                <w:color w:val="FF0000"/>
                <w:sz w:val="16"/>
                <w:szCs w:val="16"/>
              </w:rPr>
              <w:t>նախատեսված բաց համակարգի համար</w:t>
            </w:r>
            <w:r>
              <w:rPr>
                <w:rFonts w:ascii="Sylfaen" w:hAnsi="Sylfaen" w:cs="Calibri"/>
                <w:color w:val="000000"/>
                <w:sz w:val="16"/>
                <w:szCs w:val="16"/>
              </w:rPr>
              <w:t xml:space="preserve">: Մեթոդ ագլյուտինացիոն եղանակով: Ստուգվող նմուշ` արյան </w:t>
            </w:r>
            <w:r>
              <w:rPr>
                <w:rFonts w:ascii="Sylfaen" w:hAnsi="Sylfaen" w:cs="Calibri"/>
                <w:color w:val="FF0000"/>
                <w:sz w:val="16"/>
                <w:szCs w:val="16"/>
              </w:rPr>
              <w:t>շիճուկ</w:t>
            </w:r>
            <w:r>
              <w:rPr>
                <w:rFonts w:ascii="Sylfaen" w:hAnsi="Sylfaen" w:cs="Calibri"/>
                <w:color w:val="000000"/>
                <w:sz w:val="16"/>
                <w:szCs w:val="16"/>
              </w:rPr>
              <w:t xml:space="preserve">։ Մեկ հավաքածույում թեստերի քանակը  </w:t>
            </w:r>
            <w:r>
              <w:rPr>
                <w:rFonts w:ascii="Sylfaen" w:hAnsi="Sylfaen" w:cs="Calibri"/>
                <w:color w:val="FF0000"/>
                <w:sz w:val="16"/>
                <w:szCs w:val="16"/>
              </w:rPr>
              <w:t>(օրինակ`  ոչ պակաս քան 30թեստ և ոչ ավել քան 100թեստ կամ ոչ պակաս քան 100թեստ և ոչ ավել քան 200թեստ կամ ոչ պակաս քան 200թեստ և ոչ ավել քան 300թեստ: Ըստ պատվիրատուի պահանջի)</w:t>
            </w:r>
            <w:r>
              <w:rPr>
                <w:rFonts w:ascii="Sylfaen" w:hAnsi="Sylfaen" w:cs="Calibri"/>
                <w:color w:val="000000"/>
                <w:sz w:val="16"/>
                <w:szCs w:val="16"/>
              </w:rPr>
              <w:t xml:space="preserve">: </w:t>
            </w:r>
          </w:p>
        </w:tc>
      </w:tr>
      <w:tr w:rsidR="001C61A4" w:rsidRPr="001C61A4" w:rsidTr="00FC58D1">
        <w:trPr>
          <w:trHeight w:val="40"/>
        </w:trPr>
        <w:tc>
          <w:tcPr>
            <w:tcW w:w="980" w:type="dxa"/>
            <w:gridSpan w:val="3"/>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2</w:t>
            </w:r>
          </w:p>
        </w:tc>
        <w:tc>
          <w:tcPr>
            <w:tcW w:w="1068" w:type="dxa"/>
            <w:gridSpan w:val="2"/>
            <w:tcBorders>
              <w:bottom w:val="single" w:sz="8" w:space="0" w:color="auto"/>
            </w:tcBorders>
            <w:shd w:val="clear" w:color="auto" w:fill="auto"/>
            <w:vAlign w:val="center"/>
          </w:tcPr>
          <w:p w:rsidR="001C61A4" w:rsidRDefault="001C61A4" w:rsidP="001C61A4">
            <w:pPr>
              <w:ind w:left="0" w:firstLine="0"/>
              <w:rPr>
                <w:rFonts w:ascii="Arial LatArm" w:hAnsi="Arial LatArm" w:cs="Calibri"/>
                <w:color w:val="000000"/>
                <w:sz w:val="16"/>
                <w:szCs w:val="16"/>
              </w:rPr>
            </w:pPr>
            <w:r>
              <w:rPr>
                <w:rFonts w:ascii="Arial LatArm" w:hAnsi="Arial LatArm" w:cs="Calibri"/>
                <w:color w:val="000000"/>
                <w:sz w:val="16"/>
                <w:szCs w:val="16"/>
              </w:rPr>
              <w:t xml:space="preserve">RF </w:t>
            </w:r>
            <w:r>
              <w:rPr>
                <w:rFonts w:ascii="Sylfaen" w:hAnsi="Sylfaen" w:cs="Calibri"/>
                <w:color w:val="000000"/>
                <w:sz w:val="16"/>
                <w:szCs w:val="16"/>
              </w:rPr>
              <w:t>ռևմատոիդ</w:t>
            </w:r>
            <w:r>
              <w:rPr>
                <w:rFonts w:ascii="Arial LatArm" w:hAnsi="Arial LatArm" w:cs="Calibri"/>
                <w:color w:val="000000"/>
                <w:sz w:val="16"/>
                <w:szCs w:val="16"/>
              </w:rPr>
              <w:t xml:space="preserve"> </w:t>
            </w:r>
            <w:r>
              <w:rPr>
                <w:rFonts w:ascii="Sylfaen" w:hAnsi="Sylfaen" w:cs="Calibri"/>
                <w:color w:val="000000"/>
                <w:sz w:val="16"/>
                <w:szCs w:val="16"/>
              </w:rPr>
              <w:t>ֆակտորի որոշման  տեստ  հավաքածու</w:t>
            </w:r>
          </w:p>
        </w:tc>
        <w:tc>
          <w:tcPr>
            <w:tcW w:w="850" w:type="dxa"/>
            <w:gridSpan w:val="4"/>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թեստ</w:t>
            </w:r>
          </w:p>
        </w:tc>
        <w:tc>
          <w:tcPr>
            <w:tcW w:w="826" w:type="dxa"/>
            <w:gridSpan w:val="3"/>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1 000</w:t>
            </w:r>
          </w:p>
        </w:tc>
        <w:tc>
          <w:tcPr>
            <w:tcW w:w="811" w:type="dxa"/>
            <w:gridSpan w:val="3"/>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1 000</w:t>
            </w:r>
          </w:p>
        </w:tc>
        <w:tc>
          <w:tcPr>
            <w:tcW w:w="1270" w:type="dxa"/>
            <w:gridSpan w:val="6"/>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27 000</w:t>
            </w:r>
          </w:p>
        </w:tc>
        <w:tc>
          <w:tcPr>
            <w:tcW w:w="1351" w:type="dxa"/>
            <w:gridSpan w:val="5"/>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27 000</w:t>
            </w:r>
          </w:p>
        </w:tc>
        <w:tc>
          <w:tcPr>
            <w:tcW w:w="1809" w:type="dxa"/>
            <w:gridSpan w:val="8"/>
            <w:tcBorders>
              <w:bottom w:val="single" w:sz="8" w:space="0" w:color="auto"/>
            </w:tcBorders>
            <w:shd w:val="clear" w:color="auto" w:fill="auto"/>
            <w:vAlign w:val="center"/>
          </w:tcPr>
          <w:p w:rsidR="001C61A4" w:rsidRDefault="001C61A4" w:rsidP="001C61A4">
            <w:pPr>
              <w:ind w:left="29" w:hanging="29"/>
              <w:rPr>
                <w:rFonts w:ascii="Sylfaen" w:hAnsi="Sylfaen" w:cs="Calibri"/>
                <w:color w:val="000000"/>
                <w:sz w:val="16"/>
                <w:szCs w:val="16"/>
              </w:rPr>
            </w:pPr>
            <w:r>
              <w:rPr>
                <w:rFonts w:ascii="Sylfaen" w:hAnsi="Sylfaen" w:cs="Calibri"/>
                <w:color w:val="000000"/>
                <w:sz w:val="16"/>
                <w:szCs w:val="16"/>
              </w:rPr>
              <w:t xml:space="preserve">Ռևմատոիդ ֆակտորի որոշման թեստ հավաքածու ( RF): Մեթոդ ագլյուտինացիոն եղանակով: Ստուգվող նմուշ` արյան </w:t>
            </w:r>
            <w:r>
              <w:rPr>
                <w:rFonts w:ascii="Sylfaen" w:hAnsi="Sylfaen" w:cs="Calibri"/>
                <w:color w:val="FF0000"/>
                <w:sz w:val="16"/>
                <w:szCs w:val="16"/>
              </w:rPr>
              <w:t>շիճուկ</w:t>
            </w:r>
            <w:r>
              <w:rPr>
                <w:rFonts w:ascii="Sylfaen" w:hAnsi="Sylfaen" w:cs="Calibri"/>
                <w:color w:val="000000"/>
                <w:sz w:val="16"/>
                <w:szCs w:val="16"/>
              </w:rPr>
              <w:t xml:space="preserve">։ Մեկ հավաքածույում թեստերի քանակը  </w:t>
            </w:r>
            <w:r>
              <w:rPr>
                <w:rFonts w:ascii="Sylfaen" w:hAnsi="Sylfaen" w:cs="Calibri"/>
                <w:color w:val="FF0000"/>
                <w:sz w:val="16"/>
                <w:szCs w:val="16"/>
              </w:rPr>
              <w:t xml:space="preserve">(օրինակ`  ոչ պակաս քան 30թեստ և ոչ ավել քան 100թեստ կամ ոչ պակաս քան 100թեստ և ոչ ավել քան 200թեստ կամ ոչ պակաս քան </w:t>
            </w:r>
            <w:r>
              <w:rPr>
                <w:rFonts w:ascii="Sylfaen" w:hAnsi="Sylfaen" w:cs="Calibri"/>
                <w:color w:val="FF0000"/>
                <w:sz w:val="16"/>
                <w:szCs w:val="16"/>
              </w:rPr>
              <w:lastRenderedPageBreak/>
              <w:t>200թեստ և ոչ ավել քան 300թեստ: Ըստ պատվիրատուի պահանջի)</w:t>
            </w:r>
            <w:r>
              <w:rPr>
                <w:rFonts w:ascii="Sylfaen" w:hAnsi="Sylfaen" w:cs="Calibri"/>
                <w:color w:val="000000"/>
                <w:sz w:val="16"/>
                <w:szCs w:val="16"/>
              </w:rPr>
              <w:t xml:space="preserve">:   Ռևմատոիդ ֆակտորի որոշման թեստ հավաքածուն պետք է ունենա իր աշխատանքի համար անհրաժեշտ օգտագործման ձեռնարկով նախատեսված նյութերը: </w:t>
            </w:r>
          </w:p>
        </w:tc>
        <w:tc>
          <w:tcPr>
            <w:tcW w:w="1817" w:type="dxa"/>
            <w:tcBorders>
              <w:bottom w:val="single" w:sz="8" w:space="0" w:color="auto"/>
            </w:tcBorders>
            <w:shd w:val="clear" w:color="auto" w:fill="auto"/>
            <w:vAlign w:val="center"/>
          </w:tcPr>
          <w:p w:rsidR="001C61A4" w:rsidRDefault="001C61A4" w:rsidP="001C61A4">
            <w:pPr>
              <w:ind w:left="29" w:hanging="29"/>
              <w:rPr>
                <w:rFonts w:ascii="Sylfaen" w:hAnsi="Sylfaen" w:cs="Calibri"/>
                <w:color w:val="000000"/>
                <w:sz w:val="16"/>
                <w:szCs w:val="16"/>
              </w:rPr>
            </w:pPr>
            <w:r>
              <w:rPr>
                <w:rFonts w:ascii="Sylfaen" w:hAnsi="Sylfaen" w:cs="Calibri"/>
                <w:color w:val="000000"/>
                <w:sz w:val="16"/>
                <w:szCs w:val="16"/>
              </w:rPr>
              <w:lastRenderedPageBreak/>
              <w:t xml:space="preserve">Ռևմատոիդ ֆակտորի որոշման թեստ հավաքածու ( RF): Մեթոդ ագլյուտինացիոն եղանակով: Ստուգվող նմուշ` արյան </w:t>
            </w:r>
            <w:r>
              <w:rPr>
                <w:rFonts w:ascii="Sylfaen" w:hAnsi="Sylfaen" w:cs="Calibri"/>
                <w:color w:val="FF0000"/>
                <w:sz w:val="16"/>
                <w:szCs w:val="16"/>
              </w:rPr>
              <w:t>շիճուկ</w:t>
            </w:r>
            <w:r>
              <w:rPr>
                <w:rFonts w:ascii="Sylfaen" w:hAnsi="Sylfaen" w:cs="Calibri"/>
                <w:color w:val="000000"/>
                <w:sz w:val="16"/>
                <w:szCs w:val="16"/>
              </w:rPr>
              <w:t xml:space="preserve">։ Մեկ հավաքածույում թեստերի քանակը  </w:t>
            </w:r>
            <w:r>
              <w:rPr>
                <w:rFonts w:ascii="Sylfaen" w:hAnsi="Sylfaen" w:cs="Calibri"/>
                <w:color w:val="FF0000"/>
                <w:sz w:val="16"/>
                <w:szCs w:val="16"/>
              </w:rPr>
              <w:t xml:space="preserve">(օրինակ`  ոչ պակաս քան 30թեստ և ոչ ավել քան 100թեստ կամ ոչ պակաս քան 100թեստ և ոչ ավել քան 200թեստ կամ ոչ պակաս քան </w:t>
            </w:r>
            <w:r>
              <w:rPr>
                <w:rFonts w:ascii="Sylfaen" w:hAnsi="Sylfaen" w:cs="Calibri"/>
                <w:color w:val="FF0000"/>
                <w:sz w:val="16"/>
                <w:szCs w:val="16"/>
              </w:rPr>
              <w:lastRenderedPageBreak/>
              <w:t>200թեստ և ոչ ավել քան 300թեստ: Ըստ պատվիրատուի պահանջի)</w:t>
            </w:r>
            <w:r>
              <w:rPr>
                <w:rFonts w:ascii="Sylfaen" w:hAnsi="Sylfaen" w:cs="Calibri"/>
                <w:color w:val="000000"/>
                <w:sz w:val="16"/>
                <w:szCs w:val="16"/>
              </w:rPr>
              <w:t xml:space="preserve">:   Ռևմատոիդ ֆակտորի որոշման թեստ հավաքածուն պետք է ունենա իր աշխատանքի համար անհրաժեշտ օգտագործման ձեռնարկով նախատեսված նյութերը: </w:t>
            </w:r>
          </w:p>
        </w:tc>
      </w:tr>
      <w:tr w:rsidR="001C61A4" w:rsidRPr="001C61A4" w:rsidTr="001C61A4">
        <w:trPr>
          <w:trHeight w:val="40"/>
        </w:trPr>
        <w:tc>
          <w:tcPr>
            <w:tcW w:w="980" w:type="dxa"/>
            <w:gridSpan w:val="3"/>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lastRenderedPageBreak/>
              <w:t>3</w:t>
            </w:r>
          </w:p>
        </w:tc>
        <w:tc>
          <w:tcPr>
            <w:tcW w:w="1068" w:type="dxa"/>
            <w:gridSpan w:val="2"/>
            <w:tcBorders>
              <w:bottom w:val="single" w:sz="8" w:space="0" w:color="auto"/>
            </w:tcBorders>
            <w:shd w:val="clear" w:color="auto" w:fill="auto"/>
            <w:vAlign w:val="center"/>
          </w:tcPr>
          <w:p w:rsidR="001C61A4" w:rsidRDefault="001C61A4" w:rsidP="001C61A4">
            <w:pPr>
              <w:ind w:left="0" w:firstLine="0"/>
              <w:rPr>
                <w:rFonts w:ascii="Sylfaen" w:hAnsi="Sylfaen" w:cs="Calibri"/>
                <w:color w:val="000000"/>
                <w:sz w:val="16"/>
                <w:szCs w:val="16"/>
              </w:rPr>
            </w:pPr>
            <w:r>
              <w:rPr>
                <w:rFonts w:ascii="Sylfaen" w:hAnsi="Sylfaen" w:cs="Calibri"/>
                <w:color w:val="000000"/>
                <w:sz w:val="16"/>
                <w:szCs w:val="16"/>
              </w:rPr>
              <w:t>Խոլեսթերինի որոշման համար նախատեսված հավաքածու</w:t>
            </w:r>
          </w:p>
        </w:tc>
        <w:tc>
          <w:tcPr>
            <w:tcW w:w="850" w:type="dxa"/>
            <w:gridSpan w:val="4"/>
            <w:tcBorders>
              <w:bottom w:val="single" w:sz="8" w:space="0" w:color="auto"/>
            </w:tcBorders>
            <w:shd w:val="clear" w:color="auto" w:fill="auto"/>
            <w:vAlign w:val="center"/>
          </w:tcPr>
          <w:p w:rsidR="001C61A4" w:rsidRDefault="001C61A4">
            <w:pPr>
              <w:jc w:val="center"/>
              <w:rPr>
                <w:rFonts w:ascii="Sylfaen" w:hAnsi="Sylfaen" w:cs="Calibri"/>
                <w:color w:val="000000"/>
                <w:sz w:val="16"/>
                <w:szCs w:val="16"/>
              </w:rPr>
            </w:pPr>
            <w:r>
              <w:rPr>
                <w:rFonts w:ascii="Sylfaen" w:hAnsi="Sylfaen" w:cs="Calibri"/>
                <w:color w:val="000000"/>
                <w:sz w:val="16"/>
                <w:szCs w:val="16"/>
              </w:rPr>
              <w:t>թեստ</w:t>
            </w:r>
          </w:p>
        </w:tc>
        <w:tc>
          <w:tcPr>
            <w:tcW w:w="826" w:type="dxa"/>
            <w:gridSpan w:val="3"/>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6 000</w:t>
            </w:r>
          </w:p>
        </w:tc>
        <w:tc>
          <w:tcPr>
            <w:tcW w:w="811" w:type="dxa"/>
            <w:gridSpan w:val="3"/>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6 000</w:t>
            </w:r>
          </w:p>
        </w:tc>
        <w:tc>
          <w:tcPr>
            <w:tcW w:w="1270" w:type="dxa"/>
            <w:gridSpan w:val="6"/>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102 000</w:t>
            </w:r>
          </w:p>
        </w:tc>
        <w:tc>
          <w:tcPr>
            <w:tcW w:w="1351" w:type="dxa"/>
            <w:gridSpan w:val="5"/>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102 000</w:t>
            </w:r>
          </w:p>
        </w:tc>
        <w:tc>
          <w:tcPr>
            <w:tcW w:w="1809" w:type="dxa"/>
            <w:gridSpan w:val="8"/>
            <w:tcBorders>
              <w:bottom w:val="single" w:sz="8" w:space="0" w:color="auto"/>
            </w:tcBorders>
            <w:shd w:val="clear" w:color="auto" w:fill="auto"/>
            <w:vAlign w:val="center"/>
          </w:tcPr>
          <w:p w:rsidR="001C61A4" w:rsidRDefault="001C61A4" w:rsidP="001C61A4">
            <w:pPr>
              <w:ind w:left="29" w:hanging="29"/>
              <w:rPr>
                <w:rFonts w:ascii="Sylfaen" w:hAnsi="Sylfaen" w:cs="Calibri"/>
                <w:color w:val="000000"/>
                <w:sz w:val="16"/>
                <w:szCs w:val="16"/>
              </w:rPr>
            </w:pPr>
            <w:r>
              <w:rPr>
                <w:rFonts w:ascii="Sylfaen" w:hAnsi="Sylfaen" w:cs="Calibri"/>
                <w:color w:val="000000"/>
                <w:sz w:val="16"/>
                <w:szCs w:val="16"/>
              </w:rPr>
              <w:t xml:space="preserve">Խոլեսթերինի  որոշման համար նախատեսված հավաքածու  CHOL` </w:t>
            </w:r>
            <w:r>
              <w:rPr>
                <w:rFonts w:ascii="Sylfaen" w:hAnsi="Sylfaen" w:cs="Calibri"/>
                <w:color w:val="FF0000"/>
                <w:sz w:val="16"/>
                <w:szCs w:val="16"/>
              </w:rPr>
              <w:t>նախատեսված բաց համակարգի համար</w:t>
            </w:r>
            <w:r>
              <w:rPr>
                <w:rFonts w:ascii="Sylfaen" w:hAnsi="Sylfaen" w:cs="Calibri"/>
                <w:color w:val="000000"/>
                <w:sz w:val="16"/>
                <w:szCs w:val="16"/>
              </w:rPr>
              <w:t xml:space="preserve">: Մեթոդ Ֆերմենտատիվ կոլորոմետրիկ: Ստուգվող նմուշ` արյան շիճուկ/պլազմա/մեզ։ Մեկ  ռեագենտի հավաքածույում թեստերի քանակը  </w:t>
            </w:r>
            <w:r>
              <w:rPr>
                <w:rFonts w:ascii="Sylfaen" w:hAnsi="Sylfaen" w:cs="Calibri"/>
                <w:color w:val="FF0000"/>
                <w:sz w:val="16"/>
                <w:szCs w:val="16"/>
              </w:rPr>
              <w:t xml:space="preserve"> ոչ ավել քան 300թեստ: </w:t>
            </w:r>
            <w:r>
              <w:rPr>
                <w:rFonts w:ascii="Sylfaen" w:hAnsi="Sylfaen" w:cs="Calibri"/>
                <w:color w:val="000000"/>
                <w:sz w:val="16"/>
                <w:szCs w:val="16"/>
              </w:rPr>
              <w:t xml:space="preserve">: Խոլեսթերինի հավաքածուն պետք է ունենա իր աշխատանքի համար անհրաժեշտ օգտագործման ձեռնարկով նախատեսված նյութերը </w:t>
            </w:r>
            <w:r>
              <w:rPr>
                <w:rFonts w:ascii="Sylfaen" w:hAnsi="Sylfaen" w:cs="Calibri"/>
                <w:color w:val="FF0000"/>
                <w:sz w:val="16"/>
                <w:szCs w:val="16"/>
              </w:rPr>
              <w:t>(օրինակ` կալիբրատոր, ստանդարտ կամ այլ անհրաժեշտ նյութեր)</w:t>
            </w:r>
            <w:r>
              <w:rPr>
                <w:rFonts w:ascii="Sylfaen" w:hAnsi="Sylfaen" w:cs="Calibri"/>
                <w:color w:val="000000"/>
                <w:sz w:val="16"/>
                <w:szCs w:val="16"/>
              </w:rPr>
              <w:t xml:space="preserve">:  Նախատեսված  գործող  stat  fax   սարքի համար:  Մատակարարը պարտավոր է վերածրագրավորել բիոքիմիական վերլուծիչը ըստ պատվիրատուի ցանկությամբ: </w:t>
            </w:r>
          </w:p>
        </w:tc>
        <w:tc>
          <w:tcPr>
            <w:tcW w:w="1817" w:type="dxa"/>
            <w:tcBorders>
              <w:bottom w:val="single" w:sz="8" w:space="0" w:color="auto"/>
            </w:tcBorders>
            <w:shd w:val="clear" w:color="auto" w:fill="auto"/>
            <w:vAlign w:val="center"/>
          </w:tcPr>
          <w:p w:rsidR="001C61A4" w:rsidRDefault="001C61A4" w:rsidP="001C61A4">
            <w:pPr>
              <w:ind w:left="29" w:hanging="29"/>
              <w:rPr>
                <w:rFonts w:ascii="Sylfaen" w:hAnsi="Sylfaen" w:cs="Calibri"/>
                <w:color w:val="000000"/>
                <w:sz w:val="16"/>
                <w:szCs w:val="16"/>
              </w:rPr>
            </w:pPr>
            <w:r>
              <w:rPr>
                <w:rFonts w:ascii="Sylfaen" w:hAnsi="Sylfaen" w:cs="Calibri"/>
                <w:color w:val="000000"/>
                <w:sz w:val="16"/>
                <w:szCs w:val="16"/>
              </w:rPr>
              <w:t xml:space="preserve">Խոլեսթերինի  որոշման համար նախատեսված հավաքածու  CHOL` </w:t>
            </w:r>
            <w:r>
              <w:rPr>
                <w:rFonts w:ascii="Sylfaen" w:hAnsi="Sylfaen" w:cs="Calibri"/>
                <w:color w:val="FF0000"/>
                <w:sz w:val="16"/>
                <w:szCs w:val="16"/>
              </w:rPr>
              <w:t>նախատեսված բաց համակարգի համար</w:t>
            </w:r>
            <w:r>
              <w:rPr>
                <w:rFonts w:ascii="Sylfaen" w:hAnsi="Sylfaen" w:cs="Calibri"/>
                <w:color w:val="000000"/>
                <w:sz w:val="16"/>
                <w:szCs w:val="16"/>
              </w:rPr>
              <w:t xml:space="preserve">: Մեթոդ Ֆերմենտատիվ կոլորոմետրիկ: Ստուգվող նմուշ` արյան շիճուկ/պլազմա/մեզ։ Մեկ  ռեագենտի հավաքածույում թեստերի քանակը  </w:t>
            </w:r>
            <w:r>
              <w:rPr>
                <w:rFonts w:ascii="Sylfaen" w:hAnsi="Sylfaen" w:cs="Calibri"/>
                <w:color w:val="FF0000"/>
                <w:sz w:val="16"/>
                <w:szCs w:val="16"/>
              </w:rPr>
              <w:t xml:space="preserve"> ոչ ավել քան 300թեստ: </w:t>
            </w:r>
            <w:r>
              <w:rPr>
                <w:rFonts w:ascii="Sylfaen" w:hAnsi="Sylfaen" w:cs="Calibri"/>
                <w:color w:val="000000"/>
                <w:sz w:val="16"/>
                <w:szCs w:val="16"/>
              </w:rPr>
              <w:t xml:space="preserve">: Խոլեսթերինի հավաքածուն պետք է ունենա իր աշխատանքի համար անհրաժեշտ օգտագործման ձեռնարկով նախատեսված նյութերը </w:t>
            </w:r>
            <w:r>
              <w:rPr>
                <w:rFonts w:ascii="Sylfaen" w:hAnsi="Sylfaen" w:cs="Calibri"/>
                <w:color w:val="FF0000"/>
                <w:sz w:val="16"/>
                <w:szCs w:val="16"/>
              </w:rPr>
              <w:t>(օրինակ` կալիբրատոր, ստանդարտ կամ այլ անհրաժեշտ նյութեր)</w:t>
            </w:r>
            <w:r>
              <w:rPr>
                <w:rFonts w:ascii="Sylfaen" w:hAnsi="Sylfaen" w:cs="Calibri"/>
                <w:color w:val="000000"/>
                <w:sz w:val="16"/>
                <w:szCs w:val="16"/>
              </w:rPr>
              <w:t xml:space="preserve">:  Նախատեսված  գործող  stat  fax   սարքի համար:  Մատակարարը պարտավոր է վերածրագրավորել բիոքիմիական վերլուծիչը ըստ պատվիրատուի ցանկությամբ: </w:t>
            </w:r>
          </w:p>
        </w:tc>
      </w:tr>
      <w:tr w:rsidR="001C61A4" w:rsidRPr="001C61A4" w:rsidTr="00FC58D1">
        <w:trPr>
          <w:trHeight w:val="40"/>
        </w:trPr>
        <w:tc>
          <w:tcPr>
            <w:tcW w:w="980" w:type="dxa"/>
            <w:gridSpan w:val="3"/>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4</w:t>
            </w:r>
          </w:p>
        </w:tc>
        <w:tc>
          <w:tcPr>
            <w:tcW w:w="1068" w:type="dxa"/>
            <w:gridSpan w:val="2"/>
            <w:tcBorders>
              <w:bottom w:val="single" w:sz="8" w:space="0" w:color="auto"/>
            </w:tcBorders>
            <w:shd w:val="clear" w:color="auto" w:fill="auto"/>
            <w:vAlign w:val="center"/>
          </w:tcPr>
          <w:p w:rsidR="001C61A4" w:rsidRDefault="001C61A4" w:rsidP="001C61A4">
            <w:pPr>
              <w:ind w:left="0" w:firstLine="0"/>
              <w:rPr>
                <w:rFonts w:ascii="Sylfaen" w:hAnsi="Sylfaen" w:cs="Calibri"/>
                <w:color w:val="000000"/>
                <w:sz w:val="16"/>
                <w:szCs w:val="16"/>
              </w:rPr>
            </w:pPr>
            <w:r>
              <w:rPr>
                <w:rFonts w:ascii="Sylfaen" w:hAnsi="Sylfaen" w:cs="Calibri"/>
                <w:color w:val="000000"/>
                <w:sz w:val="16"/>
                <w:szCs w:val="16"/>
              </w:rPr>
              <w:t>Կրեատինինի որոշման համար նախատեսված հավաքածու</w:t>
            </w:r>
          </w:p>
        </w:tc>
        <w:tc>
          <w:tcPr>
            <w:tcW w:w="850" w:type="dxa"/>
            <w:gridSpan w:val="4"/>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թեստ</w:t>
            </w:r>
          </w:p>
        </w:tc>
        <w:tc>
          <w:tcPr>
            <w:tcW w:w="826" w:type="dxa"/>
            <w:gridSpan w:val="3"/>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6 000</w:t>
            </w:r>
          </w:p>
        </w:tc>
        <w:tc>
          <w:tcPr>
            <w:tcW w:w="811" w:type="dxa"/>
            <w:gridSpan w:val="3"/>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6 000</w:t>
            </w:r>
          </w:p>
        </w:tc>
        <w:tc>
          <w:tcPr>
            <w:tcW w:w="1270" w:type="dxa"/>
            <w:gridSpan w:val="6"/>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60 000</w:t>
            </w:r>
          </w:p>
        </w:tc>
        <w:tc>
          <w:tcPr>
            <w:tcW w:w="1351" w:type="dxa"/>
            <w:gridSpan w:val="5"/>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60 000</w:t>
            </w:r>
          </w:p>
        </w:tc>
        <w:tc>
          <w:tcPr>
            <w:tcW w:w="1809" w:type="dxa"/>
            <w:gridSpan w:val="8"/>
            <w:tcBorders>
              <w:bottom w:val="single" w:sz="8" w:space="0" w:color="auto"/>
            </w:tcBorders>
            <w:shd w:val="clear" w:color="auto" w:fill="auto"/>
            <w:vAlign w:val="center"/>
          </w:tcPr>
          <w:p w:rsidR="001C61A4" w:rsidRDefault="001C61A4" w:rsidP="001C61A4">
            <w:pPr>
              <w:ind w:left="29" w:hanging="29"/>
              <w:rPr>
                <w:rFonts w:ascii="Sylfaen" w:hAnsi="Sylfaen" w:cs="Calibri"/>
                <w:color w:val="000000"/>
                <w:sz w:val="16"/>
                <w:szCs w:val="16"/>
              </w:rPr>
            </w:pPr>
            <w:r>
              <w:rPr>
                <w:rFonts w:ascii="Sylfaen" w:hAnsi="Sylfaen" w:cs="Calibri"/>
                <w:color w:val="000000"/>
                <w:sz w:val="16"/>
                <w:szCs w:val="16"/>
              </w:rPr>
              <w:t xml:space="preserve">Կրեատինինի որոշման համար նախատեսված հավաքածու CREATININE` </w:t>
            </w:r>
            <w:r>
              <w:rPr>
                <w:rFonts w:ascii="Sylfaen" w:hAnsi="Sylfaen" w:cs="Calibri"/>
                <w:color w:val="FF0000"/>
                <w:sz w:val="16"/>
                <w:szCs w:val="16"/>
              </w:rPr>
              <w:t>նախատեսված բաց համակարգի համար</w:t>
            </w:r>
            <w:r>
              <w:rPr>
                <w:rFonts w:ascii="Sylfaen" w:hAnsi="Sylfaen" w:cs="Calibri"/>
                <w:color w:val="000000"/>
                <w:sz w:val="16"/>
                <w:szCs w:val="16"/>
              </w:rPr>
              <w:t xml:space="preserve">: Մեթոդ Ֆոտոմետրիկ կինետիկ եղանակով: Նախատեսված Stat Fax բիոքիմիական  անալիզատորի համար:  Ստուգվող նմուշ` արյան շիճուկ/պլազմա/մեզ։ Չափման միավորը </w:t>
            </w:r>
            <w:r>
              <w:rPr>
                <w:rFonts w:ascii="Sylfaen" w:hAnsi="Sylfaen" w:cs="Calibri"/>
                <w:color w:val="000000"/>
                <w:sz w:val="16"/>
                <w:szCs w:val="16"/>
              </w:rPr>
              <w:lastRenderedPageBreak/>
              <w:t xml:space="preserve">թեստ: Կրեատինինի հավաքածուն պետք է ունենա իր աշխատանքի համար անհրաժեշտ օգտագործման ձեռնարկով նախատեսված նյութը </w:t>
            </w:r>
            <w:r>
              <w:rPr>
                <w:rFonts w:ascii="Sylfaen" w:hAnsi="Sylfaen" w:cs="Calibri"/>
                <w:color w:val="FF0000"/>
                <w:sz w:val="16"/>
                <w:szCs w:val="16"/>
              </w:rPr>
              <w:t xml:space="preserve"> կալիբրատոր</w:t>
            </w:r>
            <w:r>
              <w:rPr>
                <w:rFonts w:ascii="Sylfaen" w:hAnsi="Sylfaen" w:cs="Calibri"/>
                <w:color w:val="000000"/>
                <w:sz w:val="16"/>
                <w:szCs w:val="16"/>
              </w:rPr>
              <w:t xml:space="preserve">: Մատակարարը պարտավոր է վերածրագրավորել բիոքիմիական վերլուծիչը ըստ պատվիրատուի ցանկությամբ: </w:t>
            </w:r>
          </w:p>
        </w:tc>
        <w:tc>
          <w:tcPr>
            <w:tcW w:w="1817" w:type="dxa"/>
            <w:tcBorders>
              <w:bottom w:val="single" w:sz="8" w:space="0" w:color="auto"/>
            </w:tcBorders>
            <w:shd w:val="clear" w:color="auto" w:fill="auto"/>
            <w:vAlign w:val="center"/>
          </w:tcPr>
          <w:p w:rsidR="001C61A4" w:rsidRDefault="001C61A4" w:rsidP="001C61A4">
            <w:pPr>
              <w:ind w:left="29" w:hanging="29"/>
              <w:rPr>
                <w:rFonts w:ascii="Sylfaen" w:hAnsi="Sylfaen" w:cs="Calibri"/>
                <w:color w:val="000000"/>
                <w:sz w:val="16"/>
                <w:szCs w:val="16"/>
              </w:rPr>
            </w:pPr>
            <w:r>
              <w:rPr>
                <w:rFonts w:ascii="Sylfaen" w:hAnsi="Sylfaen" w:cs="Calibri"/>
                <w:color w:val="000000"/>
                <w:sz w:val="16"/>
                <w:szCs w:val="16"/>
              </w:rPr>
              <w:lastRenderedPageBreak/>
              <w:t xml:space="preserve">Կրեատինինի որոշման համար նախատեսված հավաքածու CREATININE` </w:t>
            </w:r>
            <w:r>
              <w:rPr>
                <w:rFonts w:ascii="Sylfaen" w:hAnsi="Sylfaen" w:cs="Calibri"/>
                <w:color w:val="FF0000"/>
                <w:sz w:val="16"/>
                <w:szCs w:val="16"/>
              </w:rPr>
              <w:t>նախատեսված բաց համակարգի համար</w:t>
            </w:r>
            <w:r>
              <w:rPr>
                <w:rFonts w:ascii="Sylfaen" w:hAnsi="Sylfaen" w:cs="Calibri"/>
                <w:color w:val="000000"/>
                <w:sz w:val="16"/>
                <w:szCs w:val="16"/>
              </w:rPr>
              <w:t xml:space="preserve">: Մեթոդ Ֆոտոմետրիկ կինետիկ եղանակով: Նախատեսված Stat Fax բիոքիմիական  անալիզատորի համար:  Ստուգվող նմուշ` արյան շիճուկ/պլազմա/մեզ։ Չափման միավորը </w:t>
            </w:r>
            <w:r>
              <w:rPr>
                <w:rFonts w:ascii="Sylfaen" w:hAnsi="Sylfaen" w:cs="Calibri"/>
                <w:color w:val="000000"/>
                <w:sz w:val="16"/>
                <w:szCs w:val="16"/>
              </w:rPr>
              <w:lastRenderedPageBreak/>
              <w:t xml:space="preserve">թեստ: Կրեատինինի հավաքածուն պետք է ունենա իր աշխատանքի համար անհրաժեշտ օգտագործման ձեռնարկով նախատեսված նյութը </w:t>
            </w:r>
            <w:r>
              <w:rPr>
                <w:rFonts w:ascii="Sylfaen" w:hAnsi="Sylfaen" w:cs="Calibri"/>
                <w:color w:val="FF0000"/>
                <w:sz w:val="16"/>
                <w:szCs w:val="16"/>
              </w:rPr>
              <w:t xml:space="preserve"> կալիբրատոր</w:t>
            </w:r>
            <w:r>
              <w:rPr>
                <w:rFonts w:ascii="Sylfaen" w:hAnsi="Sylfaen" w:cs="Calibri"/>
                <w:color w:val="000000"/>
                <w:sz w:val="16"/>
                <w:szCs w:val="16"/>
              </w:rPr>
              <w:t xml:space="preserve">: Մատակարարը պարտավոր է վերածրագրավորել բիոքիմիական վերլուծիչը ըստ պատվիրատուի ցանկությամբ: </w:t>
            </w:r>
          </w:p>
        </w:tc>
      </w:tr>
      <w:tr w:rsidR="001C61A4" w:rsidRPr="00D57C13" w:rsidTr="00FC58D1">
        <w:trPr>
          <w:trHeight w:val="40"/>
        </w:trPr>
        <w:tc>
          <w:tcPr>
            <w:tcW w:w="980" w:type="dxa"/>
            <w:gridSpan w:val="3"/>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lastRenderedPageBreak/>
              <w:t>5</w:t>
            </w:r>
          </w:p>
        </w:tc>
        <w:tc>
          <w:tcPr>
            <w:tcW w:w="1068" w:type="dxa"/>
            <w:gridSpan w:val="2"/>
            <w:tcBorders>
              <w:bottom w:val="single" w:sz="8" w:space="0" w:color="auto"/>
            </w:tcBorders>
            <w:shd w:val="clear" w:color="auto" w:fill="auto"/>
            <w:vAlign w:val="center"/>
          </w:tcPr>
          <w:p w:rsidR="001C61A4" w:rsidRDefault="001C61A4" w:rsidP="001C61A4">
            <w:pPr>
              <w:ind w:left="0" w:firstLine="0"/>
              <w:rPr>
                <w:rFonts w:ascii="Sylfaen" w:hAnsi="Sylfaen" w:cs="Calibri"/>
                <w:color w:val="000000"/>
                <w:sz w:val="16"/>
                <w:szCs w:val="16"/>
              </w:rPr>
            </w:pPr>
            <w:r>
              <w:rPr>
                <w:rFonts w:ascii="Sylfaen" w:hAnsi="Sylfaen" w:cs="Calibri"/>
                <w:color w:val="000000"/>
                <w:sz w:val="16"/>
                <w:szCs w:val="16"/>
              </w:rPr>
              <w:t>Տրիգլիցերիդի որոշման համար նախատեսված հավաքածու</w:t>
            </w:r>
          </w:p>
        </w:tc>
        <w:tc>
          <w:tcPr>
            <w:tcW w:w="850" w:type="dxa"/>
            <w:gridSpan w:val="4"/>
            <w:tcBorders>
              <w:bottom w:val="single" w:sz="8" w:space="0" w:color="auto"/>
            </w:tcBorders>
            <w:shd w:val="clear" w:color="auto" w:fill="auto"/>
            <w:vAlign w:val="center"/>
          </w:tcPr>
          <w:p w:rsidR="001C61A4" w:rsidRDefault="001C61A4">
            <w:pPr>
              <w:jc w:val="center"/>
              <w:rPr>
                <w:rFonts w:ascii="Sylfaen" w:hAnsi="Sylfaen" w:cs="Calibri"/>
                <w:color w:val="000000"/>
                <w:sz w:val="16"/>
                <w:szCs w:val="16"/>
              </w:rPr>
            </w:pPr>
            <w:r>
              <w:rPr>
                <w:rFonts w:ascii="Sylfaen" w:hAnsi="Sylfaen" w:cs="Calibri"/>
                <w:color w:val="000000"/>
                <w:sz w:val="16"/>
                <w:szCs w:val="16"/>
              </w:rPr>
              <w:t>Թեստ</w:t>
            </w:r>
          </w:p>
        </w:tc>
        <w:tc>
          <w:tcPr>
            <w:tcW w:w="826" w:type="dxa"/>
            <w:gridSpan w:val="3"/>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3 000</w:t>
            </w:r>
          </w:p>
        </w:tc>
        <w:tc>
          <w:tcPr>
            <w:tcW w:w="811" w:type="dxa"/>
            <w:gridSpan w:val="3"/>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3 000</w:t>
            </w:r>
          </w:p>
        </w:tc>
        <w:tc>
          <w:tcPr>
            <w:tcW w:w="1270" w:type="dxa"/>
            <w:gridSpan w:val="6"/>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123 000</w:t>
            </w:r>
          </w:p>
        </w:tc>
        <w:tc>
          <w:tcPr>
            <w:tcW w:w="1351" w:type="dxa"/>
            <w:gridSpan w:val="5"/>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123 000</w:t>
            </w:r>
          </w:p>
        </w:tc>
        <w:tc>
          <w:tcPr>
            <w:tcW w:w="1809" w:type="dxa"/>
            <w:gridSpan w:val="8"/>
            <w:tcBorders>
              <w:bottom w:val="single" w:sz="8" w:space="0" w:color="auto"/>
            </w:tcBorders>
            <w:shd w:val="clear" w:color="auto" w:fill="auto"/>
            <w:vAlign w:val="center"/>
          </w:tcPr>
          <w:p w:rsidR="001C61A4" w:rsidRDefault="001C61A4" w:rsidP="001C61A4">
            <w:pPr>
              <w:ind w:left="29" w:hanging="29"/>
              <w:rPr>
                <w:rFonts w:ascii="Sylfaen" w:hAnsi="Sylfaen" w:cs="Calibri"/>
                <w:color w:val="000000"/>
                <w:sz w:val="16"/>
                <w:szCs w:val="16"/>
              </w:rPr>
            </w:pPr>
            <w:r>
              <w:rPr>
                <w:rFonts w:ascii="Sylfaen" w:hAnsi="Sylfaen" w:cs="Calibri"/>
                <w:color w:val="000000"/>
                <w:sz w:val="16"/>
                <w:szCs w:val="16"/>
              </w:rPr>
              <w:t xml:space="preserve">Տրիգլիցերիդի որոշման համար նախատեսված հավաքածու TG` </w:t>
            </w:r>
            <w:r>
              <w:rPr>
                <w:rFonts w:ascii="Sylfaen" w:hAnsi="Sylfaen" w:cs="Calibri"/>
                <w:color w:val="FF0000"/>
                <w:sz w:val="16"/>
                <w:szCs w:val="16"/>
              </w:rPr>
              <w:t>նախատեսված բաց համակարգի համար</w:t>
            </w:r>
            <w:r>
              <w:rPr>
                <w:rFonts w:ascii="Sylfaen" w:hAnsi="Sylfaen" w:cs="Calibri"/>
                <w:color w:val="000000"/>
                <w:sz w:val="16"/>
                <w:szCs w:val="16"/>
              </w:rPr>
              <w:t xml:space="preserve">: Մեթոդ կոլորոմետրիկ եղանակով: Ստուգվող նմուշ` արյան շիճուկ/պլազմա/մեզ։ Մեկ  ռեագենտի հավաքածույում թեստերի քանակը </w:t>
            </w:r>
            <w:r>
              <w:rPr>
                <w:rFonts w:ascii="Sylfaen" w:hAnsi="Sylfaen" w:cs="Calibri"/>
                <w:color w:val="FF0000"/>
                <w:sz w:val="16"/>
                <w:szCs w:val="16"/>
              </w:rPr>
              <w:t xml:space="preserve">  ոչ պակաս քան 30թեստ և ոչ ավել քան 100թեստ </w:t>
            </w:r>
            <w:r>
              <w:rPr>
                <w:rFonts w:ascii="Sylfaen" w:hAnsi="Sylfaen" w:cs="Calibri"/>
                <w:color w:val="000000"/>
                <w:sz w:val="16"/>
                <w:szCs w:val="16"/>
              </w:rPr>
              <w:t xml:space="preserve">: </w:t>
            </w:r>
            <w:r>
              <w:rPr>
                <w:rFonts w:ascii="Sylfaen" w:hAnsi="Sylfaen" w:cs="Calibri"/>
                <w:color w:val="000000"/>
                <w:sz w:val="16"/>
                <w:szCs w:val="16"/>
              </w:rPr>
              <w:br/>
              <w:t xml:space="preserve">Տրիգլիցերիդի հավաքածուն պետք է ունենա իր աշխատանքի համար անհրաժեշտ օգտագործման ձեռնարկով նախատեսված նյութերը </w:t>
            </w:r>
            <w:r>
              <w:rPr>
                <w:rFonts w:ascii="Sylfaen" w:hAnsi="Sylfaen" w:cs="Calibri"/>
                <w:color w:val="FF0000"/>
                <w:sz w:val="16"/>
                <w:szCs w:val="16"/>
              </w:rPr>
              <w:t>(օրինակ` կալիբրատոր, ստանդարտ կամ այլ անհրաժեշտ նյութեր)</w:t>
            </w:r>
            <w:r>
              <w:rPr>
                <w:rFonts w:ascii="Sylfaen" w:hAnsi="Sylfaen" w:cs="Calibri"/>
                <w:color w:val="000000"/>
                <w:sz w:val="16"/>
                <w:szCs w:val="16"/>
              </w:rPr>
              <w:t xml:space="preserve">:  Նախատեսված  գործող  stat  fax   սարքի համար:   Մատակարարը պարտավոր է վերածրագրավորել բիոքիմիական վերլուծիչը ըստ պատվիրատուի ցանկությամբ: </w:t>
            </w:r>
          </w:p>
        </w:tc>
        <w:tc>
          <w:tcPr>
            <w:tcW w:w="1817" w:type="dxa"/>
            <w:tcBorders>
              <w:bottom w:val="single" w:sz="8" w:space="0" w:color="auto"/>
            </w:tcBorders>
            <w:shd w:val="clear" w:color="auto" w:fill="auto"/>
            <w:vAlign w:val="center"/>
          </w:tcPr>
          <w:p w:rsidR="001C61A4" w:rsidRDefault="001C61A4" w:rsidP="001C61A4">
            <w:pPr>
              <w:ind w:left="29" w:hanging="29"/>
              <w:rPr>
                <w:rFonts w:ascii="Sylfaen" w:hAnsi="Sylfaen" w:cs="Calibri"/>
                <w:color w:val="000000"/>
                <w:sz w:val="16"/>
                <w:szCs w:val="16"/>
              </w:rPr>
            </w:pPr>
            <w:r>
              <w:rPr>
                <w:rFonts w:ascii="Sylfaen" w:hAnsi="Sylfaen" w:cs="Calibri"/>
                <w:color w:val="000000"/>
                <w:sz w:val="16"/>
                <w:szCs w:val="16"/>
              </w:rPr>
              <w:t xml:space="preserve">Տրիգլիցերիդի որոշման համար նախատեսված հավաքածու TG` </w:t>
            </w:r>
            <w:r>
              <w:rPr>
                <w:rFonts w:ascii="Sylfaen" w:hAnsi="Sylfaen" w:cs="Calibri"/>
                <w:color w:val="FF0000"/>
                <w:sz w:val="16"/>
                <w:szCs w:val="16"/>
              </w:rPr>
              <w:t>նախատեսված բաց համակարգի համար</w:t>
            </w:r>
            <w:r>
              <w:rPr>
                <w:rFonts w:ascii="Sylfaen" w:hAnsi="Sylfaen" w:cs="Calibri"/>
                <w:color w:val="000000"/>
                <w:sz w:val="16"/>
                <w:szCs w:val="16"/>
              </w:rPr>
              <w:t xml:space="preserve">: Մեթոդ կոլորոմետրիկ եղանակով: Ստուգվող նմուշ` արյան շիճուկ/պլազմա/մեզ։ Մեկ  ռեագենտի հավաքածույում թեստերի քանակը </w:t>
            </w:r>
            <w:r>
              <w:rPr>
                <w:rFonts w:ascii="Sylfaen" w:hAnsi="Sylfaen" w:cs="Calibri"/>
                <w:color w:val="FF0000"/>
                <w:sz w:val="16"/>
                <w:szCs w:val="16"/>
              </w:rPr>
              <w:t xml:space="preserve">  ոչ պակաս քան 30թեստ և ոչ ավել քան 100թեստ </w:t>
            </w:r>
            <w:r>
              <w:rPr>
                <w:rFonts w:ascii="Sylfaen" w:hAnsi="Sylfaen" w:cs="Calibri"/>
                <w:color w:val="000000"/>
                <w:sz w:val="16"/>
                <w:szCs w:val="16"/>
              </w:rPr>
              <w:t xml:space="preserve">: </w:t>
            </w:r>
            <w:r>
              <w:rPr>
                <w:rFonts w:ascii="Sylfaen" w:hAnsi="Sylfaen" w:cs="Calibri"/>
                <w:color w:val="000000"/>
                <w:sz w:val="16"/>
                <w:szCs w:val="16"/>
              </w:rPr>
              <w:br/>
              <w:t xml:space="preserve">Տրիգլիցերիդի հավաքածուն պետք է ունենա իր աշխատանքի համար անհրաժեշտ օգտագործման ձեռնարկով նախատեսված նյութերը </w:t>
            </w:r>
            <w:r>
              <w:rPr>
                <w:rFonts w:ascii="Sylfaen" w:hAnsi="Sylfaen" w:cs="Calibri"/>
                <w:color w:val="FF0000"/>
                <w:sz w:val="16"/>
                <w:szCs w:val="16"/>
              </w:rPr>
              <w:t>(օրինակ` կալիբրատոր, ստանդարտ կամ այլ անհրաժեշտ նյութեր)</w:t>
            </w:r>
            <w:r>
              <w:rPr>
                <w:rFonts w:ascii="Sylfaen" w:hAnsi="Sylfaen" w:cs="Calibri"/>
                <w:color w:val="000000"/>
                <w:sz w:val="16"/>
                <w:szCs w:val="16"/>
              </w:rPr>
              <w:t xml:space="preserve">:  Նախատեսված  գործող  stat  fax   սարքի համար:   Մատակարարը պարտավոր է վերածրագրավորել բիոքիմիական վերլուծիչը ըստ պատվիրատուի ցանկությամբ: </w:t>
            </w:r>
          </w:p>
        </w:tc>
      </w:tr>
      <w:tr w:rsidR="001C61A4" w:rsidRPr="001C61A4" w:rsidTr="00FC58D1">
        <w:trPr>
          <w:trHeight w:val="40"/>
        </w:trPr>
        <w:tc>
          <w:tcPr>
            <w:tcW w:w="980" w:type="dxa"/>
            <w:gridSpan w:val="3"/>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6</w:t>
            </w:r>
          </w:p>
        </w:tc>
        <w:tc>
          <w:tcPr>
            <w:tcW w:w="1068" w:type="dxa"/>
            <w:gridSpan w:val="2"/>
            <w:tcBorders>
              <w:bottom w:val="single" w:sz="8" w:space="0" w:color="auto"/>
            </w:tcBorders>
            <w:shd w:val="clear" w:color="auto" w:fill="auto"/>
            <w:vAlign w:val="center"/>
          </w:tcPr>
          <w:p w:rsidR="001C61A4" w:rsidRDefault="001C61A4" w:rsidP="001C61A4">
            <w:pPr>
              <w:ind w:left="0" w:firstLine="0"/>
              <w:rPr>
                <w:rFonts w:ascii="Sylfaen" w:hAnsi="Sylfaen" w:cs="Calibri"/>
                <w:color w:val="000000"/>
                <w:sz w:val="18"/>
                <w:szCs w:val="18"/>
              </w:rPr>
            </w:pPr>
            <w:r>
              <w:rPr>
                <w:rFonts w:ascii="Sylfaen" w:hAnsi="Sylfaen" w:cs="Calibri"/>
                <w:color w:val="000000"/>
                <w:sz w:val="18"/>
                <w:szCs w:val="18"/>
              </w:rPr>
              <w:t>վակուտայների ստերիլ ասեղներ՝ միանվագ օգտագործման</w:t>
            </w:r>
          </w:p>
        </w:tc>
        <w:tc>
          <w:tcPr>
            <w:tcW w:w="850" w:type="dxa"/>
            <w:gridSpan w:val="4"/>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հատ</w:t>
            </w:r>
          </w:p>
        </w:tc>
        <w:tc>
          <w:tcPr>
            <w:tcW w:w="826" w:type="dxa"/>
            <w:gridSpan w:val="3"/>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28000</w:t>
            </w:r>
          </w:p>
        </w:tc>
        <w:tc>
          <w:tcPr>
            <w:tcW w:w="811" w:type="dxa"/>
            <w:gridSpan w:val="3"/>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28000</w:t>
            </w:r>
          </w:p>
        </w:tc>
        <w:tc>
          <w:tcPr>
            <w:tcW w:w="1270" w:type="dxa"/>
            <w:gridSpan w:val="6"/>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420 000</w:t>
            </w:r>
          </w:p>
        </w:tc>
        <w:tc>
          <w:tcPr>
            <w:tcW w:w="1351" w:type="dxa"/>
            <w:gridSpan w:val="5"/>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420 000</w:t>
            </w:r>
          </w:p>
        </w:tc>
        <w:tc>
          <w:tcPr>
            <w:tcW w:w="1809" w:type="dxa"/>
            <w:gridSpan w:val="8"/>
            <w:tcBorders>
              <w:bottom w:val="single" w:sz="8" w:space="0" w:color="auto"/>
            </w:tcBorders>
            <w:shd w:val="clear" w:color="auto" w:fill="auto"/>
            <w:vAlign w:val="center"/>
          </w:tcPr>
          <w:p w:rsidR="001C61A4" w:rsidRDefault="001C61A4" w:rsidP="001C61A4">
            <w:pPr>
              <w:ind w:left="29" w:hanging="29"/>
              <w:rPr>
                <w:rFonts w:cs="Calibri"/>
                <w:color w:val="000000"/>
                <w:sz w:val="16"/>
                <w:szCs w:val="16"/>
              </w:rPr>
            </w:pPr>
            <w:r>
              <w:rPr>
                <w:rFonts w:cs="Calibri"/>
                <w:color w:val="000000"/>
                <w:sz w:val="16"/>
                <w:szCs w:val="16"/>
              </w:rPr>
              <w:t>Միանվագ օգտագործման  վակուտայների ստերիլ ասեղներ  կանաչ գլխիկով,  21G  * 1 1/2</w:t>
            </w:r>
          </w:p>
        </w:tc>
        <w:tc>
          <w:tcPr>
            <w:tcW w:w="1817" w:type="dxa"/>
            <w:tcBorders>
              <w:bottom w:val="single" w:sz="8" w:space="0" w:color="auto"/>
            </w:tcBorders>
            <w:shd w:val="clear" w:color="auto" w:fill="auto"/>
            <w:vAlign w:val="center"/>
          </w:tcPr>
          <w:p w:rsidR="001C61A4" w:rsidRDefault="001C61A4" w:rsidP="001C61A4">
            <w:pPr>
              <w:ind w:left="29" w:hanging="29"/>
              <w:rPr>
                <w:rFonts w:cs="Calibri"/>
                <w:color w:val="000000"/>
                <w:sz w:val="16"/>
                <w:szCs w:val="16"/>
              </w:rPr>
            </w:pPr>
            <w:r>
              <w:rPr>
                <w:rFonts w:cs="Calibri"/>
                <w:color w:val="000000"/>
                <w:sz w:val="16"/>
                <w:szCs w:val="16"/>
              </w:rPr>
              <w:t>Միանվագ օգտագործման  վակուտայների ստերիլ ասեղներ  կանաչ գլխիկով,  21G  * 1 1/2</w:t>
            </w:r>
          </w:p>
        </w:tc>
      </w:tr>
      <w:tr w:rsidR="001C61A4" w:rsidRPr="001C61A4" w:rsidTr="00FC58D1">
        <w:trPr>
          <w:trHeight w:val="40"/>
        </w:trPr>
        <w:tc>
          <w:tcPr>
            <w:tcW w:w="980" w:type="dxa"/>
            <w:gridSpan w:val="3"/>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7</w:t>
            </w:r>
          </w:p>
        </w:tc>
        <w:tc>
          <w:tcPr>
            <w:tcW w:w="1068" w:type="dxa"/>
            <w:gridSpan w:val="2"/>
            <w:tcBorders>
              <w:bottom w:val="single" w:sz="8" w:space="0" w:color="auto"/>
            </w:tcBorders>
            <w:shd w:val="clear" w:color="auto" w:fill="auto"/>
            <w:vAlign w:val="center"/>
          </w:tcPr>
          <w:p w:rsidR="001C61A4" w:rsidRDefault="001C61A4" w:rsidP="001C61A4">
            <w:pPr>
              <w:ind w:left="0" w:firstLine="0"/>
              <w:rPr>
                <w:rFonts w:ascii="Sylfaen" w:hAnsi="Sylfaen" w:cs="Calibri"/>
                <w:color w:val="000000"/>
                <w:sz w:val="16"/>
                <w:szCs w:val="16"/>
              </w:rPr>
            </w:pPr>
            <w:r>
              <w:rPr>
                <w:rFonts w:ascii="Sylfaen" w:hAnsi="Sylfaen" w:cs="Calibri"/>
                <w:color w:val="000000"/>
                <w:sz w:val="16"/>
                <w:szCs w:val="16"/>
              </w:rPr>
              <w:t>փորձանոթ վակումայի</w:t>
            </w:r>
            <w:r>
              <w:rPr>
                <w:rFonts w:ascii="Sylfaen" w:hAnsi="Sylfaen" w:cs="Calibri"/>
                <w:color w:val="000000"/>
                <w:sz w:val="16"/>
                <w:szCs w:val="16"/>
              </w:rPr>
              <w:lastRenderedPageBreak/>
              <w:t xml:space="preserve">ն  K3 EDTA </w:t>
            </w:r>
          </w:p>
        </w:tc>
        <w:tc>
          <w:tcPr>
            <w:tcW w:w="850" w:type="dxa"/>
            <w:gridSpan w:val="4"/>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lastRenderedPageBreak/>
              <w:t>հատ</w:t>
            </w:r>
          </w:p>
        </w:tc>
        <w:tc>
          <w:tcPr>
            <w:tcW w:w="826" w:type="dxa"/>
            <w:gridSpan w:val="3"/>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10000</w:t>
            </w:r>
          </w:p>
        </w:tc>
        <w:tc>
          <w:tcPr>
            <w:tcW w:w="811" w:type="dxa"/>
            <w:gridSpan w:val="3"/>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10000</w:t>
            </w:r>
          </w:p>
        </w:tc>
        <w:tc>
          <w:tcPr>
            <w:tcW w:w="1270" w:type="dxa"/>
            <w:gridSpan w:val="6"/>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170 000</w:t>
            </w:r>
          </w:p>
        </w:tc>
        <w:tc>
          <w:tcPr>
            <w:tcW w:w="1351" w:type="dxa"/>
            <w:gridSpan w:val="5"/>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170 000</w:t>
            </w:r>
          </w:p>
        </w:tc>
        <w:tc>
          <w:tcPr>
            <w:tcW w:w="1809" w:type="dxa"/>
            <w:gridSpan w:val="8"/>
            <w:tcBorders>
              <w:bottom w:val="single" w:sz="8" w:space="0" w:color="auto"/>
            </w:tcBorders>
            <w:shd w:val="clear" w:color="auto" w:fill="auto"/>
            <w:vAlign w:val="center"/>
          </w:tcPr>
          <w:p w:rsidR="001C61A4" w:rsidRDefault="001C61A4" w:rsidP="001C61A4">
            <w:pPr>
              <w:ind w:left="29" w:hanging="29"/>
              <w:rPr>
                <w:rFonts w:ascii="Sylfaen" w:hAnsi="Sylfaen" w:cs="Calibri"/>
                <w:sz w:val="16"/>
                <w:szCs w:val="16"/>
              </w:rPr>
            </w:pPr>
            <w:r>
              <w:rPr>
                <w:rFonts w:ascii="Sylfaen" w:hAnsi="Sylfaen" w:cs="Calibri"/>
                <w:sz w:val="16"/>
                <w:szCs w:val="16"/>
              </w:rPr>
              <w:t xml:space="preserve">Ստերիլ վակումային փորձանոթ արյուն </w:t>
            </w:r>
            <w:r>
              <w:rPr>
                <w:rFonts w:ascii="Sylfaen" w:hAnsi="Sylfaen" w:cs="Calibri"/>
                <w:sz w:val="16"/>
                <w:szCs w:val="16"/>
              </w:rPr>
              <w:lastRenderedPageBreak/>
              <w:t xml:space="preserve">վերցնելու համար: Հավելում՝ K3EDTA:  Տարողությունը` 2մլ  չափսի:  Փորձանոթի նյութը` PET : Կափարիչի գույնը՝ մանուշակագույն: </w:t>
            </w:r>
          </w:p>
        </w:tc>
        <w:tc>
          <w:tcPr>
            <w:tcW w:w="1817" w:type="dxa"/>
            <w:tcBorders>
              <w:bottom w:val="single" w:sz="8" w:space="0" w:color="auto"/>
            </w:tcBorders>
            <w:shd w:val="clear" w:color="auto" w:fill="auto"/>
            <w:vAlign w:val="center"/>
          </w:tcPr>
          <w:p w:rsidR="001C61A4" w:rsidRDefault="001C61A4" w:rsidP="001C61A4">
            <w:pPr>
              <w:ind w:left="29" w:hanging="29"/>
              <w:rPr>
                <w:rFonts w:ascii="Sylfaen" w:hAnsi="Sylfaen" w:cs="Calibri"/>
                <w:sz w:val="16"/>
                <w:szCs w:val="16"/>
              </w:rPr>
            </w:pPr>
            <w:r>
              <w:rPr>
                <w:rFonts w:ascii="Sylfaen" w:hAnsi="Sylfaen" w:cs="Calibri"/>
                <w:sz w:val="16"/>
                <w:szCs w:val="16"/>
              </w:rPr>
              <w:lastRenderedPageBreak/>
              <w:t xml:space="preserve">Ստերիլ վակումային փորձանոթ արյուն </w:t>
            </w:r>
            <w:r>
              <w:rPr>
                <w:rFonts w:ascii="Sylfaen" w:hAnsi="Sylfaen" w:cs="Calibri"/>
                <w:sz w:val="16"/>
                <w:szCs w:val="16"/>
              </w:rPr>
              <w:lastRenderedPageBreak/>
              <w:t xml:space="preserve">վերցնելու համար: Հավելում՝ K3EDTA:  Տարողությունը` 2մլ  չափսի:  Փորձանոթի նյութը` PET : Կափարիչի գույնը՝ մանուշակագույն: </w:t>
            </w:r>
          </w:p>
        </w:tc>
      </w:tr>
      <w:tr w:rsidR="001C61A4" w:rsidRPr="001C61A4" w:rsidTr="00FC58D1">
        <w:trPr>
          <w:trHeight w:val="40"/>
        </w:trPr>
        <w:tc>
          <w:tcPr>
            <w:tcW w:w="980" w:type="dxa"/>
            <w:gridSpan w:val="3"/>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lastRenderedPageBreak/>
              <w:t>8</w:t>
            </w:r>
          </w:p>
        </w:tc>
        <w:tc>
          <w:tcPr>
            <w:tcW w:w="1068" w:type="dxa"/>
            <w:gridSpan w:val="2"/>
            <w:tcBorders>
              <w:bottom w:val="single" w:sz="8" w:space="0" w:color="auto"/>
            </w:tcBorders>
            <w:shd w:val="clear" w:color="auto" w:fill="auto"/>
            <w:vAlign w:val="center"/>
          </w:tcPr>
          <w:p w:rsidR="001C61A4" w:rsidRDefault="001C61A4" w:rsidP="001C61A4">
            <w:pPr>
              <w:ind w:left="0" w:firstLine="0"/>
              <w:rPr>
                <w:rFonts w:ascii="Sylfaen" w:hAnsi="Sylfaen" w:cs="Calibri"/>
                <w:color w:val="000000"/>
                <w:sz w:val="16"/>
                <w:szCs w:val="16"/>
              </w:rPr>
            </w:pPr>
            <w:r>
              <w:rPr>
                <w:rFonts w:ascii="Sylfaen" w:hAnsi="Sylfaen" w:cs="Calibri"/>
                <w:color w:val="000000"/>
                <w:sz w:val="16"/>
                <w:szCs w:val="16"/>
              </w:rPr>
              <w:t xml:space="preserve">փորձանոթ  վակումային  նատրիում ցիտրատով Na 3,2% </w:t>
            </w:r>
          </w:p>
        </w:tc>
        <w:tc>
          <w:tcPr>
            <w:tcW w:w="850" w:type="dxa"/>
            <w:gridSpan w:val="4"/>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հատ</w:t>
            </w:r>
          </w:p>
        </w:tc>
        <w:tc>
          <w:tcPr>
            <w:tcW w:w="826" w:type="dxa"/>
            <w:gridSpan w:val="3"/>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13000</w:t>
            </w:r>
          </w:p>
        </w:tc>
        <w:tc>
          <w:tcPr>
            <w:tcW w:w="811" w:type="dxa"/>
            <w:gridSpan w:val="3"/>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13000</w:t>
            </w:r>
          </w:p>
        </w:tc>
        <w:tc>
          <w:tcPr>
            <w:tcW w:w="1270" w:type="dxa"/>
            <w:gridSpan w:val="6"/>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260 000</w:t>
            </w:r>
          </w:p>
        </w:tc>
        <w:tc>
          <w:tcPr>
            <w:tcW w:w="1351" w:type="dxa"/>
            <w:gridSpan w:val="5"/>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260 000</w:t>
            </w:r>
          </w:p>
        </w:tc>
        <w:tc>
          <w:tcPr>
            <w:tcW w:w="1809" w:type="dxa"/>
            <w:gridSpan w:val="8"/>
            <w:tcBorders>
              <w:bottom w:val="single" w:sz="8" w:space="0" w:color="auto"/>
            </w:tcBorders>
            <w:shd w:val="clear" w:color="auto" w:fill="auto"/>
            <w:vAlign w:val="center"/>
          </w:tcPr>
          <w:p w:rsidR="001C61A4" w:rsidRDefault="001C61A4" w:rsidP="001C61A4">
            <w:pPr>
              <w:ind w:left="29" w:hanging="29"/>
              <w:rPr>
                <w:rFonts w:cs="Calibri"/>
                <w:color w:val="000000"/>
                <w:sz w:val="16"/>
                <w:szCs w:val="16"/>
              </w:rPr>
            </w:pPr>
            <w:r>
              <w:rPr>
                <w:rFonts w:cs="Calibri"/>
                <w:color w:val="000000"/>
                <w:sz w:val="16"/>
                <w:szCs w:val="16"/>
              </w:rPr>
              <w:t xml:space="preserve">Վակումային փորձանոթ 3,2%   նատրիում ցիտրատով , պտուտակավոր: Տարողությունը` 3,5 մլ,   չափսի:  Փորձանոթի նյութը` PET :  Կափարիչի գույնը` կապույտ:  Հանձնելու պահին պիտանելիության ժամկետի 2/3-ի առկայություն (ըստ պատվիրատուի պահանջի):                                                                                                                                                             Որակի սերտիֆիկատներ`  ISO13485 կամ ГОСТ Р ISO 13485 կամ համարժեք:            </w:t>
            </w:r>
          </w:p>
        </w:tc>
        <w:tc>
          <w:tcPr>
            <w:tcW w:w="1817" w:type="dxa"/>
            <w:tcBorders>
              <w:bottom w:val="single" w:sz="8" w:space="0" w:color="auto"/>
            </w:tcBorders>
            <w:shd w:val="clear" w:color="auto" w:fill="auto"/>
            <w:vAlign w:val="center"/>
          </w:tcPr>
          <w:p w:rsidR="001C61A4" w:rsidRDefault="001C61A4" w:rsidP="001C61A4">
            <w:pPr>
              <w:ind w:left="29" w:hanging="29"/>
              <w:rPr>
                <w:rFonts w:cs="Calibri"/>
                <w:color w:val="000000"/>
                <w:sz w:val="16"/>
                <w:szCs w:val="16"/>
              </w:rPr>
            </w:pPr>
            <w:r>
              <w:rPr>
                <w:rFonts w:cs="Calibri"/>
                <w:color w:val="000000"/>
                <w:sz w:val="16"/>
                <w:szCs w:val="16"/>
              </w:rPr>
              <w:t xml:space="preserve">Վակումային փորձանոթ 3,2%   նատրիում ցիտրատով , պտուտակավոր: Տարողությունը` 3,5 մլ,   չափսի:  Փորձանոթի նյութը` PET :  Կափարիչի գույնը` կապույտ:  Հանձնելու պահին պիտանելիության ժամկետի 2/3-ի առկայություն (ըստ պատվիրատուի պահանջի):                                                                                                                                                             Որակի սերտիֆիկատներ`  ISO13485 կամ ГОСТ Р ISO 13485 կամ համարժեք:            </w:t>
            </w:r>
          </w:p>
        </w:tc>
      </w:tr>
      <w:tr w:rsidR="001C61A4" w:rsidRPr="001C61A4" w:rsidTr="00FC58D1">
        <w:trPr>
          <w:trHeight w:val="40"/>
        </w:trPr>
        <w:tc>
          <w:tcPr>
            <w:tcW w:w="980" w:type="dxa"/>
            <w:gridSpan w:val="3"/>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9</w:t>
            </w:r>
          </w:p>
        </w:tc>
        <w:tc>
          <w:tcPr>
            <w:tcW w:w="1068" w:type="dxa"/>
            <w:gridSpan w:val="2"/>
            <w:tcBorders>
              <w:bottom w:val="single" w:sz="8" w:space="0" w:color="auto"/>
            </w:tcBorders>
            <w:shd w:val="clear" w:color="auto" w:fill="auto"/>
            <w:vAlign w:val="center"/>
          </w:tcPr>
          <w:p w:rsidR="001C61A4" w:rsidRDefault="001C61A4" w:rsidP="001C61A4">
            <w:pPr>
              <w:ind w:left="0" w:firstLine="0"/>
              <w:rPr>
                <w:rFonts w:ascii="Sylfaen" w:hAnsi="Sylfaen" w:cs="Calibri"/>
                <w:color w:val="000000"/>
                <w:sz w:val="18"/>
                <w:szCs w:val="18"/>
              </w:rPr>
            </w:pPr>
            <w:r>
              <w:rPr>
                <w:rFonts w:ascii="Sylfaen" w:hAnsi="Sylfaen" w:cs="Calibri"/>
                <w:color w:val="000000"/>
                <w:sz w:val="18"/>
                <w:szCs w:val="18"/>
              </w:rPr>
              <w:t>փորձանոթ    վակումային  սև  գլխիկով</w:t>
            </w:r>
          </w:p>
        </w:tc>
        <w:tc>
          <w:tcPr>
            <w:tcW w:w="850" w:type="dxa"/>
            <w:gridSpan w:val="4"/>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հատ</w:t>
            </w:r>
          </w:p>
        </w:tc>
        <w:tc>
          <w:tcPr>
            <w:tcW w:w="826" w:type="dxa"/>
            <w:gridSpan w:val="3"/>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3000</w:t>
            </w:r>
          </w:p>
        </w:tc>
        <w:tc>
          <w:tcPr>
            <w:tcW w:w="811" w:type="dxa"/>
            <w:gridSpan w:val="3"/>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3000</w:t>
            </w:r>
          </w:p>
        </w:tc>
        <w:tc>
          <w:tcPr>
            <w:tcW w:w="1270" w:type="dxa"/>
            <w:gridSpan w:val="6"/>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195 000</w:t>
            </w:r>
          </w:p>
        </w:tc>
        <w:tc>
          <w:tcPr>
            <w:tcW w:w="1351" w:type="dxa"/>
            <w:gridSpan w:val="5"/>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195 000</w:t>
            </w:r>
          </w:p>
        </w:tc>
        <w:tc>
          <w:tcPr>
            <w:tcW w:w="1809" w:type="dxa"/>
            <w:gridSpan w:val="8"/>
            <w:tcBorders>
              <w:bottom w:val="single" w:sz="8" w:space="0" w:color="auto"/>
            </w:tcBorders>
            <w:shd w:val="clear" w:color="auto" w:fill="auto"/>
            <w:vAlign w:val="center"/>
          </w:tcPr>
          <w:p w:rsidR="001C61A4" w:rsidRDefault="001C61A4" w:rsidP="001C61A4">
            <w:pPr>
              <w:ind w:left="29" w:hanging="29"/>
              <w:rPr>
                <w:rFonts w:ascii="Sylfaen" w:hAnsi="Sylfaen" w:cs="Calibri"/>
                <w:color w:val="000000"/>
                <w:sz w:val="16"/>
                <w:szCs w:val="16"/>
              </w:rPr>
            </w:pPr>
            <w:r>
              <w:rPr>
                <w:rFonts w:ascii="Sylfaen" w:hAnsi="Sylfaen" w:cs="Calibri"/>
                <w:color w:val="000000"/>
                <w:sz w:val="16"/>
                <w:szCs w:val="16"/>
              </w:rPr>
              <w:t xml:space="preserve">միանվագ  օգտագործման   սև  գլխիկով ESR 0,129   MOL SODIWUM CITRATE 0,4 ML&lt; </w:t>
            </w:r>
          </w:p>
        </w:tc>
        <w:tc>
          <w:tcPr>
            <w:tcW w:w="1817" w:type="dxa"/>
            <w:tcBorders>
              <w:bottom w:val="single" w:sz="8" w:space="0" w:color="auto"/>
            </w:tcBorders>
            <w:shd w:val="clear" w:color="auto" w:fill="auto"/>
            <w:vAlign w:val="center"/>
          </w:tcPr>
          <w:p w:rsidR="001C61A4" w:rsidRDefault="001C61A4" w:rsidP="001C61A4">
            <w:pPr>
              <w:ind w:left="29" w:hanging="29"/>
              <w:rPr>
                <w:rFonts w:ascii="Sylfaen" w:hAnsi="Sylfaen" w:cs="Calibri"/>
                <w:color w:val="000000"/>
                <w:sz w:val="16"/>
                <w:szCs w:val="16"/>
              </w:rPr>
            </w:pPr>
            <w:r>
              <w:rPr>
                <w:rFonts w:ascii="Sylfaen" w:hAnsi="Sylfaen" w:cs="Calibri"/>
                <w:color w:val="000000"/>
                <w:sz w:val="16"/>
                <w:szCs w:val="16"/>
              </w:rPr>
              <w:t xml:space="preserve">միանվագ  օգտագործման   սև  գլխիկով ESR 0,129   MOL SODIWUM CITRATE 0,4 ML&lt; </w:t>
            </w:r>
          </w:p>
        </w:tc>
      </w:tr>
      <w:tr w:rsidR="001C61A4" w:rsidRPr="001C61A4" w:rsidTr="001C61A4">
        <w:trPr>
          <w:trHeight w:val="40"/>
        </w:trPr>
        <w:tc>
          <w:tcPr>
            <w:tcW w:w="980" w:type="dxa"/>
            <w:gridSpan w:val="3"/>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10</w:t>
            </w:r>
          </w:p>
        </w:tc>
        <w:tc>
          <w:tcPr>
            <w:tcW w:w="1068" w:type="dxa"/>
            <w:gridSpan w:val="2"/>
            <w:tcBorders>
              <w:bottom w:val="single" w:sz="8" w:space="0" w:color="auto"/>
            </w:tcBorders>
            <w:shd w:val="clear" w:color="auto" w:fill="auto"/>
          </w:tcPr>
          <w:p w:rsidR="001C61A4" w:rsidRDefault="001C61A4" w:rsidP="001C61A4">
            <w:pPr>
              <w:ind w:left="0" w:firstLine="0"/>
              <w:rPr>
                <w:rFonts w:cs="Calibri"/>
                <w:color w:val="000000"/>
                <w:sz w:val="18"/>
                <w:szCs w:val="18"/>
              </w:rPr>
            </w:pPr>
            <w:r>
              <w:rPr>
                <w:rFonts w:cs="Calibri"/>
                <w:color w:val="000000"/>
                <w:sz w:val="18"/>
                <w:szCs w:val="18"/>
              </w:rPr>
              <w:t>ՎԱԿՈՒՄԱՅԻՆ  ՓՈՐՁԱՆՈԹ Li-  HEPARIN  ԿԱՆՉ ԳԼԽԻԿՈՎ</w:t>
            </w:r>
          </w:p>
        </w:tc>
        <w:tc>
          <w:tcPr>
            <w:tcW w:w="850" w:type="dxa"/>
            <w:gridSpan w:val="4"/>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հատ</w:t>
            </w:r>
          </w:p>
        </w:tc>
        <w:tc>
          <w:tcPr>
            <w:tcW w:w="826" w:type="dxa"/>
            <w:gridSpan w:val="3"/>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100</w:t>
            </w:r>
          </w:p>
        </w:tc>
        <w:tc>
          <w:tcPr>
            <w:tcW w:w="811" w:type="dxa"/>
            <w:gridSpan w:val="3"/>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100</w:t>
            </w:r>
          </w:p>
        </w:tc>
        <w:tc>
          <w:tcPr>
            <w:tcW w:w="1270" w:type="dxa"/>
            <w:gridSpan w:val="6"/>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4 000</w:t>
            </w:r>
          </w:p>
        </w:tc>
        <w:tc>
          <w:tcPr>
            <w:tcW w:w="1351" w:type="dxa"/>
            <w:gridSpan w:val="5"/>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4 000</w:t>
            </w:r>
          </w:p>
        </w:tc>
        <w:tc>
          <w:tcPr>
            <w:tcW w:w="1809" w:type="dxa"/>
            <w:gridSpan w:val="8"/>
            <w:tcBorders>
              <w:bottom w:val="single" w:sz="8" w:space="0" w:color="auto"/>
            </w:tcBorders>
            <w:shd w:val="clear" w:color="auto" w:fill="auto"/>
          </w:tcPr>
          <w:p w:rsidR="001C61A4" w:rsidRDefault="001C61A4" w:rsidP="001C61A4">
            <w:pPr>
              <w:ind w:left="29" w:hanging="29"/>
              <w:rPr>
                <w:rFonts w:cs="Calibri"/>
                <w:color w:val="000000"/>
                <w:sz w:val="16"/>
                <w:szCs w:val="16"/>
              </w:rPr>
            </w:pPr>
            <w:r>
              <w:rPr>
                <w:rFonts w:cs="Calibri"/>
                <w:color w:val="000000"/>
                <w:sz w:val="16"/>
                <w:szCs w:val="16"/>
              </w:rPr>
              <w:t>VAKUETTER  TUBE 2ml LH Lithium heparini 13*75  green cap-white ring   premium</w:t>
            </w:r>
          </w:p>
        </w:tc>
        <w:tc>
          <w:tcPr>
            <w:tcW w:w="1817" w:type="dxa"/>
            <w:tcBorders>
              <w:bottom w:val="single" w:sz="8" w:space="0" w:color="auto"/>
            </w:tcBorders>
            <w:shd w:val="clear" w:color="auto" w:fill="auto"/>
          </w:tcPr>
          <w:p w:rsidR="001C61A4" w:rsidRDefault="001C61A4" w:rsidP="001C61A4">
            <w:pPr>
              <w:ind w:left="29" w:hanging="29"/>
              <w:rPr>
                <w:rFonts w:cs="Calibri"/>
                <w:color w:val="000000"/>
                <w:sz w:val="16"/>
                <w:szCs w:val="16"/>
              </w:rPr>
            </w:pPr>
            <w:r>
              <w:rPr>
                <w:rFonts w:cs="Calibri"/>
                <w:color w:val="000000"/>
                <w:sz w:val="16"/>
                <w:szCs w:val="16"/>
              </w:rPr>
              <w:t>VAKUETTER  TUBE 2ml LH Lithium heparini 13*75  green cap-white ring   premium</w:t>
            </w:r>
          </w:p>
        </w:tc>
      </w:tr>
      <w:tr w:rsidR="001C61A4" w:rsidRPr="001C61A4" w:rsidTr="001C61A4">
        <w:trPr>
          <w:trHeight w:val="40"/>
        </w:trPr>
        <w:tc>
          <w:tcPr>
            <w:tcW w:w="980" w:type="dxa"/>
            <w:gridSpan w:val="3"/>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11</w:t>
            </w:r>
          </w:p>
        </w:tc>
        <w:tc>
          <w:tcPr>
            <w:tcW w:w="1068" w:type="dxa"/>
            <w:gridSpan w:val="2"/>
            <w:tcBorders>
              <w:bottom w:val="single" w:sz="8" w:space="0" w:color="auto"/>
            </w:tcBorders>
            <w:shd w:val="clear" w:color="auto" w:fill="auto"/>
            <w:vAlign w:val="bottom"/>
          </w:tcPr>
          <w:p w:rsidR="001C61A4" w:rsidRDefault="001C61A4" w:rsidP="001C61A4">
            <w:pPr>
              <w:ind w:left="0" w:firstLine="0"/>
              <w:rPr>
                <w:rFonts w:cs="Calibri"/>
                <w:color w:val="000000"/>
                <w:sz w:val="16"/>
                <w:szCs w:val="16"/>
              </w:rPr>
            </w:pPr>
            <w:r>
              <w:rPr>
                <w:rFonts w:cs="Calibri"/>
                <w:color w:val="000000"/>
                <w:sz w:val="16"/>
                <w:szCs w:val="16"/>
              </w:rPr>
              <w:t>ասեղ   թիթեռնիկ  վակումային  փորձանոթի համար</w:t>
            </w:r>
          </w:p>
        </w:tc>
        <w:tc>
          <w:tcPr>
            <w:tcW w:w="850" w:type="dxa"/>
            <w:gridSpan w:val="4"/>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հատ</w:t>
            </w:r>
          </w:p>
        </w:tc>
        <w:tc>
          <w:tcPr>
            <w:tcW w:w="826" w:type="dxa"/>
            <w:gridSpan w:val="3"/>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700</w:t>
            </w:r>
          </w:p>
        </w:tc>
        <w:tc>
          <w:tcPr>
            <w:tcW w:w="811" w:type="dxa"/>
            <w:gridSpan w:val="3"/>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700</w:t>
            </w:r>
          </w:p>
        </w:tc>
        <w:tc>
          <w:tcPr>
            <w:tcW w:w="1270" w:type="dxa"/>
            <w:gridSpan w:val="6"/>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28 000</w:t>
            </w:r>
          </w:p>
        </w:tc>
        <w:tc>
          <w:tcPr>
            <w:tcW w:w="1351" w:type="dxa"/>
            <w:gridSpan w:val="5"/>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28 000</w:t>
            </w:r>
          </w:p>
        </w:tc>
        <w:tc>
          <w:tcPr>
            <w:tcW w:w="1809" w:type="dxa"/>
            <w:gridSpan w:val="8"/>
            <w:tcBorders>
              <w:bottom w:val="single" w:sz="8" w:space="0" w:color="auto"/>
            </w:tcBorders>
            <w:shd w:val="clear" w:color="auto" w:fill="auto"/>
            <w:vAlign w:val="center"/>
          </w:tcPr>
          <w:p w:rsidR="001C61A4" w:rsidRDefault="001C61A4" w:rsidP="001C61A4">
            <w:pPr>
              <w:ind w:left="29" w:hanging="29"/>
              <w:rPr>
                <w:rFonts w:cs="Calibri"/>
                <w:color w:val="000000"/>
                <w:sz w:val="16"/>
                <w:szCs w:val="16"/>
              </w:rPr>
            </w:pPr>
            <w:r>
              <w:rPr>
                <w:rFonts w:cs="Calibri"/>
                <w:color w:val="000000"/>
                <w:sz w:val="16"/>
                <w:szCs w:val="16"/>
              </w:rPr>
              <w:t xml:space="preserve">ասեղ  թիթեռնիկ </w:t>
            </w:r>
            <w:r>
              <w:rPr>
                <w:rFonts w:ascii="GHEA Grapalat" w:hAnsi="GHEA Grapalat" w:cs="Calibri"/>
                <w:color w:val="000000"/>
                <w:sz w:val="16"/>
                <w:szCs w:val="16"/>
              </w:rPr>
              <w:t>G</w:t>
            </w:r>
            <w:r>
              <w:rPr>
                <w:rFonts w:cs="Calibri"/>
                <w:color w:val="000000"/>
                <w:sz w:val="16"/>
                <w:szCs w:val="16"/>
              </w:rPr>
              <w:t>23</w:t>
            </w:r>
          </w:p>
        </w:tc>
        <w:tc>
          <w:tcPr>
            <w:tcW w:w="1817" w:type="dxa"/>
            <w:tcBorders>
              <w:bottom w:val="single" w:sz="8" w:space="0" w:color="auto"/>
            </w:tcBorders>
            <w:shd w:val="clear" w:color="auto" w:fill="auto"/>
            <w:vAlign w:val="center"/>
          </w:tcPr>
          <w:p w:rsidR="001C61A4" w:rsidRDefault="001C61A4" w:rsidP="001C61A4">
            <w:pPr>
              <w:ind w:left="29" w:hanging="29"/>
              <w:rPr>
                <w:rFonts w:cs="Calibri"/>
                <w:color w:val="000000"/>
                <w:sz w:val="16"/>
                <w:szCs w:val="16"/>
              </w:rPr>
            </w:pPr>
            <w:r>
              <w:rPr>
                <w:rFonts w:cs="Calibri"/>
                <w:color w:val="000000"/>
                <w:sz w:val="16"/>
                <w:szCs w:val="16"/>
              </w:rPr>
              <w:t xml:space="preserve">ասեղ  թիթեռնիկ </w:t>
            </w:r>
            <w:r>
              <w:rPr>
                <w:rFonts w:ascii="GHEA Grapalat" w:hAnsi="GHEA Grapalat" w:cs="Calibri"/>
                <w:color w:val="000000"/>
                <w:sz w:val="16"/>
                <w:szCs w:val="16"/>
              </w:rPr>
              <w:t>G</w:t>
            </w:r>
            <w:r>
              <w:rPr>
                <w:rFonts w:cs="Calibri"/>
                <w:color w:val="000000"/>
                <w:sz w:val="16"/>
                <w:szCs w:val="16"/>
              </w:rPr>
              <w:t>23</w:t>
            </w:r>
          </w:p>
        </w:tc>
      </w:tr>
      <w:tr w:rsidR="001C61A4" w:rsidRPr="001C61A4" w:rsidTr="001C61A4">
        <w:trPr>
          <w:trHeight w:val="40"/>
        </w:trPr>
        <w:tc>
          <w:tcPr>
            <w:tcW w:w="980" w:type="dxa"/>
            <w:gridSpan w:val="3"/>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12</w:t>
            </w:r>
          </w:p>
        </w:tc>
        <w:tc>
          <w:tcPr>
            <w:tcW w:w="1068" w:type="dxa"/>
            <w:gridSpan w:val="2"/>
            <w:tcBorders>
              <w:bottom w:val="single" w:sz="8" w:space="0" w:color="auto"/>
            </w:tcBorders>
            <w:shd w:val="clear" w:color="auto" w:fill="auto"/>
            <w:vAlign w:val="center"/>
          </w:tcPr>
          <w:p w:rsidR="001C61A4" w:rsidRDefault="001C61A4" w:rsidP="001C61A4">
            <w:pPr>
              <w:ind w:left="0" w:firstLine="0"/>
              <w:rPr>
                <w:rFonts w:ascii="Sylfaen" w:hAnsi="Sylfaen" w:cs="Calibri"/>
                <w:color w:val="000000"/>
                <w:sz w:val="16"/>
                <w:szCs w:val="16"/>
              </w:rPr>
            </w:pPr>
            <w:r>
              <w:rPr>
                <w:rFonts w:ascii="Sylfaen" w:hAnsi="Sylfaen" w:cs="Calibri"/>
                <w:color w:val="000000"/>
                <w:sz w:val="16"/>
                <w:szCs w:val="16"/>
              </w:rPr>
              <w:t xml:space="preserve">ծայրակալ  կաթոցիկի </w:t>
            </w:r>
          </w:p>
        </w:tc>
        <w:tc>
          <w:tcPr>
            <w:tcW w:w="850" w:type="dxa"/>
            <w:gridSpan w:val="4"/>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հատ</w:t>
            </w:r>
          </w:p>
        </w:tc>
        <w:tc>
          <w:tcPr>
            <w:tcW w:w="826" w:type="dxa"/>
            <w:gridSpan w:val="3"/>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20000</w:t>
            </w:r>
          </w:p>
        </w:tc>
        <w:tc>
          <w:tcPr>
            <w:tcW w:w="811" w:type="dxa"/>
            <w:gridSpan w:val="3"/>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20000</w:t>
            </w:r>
          </w:p>
        </w:tc>
        <w:tc>
          <w:tcPr>
            <w:tcW w:w="1270" w:type="dxa"/>
            <w:gridSpan w:val="6"/>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12 000</w:t>
            </w:r>
          </w:p>
        </w:tc>
        <w:tc>
          <w:tcPr>
            <w:tcW w:w="1351" w:type="dxa"/>
            <w:gridSpan w:val="5"/>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12 000</w:t>
            </w:r>
          </w:p>
        </w:tc>
        <w:tc>
          <w:tcPr>
            <w:tcW w:w="1809" w:type="dxa"/>
            <w:gridSpan w:val="8"/>
            <w:tcBorders>
              <w:bottom w:val="single" w:sz="8" w:space="0" w:color="auto"/>
            </w:tcBorders>
            <w:shd w:val="clear" w:color="auto" w:fill="auto"/>
            <w:vAlign w:val="center"/>
          </w:tcPr>
          <w:p w:rsidR="001C61A4" w:rsidRDefault="001C61A4" w:rsidP="001C61A4">
            <w:pPr>
              <w:ind w:left="29" w:hanging="29"/>
              <w:rPr>
                <w:rFonts w:ascii="Sylfaen" w:hAnsi="Sylfaen" w:cs="Calibri"/>
                <w:color w:val="000000"/>
                <w:sz w:val="16"/>
                <w:szCs w:val="16"/>
              </w:rPr>
            </w:pPr>
            <w:r>
              <w:rPr>
                <w:rFonts w:ascii="Sylfaen" w:hAnsi="Sylfaen" w:cs="Calibri"/>
                <w:color w:val="000000"/>
                <w:sz w:val="16"/>
                <w:szCs w:val="16"/>
              </w:rPr>
              <w:t>Նախատեսված է մանրէաբանական լաբորատորիայում հեղուկի  չափման  աշխատանքների համար: Ծավալը`</w:t>
            </w:r>
            <w:r>
              <w:rPr>
                <w:rFonts w:ascii="Sylfaen" w:hAnsi="Sylfaen" w:cs="Calibri"/>
                <w:color w:val="FF0000"/>
                <w:sz w:val="16"/>
                <w:szCs w:val="16"/>
              </w:rPr>
              <w:t xml:space="preserve"> 100մկլ,   դեղին :</w:t>
            </w:r>
            <w:r>
              <w:rPr>
                <w:rFonts w:ascii="Sylfaen" w:hAnsi="Sylfaen" w:cs="Calibri"/>
                <w:color w:val="000000"/>
                <w:sz w:val="16"/>
                <w:szCs w:val="16"/>
              </w:rPr>
              <w:t xml:space="preserve"> </w:t>
            </w:r>
          </w:p>
        </w:tc>
        <w:tc>
          <w:tcPr>
            <w:tcW w:w="1817" w:type="dxa"/>
            <w:tcBorders>
              <w:bottom w:val="single" w:sz="8" w:space="0" w:color="auto"/>
            </w:tcBorders>
            <w:shd w:val="clear" w:color="auto" w:fill="auto"/>
            <w:vAlign w:val="center"/>
          </w:tcPr>
          <w:p w:rsidR="001C61A4" w:rsidRDefault="001C61A4" w:rsidP="001C61A4">
            <w:pPr>
              <w:ind w:left="29" w:hanging="29"/>
              <w:rPr>
                <w:rFonts w:ascii="Sylfaen" w:hAnsi="Sylfaen" w:cs="Calibri"/>
                <w:color w:val="000000"/>
                <w:sz w:val="16"/>
                <w:szCs w:val="16"/>
              </w:rPr>
            </w:pPr>
            <w:r>
              <w:rPr>
                <w:rFonts w:ascii="Sylfaen" w:hAnsi="Sylfaen" w:cs="Calibri"/>
                <w:color w:val="000000"/>
                <w:sz w:val="16"/>
                <w:szCs w:val="16"/>
              </w:rPr>
              <w:t>Նախատեսված է մանրէաբանական լաբորատորիայում հեղուկի  չափման  աշխատանքների համար: Ծավալը`</w:t>
            </w:r>
            <w:r>
              <w:rPr>
                <w:rFonts w:ascii="Sylfaen" w:hAnsi="Sylfaen" w:cs="Calibri"/>
                <w:color w:val="FF0000"/>
                <w:sz w:val="16"/>
                <w:szCs w:val="16"/>
              </w:rPr>
              <w:t xml:space="preserve"> 100մկլ,   դեղին :</w:t>
            </w:r>
            <w:r>
              <w:rPr>
                <w:rFonts w:ascii="Sylfaen" w:hAnsi="Sylfaen" w:cs="Calibri"/>
                <w:color w:val="000000"/>
                <w:sz w:val="16"/>
                <w:szCs w:val="16"/>
              </w:rPr>
              <w:t xml:space="preserve"> </w:t>
            </w:r>
          </w:p>
        </w:tc>
      </w:tr>
      <w:tr w:rsidR="001C61A4" w:rsidRPr="001C61A4" w:rsidTr="001C61A4">
        <w:trPr>
          <w:trHeight w:val="40"/>
        </w:trPr>
        <w:tc>
          <w:tcPr>
            <w:tcW w:w="980" w:type="dxa"/>
            <w:gridSpan w:val="3"/>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13</w:t>
            </w:r>
          </w:p>
        </w:tc>
        <w:tc>
          <w:tcPr>
            <w:tcW w:w="1068" w:type="dxa"/>
            <w:gridSpan w:val="2"/>
            <w:tcBorders>
              <w:bottom w:val="single" w:sz="8" w:space="0" w:color="auto"/>
            </w:tcBorders>
            <w:shd w:val="clear" w:color="auto" w:fill="auto"/>
            <w:vAlign w:val="center"/>
          </w:tcPr>
          <w:p w:rsidR="001C61A4" w:rsidRDefault="001C61A4" w:rsidP="001C61A4">
            <w:pPr>
              <w:ind w:left="0" w:firstLine="0"/>
              <w:rPr>
                <w:rFonts w:cs="Calibri"/>
                <w:color w:val="000000"/>
                <w:sz w:val="16"/>
                <w:szCs w:val="16"/>
              </w:rPr>
            </w:pPr>
            <w:r>
              <w:rPr>
                <w:rFonts w:cs="Calibri"/>
                <w:color w:val="000000"/>
                <w:sz w:val="16"/>
                <w:szCs w:val="16"/>
              </w:rPr>
              <w:t>սախարոզա</w:t>
            </w:r>
          </w:p>
        </w:tc>
        <w:tc>
          <w:tcPr>
            <w:tcW w:w="850" w:type="dxa"/>
            <w:gridSpan w:val="4"/>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կգ</w:t>
            </w:r>
          </w:p>
        </w:tc>
        <w:tc>
          <w:tcPr>
            <w:tcW w:w="826" w:type="dxa"/>
            <w:gridSpan w:val="3"/>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0,5</w:t>
            </w:r>
          </w:p>
        </w:tc>
        <w:tc>
          <w:tcPr>
            <w:tcW w:w="811" w:type="dxa"/>
            <w:gridSpan w:val="3"/>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0,5</w:t>
            </w:r>
          </w:p>
        </w:tc>
        <w:tc>
          <w:tcPr>
            <w:tcW w:w="1270" w:type="dxa"/>
            <w:gridSpan w:val="6"/>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6 000</w:t>
            </w:r>
          </w:p>
        </w:tc>
        <w:tc>
          <w:tcPr>
            <w:tcW w:w="1351" w:type="dxa"/>
            <w:gridSpan w:val="5"/>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6 000</w:t>
            </w:r>
          </w:p>
        </w:tc>
        <w:tc>
          <w:tcPr>
            <w:tcW w:w="1809" w:type="dxa"/>
            <w:gridSpan w:val="8"/>
            <w:tcBorders>
              <w:bottom w:val="single" w:sz="8" w:space="0" w:color="auto"/>
            </w:tcBorders>
            <w:shd w:val="clear" w:color="auto" w:fill="auto"/>
            <w:vAlign w:val="center"/>
          </w:tcPr>
          <w:p w:rsidR="001C61A4" w:rsidRDefault="001C61A4" w:rsidP="001C61A4">
            <w:pPr>
              <w:ind w:left="29" w:hanging="29"/>
              <w:rPr>
                <w:rFonts w:ascii="Sylfaen" w:hAnsi="Sylfaen" w:cs="Calibri"/>
                <w:sz w:val="16"/>
                <w:szCs w:val="16"/>
              </w:rPr>
            </w:pPr>
            <w:r>
              <w:rPr>
                <w:rFonts w:ascii="Sylfaen" w:hAnsi="Sylfaen" w:cs="Calibri"/>
                <w:sz w:val="16"/>
                <w:szCs w:val="16"/>
              </w:rPr>
              <w:t xml:space="preserve">սածխարոզան  հիմնական դիսախարիդն է:Արտաքին տեսքը սպիտակ մանր բյուրեղներով  փոշի է </w:t>
            </w:r>
            <w:r>
              <w:rPr>
                <w:rFonts w:ascii="Sylfaen" w:hAnsi="Sylfaen" w:cs="Calibri"/>
                <w:sz w:val="16"/>
                <w:szCs w:val="16"/>
              </w:rPr>
              <w:lastRenderedPageBreak/>
              <w:t xml:space="preserve">: Բժշկության մեջ օգտագործվում է  էլեկտրական չորացնող պահարանների  աշխատանքային ռեժիմի  հսկողության նպատակով, օգտագործվում է փոշի վիճակում: </w:t>
            </w:r>
          </w:p>
        </w:tc>
        <w:tc>
          <w:tcPr>
            <w:tcW w:w="1817" w:type="dxa"/>
            <w:tcBorders>
              <w:bottom w:val="single" w:sz="8" w:space="0" w:color="auto"/>
            </w:tcBorders>
            <w:shd w:val="clear" w:color="auto" w:fill="auto"/>
            <w:vAlign w:val="center"/>
          </w:tcPr>
          <w:p w:rsidR="001C61A4" w:rsidRDefault="001C61A4" w:rsidP="001C61A4">
            <w:pPr>
              <w:ind w:left="29" w:hanging="29"/>
              <w:rPr>
                <w:rFonts w:ascii="Sylfaen" w:hAnsi="Sylfaen" w:cs="Calibri"/>
                <w:sz w:val="16"/>
                <w:szCs w:val="16"/>
              </w:rPr>
            </w:pPr>
            <w:r>
              <w:rPr>
                <w:rFonts w:ascii="Sylfaen" w:hAnsi="Sylfaen" w:cs="Calibri"/>
                <w:sz w:val="16"/>
                <w:szCs w:val="16"/>
              </w:rPr>
              <w:lastRenderedPageBreak/>
              <w:t xml:space="preserve">սածխարոզան  հիմնական դիսախարիդն է:Արտաքին տեսքը սպիտակ մանր բյուրեղներով  փոշի է </w:t>
            </w:r>
            <w:r>
              <w:rPr>
                <w:rFonts w:ascii="Sylfaen" w:hAnsi="Sylfaen" w:cs="Calibri"/>
                <w:sz w:val="16"/>
                <w:szCs w:val="16"/>
              </w:rPr>
              <w:lastRenderedPageBreak/>
              <w:t xml:space="preserve">: Բժշկության մեջ օգտագործվում է  էլեկտրական չորացնող պահարանների  աշխատանքային ռեժիմի  հսկողության նպատակով, օգտագործվում է փոշի վիճակում: </w:t>
            </w:r>
          </w:p>
        </w:tc>
      </w:tr>
      <w:tr w:rsidR="001C61A4" w:rsidRPr="001C61A4" w:rsidTr="00FC58D1">
        <w:trPr>
          <w:trHeight w:val="40"/>
        </w:trPr>
        <w:tc>
          <w:tcPr>
            <w:tcW w:w="980" w:type="dxa"/>
            <w:gridSpan w:val="3"/>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lastRenderedPageBreak/>
              <w:t>14</w:t>
            </w:r>
          </w:p>
        </w:tc>
        <w:tc>
          <w:tcPr>
            <w:tcW w:w="1068" w:type="dxa"/>
            <w:gridSpan w:val="2"/>
            <w:tcBorders>
              <w:bottom w:val="single" w:sz="8" w:space="0" w:color="auto"/>
            </w:tcBorders>
            <w:shd w:val="clear" w:color="auto" w:fill="auto"/>
            <w:vAlign w:val="center"/>
          </w:tcPr>
          <w:p w:rsidR="001C61A4" w:rsidRDefault="001C61A4" w:rsidP="001C61A4">
            <w:pPr>
              <w:ind w:left="0" w:firstLine="0"/>
              <w:rPr>
                <w:rFonts w:ascii="Sylfaen" w:hAnsi="Sylfaen" w:cs="Calibri"/>
                <w:color w:val="000000"/>
                <w:sz w:val="16"/>
                <w:szCs w:val="16"/>
              </w:rPr>
            </w:pPr>
            <w:r>
              <w:rPr>
                <w:rFonts w:ascii="Sylfaen" w:hAnsi="Sylfaen" w:cs="Calibri"/>
                <w:color w:val="000000"/>
                <w:sz w:val="16"/>
                <w:szCs w:val="16"/>
              </w:rPr>
              <w:t>մաչևինա</w:t>
            </w:r>
          </w:p>
        </w:tc>
        <w:tc>
          <w:tcPr>
            <w:tcW w:w="850" w:type="dxa"/>
            <w:gridSpan w:val="4"/>
            <w:tcBorders>
              <w:bottom w:val="single" w:sz="8" w:space="0" w:color="auto"/>
            </w:tcBorders>
            <w:shd w:val="clear" w:color="auto" w:fill="auto"/>
            <w:vAlign w:val="center"/>
          </w:tcPr>
          <w:p w:rsidR="001C61A4" w:rsidRDefault="001C61A4">
            <w:pPr>
              <w:rPr>
                <w:rFonts w:cs="Calibri"/>
                <w:color w:val="000000"/>
                <w:sz w:val="16"/>
                <w:szCs w:val="16"/>
              </w:rPr>
            </w:pPr>
            <w:r>
              <w:rPr>
                <w:rFonts w:cs="Calibri"/>
                <w:color w:val="000000"/>
                <w:sz w:val="16"/>
                <w:szCs w:val="16"/>
              </w:rPr>
              <w:t>հատ</w:t>
            </w:r>
          </w:p>
        </w:tc>
        <w:tc>
          <w:tcPr>
            <w:tcW w:w="826" w:type="dxa"/>
            <w:gridSpan w:val="3"/>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1</w:t>
            </w:r>
          </w:p>
        </w:tc>
        <w:tc>
          <w:tcPr>
            <w:tcW w:w="811" w:type="dxa"/>
            <w:gridSpan w:val="3"/>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1</w:t>
            </w:r>
          </w:p>
        </w:tc>
        <w:tc>
          <w:tcPr>
            <w:tcW w:w="1270" w:type="dxa"/>
            <w:gridSpan w:val="6"/>
            <w:tcBorders>
              <w:bottom w:val="single" w:sz="8" w:space="0" w:color="auto"/>
            </w:tcBorders>
            <w:shd w:val="clear" w:color="auto" w:fill="auto"/>
            <w:vAlign w:val="center"/>
          </w:tcPr>
          <w:p w:rsidR="001C61A4" w:rsidRDefault="001C61A4">
            <w:pPr>
              <w:jc w:val="center"/>
              <w:rPr>
                <w:rFonts w:cs="Calibri"/>
                <w:color w:val="000000"/>
                <w:sz w:val="16"/>
                <w:szCs w:val="16"/>
              </w:rPr>
            </w:pPr>
            <w:r>
              <w:rPr>
                <w:rFonts w:cs="Calibri"/>
                <w:color w:val="000000"/>
                <w:sz w:val="16"/>
                <w:szCs w:val="16"/>
              </w:rPr>
              <w:t>25 000</w:t>
            </w:r>
          </w:p>
        </w:tc>
        <w:tc>
          <w:tcPr>
            <w:tcW w:w="1351" w:type="dxa"/>
            <w:gridSpan w:val="5"/>
            <w:tcBorders>
              <w:bottom w:val="single" w:sz="8" w:space="0" w:color="auto"/>
            </w:tcBorders>
            <w:shd w:val="clear" w:color="auto" w:fill="auto"/>
            <w:vAlign w:val="center"/>
          </w:tcPr>
          <w:p w:rsidR="001C61A4" w:rsidRDefault="001C61A4" w:rsidP="001C61A4">
            <w:pPr>
              <w:jc w:val="center"/>
              <w:rPr>
                <w:rFonts w:cs="Calibri"/>
                <w:color w:val="000000"/>
                <w:sz w:val="16"/>
                <w:szCs w:val="16"/>
              </w:rPr>
            </w:pPr>
            <w:r>
              <w:rPr>
                <w:rFonts w:cs="Calibri"/>
                <w:color w:val="000000"/>
                <w:sz w:val="16"/>
                <w:szCs w:val="16"/>
              </w:rPr>
              <w:t>25 000</w:t>
            </w:r>
          </w:p>
        </w:tc>
        <w:tc>
          <w:tcPr>
            <w:tcW w:w="1809" w:type="dxa"/>
            <w:gridSpan w:val="8"/>
            <w:tcBorders>
              <w:bottom w:val="single" w:sz="8" w:space="0" w:color="auto"/>
            </w:tcBorders>
            <w:shd w:val="clear" w:color="auto" w:fill="auto"/>
            <w:vAlign w:val="center"/>
          </w:tcPr>
          <w:p w:rsidR="001C61A4" w:rsidRDefault="001C61A4" w:rsidP="001C61A4">
            <w:pPr>
              <w:ind w:left="29" w:hanging="29"/>
              <w:rPr>
                <w:rFonts w:cs="Calibri"/>
                <w:color w:val="000000"/>
                <w:sz w:val="16"/>
                <w:szCs w:val="16"/>
              </w:rPr>
            </w:pPr>
            <w:r>
              <w:rPr>
                <w:rFonts w:cs="Calibri"/>
                <w:color w:val="000000"/>
                <w:sz w:val="16"/>
                <w:szCs w:val="16"/>
              </w:rPr>
              <w:t>ավտկլավի  թեստ</w:t>
            </w:r>
          </w:p>
        </w:tc>
        <w:tc>
          <w:tcPr>
            <w:tcW w:w="1817" w:type="dxa"/>
            <w:tcBorders>
              <w:bottom w:val="single" w:sz="8" w:space="0" w:color="auto"/>
            </w:tcBorders>
            <w:shd w:val="clear" w:color="auto" w:fill="auto"/>
            <w:vAlign w:val="center"/>
          </w:tcPr>
          <w:p w:rsidR="001C61A4" w:rsidRDefault="001C61A4" w:rsidP="001C61A4">
            <w:pPr>
              <w:ind w:left="29" w:hanging="29"/>
              <w:rPr>
                <w:rFonts w:cs="Calibri"/>
                <w:color w:val="000000"/>
                <w:sz w:val="16"/>
                <w:szCs w:val="16"/>
              </w:rPr>
            </w:pPr>
            <w:r>
              <w:rPr>
                <w:rFonts w:cs="Calibri"/>
                <w:color w:val="000000"/>
                <w:sz w:val="16"/>
                <w:szCs w:val="16"/>
              </w:rPr>
              <w:t>ավտկլավի  թեստ</w:t>
            </w:r>
          </w:p>
        </w:tc>
      </w:tr>
      <w:tr w:rsidR="001C61A4" w:rsidRPr="00D57C13" w:rsidTr="00FC58D1">
        <w:trPr>
          <w:trHeight w:val="182"/>
        </w:trPr>
        <w:tc>
          <w:tcPr>
            <w:tcW w:w="980" w:type="dxa"/>
            <w:gridSpan w:val="3"/>
            <w:tcBorders>
              <w:bottom w:val="single" w:sz="8" w:space="0" w:color="auto"/>
            </w:tcBorders>
            <w:shd w:val="clear" w:color="auto" w:fill="auto"/>
            <w:vAlign w:val="center"/>
          </w:tcPr>
          <w:p w:rsidR="001C61A4" w:rsidRPr="00D57C13" w:rsidRDefault="001C61A4" w:rsidP="0022631D">
            <w:pPr>
              <w:widowControl w:val="0"/>
              <w:spacing w:before="0" w:after="0"/>
              <w:ind w:left="0" w:firstLine="0"/>
              <w:jc w:val="center"/>
              <w:rPr>
                <w:rFonts w:ascii="Sylfaen" w:eastAsia="Times New Roman" w:hAnsi="Sylfaen" w:cs="Sylfaen"/>
                <w:sz w:val="14"/>
                <w:szCs w:val="14"/>
                <w:lang w:eastAsia="ru-RU"/>
              </w:rPr>
            </w:pPr>
          </w:p>
        </w:tc>
        <w:tc>
          <w:tcPr>
            <w:tcW w:w="1068" w:type="dxa"/>
            <w:gridSpan w:val="2"/>
            <w:tcBorders>
              <w:bottom w:val="single" w:sz="8" w:space="0" w:color="auto"/>
            </w:tcBorders>
            <w:shd w:val="clear" w:color="auto" w:fill="auto"/>
            <w:vAlign w:val="center"/>
          </w:tcPr>
          <w:p w:rsidR="001C61A4" w:rsidRPr="00D57C13" w:rsidRDefault="001C61A4" w:rsidP="0022631D">
            <w:pPr>
              <w:tabs>
                <w:tab w:val="left" w:pos="1248"/>
              </w:tabs>
              <w:spacing w:before="0" w:after="0"/>
              <w:ind w:left="0" w:firstLine="0"/>
              <w:rPr>
                <w:rFonts w:ascii="Sylfaen" w:eastAsia="Times New Roman" w:hAnsi="Sylfaen"/>
                <w:sz w:val="14"/>
                <w:szCs w:val="14"/>
                <w:lang w:eastAsia="ru-RU"/>
              </w:rPr>
            </w:pPr>
          </w:p>
        </w:tc>
        <w:tc>
          <w:tcPr>
            <w:tcW w:w="850" w:type="dxa"/>
            <w:gridSpan w:val="4"/>
            <w:tcBorders>
              <w:bottom w:val="single" w:sz="8" w:space="0" w:color="auto"/>
            </w:tcBorders>
            <w:shd w:val="clear" w:color="auto" w:fill="auto"/>
            <w:vAlign w:val="center"/>
          </w:tcPr>
          <w:p w:rsidR="001C61A4" w:rsidRPr="00D57C13" w:rsidRDefault="001C61A4" w:rsidP="0022631D">
            <w:pPr>
              <w:tabs>
                <w:tab w:val="left" w:pos="1248"/>
              </w:tabs>
              <w:spacing w:before="0" w:after="0"/>
              <w:ind w:left="0" w:firstLine="0"/>
              <w:rPr>
                <w:rFonts w:ascii="Sylfaen" w:eastAsia="Times New Roman" w:hAnsi="Sylfaen"/>
                <w:sz w:val="14"/>
                <w:szCs w:val="14"/>
                <w:lang w:eastAsia="ru-RU"/>
              </w:rPr>
            </w:pPr>
          </w:p>
        </w:tc>
        <w:tc>
          <w:tcPr>
            <w:tcW w:w="826" w:type="dxa"/>
            <w:gridSpan w:val="3"/>
            <w:tcBorders>
              <w:bottom w:val="single" w:sz="8" w:space="0" w:color="auto"/>
            </w:tcBorders>
            <w:shd w:val="clear" w:color="auto" w:fill="auto"/>
            <w:vAlign w:val="center"/>
          </w:tcPr>
          <w:p w:rsidR="001C61A4" w:rsidRPr="00D57C13" w:rsidRDefault="001C61A4" w:rsidP="0022631D">
            <w:pPr>
              <w:tabs>
                <w:tab w:val="left" w:pos="1248"/>
              </w:tabs>
              <w:spacing w:before="0" w:after="0"/>
              <w:ind w:left="0" w:firstLine="0"/>
              <w:rPr>
                <w:rFonts w:ascii="Sylfaen" w:eastAsia="Times New Roman" w:hAnsi="Sylfaen"/>
                <w:sz w:val="14"/>
                <w:szCs w:val="14"/>
                <w:lang w:eastAsia="ru-RU"/>
              </w:rPr>
            </w:pPr>
          </w:p>
        </w:tc>
        <w:tc>
          <w:tcPr>
            <w:tcW w:w="811" w:type="dxa"/>
            <w:gridSpan w:val="3"/>
            <w:tcBorders>
              <w:bottom w:val="single" w:sz="8" w:space="0" w:color="auto"/>
            </w:tcBorders>
            <w:shd w:val="clear" w:color="auto" w:fill="auto"/>
            <w:vAlign w:val="center"/>
          </w:tcPr>
          <w:p w:rsidR="001C61A4" w:rsidRPr="00D57C13" w:rsidRDefault="001C61A4" w:rsidP="0022631D">
            <w:pPr>
              <w:tabs>
                <w:tab w:val="left" w:pos="1248"/>
              </w:tabs>
              <w:spacing w:before="0" w:after="0"/>
              <w:ind w:left="0" w:firstLine="0"/>
              <w:rPr>
                <w:rFonts w:ascii="Sylfaen" w:eastAsia="Times New Roman" w:hAnsi="Sylfaen"/>
                <w:sz w:val="14"/>
                <w:szCs w:val="14"/>
                <w:lang w:eastAsia="ru-RU"/>
              </w:rPr>
            </w:pPr>
          </w:p>
        </w:tc>
        <w:tc>
          <w:tcPr>
            <w:tcW w:w="1270" w:type="dxa"/>
            <w:gridSpan w:val="6"/>
            <w:tcBorders>
              <w:bottom w:val="single" w:sz="8" w:space="0" w:color="auto"/>
            </w:tcBorders>
            <w:shd w:val="clear" w:color="auto" w:fill="auto"/>
            <w:vAlign w:val="center"/>
          </w:tcPr>
          <w:p w:rsidR="001C61A4" w:rsidRPr="00D57C13" w:rsidRDefault="001C61A4" w:rsidP="0022631D">
            <w:pPr>
              <w:tabs>
                <w:tab w:val="left" w:pos="1248"/>
              </w:tabs>
              <w:spacing w:before="0" w:after="0"/>
              <w:ind w:left="0" w:firstLine="0"/>
              <w:rPr>
                <w:rFonts w:ascii="Sylfaen" w:eastAsia="Times New Roman" w:hAnsi="Sylfaen"/>
                <w:sz w:val="14"/>
                <w:szCs w:val="14"/>
                <w:lang w:eastAsia="ru-RU"/>
              </w:rPr>
            </w:pPr>
          </w:p>
        </w:tc>
        <w:tc>
          <w:tcPr>
            <w:tcW w:w="1351" w:type="dxa"/>
            <w:gridSpan w:val="5"/>
            <w:tcBorders>
              <w:bottom w:val="single" w:sz="8" w:space="0" w:color="auto"/>
            </w:tcBorders>
            <w:shd w:val="clear" w:color="auto" w:fill="auto"/>
            <w:vAlign w:val="center"/>
          </w:tcPr>
          <w:p w:rsidR="001C61A4" w:rsidRPr="00D57C13" w:rsidRDefault="001C61A4" w:rsidP="0022631D">
            <w:pPr>
              <w:tabs>
                <w:tab w:val="left" w:pos="1248"/>
              </w:tabs>
              <w:spacing w:before="0" w:after="0"/>
              <w:ind w:left="0" w:firstLine="0"/>
              <w:rPr>
                <w:rFonts w:ascii="Sylfaen" w:eastAsia="Times New Roman" w:hAnsi="Sylfaen"/>
                <w:sz w:val="14"/>
                <w:szCs w:val="14"/>
                <w:lang w:eastAsia="ru-RU"/>
              </w:rPr>
            </w:pPr>
          </w:p>
        </w:tc>
        <w:tc>
          <w:tcPr>
            <w:tcW w:w="1809" w:type="dxa"/>
            <w:gridSpan w:val="8"/>
            <w:tcBorders>
              <w:bottom w:val="single" w:sz="8" w:space="0" w:color="auto"/>
            </w:tcBorders>
            <w:shd w:val="clear" w:color="auto" w:fill="auto"/>
            <w:vAlign w:val="center"/>
          </w:tcPr>
          <w:p w:rsidR="001C61A4" w:rsidRPr="00D57C13" w:rsidRDefault="001C61A4" w:rsidP="0022631D">
            <w:pPr>
              <w:tabs>
                <w:tab w:val="left" w:pos="1248"/>
              </w:tabs>
              <w:spacing w:before="0" w:after="0"/>
              <w:ind w:left="0" w:firstLine="0"/>
              <w:rPr>
                <w:rFonts w:ascii="Sylfaen" w:eastAsia="Times New Roman" w:hAnsi="Sylfaen"/>
                <w:sz w:val="14"/>
                <w:szCs w:val="14"/>
                <w:lang w:eastAsia="ru-RU"/>
              </w:rPr>
            </w:pPr>
          </w:p>
        </w:tc>
        <w:tc>
          <w:tcPr>
            <w:tcW w:w="1817" w:type="dxa"/>
            <w:tcBorders>
              <w:bottom w:val="single" w:sz="8" w:space="0" w:color="auto"/>
            </w:tcBorders>
            <w:shd w:val="clear" w:color="auto" w:fill="auto"/>
            <w:vAlign w:val="center"/>
          </w:tcPr>
          <w:p w:rsidR="001C61A4" w:rsidRPr="00D57C13" w:rsidRDefault="001C61A4" w:rsidP="0022631D">
            <w:pPr>
              <w:tabs>
                <w:tab w:val="left" w:pos="1248"/>
              </w:tabs>
              <w:spacing w:before="0" w:after="0"/>
              <w:ind w:left="0" w:firstLine="0"/>
              <w:rPr>
                <w:rFonts w:ascii="Sylfaen" w:eastAsia="Times New Roman" w:hAnsi="Sylfaen"/>
                <w:sz w:val="14"/>
                <w:szCs w:val="14"/>
                <w:lang w:eastAsia="ru-RU"/>
              </w:rPr>
            </w:pPr>
          </w:p>
        </w:tc>
      </w:tr>
      <w:tr w:rsidR="001C61A4" w:rsidRPr="00D57C13" w:rsidTr="00FC58D1">
        <w:trPr>
          <w:trHeight w:val="169"/>
        </w:trPr>
        <w:tc>
          <w:tcPr>
            <w:tcW w:w="10782" w:type="dxa"/>
            <w:gridSpan w:val="35"/>
            <w:shd w:val="clear" w:color="auto" w:fill="99CCFF"/>
            <w:vAlign w:val="center"/>
          </w:tcPr>
          <w:p w:rsidR="001C61A4" w:rsidRPr="00D57C13" w:rsidRDefault="001C61A4" w:rsidP="0022631D">
            <w:pPr>
              <w:widowControl w:val="0"/>
              <w:spacing w:before="0" w:after="0"/>
              <w:ind w:left="0" w:firstLine="0"/>
              <w:jc w:val="center"/>
              <w:rPr>
                <w:rFonts w:ascii="Sylfaen" w:eastAsia="Times New Roman" w:hAnsi="Sylfaen" w:cs="Sylfaen"/>
                <w:sz w:val="14"/>
                <w:szCs w:val="14"/>
                <w:lang w:eastAsia="ru-RU"/>
              </w:rPr>
            </w:pPr>
          </w:p>
        </w:tc>
      </w:tr>
      <w:tr w:rsidR="001C61A4" w:rsidRPr="00D57C13" w:rsidTr="00FC58D1">
        <w:trPr>
          <w:trHeight w:val="137"/>
        </w:trPr>
        <w:tc>
          <w:tcPr>
            <w:tcW w:w="3932" w:type="dxa"/>
            <w:gridSpan w:val="14"/>
            <w:tcBorders>
              <w:bottom w:val="single" w:sz="8" w:space="0" w:color="auto"/>
            </w:tcBorders>
            <w:shd w:val="clear" w:color="auto" w:fill="auto"/>
            <w:vAlign w:val="center"/>
          </w:tcPr>
          <w:p w:rsidR="001C61A4" w:rsidRPr="00D57C13" w:rsidRDefault="001C61A4" w:rsidP="0022631D">
            <w:pPr>
              <w:widowControl w:val="0"/>
              <w:spacing w:before="0" w:after="0"/>
              <w:ind w:left="0" w:firstLine="0"/>
              <w:rPr>
                <w:rFonts w:ascii="Sylfaen" w:eastAsia="Times New Roman" w:hAnsi="Sylfaen" w:cs="Sylfaen"/>
                <w:sz w:val="16"/>
                <w:szCs w:val="16"/>
                <w:lang w:eastAsia="ru-RU"/>
              </w:rPr>
            </w:pPr>
            <w:r w:rsidRPr="00D57C13">
              <w:rPr>
                <w:rFonts w:ascii="Sylfaen" w:eastAsia="Times New Roman" w:hAnsi="Sylfaen" w:cs="Sylfaen"/>
                <w:sz w:val="16"/>
                <w:szCs w:val="16"/>
                <w:lang w:val="hy-AM" w:eastAsia="ru-RU"/>
              </w:rPr>
              <w:t>Կիրառված գ</w:t>
            </w:r>
            <w:r w:rsidRPr="00D57C13">
              <w:rPr>
                <w:rFonts w:ascii="Sylfaen" w:eastAsia="Times New Roman" w:hAnsi="Sylfaen" w:cs="Sylfaen"/>
                <w:sz w:val="16"/>
                <w:szCs w:val="16"/>
                <w:lang w:val="ru-RU" w:eastAsia="ru-RU"/>
              </w:rPr>
              <w:t>նմանընթացակարգ</w:t>
            </w:r>
            <w:r w:rsidRPr="00D57C13">
              <w:rPr>
                <w:rFonts w:ascii="Sylfaen" w:eastAsia="Times New Roman" w:hAnsi="Sylfaen" w:cs="Sylfaen"/>
                <w:sz w:val="16"/>
                <w:szCs w:val="16"/>
                <w:lang w:val="hy-AM" w:eastAsia="ru-RU"/>
              </w:rPr>
              <w:t>ը և դրա</w:t>
            </w:r>
            <w:r w:rsidRPr="00D57C13">
              <w:rPr>
                <w:rFonts w:ascii="Sylfaen" w:eastAsia="Times New Roman" w:hAnsi="Sylfaen" w:cs="Sylfaen"/>
                <w:sz w:val="16"/>
                <w:szCs w:val="16"/>
                <w:lang w:val="ru-RU" w:eastAsia="ru-RU"/>
              </w:rPr>
              <w:t>ընտրությանհիմնավորումը</w:t>
            </w:r>
          </w:p>
        </w:tc>
        <w:tc>
          <w:tcPr>
            <w:tcW w:w="6850" w:type="dxa"/>
            <w:gridSpan w:val="21"/>
            <w:tcBorders>
              <w:bottom w:val="single" w:sz="8" w:space="0" w:color="auto"/>
            </w:tcBorders>
            <w:shd w:val="clear" w:color="auto" w:fill="auto"/>
            <w:vAlign w:val="center"/>
          </w:tcPr>
          <w:p w:rsidR="001C61A4" w:rsidRPr="00D57C13" w:rsidRDefault="001C61A4" w:rsidP="0022631D">
            <w:pPr>
              <w:tabs>
                <w:tab w:val="left" w:pos="1248"/>
              </w:tabs>
              <w:spacing w:before="0" w:after="0"/>
              <w:ind w:left="0" w:firstLine="0"/>
              <w:rPr>
                <w:rFonts w:ascii="Sylfaen" w:eastAsia="Times New Roman" w:hAnsi="Sylfaen"/>
                <w:sz w:val="16"/>
                <w:szCs w:val="16"/>
                <w:lang w:eastAsia="ru-RU"/>
              </w:rPr>
            </w:pPr>
            <w:r w:rsidRPr="00D57C13">
              <w:rPr>
                <w:rFonts w:ascii="Sylfaen" w:eastAsia="Times New Roman" w:hAnsi="Sylfaen"/>
                <w:sz w:val="16"/>
                <w:szCs w:val="16"/>
                <w:lang w:eastAsia="ru-RU"/>
              </w:rPr>
              <w:t xml:space="preserve">Գնանշման հարցում,   Գնումների մասին  ՀՀ օրենքի  22-րդ  հոդված </w:t>
            </w:r>
          </w:p>
        </w:tc>
      </w:tr>
      <w:tr w:rsidR="001C61A4" w:rsidRPr="00D57C13" w:rsidTr="00FC58D1">
        <w:trPr>
          <w:trHeight w:val="196"/>
        </w:trPr>
        <w:tc>
          <w:tcPr>
            <w:tcW w:w="10782" w:type="dxa"/>
            <w:gridSpan w:val="35"/>
            <w:tcBorders>
              <w:bottom w:val="single" w:sz="8" w:space="0" w:color="auto"/>
            </w:tcBorders>
            <w:shd w:val="clear" w:color="auto" w:fill="99CCFF"/>
            <w:vAlign w:val="center"/>
          </w:tcPr>
          <w:p w:rsidR="001C61A4" w:rsidRPr="00D57C13" w:rsidRDefault="001C61A4" w:rsidP="0022631D">
            <w:pPr>
              <w:widowControl w:val="0"/>
              <w:spacing w:before="0" w:after="0"/>
              <w:ind w:left="0" w:firstLine="0"/>
              <w:jc w:val="center"/>
              <w:rPr>
                <w:rFonts w:ascii="Sylfaen" w:eastAsia="Times New Roman" w:hAnsi="Sylfaen" w:cs="Sylfaen"/>
                <w:sz w:val="16"/>
                <w:szCs w:val="16"/>
                <w:lang w:eastAsia="ru-RU"/>
              </w:rPr>
            </w:pPr>
          </w:p>
        </w:tc>
      </w:tr>
      <w:tr w:rsidR="001C61A4" w:rsidRPr="00D57C13" w:rsidTr="00FC58D1">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542" w:type="dxa"/>
            <w:gridSpan w:val="23"/>
            <w:tcBorders>
              <w:top w:val="single" w:sz="8" w:space="0" w:color="auto"/>
              <w:left w:val="single" w:sz="8" w:space="0" w:color="auto"/>
              <w:bottom w:val="single" w:sz="8" w:space="0" w:color="auto"/>
              <w:right w:val="single" w:sz="8" w:space="0" w:color="auto"/>
            </w:tcBorders>
            <w:shd w:val="clear" w:color="auto" w:fill="auto"/>
            <w:vAlign w:val="center"/>
          </w:tcPr>
          <w:p w:rsidR="001C61A4" w:rsidRPr="00D57C13" w:rsidRDefault="001C61A4" w:rsidP="0022631D">
            <w:pPr>
              <w:tabs>
                <w:tab w:val="left" w:pos="1248"/>
              </w:tabs>
              <w:spacing w:before="0" w:after="0"/>
              <w:ind w:left="0" w:firstLine="0"/>
              <w:rPr>
                <w:rFonts w:ascii="Sylfaen" w:eastAsia="Times New Roman" w:hAnsi="Sylfaen"/>
                <w:sz w:val="16"/>
                <w:szCs w:val="16"/>
                <w:lang w:val="hy-AM" w:eastAsia="ru-RU"/>
              </w:rPr>
            </w:pPr>
            <w:r w:rsidRPr="00D57C13">
              <w:rPr>
                <w:rFonts w:ascii="Sylfaen" w:eastAsia="Times New Roman" w:hAnsi="Sylfaen"/>
                <w:sz w:val="16"/>
                <w:szCs w:val="16"/>
                <w:lang w:eastAsia="ru-RU"/>
              </w:rPr>
              <w:t>Հ</w:t>
            </w:r>
            <w:r w:rsidRPr="00D57C13">
              <w:rPr>
                <w:rFonts w:ascii="Sylfaen" w:eastAsia="Times New Roman" w:hAnsi="Sylfaen"/>
                <w:sz w:val="16"/>
                <w:szCs w:val="16"/>
                <w:lang w:val="hy-AM" w:eastAsia="ru-RU"/>
              </w:rPr>
              <w:t xml:space="preserve">րավեր ուղարկելու </w:t>
            </w:r>
            <w:r w:rsidRPr="00D57C13">
              <w:rPr>
                <w:rFonts w:ascii="Sylfaen" w:eastAsia="Times New Roman" w:hAnsi="Sylfaen"/>
                <w:sz w:val="16"/>
                <w:szCs w:val="16"/>
                <w:lang w:eastAsia="ru-RU"/>
              </w:rPr>
              <w:t xml:space="preserve">կամ հրապարակելու </w:t>
            </w:r>
            <w:r w:rsidRPr="00D57C13">
              <w:rPr>
                <w:rFonts w:ascii="Sylfaen" w:eastAsia="Times New Roman" w:hAnsi="Sylfaen"/>
                <w:sz w:val="16"/>
                <w:szCs w:val="16"/>
                <w:lang w:val="hy-AM" w:eastAsia="ru-RU"/>
              </w:rPr>
              <w:t>ամսաթիվը</w:t>
            </w:r>
          </w:p>
        </w:tc>
        <w:tc>
          <w:tcPr>
            <w:tcW w:w="4240" w:type="dxa"/>
            <w:gridSpan w:val="12"/>
            <w:tcBorders>
              <w:top w:val="single" w:sz="8" w:space="0" w:color="auto"/>
              <w:left w:val="single" w:sz="8" w:space="0" w:color="auto"/>
              <w:bottom w:val="single" w:sz="6" w:space="0" w:color="FFFFFF"/>
              <w:right w:val="single" w:sz="8" w:space="0" w:color="auto"/>
            </w:tcBorders>
            <w:shd w:val="clear" w:color="auto" w:fill="auto"/>
            <w:vAlign w:val="center"/>
          </w:tcPr>
          <w:p w:rsidR="001C61A4" w:rsidRPr="00D57C13" w:rsidRDefault="001C61A4" w:rsidP="00AF7BEC">
            <w:pPr>
              <w:tabs>
                <w:tab w:val="left" w:pos="1248"/>
              </w:tabs>
              <w:spacing w:before="0" w:after="0"/>
              <w:ind w:left="0" w:firstLine="0"/>
              <w:rPr>
                <w:rFonts w:ascii="Sylfaen" w:eastAsia="Times New Roman" w:hAnsi="Sylfaen"/>
                <w:sz w:val="20"/>
                <w:szCs w:val="20"/>
                <w:lang w:val="hy-AM" w:eastAsia="ru-RU"/>
              </w:rPr>
            </w:pPr>
            <w:r>
              <w:rPr>
                <w:rFonts w:ascii="Sylfaen" w:eastAsia="Times New Roman" w:hAnsi="Sylfaen"/>
                <w:sz w:val="20"/>
                <w:szCs w:val="20"/>
                <w:lang w:eastAsia="ru-RU"/>
              </w:rPr>
              <w:t>17.04.2024</w:t>
            </w:r>
            <w:r w:rsidRPr="00D57C13">
              <w:rPr>
                <w:rFonts w:ascii="Sylfaen" w:eastAsia="Times New Roman" w:hAnsi="Sylfaen"/>
                <w:sz w:val="20"/>
                <w:szCs w:val="20"/>
                <w:lang w:val="hy-AM" w:eastAsia="ru-RU"/>
              </w:rPr>
              <w:t>թ</w:t>
            </w:r>
          </w:p>
        </w:tc>
      </w:tr>
      <w:tr w:rsidR="001C61A4" w:rsidRPr="00D57C13" w:rsidTr="00FC58D1">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5819" w:type="dxa"/>
            <w:gridSpan w:val="22"/>
            <w:vMerge w:val="restart"/>
            <w:tcBorders>
              <w:top w:val="single" w:sz="8" w:space="0" w:color="auto"/>
              <w:left w:val="single" w:sz="8" w:space="0" w:color="auto"/>
              <w:right w:val="single" w:sz="8" w:space="0" w:color="auto"/>
            </w:tcBorders>
            <w:shd w:val="clear" w:color="auto" w:fill="auto"/>
            <w:vAlign w:val="center"/>
          </w:tcPr>
          <w:p w:rsidR="001C61A4" w:rsidRPr="00D57C13" w:rsidRDefault="001C61A4" w:rsidP="0022631D">
            <w:pPr>
              <w:widowControl w:val="0"/>
              <w:spacing w:before="0" w:after="0"/>
              <w:ind w:left="0" w:firstLine="0"/>
              <w:rPr>
                <w:rFonts w:ascii="Sylfaen" w:eastAsia="Times New Roman" w:hAnsi="Sylfaen"/>
                <w:sz w:val="16"/>
                <w:szCs w:val="16"/>
                <w:u w:val="single"/>
                <w:lang w:val="hy-AM" w:eastAsia="ru-RU"/>
              </w:rPr>
            </w:pPr>
            <w:r w:rsidRPr="00D57C13">
              <w:rPr>
                <w:rFonts w:ascii="Sylfaen" w:eastAsia="Times New Roman" w:hAnsi="Sylfaen" w:cs="Sylfaen"/>
                <w:sz w:val="16"/>
                <w:szCs w:val="16"/>
                <w:lang w:val="hy-AM" w:eastAsia="ru-RU"/>
              </w:rPr>
              <w:t>Հրավերումկատարվածփոփոխությունների ամսաթիվը</w:t>
            </w:r>
            <w:r w:rsidRPr="00D57C13">
              <w:rPr>
                <w:rFonts w:ascii="Sylfaen" w:eastAsia="Times New Roman" w:hAnsi="Sylfaen"/>
                <w:sz w:val="16"/>
                <w:szCs w:val="16"/>
                <w:vertAlign w:val="superscript"/>
                <w:lang w:eastAsia="ru-RU"/>
              </w:rPr>
              <w:footnoteReference w:id="5"/>
            </w:r>
          </w:p>
        </w:tc>
        <w:tc>
          <w:tcPr>
            <w:tcW w:w="723" w:type="dxa"/>
            <w:tcBorders>
              <w:top w:val="single" w:sz="8" w:space="0" w:color="auto"/>
              <w:left w:val="single" w:sz="8" w:space="0" w:color="auto"/>
              <w:bottom w:val="single" w:sz="8" w:space="0" w:color="auto"/>
              <w:right w:val="single" w:sz="8" w:space="0" w:color="auto"/>
            </w:tcBorders>
            <w:shd w:val="clear" w:color="auto" w:fill="auto"/>
            <w:vAlign w:val="center"/>
          </w:tcPr>
          <w:p w:rsidR="001C61A4" w:rsidRPr="00D57C13" w:rsidRDefault="001C61A4" w:rsidP="0022631D">
            <w:pPr>
              <w:widowControl w:val="0"/>
              <w:spacing w:before="0" w:after="0"/>
              <w:ind w:left="0" w:firstLine="0"/>
              <w:jc w:val="center"/>
              <w:rPr>
                <w:rFonts w:ascii="Sylfaen" w:eastAsia="Times New Roman" w:hAnsi="Sylfaen"/>
                <w:sz w:val="16"/>
                <w:szCs w:val="16"/>
                <w:lang w:val="hy-AM" w:eastAsia="ru-RU"/>
              </w:rPr>
            </w:pPr>
            <w:r w:rsidRPr="00D57C13">
              <w:rPr>
                <w:rFonts w:ascii="Sylfaen" w:eastAsia="Times New Roman" w:hAnsi="Sylfaen"/>
                <w:sz w:val="16"/>
                <w:szCs w:val="16"/>
                <w:lang w:val="hy-AM" w:eastAsia="ru-RU"/>
              </w:rPr>
              <w:t>1</w:t>
            </w:r>
          </w:p>
        </w:tc>
        <w:tc>
          <w:tcPr>
            <w:tcW w:w="424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1C61A4" w:rsidRPr="00D57C13" w:rsidRDefault="001C61A4" w:rsidP="0022631D">
            <w:pPr>
              <w:tabs>
                <w:tab w:val="left" w:pos="1248"/>
              </w:tabs>
              <w:spacing w:before="0" w:after="0"/>
              <w:ind w:left="0" w:firstLine="0"/>
              <w:rPr>
                <w:rFonts w:ascii="Sylfaen" w:eastAsia="Times New Roman" w:hAnsi="Sylfaen"/>
                <w:sz w:val="16"/>
                <w:szCs w:val="16"/>
                <w:lang w:eastAsia="ru-RU"/>
              </w:rPr>
            </w:pPr>
            <w:r w:rsidRPr="00D57C13">
              <w:rPr>
                <w:rFonts w:ascii="Sylfaen" w:eastAsia="Times New Roman" w:hAnsi="Sylfaen"/>
                <w:sz w:val="16"/>
                <w:szCs w:val="16"/>
                <w:lang w:eastAsia="ru-RU"/>
              </w:rPr>
              <w:t>-</w:t>
            </w:r>
          </w:p>
        </w:tc>
      </w:tr>
      <w:tr w:rsidR="001C61A4" w:rsidRPr="00D57C13" w:rsidTr="00FC58D1">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5819" w:type="dxa"/>
            <w:gridSpan w:val="22"/>
            <w:vMerge/>
            <w:tcBorders>
              <w:left w:val="single" w:sz="8" w:space="0" w:color="auto"/>
              <w:bottom w:val="single" w:sz="8" w:space="0" w:color="auto"/>
              <w:right w:val="single" w:sz="8" w:space="0" w:color="auto"/>
            </w:tcBorders>
            <w:shd w:val="clear" w:color="auto" w:fill="auto"/>
            <w:vAlign w:val="center"/>
          </w:tcPr>
          <w:p w:rsidR="001C61A4" w:rsidRPr="00D57C13" w:rsidRDefault="001C61A4" w:rsidP="0022631D">
            <w:pPr>
              <w:widowControl w:val="0"/>
              <w:spacing w:before="0" w:after="0"/>
              <w:ind w:left="0" w:firstLine="0"/>
              <w:rPr>
                <w:rFonts w:ascii="Sylfaen" w:eastAsia="Times New Roman" w:hAnsi="Sylfaen" w:cs="Sylfaen"/>
                <w:sz w:val="16"/>
                <w:szCs w:val="16"/>
                <w:lang w:val="hy-AM" w:eastAsia="ru-RU"/>
              </w:rPr>
            </w:pPr>
          </w:p>
        </w:tc>
        <w:tc>
          <w:tcPr>
            <w:tcW w:w="723" w:type="dxa"/>
            <w:tcBorders>
              <w:top w:val="single" w:sz="8" w:space="0" w:color="auto"/>
              <w:left w:val="single" w:sz="8" w:space="0" w:color="auto"/>
              <w:bottom w:val="single" w:sz="8" w:space="0" w:color="auto"/>
              <w:right w:val="single" w:sz="8" w:space="0" w:color="auto"/>
            </w:tcBorders>
            <w:shd w:val="clear" w:color="auto" w:fill="auto"/>
            <w:vAlign w:val="center"/>
          </w:tcPr>
          <w:p w:rsidR="001C61A4" w:rsidRPr="00D57C13" w:rsidRDefault="001C61A4" w:rsidP="0022631D">
            <w:pPr>
              <w:widowControl w:val="0"/>
              <w:spacing w:before="0" w:after="0"/>
              <w:ind w:left="0" w:firstLine="0"/>
              <w:jc w:val="center"/>
              <w:rPr>
                <w:rFonts w:ascii="Sylfaen" w:eastAsia="Times New Roman" w:hAnsi="Sylfaen" w:cs="Sylfaen"/>
                <w:sz w:val="16"/>
                <w:szCs w:val="16"/>
                <w:lang w:val="hy-AM" w:eastAsia="ru-RU"/>
              </w:rPr>
            </w:pPr>
            <w:r w:rsidRPr="00D57C13">
              <w:rPr>
                <w:rFonts w:ascii="Sylfaen" w:eastAsia="Times New Roman" w:hAnsi="Sylfaen" w:cs="Sylfaen"/>
                <w:sz w:val="16"/>
                <w:szCs w:val="16"/>
                <w:lang w:val="hy-AM" w:eastAsia="ru-RU"/>
              </w:rPr>
              <w:t>…</w:t>
            </w:r>
          </w:p>
        </w:tc>
        <w:tc>
          <w:tcPr>
            <w:tcW w:w="424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1C61A4" w:rsidRPr="00D57C13" w:rsidRDefault="001C61A4" w:rsidP="0022631D">
            <w:pPr>
              <w:tabs>
                <w:tab w:val="left" w:pos="1248"/>
              </w:tabs>
              <w:spacing w:before="0" w:after="0"/>
              <w:ind w:left="0" w:firstLine="0"/>
              <w:rPr>
                <w:rFonts w:ascii="Sylfaen" w:eastAsia="Times New Roman" w:hAnsi="Sylfaen"/>
                <w:sz w:val="16"/>
                <w:szCs w:val="16"/>
                <w:lang w:val="hy-AM" w:eastAsia="ru-RU"/>
              </w:rPr>
            </w:pPr>
          </w:p>
        </w:tc>
      </w:tr>
      <w:tr w:rsidR="001C61A4" w:rsidRPr="00D57C13" w:rsidTr="00FC58D1">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819" w:type="dxa"/>
            <w:gridSpan w:val="22"/>
            <w:vMerge w:val="restart"/>
            <w:tcBorders>
              <w:top w:val="single" w:sz="8" w:space="0" w:color="auto"/>
              <w:left w:val="single" w:sz="8" w:space="0" w:color="auto"/>
              <w:right w:val="single" w:sz="8" w:space="0" w:color="auto"/>
            </w:tcBorders>
            <w:shd w:val="clear" w:color="auto" w:fill="auto"/>
            <w:vAlign w:val="center"/>
          </w:tcPr>
          <w:p w:rsidR="001C61A4" w:rsidRPr="00D57C13" w:rsidRDefault="001C61A4" w:rsidP="0022631D">
            <w:pPr>
              <w:widowControl w:val="0"/>
              <w:spacing w:before="0" w:after="0"/>
              <w:ind w:left="0" w:firstLine="0"/>
              <w:rPr>
                <w:rFonts w:ascii="Sylfaen" w:eastAsia="Times New Roman" w:hAnsi="Sylfaen" w:cs="Sylfaen"/>
                <w:sz w:val="16"/>
                <w:szCs w:val="16"/>
                <w:lang w:val="hy-AM" w:eastAsia="ru-RU"/>
              </w:rPr>
            </w:pPr>
            <w:r w:rsidRPr="00D57C13">
              <w:rPr>
                <w:rFonts w:ascii="Sylfaen" w:eastAsia="Times New Roman" w:hAnsi="Sylfaen" w:cs="Sylfaen"/>
                <w:sz w:val="16"/>
                <w:szCs w:val="16"/>
                <w:lang w:val="hy-AM" w:eastAsia="ru-RU"/>
              </w:rPr>
              <w:t>Հրավերի վերաբերյալ պարզաբանումների ամսաթիվը</w:t>
            </w:r>
          </w:p>
        </w:tc>
        <w:tc>
          <w:tcPr>
            <w:tcW w:w="723" w:type="dxa"/>
            <w:tcBorders>
              <w:top w:val="single" w:sz="8" w:space="0" w:color="auto"/>
              <w:left w:val="single" w:sz="8" w:space="0" w:color="auto"/>
              <w:bottom w:val="single" w:sz="8" w:space="0" w:color="auto"/>
              <w:right w:val="single" w:sz="8" w:space="0" w:color="auto"/>
            </w:tcBorders>
            <w:shd w:val="clear" w:color="auto" w:fill="auto"/>
            <w:vAlign w:val="center"/>
          </w:tcPr>
          <w:p w:rsidR="001C61A4" w:rsidRPr="00D57C13" w:rsidRDefault="001C61A4" w:rsidP="0022631D">
            <w:pPr>
              <w:widowControl w:val="0"/>
              <w:spacing w:before="0" w:after="0"/>
              <w:ind w:left="0" w:firstLine="0"/>
              <w:jc w:val="center"/>
              <w:rPr>
                <w:rFonts w:ascii="Sylfaen" w:eastAsia="Times New Roman" w:hAnsi="Sylfaen"/>
                <w:sz w:val="16"/>
                <w:szCs w:val="16"/>
                <w:lang w:val="hy-AM" w:eastAsia="ru-RU"/>
              </w:rPr>
            </w:pPr>
          </w:p>
        </w:tc>
        <w:tc>
          <w:tcPr>
            <w:tcW w:w="19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1C61A4" w:rsidRPr="00D57C13" w:rsidRDefault="001C61A4" w:rsidP="0022631D">
            <w:pPr>
              <w:tabs>
                <w:tab w:val="left" w:pos="1248"/>
              </w:tabs>
              <w:spacing w:before="0" w:after="0"/>
              <w:ind w:left="0" w:firstLine="0"/>
              <w:jc w:val="center"/>
              <w:rPr>
                <w:rFonts w:ascii="Sylfaen" w:eastAsia="Times New Roman" w:hAnsi="Sylfaen"/>
                <w:sz w:val="16"/>
                <w:szCs w:val="16"/>
                <w:lang w:val="hy-AM" w:eastAsia="ru-RU"/>
              </w:rPr>
            </w:pPr>
            <w:r w:rsidRPr="00D57C13">
              <w:rPr>
                <w:rFonts w:ascii="Sylfaen" w:eastAsia="Times New Roman" w:hAnsi="Sylfaen"/>
                <w:sz w:val="16"/>
                <w:szCs w:val="16"/>
                <w:lang w:val="hy-AM" w:eastAsia="ru-RU"/>
              </w:rPr>
              <w:t>Հարցարդման ստացման</w:t>
            </w:r>
          </w:p>
        </w:tc>
        <w:tc>
          <w:tcPr>
            <w:tcW w:w="225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1C61A4" w:rsidRPr="00D57C13" w:rsidRDefault="001C61A4" w:rsidP="0022631D">
            <w:pPr>
              <w:tabs>
                <w:tab w:val="left" w:pos="1248"/>
              </w:tabs>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val="hy-AM" w:eastAsia="ru-RU"/>
              </w:rPr>
              <w:t>Պարզաբա</w:t>
            </w:r>
            <w:r w:rsidRPr="00D57C13">
              <w:rPr>
                <w:rFonts w:ascii="Sylfaen" w:eastAsia="Times New Roman" w:hAnsi="Sylfaen"/>
                <w:sz w:val="16"/>
                <w:szCs w:val="16"/>
                <w:lang w:eastAsia="ru-RU"/>
              </w:rPr>
              <w:t>նման</w:t>
            </w:r>
          </w:p>
        </w:tc>
      </w:tr>
      <w:tr w:rsidR="001C61A4" w:rsidRPr="00D57C13" w:rsidTr="00FC58D1">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819" w:type="dxa"/>
            <w:gridSpan w:val="22"/>
            <w:vMerge/>
            <w:tcBorders>
              <w:left w:val="single" w:sz="8" w:space="0" w:color="auto"/>
              <w:right w:val="single" w:sz="8" w:space="0" w:color="auto"/>
            </w:tcBorders>
            <w:shd w:val="clear" w:color="auto" w:fill="auto"/>
            <w:vAlign w:val="center"/>
          </w:tcPr>
          <w:p w:rsidR="001C61A4" w:rsidRPr="00D57C13" w:rsidRDefault="001C61A4" w:rsidP="0022631D">
            <w:pPr>
              <w:widowControl w:val="0"/>
              <w:spacing w:before="0" w:after="0"/>
              <w:ind w:left="0" w:firstLine="0"/>
              <w:rPr>
                <w:rFonts w:ascii="Sylfaen" w:eastAsia="Times New Roman" w:hAnsi="Sylfaen"/>
                <w:sz w:val="16"/>
                <w:szCs w:val="16"/>
                <w:u w:val="single"/>
                <w:lang w:eastAsia="ru-RU"/>
              </w:rPr>
            </w:pPr>
          </w:p>
        </w:tc>
        <w:tc>
          <w:tcPr>
            <w:tcW w:w="723" w:type="dxa"/>
            <w:tcBorders>
              <w:top w:val="single" w:sz="8" w:space="0" w:color="auto"/>
              <w:left w:val="single" w:sz="8" w:space="0" w:color="auto"/>
              <w:bottom w:val="single" w:sz="8" w:space="0" w:color="auto"/>
              <w:right w:val="single" w:sz="8" w:space="0" w:color="auto"/>
            </w:tcBorders>
            <w:shd w:val="clear" w:color="auto" w:fill="auto"/>
            <w:vAlign w:val="center"/>
          </w:tcPr>
          <w:p w:rsidR="001C61A4" w:rsidRPr="00D57C13" w:rsidRDefault="001C61A4" w:rsidP="0022631D">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1</w:t>
            </w:r>
          </w:p>
        </w:tc>
        <w:tc>
          <w:tcPr>
            <w:tcW w:w="19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1C61A4" w:rsidRPr="00D57C13" w:rsidRDefault="001C61A4" w:rsidP="0022631D">
            <w:pPr>
              <w:tabs>
                <w:tab w:val="left" w:pos="1248"/>
              </w:tabs>
              <w:spacing w:before="0" w:after="0"/>
              <w:ind w:left="0" w:firstLine="0"/>
              <w:rPr>
                <w:rFonts w:ascii="Sylfaen" w:eastAsia="Times New Roman" w:hAnsi="Sylfaen"/>
                <w:sz w:val="16"/>
                <w:szCs w:val="16"/>
                <w:lang w:eastAsia="ru-RU"/>
              </w:rPr>
            </w:pPr>
            <w:r w:rsidRPr="00D57C13">
              <w:rPr>
                <w:rFonts w:ascii="Sylfaen" w:eastAsia="Times New Roman" w:hAnsi="Sylfaen"/>
                <w:sz w:val="16"/>
                <w:szCs w:val="16"/>
                <w:lang w:eastAsia="ru-RU"/>
              </w:rPr>
              <w:t>-</w:t>
            </w:r>
          </w:p>
        </w:tc>
        <w:tc>
          <w:tcPr>
            <w:tcW w:w="225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1C61A4" w:rsidRPr="00D57C13" w:rsidRDefault="001C61A4" w:rsidP="00CC745B">
            <w:pPr>
              <w:tabs>
                <w:tab w:val="left" w:pos="1248"/>
              </w:tabs>
              <w:spacing w:before="0" w:after="0"/>
              <w:ind w:left="0" w:firstLine="0"/>
              <w:rPr>
                <w:rFonts w:ascii="Sylfaen" w:eastAsia="Times New Roman" w:hAnsi="Sylfaen"/>
                <w:sz w:val="16"/>
                <w:szCs w:val="16"/>
                <w:lang w:eastAsia="ru-RU"/>
              </w:rPr>
            </w:pPr>
            <w:r w:rsidRPr="00D57C13">
              <w:rPr>
                <w:rFonts w:ascii="Sylfaen" w:eastAsia="Times New Roman" w:hAnsi="Sylfaen"/>
                <w:sz w:val="16"/>
                <w:szCs w:val="16"/>
                <w:lang w:eastAsia="ru-RU"/>
              </w:rPr>
              <w:t>-</w:t>
            </w:r>
          </w:p>
        </w:tc>
      </w:tr>
      <w:tr w:rsidR="001C61A4" w:rsidRPr="00D57C13" w:rsidTr="00FC58D1">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5819" w:type="dxa"/>
            <w:gridSpan w:val="22"/>
            <w:vMerge/>
            <w:tcBorders>
              <w:left w:val="single" w:sz="8" w:space="0" w:color="auto"/>
              <w:bottom w:val="single" w:sz="8" w:space="0" w:color="auto"/>
              <w:right w:val="single" w:sz="8" w:space="0" w:color="auto"/>
            </w:tcBorders>
            <w:shd w:val="clear" w:color="auto" w:fill="auto"/>
            <w:vAlign w:val="center"/>
          </w:tcPr>
          <w:p w:rsidR="001C61A4" w:rsidRPr="00D57C13" w:rsidRDefault="001C61A4" w:rsidP="0022631D">
            <w:pPr>
              <w:widowControl w:val="0"/>
              <w:spacing w:before="0" w:after="0"/>
              <w:ind w:left="0" w:firstLine="0"/>
              <w:rPr>
                <w:rFonts w:ascii="Sylfaen" w:eastAsia="Times New Roman" w:hAnsi="Sylfaen" w:cs="Sylfaen"/>
                <w:sz w:val="16"/>
                <w:szCs w:val="16"/>
                <w:lang w:eastAsia="ru-RU"/>
              </w:rPr>
            </w:pPr>
          </w:p>
        </w:tc>
        <w:tc>
          <w:tcPr>
            <w:tcW w:w="723" w:type="dxa"/>
            <w:tcBorders>
              <w:top w:val="single" w:sz="8" w:space="0" w:color="auto"/>
              <w:left w:val="single" w:sz="8" w:space="0" w:color="auto"/>
              <w:bottom w:val="single" w:sz="8" w:space="0" w:color="auto"/>
              <w:right w:val="single" w:sz="8" w:space="0" w:color="auto"/>
            </w:tcBorders>
            <w:shd w:val="clear" w:color="auto" w:fill="auto"/>
            <w:vAlign w:val="center"/>
          </w:tcPr>
          <w:p w:rsidR="001C61A4" w:rsidRPr="00D57C13" w:rsidRDefault="001C61A4" w:rsidP="0022631D">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w:t>
            </w:r>
          </w:p>
        </w:tc>
        <w:tc>
          <w:tcPr>
            <w:tcW w:w="19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1C61A4" w:rsidRPr="00D57C13" w:rsidRDefault="001C61A4" w:rsidP="0022631D">
            <w:pPr>
              <w:tabs>
                <w:tab w:val="left" w:pos="1248"/>
              </w:tabs>
              <w:spacing w:before="0" w:after="0"/>
              <w:ind w:left="0" w:firstLine="0"/>
              <w:rPr>
                <w:rFonts w:ascii="Sylfaen" w:eastAsia="Times New Roman" w:hAnsi="Sylfaen"/>
                <w:sz w:val="16"/>
                <w:szCs w:val="16"/>
                <w:lang w:eastAsia="ru-RU"/>
              </w:rPr>
            </w:pPr>
          </w:p>
        </w:tc>
        <w:tc>
          <w:tcPr>
            <w:tcW w:w="225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1C61A4" w:rsidRPr="00D57C13" w:rsidRDefault="001C61A4" w:rsidP="0022631D">
            <w:pPr>
              <w:tabs>
                <w:tab w:val="left" w:pos="1248"/>
              </w:tabs>
              <w:spacing w:before="0" w:after="0"/>
              <w:ind w:left="0" w:firstLine="0"/>
              <w:rPr>
                <w:rFonts w:ascii="Sylfaen" w:eastAsia="Times New Roman" w:hAnsi="Sylfaen"/>
                <w:sz w:val="16"/>
                <w:szCs w:val="16"/>
                <w:lang w:eastAsia="ru-RU"/>
              </w:rPr>
            </w:pPr>
          </w:p>
        </w:tc>
      </w:tr>
      <w:tr w:rsidR="001C61A4" w:rsidRPr="00D57C13" w:rsidTr="00FC58D1">
        <w:trPr>
          <w:trHeight w:val="54"/>
        </w:trPr>
        <w:tc>
          <w:tcPr>
            <w:tcW w:w="10782" w:type="dxa"/>
            <w:gridSpan w:val="35"/>
            <w:shd w:val="clear" w:color="auto" w:fill="99CCFF"/>
            <w:vAlign w:val="center"/>
          </w:tcPr>
          <w:p w:rsidR="001C61A4" w:rsidRPr="00D57C13" w:rsidRDefault="001C61A4" w:rsidP="0022631D">
            <w:pPr>
              <w:widowControl w:val="0"/>
              <w:spacing w:before="0" w:after="0"/>
              <w:ind w:left="0" w:firstLine="0"/>
              <w:jc w:val="center"/>
              <w:rPr>
                <w:rFonts w:ascii="Sylfaen" w:eastAsia="Times New Roman" w:hAnsi="Sylfaen" w:cs="Sylfaen"/>
                <w:sz w:val="16"/>
                <w:szCs w:val="16"/>
                <w:lang w:eastAsia="ru-RU"/>
              </w:rPr>
            </w:pPr>
          </w:p>
        </w:tc>
      </w:tr>
      <w:tr w:rsidR="001C61A4" w:rsidRPr="00D57C13" w:rsidTr="00FC58D1">
        <w:trPr>
          <w:trHeight w:val="605"/>
        </w:trPr>
        <w:tc>
          <w:tcPr>
            <w:tcW w:w="1383" w:type="dxa"/>
            <w:gridSpan w:val="4"/>
            <w:vMerge w:val="restart"/>
            <w:shd w:val="clear" w:color="auto" w:fill="auto"/>
            <w:vAlign w:val="center"/>
          </w:tcPr>
          <w:p w:rsidR="001C61A4" w:rsidRPr="00D57C13" w:rsidRDefault="001C61A4" w:rsidP="0022631D">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cs="Sylfaen"/>
                <w:sz w:val="16"/>
                <w:szCs w:val="16"/>
                <w:lang w:eastAsia="ru-RU"/>
              </w:rPr>
              <w:t>Հ/Հ</w:t>
            </w:r>
          </w:p>
        </w:tc>
        <w:tc>
          <w:tcPr>
            <w:tcW w:w="1705" w:type="dxa"/>
            <w:gridSpan w:val="6"/>
            <w:vMerge w:val="restart"/>
            <w:shd w:val="clear" w:color="auto" w:fill="auto"/>
            <w:vAlign w:val="center"/>
          </w:tcPr>
          <w:p w:rsidR="001C61A4" w:rsidRPr="00D57C13" w:rsidRDefault="001C61A4" w:rsidP="0022631D">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cs="Sylfaen"/>
                <w:sz w:val="16"/>
                <w:szCs w:val="16"/>
                <w:lang w:eastAsia="ru-RU"/>
              </w:rPr>
              <w:t>Մասնակցի անվանումը</w:t>
            </w:r>
          </w:p>
        </w:tc>
        <w:tc>
          <w:tcPr>
            <w:tcW w:w="7694" w:type="dxa"/>
            <w:gridSpan w:val="25"/>
            <w:shd w:val="clear" w:color="auto" w:fill="auto"/>
            <w:vAlign w:val="center"/>
          </w:tcPr>
          <w:p w:rsidR="001C61A4" w:rsidRPr="00D57C13" w:rsidRDefault="001C61A4" w:rsidP="0022631D">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bCs/>
                <w:sz w:val="16"/>
                <w:szCs w:val="16"/>
                <w:lang w:eastAsia="ru-RU"/>
              </w:rPr>
              <w:t>Յուրաքանչյուր մասնակցի հայտով, ներառյալ միաժամանակյա բանակցությունների կազմակերպման արդյունքում ներկայացված գինը</w:t>
            </w:r>
            <w:r w:rsidRPr="00D57C13">
              <w:rPr>
                <w:rFonts w:ascii="Sylfaen" w:eastAsia="Times New Roman" w:hAnsi="Sylfaen"/>
                <w:sz w:val="16"/>
                <w:szCs w:val="16"/>
                <w:lang w:eastAsia="ru-RU"/>
              </w:rPr>
              <w:t>/ՀՀ դրամ</w:t>
            </w:r>
            <w:r w:rsidRPr="00D57C13">
              <w:rPr>
                <w:rFonts w:ascii="Sylfaen" w:eastAsia="Times New Roman" w:hAnsi="Sylfaen"/>
                <w:sz w:val="16"/>
                <w:szCs w:val="16"/>
                <w:vertAlign w:val="superscript"/>
                <w:lang w:eastAsia="ru-RU"/>
              </w:rPr>
              <w:footnoteReference w:id="6"/>
            </w:r>
          </w:p>
        </w:tc>
      </w:tr>
      <w:tr w:rsidR="001C61A4" w:rsidRPr="00D57C13" w:rsidTr="00FC58D1">
        <w:trPr>
          <w:trHeight w:val="365"/>
        </w:trPr>
        <w:tc>
          <w:tcPr>
            <w:tcW w:w="1383" w:type="dxa"/>
            <w:gridSpan w:val="4"/>
            <w:vMerge/>
            <w:shd w:val="clear" w:color="auto" w:fill="auto"/>
            <w:vAlign w:val="center"/>
          </w:tcPr>
          <w:p w:rsidR="001C61A4" w:rsidRPr="00D57C13" w:rsidRDefault="001C61A4" w:rsidP="0022631D">
            <w:pPr>
              <w:widowControl w:val="0"/>
              <w:spacing w:before="0" w:after="0"/>
              <w:ind w:left="0" w:firstLine="0"/>
              <w:jc w:val="center"/>
              <w:rPr>
                <w:rFonts w:ascii="Sylfaen" w:eastAsia="Times New Roman" w:hAnsi="Sylfaen" w:cs="Sylfaen"/>
                <w:sz w:val="14"/>
                <w:szCs w:val="14"/>
                <w:lang w:eastAsia="ru-RU"/>
              </w:rPr>
            </w:pPr>
          </w:p>
        </w:tc>
        <w:tc>
          <w:tcPr>
            <w:tcW w:w="1705" w:type="dxa"/>
            <w:gridSpan w:val="6"/>
            <w:vMerge/>
            <w:shd w:val="clear" w:color="auto" w:fill="auto"/>
            <w:vAlign w:val="center"/>
          </w:tcPr>
          <w:p w:rsidR="001C61A4" w:rsidRPr="00D57C13" w:rsidRDefault="001C61A4" w:rsidP="0022631D">
            <w:pPr>
              <w:widowControl w:val="0"/>
              <w:spacing w:before="0" w:after="0"/>
              <w:ind w:left="0" w:firstLine="0"/>
              <w:jc w:val="center"/>
              <w:rPr>
                <w:rFonts w:ascii="Sylfaen" w:eastAsia="Times New Roman" w:hAnsi="Sylfaen" w:cs="Sylfaen"/>
                <w:sz w:val="14"/>
                <w:szCs w:val="14"/>
                <w:lang w:eastAsia="ru-RU"/>
              </w:rPr>
            </w:pPr>
          </w:p>
        </w:tc>
        <w:tc>
          <w:tcPr>
            <w:tcW w:w="2641" w:type="dxa"/>
            <w:gridSpan w:val="9"/>
            <w:shd w:val="clear" w:color="auto" w:fill="auto"/>
            <w:vAlign w:val="center"/>
          </w:tcPr>
          <w:p w:rsidR="001C61A4" w:rsidRPr="00D57C13" w:rsidRDefault="001C61A4" w:rsidP="0022631D">
            <w:pPr>
              <w:widowControl w:val="0"/>
              <w:spacing w:before="0" w:after="0"/>
              <w:ind w:left="0" w:firstLine="0"/>
              <w:jc w:val="center"/>
              <w:rPr>
                <w:rFonts w:ascii="Sylfaen" w:eastAsia="Times New Roman" w:hAnsi="Sylfaen"/>
                <w:sz w:val="14"/>
                <w:szCs w:val="14"/>
                <w:lang w:eastAsia="ru-RU"/>
              </w:rPr>
            </w:pPr>
            <w:r w:rsidRPr="00D57C13">
              <w:rPr>
                <w:rFonts w:ascii="Sylfaen" w:eastAsia="Times New Roman" w:hAnsi="Sylfaen"/>
                <w:sz w:val="14"/>
                <w:szCs w:val="14"/>
                <w:lang w:eastAsia="ru-RU"/>
              </w:rPr>
              <w:t>Գինն առանց ԱԱՀ</w:t>
            </w:r>
          </w:p>
        </w:tc>
        <w:tc>
          <w:tcPr>
            <w:tcW w:w="2769" w:type="dxa"/>
            <w:gridSpan w:val="11"/>
            <w:shd w:val="clear" w:color="auto" w:fill="auto"/>
            <w:vAlign w:val="center"/>
          </w:tcPr>
          <w:p w:rsidR="001C61A4" w:rsidRPr="00D57C13" w:rsidRDefault="001C61A4" w:rsidP="0022631D">
            <w:pPr>
              <w:widowControl w:val="0"/>
              <w:spacing w:before="0" w:after="0"/>
              <w:ind w:left="0" w:firstLine="0"/>
              <w:jc w:val="center"/>
              <w:rPr>
                <w:rFonts w:ascii="Sylfaen" w:eastAsia="Times New Roman" w:hAnsi="Sylfaen"/>
                <w:sz w:val="14"/>
                <w:szCs w:val="14"/>
                <w:lang w:eastAsia="ru-RU"/>
              </w:rPr>
            </w:pPr>
            <w:r w:rsidRPr="00D57C13">
              <w:rPr>
                <w:rFonts w:ascii="Sylfaen" w:eastAsia="Times New Roman" w:hAnsi="Sylfaen"/>
                <w:sz w:val="14"/>
                <w:szCs w:val="14"/>
                <w:lang w:eastAsia="ru-RU"/>
              </w:rPr>
              <w:t>ԱԱՀ</w:t>
            </w:r>
          </w:p>
        </w:tc>
        <w:tc>
          <w:tcPr>
            <w:tcW w:w="2284" w:type="dxa"/>
            <w:gridSpan w:val="5"/>
            <w:shd w:val="clear" w:color="auto" w:fill="auto"/>
            <w:vAlign w:val="center"/>
          </w:tcPr>
          <w:p w:rsidR="001C61A4" w:rsidRPr="00D57C13" w:rsidRDefault="001C61A4" w:rsidP="0022631D">
            <w:pPr>
              <w:widowControl w:val="0"/>
              <w:spacing w:before="0" w:after="0"/>
              <w:ind w:left="0" w:firstLine="0"/>
              <w:jc w:val="center"/>
              <w:rPr>
                <w:rFonts w:ascii="Sylfaen" w:eastAsia="Times New Roman" w:hAnsi="Sylfaen"/>
                <w:sz w:val="14"/>
                <w:szCs w:val="14"/>
                <w:lang w:eastAsia="ru-RU"/>
              </w:rPr>
            </w:pPr>
            <w:r w:rsidRPr="00D57C13">
              <w:rPr>
                <w:rFonts w:ascii="Sylfaen" w:eastAsia="Times New Roman" w:hAnsi="Sylfaen"/>
                <w:sz w:val="14"/>
                <w:szCs w:val="14"/>
                <w:lang w:eastAsia="ru-RU"/>
              </w:rPr>
              <w:t>Ընդհանուր</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1</w:t>
            </w:r>
          </w:p>
        </w:tc>
        <w:tc>
          <w:tcPr>
            <w:tcW w:w="1705" w:type="dxa"/>
            <w:gridSpan w:val="6"/>
            <w:shd w:val="clear" w:color="auto" w:fill="auto"/>
            <w:vAlign w:val="center"/>
          </w:tcPr>
          <w:p w:rsidR="001C61A4" w:rsidRDefault="001C61A4">
            <w:pPr>
              <w:rPr>
                <w:rFonts w:cs="Calibri"/>
                <w:color w:val="000000"/>
              </w:rPr>
            </w:pPr>
            <w:r>
              <w:rPr>
                <w:rFonts w:cs="Calibri"/>
                <w:color w:val="000000"/>
              </w:rPr>
              <w:t>Անիմեդ</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33 600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6 720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40 320</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1</w:t>
            </w:r>
          </w:p>
        </w:tc>
        <w:tc>
          <w:tcPr>
            <w:tcW w:w="1705" w:type="dxa"/>
            <w:gridSpan w:val="6"/>
            <w:shd w:val="clear" w:color="auto" w:fill="auto"/>
            <w:vAlign w:val="center"/>
          </w:tcPr>
          <w:p w:rsidR="001C61A4" w:rsidRDefault="001C61A4">
            <w:pPr>
              <w:rPr>
                <w:rFonts w:cs="Calibri"/>
                <w:color w:val="000000"/>
              </w:rPr>
            </w:pPr>
            <w:r>
              <w:rPr>
                <w:rFonts w:cs="Calibri"/>
                <w:color w:val="000000"/>
              </w:rPr>
              <w:t>Դելտա</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60 000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12 000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72 000</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2</w:t>
            </w:r>
          </w:p>
        </w:tc>
        <w:tc>
          <w:tcPr>
            <w:tcW w:w="1705" w:type="dxa"/>
            <w:gridSpan w:val="6"/>
            <w:shd w:val="clear" w:color="auto" w:fill="auto"/>
            <w:vAlign w:val="center"/>
          </w:tcPr>
          <w:p w:rsidR="001C61A4" w:rsidRDefault="001C61A4">
            <w:pPr>
              <w:rPr>
                <w:rFonts w:cs="Calibri"/>
                <w:color w:val="000000"/>
              </w:rPr>
            </w:pPr>
            <w:r>
              <w:rPr>
                <w:rFonts w:cs="Calibri"/>
                <w:color w:val="000000"/>
              </w:rPr>
              <w:t>Անիմեդ</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22 400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4 480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26 880</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2</w:t>
            </w:r>
          </w:p>
        </w:tc>
        <w:tc>
          <w:tcPr>
            <w:tcW w:w="1705" w:type="dxa"/>
            <w:gridSpan w:val="6"/>
            <w:shd w:val="clear" w:color="auto" w:fill="auto"/>
            <w:vAlign w:val="center"/>
          </w:tcPr>
          <w:p w:rsidR="001C61A4" w:rsidRDefault="001C61A4">
            <w:pPr>
              <w:rPr>
                <w:rFonts w:cs="Calibri"/>
                <w:color w:val="000000"/>
              </w:rPr>
            </w:pPr>
            <w:r>
              <w:rPr>
                <w:rFonts w:cs="Calibri"/>
                <w:color w:val="000000"/>
              </w:rPr>
              <w:t>Դելտա</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50 000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10 000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60 000</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3</w:t>
            </w:r>
          </w:p>
        </w:tc>
        <w:tc>
          <w:tcPr>
            <w:tcW w:w="1705" w:type="dxa"/>
            <w:gridSpan w:val="6"/>
            <w:shd w:val="clear" w:color="auto" w:fill="auto"/>
            <w:vAlign w:val="center"/>
          </w:tcPr>
          <w:p w:rsidR="001C61A4" w:rsidRDefault="001C61A4">
            <w:pPr>
              <w:rPr>
                <w:rFonts w:cs="Calibri"/>
                <w:color w:val="000000"/>
              </w:rPr>
            </w:pPr>
            <w:r>
              <w:rPr>
                <w:rFonts w:cs="Calibri"/>
                <w:color w:val="000000"/>
              </w:rPr>
              <w:t>Անիմեդ</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84 000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16 800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100 800</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3</w:t>
            </w:r>
          </w:p>
        </w:tc>
        <w:tc>
          <w:tcPr>
            <w:tcW w:w="1705" w:type="dxa"/>
            <w:gridSpan w:val="6"/>
            <w:shd w:val="clear" w:color="auto" w:fill="auto"/>
            <w:vAlign w:val="center"/>
          </w:tcPr>
          <w:p w:rsidR="001C61A4" w:rsidRDefault="001C61A4">
            <w:pPr>
              <w:rPr>
                <w:rFonts w:cs="Calibri"/>
                <w:color w:val="000000"/>
              </w:rPr>
            </w:pPr>
            <w:r>
              <w:rPr>
                <w:rFonts w:cs="Calibri"/>
                <w:color w:val="000000"/>
              </w:rPr>
              <w:t>Դելտա</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120 000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24 000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144 000</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4</w:t>
            </w:r>
          </w:p>
        </w:tc>
        <w:tc>
          <w:tcPr>
            <w:tcW w:w="1705" w:type="dxa"/>
            <w:gridSpan w:val="6"/>
            <w:shd w:val="clear" w:color="auto" w:fill="auto"/>
            <w:vAlign w:val="center"/>
          </w:tcPr>
          <w:p w:rsidR="001C61A4" w:rsidRDefault="001C61A4">
            <w:pPr>
              <w:rPr>
                <w:rFonts w:cs="Calibri"/>
                <w:color w:val="000000"/>
              </w:rPr>
            </w:pPr>
            <w:r>
              <w:rPr>
                <w:rFonts w:cs="Calibri"/>
                <w:color w:val="000000"/>
              </w:rPr>
              <w:t>Անիմեդ</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49 500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9 900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59 400</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4</w:t>
            </w:r>
          </w:p>
        </w:tc>
        <w:tc>
          <w:tcPr>
            <w:tcW w:w="1705" w:type="dxa"/>
            <w:gridSpan w:val="6"/>
            <w:shd w:val="clear" w:color="auto" w:fill="auto"/>
            <w:vAlign w:val="center"/>
          </w:tcPr>
          <w:p w:rsidR="001C61A4" w:rsidRDefault="001C61A4">
            <w:pPr>
              <w:rPr>
                <w:rFonts w:cs="Calibri"/>
                <w:color w:val="000000"/>
              </w:rPr>
            </w:pPr>
            <w:r>
              <w:rPr>
                <w:rFonts w:cs="Calibri"/>
                <w:color w:val="000000"/>
              </w:rPr>
              <w:t>Դելտա</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150 000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30 000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180 000</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5</w:t>
            </w:r>
          </w:p>
        </w:tc>
        <w:tc>
          <w:tcPr>
            <w:tcW w:w="1705" w:type="dxa"/>
            <w:gridSpan w:val="6"/>
            <w:shd w:val="clear" w:color="auto" w:fill="auto"/>
            <w:vAlign w:val="center"/>
          </w:tcPr>
          <w:p w:rsidR="001C61A4" w:rsidRDefault="001C61A4">
            <w:pPr>
              <w:rPr>
                <w:rFonts w:cs="Calibri"/>
                <w:color w:val="000000"/>
              </w:rPr>
            </w:pPr>
            <w:r>
              <w:rPr>
                <w:rFonts w:cs="Calibri"/>
                <w:color w:val="000000"/>
              </w:rPr>
              <w:t>Անիմեդ</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102 000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20 400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122 400</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lastRenderedPageBreak/>
              <w:t>5</w:t>
            </w:r>
          </w:p>
        </w:tc>
        <w:tc>
          <w:tcPr>
            <w:tcW w:w="1705" w:type="dxa"/>
            <w:gridSpan w:val="6"/>
            <w:shd w:val="clear" w:color="auto" w:fill="auto"/>
            <w:vAlign w:val="center"/>
          </w:tcPr>
          <w:p w:rsidR="001C61A4" w:rsidRDefault="001C61A4">
            <w:pPr>
              <w:rPr>
                <w:rFonts w:cs="Calibri"/>
                <w:color w:val="000000"/>
              </w:rPr>
            </w:pPr>
            <w:r>
              <w:rPr>
                <w:rFonts w:cs="Calibri"/>
                <w:color w:val="000000"/>
              </w:rPr>
              <w:t>Դելտա</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144 000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28 800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172 800</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6</w:t>
            </w:r>
          </w:p>
        </w:tc>
        <w:tc>
          <w:tcPr>
            <w:tcW w:w="1705" w:type="dxa"/>
            <w:gridSpan w:val="6"/>
            <w:shd w:val="clear" w:color="auto" w:fill="auto"/>
            <w:vAlign w:val="center"/>
          </w:tcPr>
          <w:p w:rsidR="001C61A4" w:rsidRDefault="001C61A4">
            <w:pPr>
              <w:rPr>
                <w:rFonts w:cs="Calibri"/>
                <w:color w:val="000000"/>
              </w:rPr>
            </w:pPr>
            <w:r>
              <w:rPr>
                <w:rFonts w:cs="Calibri"/>
                <w:color w:val="000000"/>
              </w:rPr>
              <w:t>Անիմեդ</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385 840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77 168</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463 008</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6</w:t>
            </w:r>
          </w:p>
        </w:tc>
        <w:tc>
          <w:tcPr>
            <w:tcW w:w="1705" w:type="dxa"/>
            <w:gridSpan w:val="6"/>
            <w:shd w:val="clear" w:color="auto" w:fill="auto"/>
            <w:vAlign w:val="center"/>
          </w:tcPr>
          <w:p w:rsidR="001C61A4" w:rsidRDefault="001C61A4">
            <w:pPr>
              <w:rPr>
                <w:rFonts w:cs="Calibri"/>
                <w:color w:val="000000"/>
              </w:rPr>
            </w:pPr>
            <w:r>
              <w:rPr>
                <w:rFonts w:cs="Calibri"/>
                <w:color w:val="000000"/>
              </w:rPr>
              <w:t>ՍԱՎ Գրուպ</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408 800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408 800</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6</w:t>
            </w:r>
          </w:p>
        </w:tc>
        <w:tc>
          <w:tcPr>
            <w:tcW w:w="1705" w:type="dxa"/>
            <w:gridSpan w:val="6"/>
            <w:shd w:val="clear" w:color="auto" w:fill="auto"/>
            <w:vAlign w:val="center"/>
          </w:tcPr>
          <w:p w:rsidR="001C61A4" w:rsidRDefault="001C61A4">
            <w:pPr>
              <w:rPr>
                <w:rFonts w:cs="Calibri"/>
                <w:color w:val="000000"/>
              </w:rPr>
            </w:pPr>
            <w:r>
              <w:rPr>
                <w:rFonts w:cs="Calibri"/>
                <w:color w:val="000000"/>
              </w:rPr>
              <w:t>Դելտա</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420 000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420 000</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7</w:t>
            </w:r>
          </w:p>
        </w:tc>
        <w:tc>
          <w:tcPr>
            <w:tcW w:w="1705" w:type="dxa"/>
            <w:gridSpan w:val="6"/>
            <w:shd w:val="clear" w:color="auto" w:fill="auto"/>
            <w:vAlign w:val="center"/>
          </w:tcPr>
          <w:p w:rsidR="001C61A4" w:rsidRDefault="001C61A4">
            <w:pPr>
              <w:rPr>
                <w:rFonts w:cs="Calibri"/>
                <w:color w:val="000000"/>
              </w:rPr>
            </w:pPr>
            <w:r>
              <w:rPr>
                <w:rFonts w:cs="Calibri"/>
                <w:color w:val="000000"/>
              </w:rPr>
              <w:t>Անիմեդ</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167 000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167 000</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7</w:t>
            </w:r>
          </w:p>
        </w:tc>
        <w:tc>
          <w:tcPr>
            <w:tcW w:w="1705" w:type="dxa"/>
            <w:gridSpan w:val="6"/>
            <w:shd w:val="clear" w:color="auto" w:fill="auto"/>
            <w:vAlign w:val="center"/>
          </w:tcPr>
          <w:p w:rsidR="001C61A4" w:rsidRDefault="001C61A4">
            <w:pPr>
              <w:rPr>
                <w:rFonts w:cs="Calibri"/>
                <w:color w:val="000000"/>
              </w:rPr>
            </w:pPr>
            <w:r>
              <w:rPr>
                <w:rFonts w:cs="Calibri"/>
                <w:color w:val="000000"/>
              </w:rPr>
              <w:t>ՍԱՎ Գրուպ</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170 000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170 000</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7</w:t>
            </w:r>
          </w:p>
        </w:tc>
        <w:tc>
          <w:tcPr>
            <w:tcW w:w="1705" w:type="dxa"/>
            <w:gridSpan w:val="6"/>
            <w:shd w:val="clear" w:color="auto" w:fill="auto"/>
            <w:vAlign w:val="center"/>
          </w:tcPr>
          <w:p w:rsidR="001C61A4" w:rsidRDefault="001C61A4">
            <w:pPr>
              <w:rPr>
                <w:rFonts w:cs="Calibri"/>
                <w:color w:val="000000"/>
              </w:rPr>
            </w:pPr>
            <w:r>
              <w:rPr>
                <w:rFonts w:cs="Calibri"/>
                <w:color w:val="000000"/>
              </w:rPr>
              <w:t>Դելտա</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200 000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200 000</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8</w:t>
            </w:r>
          </w:p>
        </w:tc>
        <w:tc>
          <w:tcPr>
            <w:tcW w:w="1705" w:type="dxa"/>
            <w:gridSpan w:val="6"/>
            <w:shd w:val="clear" w:color="auto" w:fill="auto"/>
            <w:vAlign w:val="center"/>
          </w:tcPr>
          <w:p w:rsidR="001C61A4" w:rsidRDefault="001C61A4">
            <w:pPr>
              <w:rPr>
                <w:rFonts w:cs="Calibri"/>
                <w:color w:val="000000"/>
              </w:rPr>
            </w:pPr>
            <w:r>
              <w:rPr>
                <w:rFonts w:cs="Calibri"/>
                <w:color w:val="000000"/>
              </w:rPr>
              <w:t>Անիմեդ</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217 100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217 100</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8</w:t>
            </w:r>
          </w:p>
        </w:tc>
        <w:tc>
          <w:tcPr>
            <w:tcW w:w="1705" w:type="dxa"/>
            <w:gridSpan w:val="6"/>
            <w:shd w:val="clear" w:color="auto" w:fill="auto"/>
            <w:vAlign w:val="center"/>
          </w:tcPr>
          <w:p w:rsidR="001C61A4" w:rsidRDefault="001C61A4">
            <w:pPr>
              <w:rPr>
                <w:rFonts w:cs="Calibri"/>
                <w:color w:val="000000"/>
              </w:rPr>
            </w:pPr>
            <w:r>
              <w:rPr>
                <w:rFonts w:cs="Calibri"/>
                <w:color w:val="000000"/>
              </w:rPr>
              <w:t>Դելտա</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247 000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247 000</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8</w:t>
            </w:r>
          </w:p>
        </w:tc>
        <w:tc>
          <w:tcPr>
            <w:tcW w:w="1705" w:type="dxa"/>
            <w:gridSpan w:val="6"/>
            <w:shd w:val="clear" w:color="auto" w:fill="auto"/>
            <w:vAlign w:val="center"/>
          </w:tcPr>
          <w:p w:rsidR="001C61A4" w:rsidRDefault="001C61A4">
            <w:pPr>
              <w:rPr>
                <w:rFonts w:cs="Calibri"/>
                <w:color w:val="000000"/>
              </w:rPr>
            </w:pPr>
            <w:r>
              <w:rPr>
                <w:rFonts w:cs="Calibri"/>
                <w:color w:val="000000"/>
              </w:rPr>
              <w:t>ՍԱՎ Գրուպ</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260 000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260 000</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9</w:t>
            </w:r>
          </w:p>
        </w:tc>
        <w:tc>
          <w:tcPr>
            <w:tcW w:w="1705" w:type="dxa"/>
            <w:gridSpan w:val="6"/>
            <w:shd w:val="clear" w:color="auto" w:fill="auto"/>
            <w:vAlign w:val="center"/>
          </w:tcPr>
          <w:p w:rsidR="001C61A4" w:rsidRDefault="001C61A4">
            <w:pPr>
              <w:rPr>
                <w:rFonts w:cs="Calibri"/>
                <w:color w:val="000000"/>
              </w:rPr>
            </w:pPr>
            <w:r>
              <w:rPr>
                <w:rFonts w:cs="Calibri"/>
                <w:color w:val="000000"/>
              </w:rPr>
              <w:t>Անիմեդ</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174 000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174 000</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9</w:t>
            </w:r>
          </w:p>
        </w:tc>
        <w:tc>
          <w:tcPr>
            <w:tcW w:w="1705" w:type="dxa"/>
            <w:gridSpan w:val="6"/>
            <w:shd w:val="clear" w:color="auto" w:fill="auto"/>
            <w:vAlign w:val="center"/>
          </w:tcPr>
          <w:p w:rsidR="001C61A4" w:rsidRDefault="001C61A4">
            <w:pPr>
              <w:rPr>
                <w:rFonts w:cs="Calibri"/>
                <w:color w:val="000000"/>
              </w:rPr>
            </w:pPr>
            <w:r>
              <w:rPr>
                <w:rFonts w:cs="Calibri"/>
                <w:color w:val="000000"/>
              </w:rPr>
              <w:t>Դելտա</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177 000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177 000</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11</w:t>
            </w:r>
          </w:p>
        </w:tc>
        <w:tc>
          <w:tcPr>
            <w:tcW w:w="1705" w:type="dxa"/>
            <w:gridSpan w:val="6"/>
            <w:shd w:val="clear" w:color="auto" w:fill="auto"/>
            <w:vAlign w:val="center"/>
          </w:tcPr>
          <w:p w:rsidR="001C61A4" w:rsidRDefault="001C61A4">
            <w:pPr>
              <w:rPr>
                <w:rFonts w:cs="Calibri"/>
                <w:color w:val="000000"/>
              </w:rPr>
            </w:pPr>
            <w:r>
              <w:rPr>
                <w:rFonts w:cs="Calibri"/>
                <w:color w:val="000000"/>
              </w:rPr>
              <w:t>ՍԱՎ Գրուպ</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27 300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27 300</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11</w:t>
            </w:r>
          </w:p>
        </w:tc>
        <w:tc>
          <w:tcPr>
            <w:tcW w:w="1705" w:type="dxa"/>
            <w:gridSpan w:val="6"/>
            <w:shd w:val="clear" w:color="auto" w:fill="auto"/>
            <w:vAlign w:val="center"/>
          </w:tcPr>
          <w:p w:rsidR="001C61A4" w:rsidRDefault="001C61A4">
            <w:pPr>
              <w:rPr>
                <w:rFonts w:cs="Calibri"/>
                <w:color w:val="000000"/>
              </w:rPr>
            </w:pPr>
            <w:r>
              <w:rPr>
                <w:rFonts w:cs="Calibri"/>
                <w:color w:val="000000"/>
              </w:rPr>
              <w:t>Դելտա</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28 000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28 000</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11</w:t>
            </w:r>
          </w:p>
        </w:tc>
        <w:tc>
          <w:tcPr>
            <w:tcW w:w="1705" w:type="dxa"/>
            <w:gridSpan w:val="6"/>
            <w:shd w:val="clear" w:color="auto" w:fill="auto"/>
            <w:vAlign w:val="center"/>
          </w:tcPr>
          <w:p w:rsidR="001C61A4" w:rsidRDefault="001C61A4">
            <w:pPr>
              <w:rPr>
                <w:rFonts w:cs="Calibri"/>
                <w:color w:val="000000"/>
              </w:rPr>
            </w:pPr>
            <w:r>
              <w:rPr>
                <w:rFonts w:cs="Calibri"/>
                <w:color w:val="000000"/>
              </w:rPr>
              <w:t>Անիմեդ</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196 000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196 000</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12</w:t>
            </w:r>
          </w:p>
        </w:tc>
        <w:tc>
          <w:tcPr>
            <w:tcW w:w="1705" w:type="dxa"/>
            <w:gridSpan w:val="6"/>
            <w:shd w:val="clear" w:color="auto" w:fill="auto"/>
            <w:vAlign w:val="center"/>
          </w:tcPr>
          <w:p w:rsidR="001C61A4" w:rsidRDefault="001C61A4">
            <w:pPr>
              <w:rPr>
                <w:rFonts w:cs="Calibri"/>
                <w:color w:val="000000"/>
              </w:rPr>
            </w:pPr>
            <w:r>
              <w:rPr>
                <w:rFonts w:cs="Calibri"/>
                <w:color w:val="000000"/>
              </w:rPr>
              <w:t>Անիմեդ</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8 800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1 760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10 560</w:t>
            </w:r>
          </w:p>
        </w:tc>
      </w:tr>
      <w:tr w:rsidR="001C61A4" w:rsidRPr="00D57C13" w:rsidTr="001C61A4">
        <w:trPr>
          <w:trHeight w:val="365"/>
        </w:trPr>
        <w:tc>
          <w:tcPr>
            <w:tcW w:w="1383" w:type="dxa"/>
            <w:gridSpan w:val="4"/>
            <w:shd w:val="clear" w:color="auto" w:fill="auto"/>
            <w:vAlign w:val="center"/>
          </w:tcPr>
          <w:p w:rsidR="001C61A4" w:rsidRDefault="001C61A4">
            <w:pPr>
              <w:jc w:val="center"/>
              <w:rPr>
                <w:rFonts w:cs="Calibri"/>
                <w:color w:val="000000"/>
              </w:rPr>
            </w:pPr>
            <w:r>
              <w:rPr>
                <w:rFonts w:cs="Calibri"/>
                <w:color w:val="000000"/>
              </w:rPr>
              <w:t>12</w:t>
            </w:r>
          </w:p>
        </w:tc>
        <w:tc>
          <w:tcPr>
            <w:tcW w:w="1705" w:type="dxa"/>
            <w:gridSpan w:val="6"/>
            <w:shd w:val="clear" w:color="auto" w:fill="auto"/>
            <w:vAlign w:val="center"/>
          </w:tcPr>
          <w:p w:rsidR="001C61A4" w:rsidRDefault="001C61A4">
            <w:pPr>
              <w:rPr>
                <w:rFonts w:cs="Calibri"/>
                <w:color w:val="000000"/>
              </w:rPr>
            </w:pPr>
            <w:r>
              <w:rPr>
                <w:rFonts w:cs="Calibri"/>
                <w:color w:val="000000"/>
              </w:rPr>
              <w:t>ՍԱՎ Գրուպ</w:t>
            </w:r>
          </w:p>
        </w:tc>
        <w:tc>
          <w:tcPr>
            <w:tcW w:w="2641" w:type="dxa"/>
            <w:gridSpan w:val="9"/>
            <w:shd w:val="clear" w:color="auto" w:fill="auto"/>
            <w:vAlign w:val="center"/>
          </w:tcPr>
          <w:p w:rsidR="001C61A4" w:rsidRDefault="001C61A4">
            <w:pPr>
              <w:jc w:val="center"/>
              <w:rPr>
                <w:rFonts w:cs="Calibri"/>
                <w:color w:val="000000"/>
              </w:rPr>
            </w:pPr>
            <w:r>
              <w:rPr>
                <w:rFonts w:cs="Calibri"/>
                <w:color w:val="000000"/>
              </w:rPr>
              <w:t>10 000</w:t>
            </w:r>
          </w:p>
        </w:tc>
        <w:tc>
          <w:tcPr>
            <w:tcW w:w="2769" w:type="dxa"/>
            <w:gridSpan w:val="11"/>
            <w:shd w:val="clear" w:color="auto" w:fill="auto"/>
            <w:vAlign w:val="center"/>
          </w:tcPr>
          <w:p w:rsidR="001C61A4" w:rsidRDefault="001C61A4">
            <w:pPr>
              <w:jc w:val="center"/>
              <w:rPr>
                <w:rFonts w:cs="Calibri"/>
                <w:color w:val="000000"/>
              </w:rPr>
            </w:pPr>
            <w:r>
              <w:rPr>
                <w:rFonts w:cs="Calibri"/>
                <w:color w:val="000000"/>
              </w:rPr>
              <w:t>2 000</w:t>
            </w:r>
          </w:p>
        </w:tc>
        <w:tc>
          <w:tcPr>
            <w:tcW w:w="2284" w:type="dxa"/>
            <w:gridSpan w:val="5"/>
            <w:shd w:val="clear" w:color="auto" w:fill="auto"/>
            <w:vAlign w:val="bottom"/>
          </w:tcPr>
          <w:p w:rsidR="001C61A4" w:rsidRDefault="001C61A4">
            <w:pPr>
              <w:jc w:val="right"/>
              <w:rPr>
                <w:rFonts w:cs="Calibri"/>
                <w:color w:val="000000"/>
              </w:rPr>
            </w:pPr>
            <w:r>
              <w:rPr>
                <w:rFonts w:cs="Calibri"/>
                <w:color w:val="000000"/>
              </w:rPr>
              <w:t>12 000</w:t>
            </w:r>
          </w:p>
        </w:tc>
      </w:tr>
      <w:tr w:rsidR="001C61A4" w:rsidRPr="00D57C13" w:rsidTr="00FC58D1">
        <w:trPr>
          <w:trHeight w:val="288"/>
        </w:trPr>
        <w:tc>
          <w:tcPr>
            <w:tcW w:w="10782" w:type="dxa"/>
            <w:gridSpan w:val="35"/>
            <w:shd w:val="clear" w:color="auto" w:fill="99CCFF"/>
            <w:vAlign w:val="center"/>
          </w:tcPr>
          <w:p w:rsidR="001C61A4" w:rsidRPr="00D57C13" w:rsidRDefault="001C61A4" w:rsidP="0022631D">
            <w:pPr>
              <w:widowControl w:val="0"/>
              <w:spacing w:before="0" w:after="0"/>
              <w:ind w:left="0" w:firstLine="0"/>
              <w:jc w:val="center"/>
              <w:rPr>
                <w:rFonts w:ascii="Sylfaen" w:eastAsia="Times New Roman" w:hAnsi="Sylfaen" w:cs="Sylfaen"/>
                <w:sz w:val="14"/>
                <w:szCs w:val="14"/>
                <w:lang w:eastAsia="ru-RU"/>
              </w:rPr>
            </w:pPr>
          </w:p>
        </w:tc>
      </w:tr>
      <w:tr w:rsidR="001C61A4" w:rsidRPr="00D57C13" w:rsidTr="00FC58D1">
        <w:tc>
          <w:tcPr>
            <w:tcW w:w="10782" w:type="dxa"/>
            <w:gridSpan w:val="35"/>
            <w:tcBorders>
              <w:bottom w:val="single" w:sz="4" w:space="0" w:color="auto"/>
            </w:tcBorders>
            <w:shd w:val="clear" w:color="auto" w:fill="auto"/>
            <w:vAlign w:val="center"/>
          </w:tcPr>
          <w:p w:rsidR="001C61A4" w:rsidRPr="00D57C13" w:rsidRDefault="001C61A4" w:rsidP="0022631D">
            <w:pPr>
              <w:widowControl w:val="0"/>
              <w:spacing w:before="0" w:after="0"/>
              <w:ind w:left="0" w:firstLine="0"/>
              <w:jc w:val="center"/>
              <w:rPr>
                <w:rFonts w:ascii="Sylfaen" w:eastAsia="Times New Roman" w:hAnsi="Sylfaen" w:cs="Sylfaen"/>
                <w:sz w:val="14"/>
                <w:szCs w:val="14"/>
                <w:lang w:eastAsia="ru-RU"/>
              </w:rPr>
            </w:pPr>
            <w:r w:rsidRPr="00D57C13">
              <w:rPr>
                <w:rFonts w:ascii="Sylfaen" w:eastAsia="Times New Roman" w:hAnsi="Sylfaen"/>
                <w:sz w:val="14"/>
                <w:szCs w:val="14"/>
                <w:lang w:eastAsia="ru-RU"/>
              </w:rPr>
              <w:t>Տ</w:t>
            </w:r>
            <w:r w:rsidRPr="00D57C13">
              <w:rPr>
                <w:rFonts w:ascii="Sylfaen" w:eastAsia="Times New Roman" w:hAnsi="Sylfaen"/>
                <w:sz w:val="14"/>
                <w:szCs w:val="14"/>
                <w:lang w:val="hy-AM" w:eastAsia="ru-RU"/>
              </w:rPr>
              <w:t>վյալներ մերժված հայտերի մասին</w:t>
            </w:r>
          </w:p>
        </w:tc>
      </w:tr>
      <w:tr w:rsidR="001C61A4" w:rsidRPr="00D57C13" w:rsidTr="00FC58D1">
        <w:tc>
          <w:tcPr>
            <w:tcW w:w="8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61A4" w:rsidRPr="00D57C13" w:rsidRDefault="001C61A4" w:rsidP="0022631D">
            <w:pPr>
              <w:widowControl w:val="0"/>
              <w:spacing w:before="0" w:after="0"/>
              <w:ind w:left="0" w:firstLine="0"/>
              <w:jc w:val="center"/>
              <w:rPr>
                <w:rFonts w:ascii="Sylfaen" w:eastAsia="Times New Roman" w:hAnsi="Sylfaen" w:cs="Sylfaen"/>
                <w:sz w:val="14"/>
                <w:szCs w:val="14"/>
                <w:lang w:eastAsia="ru-RU"/>
              </w:rPr>
            </w:pPr>
            <w:r w:rsidRPr="00D57C13">
              <w:rPr>
                <w:rFonts w:ascii="Sylfaen" w:eastAsia="Times New Roman" w:hAnsi="Sylfaen" w:cs="Sylfaen"/>
                <w:sz w:val="14"/>
                <w:szCs w:val="14"/>
                <w:lang w:eastAsia="ru-RU"/>
              </w:rPr>
              <w:t xml:space="preserve">Չափա-բաժնի </w:t>
            </w:r>
            <w:r w:rsidRPr="00D57C13">
              <w:rPr>
                <w:rFonts w:ascii="Sylfaen" w:eastAsia="Times New Roman" w:hAnsi="Sylfaen" w:cs="Sylfaen"/>
                <w:sz w:val="14"/>
                <w:szCs w:val="14"/>
                <w:lang w:eastAsia="ru-RU"/>
              </w:rPr>
              <w:lastRenderedPageBreak/>
              <w:t>համարը</w:t>
            </w:r>
          </w:p>
        </w:tc>
        <w:tc>
          <w:tcPr>
            <w:tcW w:w="144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61A4" w:rsidRPr="00D57C13" w:rsidRDefault="001C61A4" w:rsidP="0022631D">
            <w:pPr>
              <w:widowControl w:val="0"/>
              <w:spacing w:before="0" w:after="0"/>
              <w:ind w:left="0" w:firstLine="0"/>
              <w:jc w:val="center"/>
              <w:rPr>
                <w:rFonts w:ascii="Sylfaen" w:eastAsia="Times New Roman" w:hAnsi="Sylfaen" w:cs="Sylfaen"/>
                <w:sz w:val="14"/>
                <w:szCs w:val="14"/>
                <w:lang w:eastAsia="ru-RU"/>
              </w:rPr>
            </w:pPr>
            <w:r w:rsidRPr="00D57C13">
              <w:rPr>
                <w:rFonts w:ascii="Sylfaen" w:eastAsia="Times New Roman" w:hAnsi="Sylfaen" w:cs="Sylfaen"/>
                <w:sz w:val="14"/>
                <w:szCs w:val="14"/>
                <w:lang w:eastAsia="ru-RU"/>
              </w:rPr>
              <w:lastRenderedPageBreak/>
              <w:t>Մասնակցի անվանումը</w:t>
            </w:r>
          </w:p>
        </w:tc>
        <w:tc>
          <w:tcPr>
            <w:tcW w:w="852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1C61A4" w:rsidRPr="00D57C13" w:rsidRDefault="001C61A4" w:rsidP="0022631D">
            <w:pPr>
              <w:widowControl w:val="0"/>
              <w:spacing w:before="0" w:after="0"/>
              <w:ind w:left="0" w:firstLine="0"/>
              <w:jc w:val="center"/>
              <w:rPr>
                <w:rFonts w:ascii="Sylfaen" w:eastAsia="Times New Roman" w:hAnsi="Sylfaen"/>
                <w:sz w:val="14"/>
                <w:szCs w:val="14"/>
                <w:lang w:eastAsia="ru-RU"/>
              </w:rPr>
            </w:pPr>
            <w:r w:rsidRPr="00D57C13">
              <w:rPr>
                <w:rFonts w:ascii="Sylfaen" w:eastAsia="Times New Roman" w:hAnsi="Sylfaen"/>
                <w:sz w:val="14"/>
                <w:szCs w:val="14"/>
                <w:lang w:val="hy-AM" w:eastAsia="ru-RU"/>
              </w:rPr>
              <w:t>Գնահատման արդյունքները</w:t>
            </w:r>
            <w:r w:rsidRPr="00D57C13">
              <w:rPr>
                <w:rFonts w:ascii="Sylfaen" w:eastAsia="Times New Roman" w:hAnsi="Sylfaen"/>
                <w:sz w:val="14"/>
                <w:szCs w:val="14"/>
                <w:lang w:eastAsia="ru-RU"/>
              </w:rPr>
              <w:t xml:space="preserve"> (բավարար կամ անբավարար)</w:t>
            </w:r>
          </w:p>
        </w:tc>
      </w:tr>
      <w:tr w:rsidR="001C61A4" w:rsidRPr="00D57C13" w:rsidTr="00FC58D1">
        <w:tc>
          <w:tcPr>
            <w:tcW w:w="8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61A4" w:rsidRPr="00D57C13" w:rsidRDefault="001C61A4" w:rsidP="0022631D">
            <w:pPr>
              <w:widowControl w:val="0"/>
              <w:spacing w:before="0" w:after="0"/>
              <w:ind w:left="0" w:firstLine="0"/>
              <w:jc w:val="center"/>
              <w:rPr>
                <w:rFonts w:ascii="Sylfaen" w:eastAsia="Times New Roman" w:hAnsi="Sylfaen" w:cs="Sylfaen"/>
                <w:sz w:val="14"/>
                <w:szCs w:val="14"/>
                <w:lang w:eastAsia="ru-RU"/>
              </w:rPr>
            </w:pPr>
          </w:p>
        </w:tc>
        <w:tc>
          <w:tcPr>
            <w:tcW w:w="1440"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1C61A4" w:rsidRPr="00D57C13" w:rsidRDefault="001C61A4" w:rsidP="0022631D">
            <w:pPr>
              <w:widowControl w:val="0"/>
              <w:spacing w:before="0" w:after="0"/>
              <w:ind w:left="0" w:firstLine="0"/>
              <w:jc w:val="center"/>
              <w:rPr>
                <w:rFonts w:ascii="Sylfaen" w:eastAsia="Times New Roman" w:hAnsi="Sylfaen" w:cs="Sylfaen"/>
                <w:sz w:val="14"/>
                <w:szCs w:val="14"/>
                <w:lang w:eastAsia="ru-RU"/>
              </w:rPr>
            </w:pPr>
          </w:p>
        </w:tc>
        <w:tc>
          <w:tcPr>
            <w:tcW w:w="12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61A4" w:rsidRPr="00D57C13" w:rsidRDefault="001C61A4" w:rsidP="0022631D">
            <w:pPr>
              <w:widowControl w:val="0"/>
              <w:spacing w:before="0" w:after="0"/>
              <w:ind w:left="0" w:firstLine="0"/>
              <w:rPr>
                <w:rFonts w:ascii="Sylfaen" w:eastAsia="Times New Roman" w:hAnsi="Sylfaen"/>
                <w:sz w:val="14"/>
                <w:szCs w:val="14"/>
                <w:lang w:eastAsia="ru-RU"/>
              </w:rPr>
            </w:pPr>
            <w:r w:rsidRPr="00D57C13">
              <w:rPr>
                <w:rFonts w:ascii="Sylfaen" w:eastAsia="Times New Roman" w:hAnsi="Sylfaen" w:cs="Arial Armenian"/>
                <w:color w:val="000000"/>
                <w:sz w:val="14"/>
                <w:szCs w:val="14"/>
                <w:lang w:eastAsia="ru-RU"/>
              </w:rPr>
              <w:t xml:space="preserve">Հրավերով </w:t>
            </w:r>
            <w:r w:rsidRPr="00D57C13">
              <w:rPr>
                <w:rFonts w:ascii="Sylfaen" w:eastAsia="Times New Roman" w:hAnsi="Sylfaen" w:cs="Arial Armenian"/>
                <w:color w:val="000000"/>
                <w:sz w:val="14"/>
                <w:szCs w:val="14"/>
                <w:lang w:eastAsia="ru-RU"/>
              </w:rPr>
              <w:lastRenderedPageBreak/>
              <w:t>պահանջվող փաստաթղթերի առկայությունը</w:t>
            </w:r>
          </w:p>
        </w:tc>
        <w:tc>
          <w:tcPr>
            <w:tcW w:w="22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C61A4" w:rsidRPr="00D57C13" w:rsidRDefault="001C61A4" w:rsidP="0022631D">
            <w:pPr>
              <w:widowControl w:val="0"/>
              <w:spacing w:before="0" w:after="0"/>
              <w:ind w:left="0" w:firstLine="0"/>
              <w:rPr>
                <w:rFonts w:ascii="Sylfaen" w:eastAsia="Times New Roman" w:hAnsi="Sylfaen"/>
                <w:sz w:val="14"/>
                <w:szCs w:val="14"/>
                <w:lang w:val="hy-AM" w:eastAsia="ru-RU"/>
              </w:rPr>
            </w:pPr>
            <w:r w:rsidRPr="00D57C13">
              <w:rPr>
                <w:rFonts w:ascii="Sylfaen" w:eastAsia="Times New Roman" w:hAnsi="Sylfaen" w:cs="Arial Armenian"/>
                <w:color w:val="000000"/>
                <w:sz w:val="14"/>
                <w:szCs w:val="14"/>
                <w:lang w:val="hy-AM" w:eastAsia="ru-RU"/>
              </w:rPr>
              <w:lastRenderedPageBreak/>
              <w:t>Հայտով ներկայացված</w:t>
            </w:r>
            <w:r w:rsidRPr="00D57C13">
              <w:rPr>
                <w:rFonts w:ascii="Sylfaen" w:eastAsia="Times New Roman" w:hAnsi="Sylfaen" w:cs="Arial Armenian"/>
                <w:color w:val="000000"/>
                <w:sz w:val="14"/>
                <w:szCs w:val="14"/>
                <w:lang w:eastAsia="ru-RU"/>
              </w:rPr>
              <w:t xml:space="preserve"> </w:t>
            </w:r>
            <w:r w:rsidRPr="00D57C13">
              <w:rPr>
                <w:rFonts w:ascii="Sylfaen" w:eastAsia="Times New Roman" w:hAnsi="Sylfaen" w:cs="Arial Armenian"/>
                <w:color w:val="000000"/>
                <w:sz w:val="14"/>
                <w:szCs w:val="14"/>
                <w:lang w:eastAsia="ru-RU"/>
              </w:rPr>
              <w:lastRenderedPageBreak/>
              <w:t xml:space="preserve">փաստաթղթերի </w:t>
            </w:r>
            <w:r w:rsidRPr="00D57C13">
              <w:rPr>
                <w:rFonts w:ascii="Sylfaen" w:eastAsia="Times New Roman" w:hAnsi="Sylfaen" w:cs="Arial Armenian"/>
                <w:color w:val="000000"/>
                <w:sz w:val="14"/>
                <w:szCs w:val="14"/>
                <w:lang w:val="hy-AM" w:eastAsia="ru-RU"/>
              </w:rPr>
              <w:t>համապատասխանությունը հրավերով սահմանված պահանջներին</w:t>
            </w:r>
          </w:p>
        </w:tc>
        <w:tc>
          <w:tcPr>
            <w:tcW w:w="255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C61A4" w:rsidRPr="00D57C13" w:rsidRDefault="001C61A4" w:rsidP="0022631D">
            <w:pPr>
              <w:widowControl w:val="0"/>
              <w:spacing w:before="0" w:after="0"/>
              <w:ind w:left="0" w:firstLine="0"/>
              <w:rPr>
                <w:rFonts w:ascii="Sylfaen" w:eastAsia="Times New Roman" w:hAnsi="Sylfaen" w:cs="Arial Armenian"/>
                <w:color w:val="000000"/>
                <w:sz w:val="14"/>
                <w:szCs w:val="14"/>
                <w:highlight w:val="yellow"/>
                <w:lang w:val="hy-AM" w:eastAsia="ru-RU"/>
              </w:rPr>
            </w:pPr>
            <w:r w:rsidRPr="00D57C13">
              <w:rPr>
                <w:rFonts w:ascii="Sylfaen" w:eastAsia="Times New Roman" w:hAnsi="Sylfaen" w:cs="Arial Armenian"/>
                <w:color w:val="000000"/>
                <w:sz w:val="14"/>
                <w:szCs w:val="14"/>
                <w:lang w:val="hy-AM" w:eastAsia="ru-RU"/>
              </w:rPr>
              <w:lastRenderedPageBreak/>
              <w:t xml:space="preserve">Առաջարկած գնման առարկայի </w:t>
            </w:r>
            <w:r w:rsidRPr="00D57C13">
              <w:rPr>
                <w:rFonts w:ascii="Sylfaen" w:eastAsia="Times New Roman" w:hAnsi="Sylfaen" w:cs="Arial Armenian"/>
                <w:color w:val="000000"/>
                <w:sz w:val="14"/>
                <w:szCs w:val="14"/>
                <w:lang w:val="hy-AM" w:eastAsia="ru-RU"/>
              </w:rPr>
              <w:lastRenderedPageBreak/>
              <w:t>տեխնիկական բնութագրերի համապատասխանությունը հրավերով սահմանված պահանջներին</w:t>
            </w:r>
          </w:p>
        </w:tc>
        <w:tc>
          <w:tcPr>
            <w:tcW w:w="24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C61A4" w:rsidRPr="00D57C13" w:rsidRDefault="001C61A4" w:rsidP="00012170">
            <w:pPr>
              <w:widowControl w:val="0"/>
              <w:spacing w:before="0" w:after="0"/>
              <w:ind w:left="0" w:firstLine="0"/>
              <w:jc w:val="center"/>
              <w:rPr>
                <w:rFonts w:ascii="Sylfaen" w:eastAsia="Times New Roman" w:hAnsi="Sylfaen" w:cs="Sylfaen"/>
                <w:sz w:val="14"/>
                <w:szCs w:val="14"/>
                <w:highlight w:val="yellow"/>
                <w:lang w:eastAsia="ru-RU"/>
              </w:rPr>
            </w:pPr>
            <w:r w:rsidRPr="00D57C13">
              <w:rPr>
                <w:rFonts w:ascii="Sylfaen" w:eastAsia="Times New Roman" w:hAnsi="Sylfaen" w:cs="Arial Armenian"/>
                <w:color w:val="000000"/>
                <w:sz w:val="14"/>
                <w:szCs w:val="14"/>
                <w:lang w:val="hy-AM" w:eastAsia="ru-RU"/>
              </w:rPr>
              <w:lastRenderedPageBreak/>
              <w:t>Գնային առաջարկ</w:t>
            </w:r>
          </w:p>
        </w:tc>
      </w:tr>
      <w:tr w:rsidR="001C61A4" w:rsidRPr="00D57C13" w:rsidTr="00C20AA3">
        <w:trPr>
          <w:trHeight w:val="357"/>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1C61A4" w:rsidRPr="00D57C13" w:rsidRDefault="00FA306C" w:rsidP="0006340A">
            <w:pPr>
              <w:widowControl w:val="0"/>
              <w:spacing w:before="0" w:after="0"/>
              <w:ind w:left="0" w:firstLine="0"/>
              <w:jc w:val="center"/>
              <w:rPr>
                <w:rFonts w:ascii="Sylfaen" w:eastAsia="Times New Roman" w:hAnsi="Sylfaen" w:cs="Sylfaen"/>
                <w:sz w:val="14"/>
                <w:szCs w:val="14"/>
                <w:lang w:eastAsia="ru-RU"/>
              </w:rPr>
            </w:pPr>
            <w:r>
              <w:rPr>
                <w:rFonts w:ascii="Sylfaen" w:eastAsia="Times New Roman" w:hAnsi="Sylfaen" w:cs="Sylfaen"/>
                <w:sz w:val="14"/>
                <w:szCs w:val="14"/>
                <w:lang w:eastAsia="ru-RU"/>
              </w:rPr>
              <w:lastRenderedPageBreak/>
              <w:t>10,11</w:t>
            </w:r>
          </w:p>
        </w:tc>
        <w:tc>
          <w:tcPr>
            <w:tcW w:w="144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1C61A4" w:rsidRPr="00D57C13" w:rsidRDefault="00FA306C" w:rsidP="00FA306C">
            <w:pPr>
              <w:ind w:left="0" w:firstLine="0"/>
              <w:rPr>
                <w:rFonts w:cs="Calibri"/>
                <w:color w:val="000000"/>
                <w:sz w:val="16"/>
                <w:szCs w:val="16"/>
              </w:rPr>
            </w:pPr>
            <w:r>
              <w:rPr>
                <w:rFonts w:cs="Calibri"/>
                <w:color w:val="000000"/>
                <w:sz w:val="16"/>
                <w:szCs w:val="16"/>
              </w:rPr>
              <w:t>Անիմեդ</w:t>
            </w:r>
          </w:p>
        </w:tc>
        <w:tc>
          <w:tcPr>
            <w:tcW w:w="12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61A4" w:rsidRPr="00C20AA3" w:rsidRDefault="001C61A4" w:rsidP="0022631D">
            <w:pPr>
              <w:widowControl w:val="0"/>
              <w:spacing w:before="0" w:after="0"/>
              <w:ind w:left="0" w:firstLine="0"/>
              <w:jc w:val="center"/>
              <w:rPr>
                <w:rFonts w:ascii="Sylfaen" w:eastAsia="Times New Roman" w:hAnsi="Sylfaen" w:cs="Sylfaen"/>
                <w:sz w:val="16"/>
                <w:szCs w:val="16"/>
                <w:lang w:eastAsia="ru-RU"/>
              </w:rPr>
            </w:pPr>
            <w:r w:rsidRPr="00C20AA3">
              <w:rPr>
                <w:rFonts w:ascii="Sylfaen" w:eastAsia="Times New Roman" w:hAnsi="Sylfaen" w:cs="Sylfaen"/>
                <w:sz w:val="16"/>
                <w:szCs w:val="16"/>
                <w:lang w:eastAsia="ru-RU"/>
              </w:rPr>
              <w:t>բավարար</w:t>
            </w:r>
          </w:p>
        </w:tc>
        <w:tc>
          <w:tcPr>
            <w:tcW w:w="22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C61A4" w:rsidRPr="00C20AA3" w:rsidRDefault="001C61A4" w:rsidP="00B911B0">
            <w:pPr>
              <w:jc w:val="center"/>
              <w:rPr>
                <w:sz w:val="16"/>
                <w:szCs w:val="16"/>
              </w:rPr>
            </w:pPr>
            <w:r w:rsidRPr="00C20AA3">
              <w:rPr>
                <w:sz w:val="16"/>
                <w:szCs w:val="16"/>
              </w:rPr>
              <w:t>բավարար</w:t>
            </w:r>
          </w:p>
        </w:tc>
        <w:tc>
          <w:tcPr>
            <w:tcW w:w="255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C61A4" w:rsidRPr="00C20AA3" w:rsidRDefault="001C61A4" w:rsidP="00B911B0">
            <w:pPr>
              <w:jc w:val="center"/>
              <w:rPr>
                <w:sz w:val="16"/>
                <w:szCs w:val="16"/>
              </w:rPr>
            </w:pPr>
            <w:r w:rsidRPr="00C20AA3">
              <w:rPr>
                <w:sz w:val="16"/>
                <w:szCs w:val="16"/>
              </w:rPr>
              <w:t>բավարար</w:t>
            </w:r>
          </w:p>
        </w:tc>
        <w:tc>
          <w:tcPr>
            <w:tcW w:w="24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C61A4" w:rsidRPr="00C20AA3" w:rsidRDefault="001C61A4" w:rsidP="0022631D">
            <w:pPr>
              <w:widowControl w:val="0"/>
              <w:spacing w:before="0" w:after="0"/>
              <w:ind w:left="0" w:firstLine="0"/>
              <w:jc w:val="center"/>
              <w:rPr>
                <w:rFonts w:ascii="Sylfaen" w:eastAsia="Times New Roman" w:hAnsi="Sylfaen" w:cs="Sylfaen"/>
                <w:sz w:val="16"/>
                <w:szCs w:val="16"/>
                <w:lang w:eastAsia="ru-RU"/>
              </w:rPr>
            </w:pPr>
            <w:r w:rsidRPr="00C20AA3">
              <w:rPr>
                <w:rFonts w:ascii="Sylfaen" w:eastAsia="Times New Roman" w:hAnsi="Sylfaen" w:cs="Sylfaen"/>
                <w:sz w:val="16"/>
                <w:szCs w:val="16"/>
                <w:lang w:eastAsia="ru-RU"/>
              </w:rPr>
              <w:t>Բարձր  գնյաին  առաջարկ</w:t>
            </w:r>
          </w:p>
        </w:tc>
      </w:tr>
      <w:tr w:rsidR="00FA306C" w:rsidRPr="00D57C13" w:rsidTr="00C9413C">
        <w:trPr>
          <w:trHeight w:val="357"/>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FA306C" w:rsidRPr="00D57C13" w:rsidRDefault="00FA306C" w:rsidP="00745D1C">
            <w:pPr>
              <w:widowControl w:val="0"/>
              <w:spacing w:before="0" w:after="0"/>
              <w:ind w:left="0" w:firstLine="0"/>
              <w:jc w:val="center"/>
              <w:rPr>
                <w:rFonts w:ascii="Sylfaen" w:eastAsia="Times New Roman" w:hAnsi="Sylfaen" w:cs="Sylfaen"/>
                <w:sz w:val="14"/>
                <w:szCs w:val="14"/>
                <w:lang w:eastAsia="ru-RU"/>
              </w:rPr>
            </w:pPr>
            <w:r>
              <w:rPr>
                <w:rFonts w:ascii="Sylfaen" w:eastAsia="Times New Roman" w:hAnsi="Sylfaen" w:cs="Sylfaen"/>
                <w:sz w:val="14"/>
                <w:szCs w:val="14"/>
                <w:lang w:eastAsia="ru-RU"/>
              </w:rPr>
              <w:t>6,7,8,12</w:t>
            </w:r>
          </w:p>
        </w:tc>
        <w:tc>
          <w:tcPr>
            <w:tcW w:w="14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A306C" w:rsidRPr="00FA306C" w:rsidRDefault="00FA306C" w:rsidP="0090338B">
            <w:pPr>
              <w:rPr>
                <w:rFonts w:cs="Calibri"/>
                <w:color w:val="000000"/>
                <w:sz w:val="16"/>
                <w:szCs w:val="16"/>
              </w:rPr>
            </w:pPr>
            <w:r w:rsidRPr="00FA306C">
              <w:rPr>
                <w:rFonts w:cs="Calibri"/>
                <w:color w:val="000000"/>
                <w:sz w:val="16"/>
                <w:szCs w:val="16"/>
              </w:rPr>
              <w:t>ՍԱՎ Գրուպ</w:t>
            </w:r>
          </w:p>
        </w:tc>
        <w:tc>
          <w:tcPr>
            <w:tcW w:w="12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A306C" w:rsidRPr="00C20AA3" w:rsidRDefault="00FA306C" w:rsidP="001C61A4">
            <w:pPr>
              <w:widowControl w:val="0"/>
              <w:spacing w:before="0" w:after="0"/>
              <w:ind w:left="0" w:firstLine="0"/>
              <w:jc w:val="center"/>
              <w:rPr>
                <w:rFonts w:ascii="Sylfaen" w:eastAsia="Times New Roman" w:hAnsi="Sylfaen" w:cs="Sylfaen"/>
                <w:sz w:val="16"/>
                <w:szCs w:val="16"/>
                <w:lang w:eastAsia="ru-RU"/>
              </w:rPr>
            </w:pPr>
            <w:r w:rsidRPr="00C20AA3">
              <w:rPr>
                <w:rFonts w:ascii="Sylfaen" w:eastAsia="Times New Roman" w:hAnsi="Sylfaen" w:cs="Sylfaen"/>
                <w:sz w:val="16"/>
                <w:szCs w:val="16"/>
                <w:lang w:eastAsia="ru-RU"/>
              </w:rPr>
              <w:t>բավարար</w:t>
            </w:r>
          </w:p>
        </w:tc>
        <w:tc>
          <w:tcPr>
            <w:tcW w:w="22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A306C" w:rsidRPr="00C20AA3" w:rsidRDefault="00FA306C" w:rsidP="001C61A4">
            <w:pPr>
              <w:jc w:val="center"/>
              <w:rPr>
                <w:sz w:val="16"/>
                <w:szCs w:val="16"/>
              </w:rPr>
            </w:pPr>
            <w:r w:rsidRPr="00C20AA3">
              <w:rPr>
                <w:sz w:val="16"/>
                <w:szCs w:val="16"/>
              </w:rPr>
              <w:t>բավարար</w:t>
            </w:r>
          </w:p>
        </w:tc>
        <w:tc>
          <w:tcPr>
            <w:tcW w:w="255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A306C" w:rsidRPr="00C20AA3" w:rsidRDefault="00FA306C" w:rsidP="001C61A4">
            <w:pPr>
              <w:jc w:val="center"/>
              <w:rPr>
                <w:sz w:val="16"/>
                <w:szCs w:val="16"/>
              </w:rPr>
            </w:pPr>
            <w:r w:rsidRPr="00C20AA3">
              <w:rPr>
                <w:sz w:val="16"/>
                <w:szCs w:val="16"/>
              </w:rPr>
              <w:t>բավարար</w:t>
            </w:r>
          </w:p>
        </w:tc>
        <w:tc>
          <w:tcPr>
            <w:tcW w:w="24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A306C" w:rsidRPr="00C20AA3" w:rsidRDefault="00FA306C" w:rsidP="001C61A4">
            <w:pPr>
              <w:widowControl w:val="0"/>
              <w:spacing w:before="0" w:after="0"/>
              <w:ind w:left="0" w:firstLine="0"/>
              <w:jc w:val="center"/>
              <w:rPr>
                <w:rFonts w:ascii="Sylfaen" w:eastAsia="Times New Roman" w:hAnsi="Sylfaen" w:cs="Sylfaen"/>
                <w:sz w:val="16"/>
                <w:szCs w:val="16"/>
                <w:lang w:eastAsia="ru-RU"/>
              </w:rPr>
            </w:pPr>
            <w:r w:rsidRPr="00C20AA3">
              <w:rPr>
                <w:rFonts w:ascii="Sylfaen" w:eastAsia="Times New Roman" w:hAnsi="Sylfaen" w:cs="Sylfaen"/>
                <w:sz w:val="16"/>
                <w:szCs w:val="16"/>
                <w:lang w:eastAsia="ru-RU"/>
              </w:rPr>
              <w:t>Բարձր  գնյաին  առաջարկ</w:t>
            </w:r>
          </w:p>
        </w:tc>
      </w:tr>
      <w:tr w:rsidR="00FA306C" w:rsidRPr="00D57C13" w:rsidTr="001C61A4">
        <w:trPr>
          <w:trHeight w:val="357"/>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FA306C" w:rsidRPr="00D57C13" w:rsidRDefault="00FA306C" w:rsidP="00745D1C">
            <w:pPr>
              <w:widowControl w:val="0"/>
              <w:spacing w:before="0" w:after="0"/>
              <w:ind w:left="0" w:firstLine="0"/>
              <w:jc w:val="center"/>
              <w:rPr>
                <w:rFonts w:ascii="Sylfaen" w:eastAsia="Times New Roman" w:hAnsi="Sylfaen" w:cs="Sylfaen"/>
                <w:sz w:val="14"/>
                <w:szCs w:val="14"/>
                <w:lang w:eastAsia="ru-RU"/>
              </w:rPr>
            </w:pPr>
            <w:r>
              <w:rPr>
                <w:rFonts w:ascii="Sylfaen" w:eastAsia="Times New Roman" w:hAnsi="Sylfaen" w:cs="Sylfaen"/>
                <w:sz w:val="14"/>
                <w:szCs w:val="14"/>
                <w:lang w:eastAsia="ru-RU"/>
              </w:rPr>
              <w:t>1-9,11</w:t>
            </w:r>
          </w:p>
        </w:tc>
        <w:tc>
          <w:tcPr>
            <w:tcW w:w="144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FA306C" w:rsidRPr="00D57C13" w:rsidRDefault="00FA306C" w:rsidP="00745D1C">
            <w:pPr>
              <w:ind w:left="0" w:firstLine="0"/>
              <w:rPr>
                <w:rFonts w:cs="Calibri"/>
                <w:color w:val="000000"/>
                <w:sz w:val="16"/>
                <w:szCs w:val="16"/>
              </w:rPr>
            </w:pPr>
            <w:r>
              <w:rPr>
                <w:rFonts w:cs="Calibri"/>
                <w:color w:val="000000"/>
                <w:sz w:val="16"/>
                <w:szCs w:val="16"/>
              </w:rPr>
              <w:t xml:space="preserve">Դելտա </w:t>
            </w:r>
          </w:p>
        </w:tc>
        <w:tc>
          <w:tcPr>
            <w:tcW w:w="12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A306C" w:rsidRPr="00C20AA3" w:rsidRDefault="00FA306C" w:rsidP="001C61A4">
            <w:pPr>
              <w:widowControl w:val="0"/>
              <w:spacing w:before="0" w:after="0"/>
              <w:ind w:left="0" w:firstLine="0"/>
              <w:jc w:val="center"/>
              <w:rPr>
                <w:rFonts w:ascii="Sylfaen" w:eastAsia="Times New Roman" w:hAnsi="Sylfaen" w:cs="Sylfaen"/>
                <w:sz w:val="16"/>
                <w:szCs w:val="16"/>
                <w:lang w:eastAsia="ru-RU"/>
              </w:rPr>
            </w:pPr>
            <w:r w:rsidRPr="00C20AA3">
              <w:rPr>
                <w:rFonts w:ascii="Sylfaen" w:eastAsia="Times New Roman" w:hAnsi="Sylfaen" w:cs="Sylfaen"/>
                <w:sz w:val="16"/>
                <w:szCs w:val="16"/>
                <w:lang w:eastAsia="ru-RU"/>
              </w:rPr>
              <w:t>բավարար</w:t>
            </w:r>
          </w:p>
        </w:tc>
        <w:tc>
          <w:tcPr>
            <w:tcW w:w="22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A306C" w:rsidRPr="00C20AA3" w:rsidRDefault="00FA306C" w:rsidP="001C61A4">
            <w:pPr>
              <w:jc w:val="center"/>
              <w:rPr>
                <w:sz w:val="16"/>
                <w:szCs w:val="16"/>
              </w:rPr>
            </w:pPr>
            <w:r w:rsidRPr="00C20AA3">
              <w:rPr>
                <w:sz w:val="16"/>
                <w:szCs w:val="16"/>
              </w:rPr>
              <w:t>բավարար</w:t>
            </w:r>
          </w:p>
        </w:tc>
        <w:tc>
          <w:tcPr>
            <w:tcW w:w="255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A306C" w:rsidRPr="00C20AA3" w:rsidRDefault="00FA306C" w:rsidP="001C61A4">
            <w:pPr>
              <w:jc w:val="center"/>
              <w:rPr>
                <w:sz w:val="16"/>
                <w:szCs w:val="16"/>
              </w:rPr>
            </w:pPr>
            <w:r w:rsidRPr="00C20AA3">
              <w:rPr>
                <w:sz w:val="16"/>
                <w:szCs w:val="16"/>
              </w:rPr>
              <w:t>բավարար</w:t>
            </w:r>
          </w:p>
        </w:tc>
        <w:tc>
          <w:tcPr>
            <w:tcW w:w="24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A306C" w:rsidRPr="00C20AA3" w:rsidRDefault="00FA306C" w:rsidP="001C61A4">
            <w:pPr>
              <w:widowControl w:val="0"/>
              <w:spacing w:before="0" w:after="0"/>
              <w:ind w:left="0" w:firstLine="0"/>
              <w:jc w:val="center"/>
              <w:rPr>
                <w:rFonts w:ascii="Sylfaen" w:eastAsia="Times New Roman" w:hAnsi="Sylfaen" w:cs="Sylfaen"/>
                <w:sz w:val="16"/>
                <w:szCs w:val="16"/>
                <w:lang w:eastAsia="ru-RU"/>
              </w:rPr>
            </w:pPr>
            <w:r w:rsidRPr="00C20AA3">
              <w:rPr>
                <w:rFonts w:ascii="Sylfaen" w:eastAsia="Times New Roman" w:hAnsi="Sylfaen" w:cs="Sylfaen"/>
                <w:sz w:val="16"/>
                <w:szCs w:val="16"/>
                <w:lang w:eastAsia="ru-RU"/>
              </w:rPr>
              <w:t>Բարձր  գնյաին  առաջարկ</w:t>
            </w:r>
          </w:p>
        </w:tc>
      </w:tr>
      <w:tr w:rsidR="00FA306C" w:rsidRPr="00D57C13" w:rsidTr="00FC58D1">
        <w:trPr>
          <w:trHeight w:val="331"/>
        </w:trPr>
        <w:tc>
          <w:tcPr>
            <w:tcW w:w="22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A306C" w:rsidRPr="00D57C13" w:rsidRDefault="00FA306C" w:rsidP="0022631D">
            <w:pPr>
              <w:spacing w:before="0" w:after="0"/>
              <w:ind w:left="0" w:firstLine="0"/>
              <w:rPr>
                <w:rFonts w:ascii="Sylfaen" w:eastAsia="Times New Roman" w:hAnsi="Sylfaen"/>
                <w:sz w:val="14"/>
                <w:szCs w:val="14"/>
                <w:lang w:eastAsia="ru-RU"/>
              </w:rPr>
            </w:pPr>
            <w:r w:rsidRPr="00D57C13">
              <w:rPr>
                <w:rFonts w:ascii="Sylfaen" w:eastAsia="Times New Roman" w:hAnsi="Sylfaen" w:cs="Sylfaen"/>
                <w:sz w:val="14"/>
                <w:szCs w:val="14"/>
                <w:lang w:eastAsia="ru-RU"/>
              </w:rPr>
              <w:t>Այլ տեղեկություններ</w:t>
            </w:r>
          </w:p>
        </w:tc>
        <w:tc>
          <w:tcPr>
            <w:tcW w:w="852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FA306C" w:rsidRPr="00D57C13" w:rsidRDefault="00FA306C" w:rsidP="0022631D">
            <w:pPr>
              <w:spacing w:before="0" w:after="0"/>
              <w:ind w:left="0" w:firstLine="0"/>
              <w:rPr>
                <w:rFonts w:ascii="Sylfaen" w:eastAsia="Times New Roman" w:hAnsi="Sylfaen" w:cs="Sylfaen"/>
                <w:sz w:val="14"/>
                <w:szCs w:val="14"/>
                <w:lang w:val="hy-AM" w:eastAsia="ru-RU"/>
              </w:rPr>
            </w:pPr>
            <w:r w:rsidRPr="00D57C13">
              <w:rPr>
                <w:rFonts w:ascii="Sylfaen" w:eastAsia="Times New Roman" w:hAnsi="Sylfaen" w:cs="Sylfaen"/>
                <w:sz w:val="14"/>
                <w:szCs w:val="14"/>
                <w:lang w:eastAsia="ru-RU"/>
              </w:rPr>
              <w:t>Ծանոթություն` Հայտերի մերժման այլ հիմքեր</w:t>
            </w:r>
          </w:p>
        </w:tc>
      </w:tr>
      <w:tr w:rsidR="00FA306C" w:rsidRPr="00D57C13" w:rsidTr="00FC58D1">
        <w:trPr>
          <w:trHeight w:val="289"/>
        </w:trPr>
        <w:tc>
          <w:tcPr>
            <w:tcW w:w="10782" w:type="dxa"/>
            <w:gridSpan w:val="35"/>
            <w:tcBorders>
              <w:top w:val="single" w:sz="4" w:space="0" w:color="auto"/>
              <w:left w:val="single" w:sz="4" w:space="0" w:color="auto"/>
              <w:bottom w:val="single" w:sz="4" w:space="0" w:color="auto"/>
              <w:right w:val="single" w:sz="4" w:space="0" w:color="auto"/>
            </w:tcBorders>
            <w:shd w:val="clear" w:color="auto" w:fill="99CCFF"/>
            <w:vAlign w:val="center"/>
          </w:tcPr>
          <w:p w:rsidR="00FA306C" w:rsidRPr="00D57C13" w:rsidRDefault="00FA306C" w:rsidP="0022631D">
            <w:pPr>
              <w:widowControl w:val="0"/>
              <w:spacing w:before="0" w:after="0"/>
              <w:ind w:left="0" w:firstLine="0"/>
              <w:jc w:val="center"/>
              <w:rPr>
                <w:rFonts w:ascii="Sylfaen" w:eastAsia="Times New Roman" w:hAnsi="Sylfaen" w:cs="Sylfaen"/>
                <w:sz w:val="14"/>
                <w:szCs w:val="14"/>
                <w:lang w:eastAsia="ru-RU"/>
              </w:rPr>
            </w:pPr>
          </w:p>
        </w:tc>
      </w:tr>
      <w:tr w:rsidR="00FA306C" w:rsidRPr="00D57C13" w:rsidTr="00FC58D1">
        <w:trPr>
          <w:trHeight w:val="346"/>
        </w:trPr>
        <w:tc>
          <w:tcPr>
            <w:tcW w:w="454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A306C" w:rsidRPr="00D57C13" w:rsidRDefault="00FA306C" w:rsidP="0022631D">
            <w:pPr>
              <w:spacing w:before="0" w:after="0"/>
              <w:ind w:left="0" w:firstLine="0"/>
              <w:rPr>
                <w:rFonts w:ascii="Sylfaen" w:eastAsia="Times New Roman" w:hAnsi="Sylfaen" w:cs="Sylfaen"/>
                <w:sz w:val="16"/>
                <w:szCs w:val="16"/>
                <w:lang w:eastAsia="ru-RU"/>
              </w:rPr>
            </w:pPr>
            <w:r w:rsidRPr="00D57C13">
              <w:rPr>
                <w:rFonts w:ascii="Sylfaen" w:eastAsia="Times New Roman" w:hAnsi="Sylfaen" w:cs="Sylfaen"/>
                <w:sz w:val="16"/>
                <w:szCs w:val="16"/>
                <w:lang w:eastAsia="ru-RU"/>
              </w:rPr>
              <w:t>Ընտրված մասնակցի որոշման ամսաթիվը</w:t>
            </w:r>
          </w:p>
        </w:tc>
        <w:tc>
          <w:tcPr>
            <w:tcW w:w="623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FA306C" w:rsidRPr="00D57C13" w:rsidRDefault="00FA306C" w:rsidP="00067A0D">
            <w:pPr>
              <w:spacing w:before="0" w:after="0"/>
              <w:ind w:left="0" w:firstLine="0"/>
              <w:rPr>
                <w:rFonts w:ascii="Sylfaen" w:eastAsia="Times New Roman" w:hAnsi="Sylfaen" w:cs="Sylfaen"/>
                <w:sz w:val="16"/>
                <w:szCs w:val="16"/>
                <w:lang w:eastAsia="ru-RU"/>
              </w:rPr>
            </w:pPr>
            <w:r>
              <w:rPr>
                <w:rFonts w:ascii="Sylfaen" w:eastAsia="Times New Roman" w:hAnsi="Sylfaen" w:cs="Sylfaen"/>
                <w:sz w:val="16"/>
                <w:szCs w:val="16"/>
                <w:lang w:eastAsia="ru-RU"/>
              </w:rPr>
              <w:t>30.04.2024</w:t>
            </w:r>
            <w:r w:rsidRPr="00D57C13">
              <w:rPr>
                <w:rFonts w:ascii="Sylfaen" w:eastAsia="Times New Roman" w:hAnsi="Sylfaen" w:cs="Sylfaen"/>
                <w:sz w:val="16"/>
                <w:szCs w:val="16"/>
                <w:lang w:eastAsia="ru-RU"/>
              </w:rPr>
              <w:t>թ</w:t>
            </w:r>
          </w:p>
        </w:tc>
      </w:tr>
      <w:tr w:rsidR="00FA306C" w:rsidRPr="00D57C13" w:rsidTr="00FC58D1">
        <w:trPr>
          <w:trHeight w:val="92"/>
        </w:trPr>
        <w:tc>
          <w:tcPr>
            <w:tcW w:w="4543"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306C" w:rsidRPr="00D57C13" w:rsidRDefault="00FA306C" w:rsidP="0022631D">
            <w:pPr>
              <w:tabs>
                <w:tab w:val="left" w:pos="1248"/>
              </w:tabs>
              <w:spacing w:before="0" w:after="0"/>
              <w:ind w:left="0" w:firstLine="0"/>
              <w:rPr>
                <w:rFonts w:ascii="Sylfaen" w:eastAsia="Times New Roman" w:hAnsi="Sylfaen"/>
                <w:sz w:val="16"/>
                <w:szCs w:val="16"/>
                <w:lang w:val="hy-AM" w:eastAsia="ru-RU"/>
              </w:rPr>
            </w:pPr>
            <w:r w:rsidRPr="00D57C13">
              <w:rPr>
                <w:rFonts w:ascii="Sylfaen" w:eastAsia="Times New Roman" w:hAnsi="Sylfaen"/>
                <w:sz w:val="16"/>
                <w:szCs w:val="16"/>
                <w:lang w:val="hy-AM" w:eastAsia="ru-RU"/>
              </w:rPr>
              <w:t>Անգործության ժամկետ</w:t>
            </w:r>
          </w:p>
        </w:tc>
        <w:tc>
          <w:tcPr>
            <w:tcW w:w="311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A306C" w:rsidRPr="00D57C13" w:rsidRDefault="00FA306C" w:rsidP="0022631D">
            <w:pPr>
              <w:spacing w:before="0" w:after="0"/>
              <w:ind w:left="0" w:firstLine="0"/>
              <w:rPr>
                <w:rFonts w:ascii="Sylfaen" w:eastAsia="Times New Roman" w:hAnsi="Sylfaen" w:cs="Sylfaen"/>
                <w:sz w:val="16"/>
                <w:szCs w:val="16"/>
                <w:lang w:eastAsia="ru-RU"/>
              </w:rPr>
            </w:pPr>
            <w:r w:rsidRPr="00D57C13">
              <w:rPr>
                <w:rFonts w:ascii="Sylfaen" w:eastAsia="Times New Roman" w:hAnsi="Sylfaen" w:cs="Sylfaen"/>
                <w:sz w:val="16"/>
                <w:szCs w:val="16"/>
                <w:lang w:eastAsia="ru-RU"/>
              </w:rPr>
              <w:t xml:space="preserve">          Անգործության ժամկետի սկիզբ</w:t>
            </w:r>
          </w:p>
        </w:tc>
        <w:tc>
          <w:tcPr>
            <w:tcW w:w="31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A306C" w:rsidRPr="00D57C13" w:rsidRDefault="00FA306C" w:rsidP="0022631D">
            <w:pPr>
              <w:spacing w:before="0" w:after="0"/>
              <w:ind w:left="0" w:firstLine="0"/>
              <w:rPr>
                <w:rFonts w:ascii="Sylfaen" w:eastAsia="Times New Roman" w:hAnsi="Sylfaen" w:cs="Sylfaen"/>
                <w:sz w:val="16"/>
                <w:szCs w:val="16"/>
                <w:lang w:eastAsia="ru-RU"/>
              </w:rPr>
            </w:pPr>
            <w:r w:rsidRPr="00D57C13">
              <w:rPr>
                <w:rFonts w:ascii="Sylfaen" w:eastAsia="Times New Roman" w:hAnsi="Sylfaen" w:cs="Sylfaen"/>
                <w:sz w:val="16"/>
                <w:szCs w:val="16"/>
                <w:lang w:eastAsia="ru-RU"/>
              </w:rPr>
              <w:t xml:space="preserve">         Անգործության ժամկետի ավարտ</w:t>
            </w:r>
          </w:p>
        </w:tc>
      </w:tr>
      <w:tr w:rsidR="00FA306C" w:rsidRPr="00D57C13" w:rsidTr="00FC58D1">
        <w:trPr>
          <w:trHeight w:val="92"/>
        </w:trPr>
        <w:tc>
          <w:tcPr>
            <w:tcW w:w="4543" w:type="dxa"/>
            <w:gridSpan w:val="16"/>
            <w:vMerge/>
            <w:tcBorders>
              <w:top w:val="single" w:sz="4" w:space="0" w:color="auto"/>
              <w:left w:val="single" w:sz="4" w:space="0" w:color="auto"/>
              <w:bottom w:val="single" w:sz="4" w:space="0" w:color="auto"/>
              <w:right w:val="single" w:sz="4" w:space="0" w:color="auto"/>
            </w:tcBorders>
            <w:shd w:val="clear" w:color="auto" w:fill="auto"/>
            <w:vAlign w:val="center"/>
          </w:tcPr>
          <w:p w:rsidR="00FA306C" w:rsidRPr="00D57C13" w:rsidRDefault="00FA306C" w:rsidP="0022631D">
            <w:pPr>
              <w:tabs>
                <w:tab w:val="left" w:pos="1248"/>
              </w:tabs>
              <w:spacing w:before="0" w:after="0"/>
              <w:ind w:left="0" w:firstLine="0"/>
              <w:rPr>
                <w:rFonts w:ascii="Sylfaen" w:eastAsia="Times New Roman" w:hAnsi="Sylfaen"/>
                <w:sz w:val="16"/>
                <w:szCs w:val="16"/>
                <w:lang w:val="hy-AM" w:eastAsia="ru-RU"/>
              </w:rPr>
            </w:pPr>
          </w:p>
        </w:tc>
        <w:tc>
          <w:tcPr>
            <w:tcW w:w="311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A306C" w:rsidRPr="00D57C13" w:rsidRDefault="00FA306C" w:rsidP="009E599A">
            <w:pPr>
              <w:spacing w:before="0" w:after="0"/>
              <w:ind w:left="0" w:firstLine="0"/>
              <w:rPr>
                <w:rFonts w:ascii="Sylfaen" w:eastAsia="Times New Roman" w:hAnsi="Sylfaen" w:cs="Sylfaen"/>
                <w:sz w:val="16"/>
                <w:szCs w:val="16"/>
                <w:lang w:eastAsia="ru-RU"/>
              </w:rPr>
            </w:pPr>
            <w:r>
              <w:rPr>
                <w:rFonts w:ascii="Sylfaen" w:eastAsia="Times New Roman" w:hAnsi="Sylfaen" w:cs="Sylfaen"/>
                <w:sz w:val="16"/>
                <w:szCs w:val="16"/>
                <w:lang w:eastAsia="ru-RU"/>
              </w:rPr>
              <w:t>02.05.2024</w:t>
            </w:r>
            <w:r w:rsidRPr="00D57C13">
              <w:rPr>
                <w:rFonts w:ascii="Sylfaen" w:eastAsia="Times New Roman" w:hAnsi="Sylfaen" w:cs="Sylfaen"/>
                <w:sz w:val="16"/>
                <w:szCs w:val="16"/>
                <w:lang w:eastAsia="ru-RU"/>
              </w:rPr>
              <w:t>թ</w:t>
            </w:r>
          </w:p>
        </w:tc>
        <w:tc>
          <w:tcPr>
            <w:tcW w:w="31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A306C" w:rsidRPr="00D57C13" w:rsidRDefault="00FA306C" w:rsidP="00AF34C1">
            <w:pPr>
              <w:spacing w:before="0" w:after="0"/>
              <w:ind w:left="0" w:firstLine="0"/>
              <w:rPr>
                <w:rFonts w:ascii="Sylfaen" w:eastAsia="Times New Roman" w:hAnsi="Sylfaen" w:cs="Sylfaen"/>
                <w:sz w:val="16"/>
                <w:szCs w:val="16"/>
                <w:lang w:eastAsia="ru-RU"/>
              </w:rPr>
            </w:pPr>
            <w:r>
              <w:rPr>
                <w:rFonts w:ascii="Sylfaen" w:eastAsia="Times New Roman" w:hAnsi="Sylfaen" w:cs="Sylfaen"/>
                <w:sz w:val="16"/>
                <w:szCs w:val="16"/>
                <w:lang w:eastAsia="ru-RU"/>
              </w:rPr>
              <w:t>13.05.2024</w:t>
            </w:r>
            <w:r w:rsidRPr="00D57C13">
              <w:rPr>
                <w:rFonts w:ascii="Sylfaen" w:eastAsia="Times New Roman" w:hAnsi="Sylfaen" w:cs="Sylfaen"/>
                <w:sz w:val="16"/>
                <w:szCs w:val="16"/>
                <w:lang w:eastAsia="ru-RU"/>
              </w:rPr>
              <w:t>թ</w:t>
            </w:r>
          </w:p>
        </w:tc>
      </w:tr>
      <w:tr w:rsidR="00FA306C" w:rsidRPr="00D57C13" w:rsidTr="00FC58D1">
        <w:trPr>
          <w:trHeight w:val="344"/>
        </w:trPr>
        <w:tc>
          <w:tcPr>
            <w:tcW w:w="10782"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FA306C" w:rsidRPr="00D57C13" w:rsidRDefault="00FA306C" w:rsidP="00FA306C">
            <w:pPr>
              <w:spacing w:before="0" w:after="0"/>
              <w:ind w:left="0" w:firstLine="0"/>
              <w:rPr>
                <w:rFonts w:ascii="Sylfaen" w:eastAsia="Times New Roman" w:hAnsi="Sylfaen" w:cs="Sylfaen"/>
                <w:sz w:val="16"/>
                <w:szCs w:val="16"/>
                <w:lang w:eastAsia="ru-RU"/>
              </w:rPr>
            </w:pPr>
            <w:r w:rsidRPr="00D57C13">
              <w:rPr>
                <w:rFonts w:ascii="Sylfaen" w:eastAsia="Times New Roman" w:hAnsi="Sylfaen"/>
                <w:sz w:val="16"/>
                <w:szCs w:val="16"/>
                <w:lang w:val="hy-AM" w:eastAsia="ru-RU"/>
              </w:rPr>
              <w:t>Ընտրված մասնակցին պայմանագիր կնքելու առաջարկի ծանուցման ամսաթիվը</w:t>
            </w:r>
            <w:r w:rsidRPr="00D57C13">
              <w:rPr>
                <w:rFonts w:ascii="Sylfaen" w:eastAsia="Times New Roman" w:hAnsi="Sylfaen"/>
                <w:sz w:val="16"/>
                <w:szCs w:val="16"/>
                <w:lang w:eastAsia="ru-RU"/>
              </w:rPr>
              <w:t xml:space="preserve">   </w:t>
            </w:r>
            <w:r>
              <w:rPr>
                <w:rFonts w:ascii="Sylfaen" w:eastAsia="Times New Roman" w:hAnsi="Sylfaen"/>
                <w:sz w:val="16"/>
                <w:szCs w:val="16"/>
                <w:lang w:eastAsia="ru-RU"/>
              </w:rPr>
              <w:t>17.05.2024</w:t>
            </w:r>
            <w:r w:rsidRPr="00D57C13">
              <w:rPr>
                <w:rFonts w:ascii="Sylfaen" w:eastAsia="Times New Roman" w:hAnsi="Sylfaen"/>
                <w:sz w:val="16"/>
                <w:szCs w:val="16"/>
                <w:lang w:eastAsia="ru-RU"/>
              </w:rPr>
              <w:t>թ</w:t>
            </w:r>
          </w:p>
        </w:tc>
      </w:tr>
      <w:tr w:rsidR="00FA306C" w:rsidRPr="00D57C13" w:rsidTr="00FC58D1">
        <w:trPr>
          <w:trHeight w:val="344"/>
        </w:trPr>
        <w:tc>
          <w:tcPr>
            <w:tcW w:w="454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A306C" w:rsidRPr="00D57C13" w:rsidRDefault="00FA306C" w:rsidP="0022631D">
            <w:pPr>
              <w:spacing w:before="0" w:after="0"/>
              <w:ind w:left="0" w:firstLine="0"/>
              <w:rPr>
                <w:rFonts w:ascii="Sylfaen" w:eastAsia="Times New Roman" w:hAnsi="Sylfaen" w:cs="Sylfaen"/>
                <w:sz w:val="16"/>
                <w:szCs w:val="16"/>
                <w:lang w:eastAsia="ru-RU"/>
              </w:rPr>
            </w:pPr>
            <w:r w:rsidRPr="00D57C13">
              <w:rPr>
                <w:rFonts w:ascii="Sylfaen" w:eastAsia="Times New Roman" w:hAnsi="Sylfaen" w:cs="Sylfaen"/>
                <w:sz w:val="16"/>
                <w:szCs w:val="16"/>
                <w:lang w:eastAsia="ru-RU"/>
              </w:rPr>
              <w:t>Ընտրված մասնակցի կողմից ստորագրված պայմանագիրը պատվիրատուի մոտ մուտքագրվելու ամսաթիվը</w:t>
            </w:r>
          </w:p>
        </w:tc>
        <w:tc>
          <w:tcPr>
            <w:tcW w:w="623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FA306C" w:rsidRPr="00D57C13" w:rsidRDefault="00FA306C" w:rsidP="00AF34C1">
            <w:pPr>
              <w:spacing w:before="0" w:after="0"/>
              <w:ind w:left="0" w:firstLine="0"/>
              <w:rPr>
                <w:rFonts w:ascii="Sylfaen" w:eastAsia="Times New Roman" w:hAnsi="Sylfaen" w:cs="Sylfaen"/>
                <w:sz w:val="16"/>
                <w:szCs w:val="16"/>
                <w:lang w:eastAsia="ru-RU"/>
              </w:rPr>
            </w:pPr>
            <w:r>
              <w:rPr>
                <w:rFonts w:ascii="Sylfaen" w:eastAsia="Times New Roman" w:hAnsi="Sylfaen" w:cs="Sylfaen"/>
                <w:sz w:val="16"/>
                <w:szCs w:val="16"/>
                <w:lang w:eastAsia="ru-RU"/>
              </w:rPr>
              <w:t>23.05.2024</w:t>
            </w:r>
            <w:r w:rsidRPr="00D57C13">
              <w:rPr>
                <w:rFonts w:ascii="Sylfaen" w:eastAsia="Times New Roman" w:hAnsi="Sylfaen" w:cs="Sylfaen"/>
                <w:sz w:val="16"/>
                <w:szCs w:val="16"/>
                <w:lang w:eastAsia="ru-RU"/>
              </w:rPr>
              <w:t>թ</w:t>
            </w:r>
          </w:p>
        </w:tc>
      </w:tr>
      <w:tr w:rsidR="00FA306C" w:rsidRPr="00D57C13" w:rsidTr="00FC58D1">
        <w:trPr>
          <w:trHeight w:val="344"/>
        </w:trPr>
        <w:tc>
          <w:tcPr>
            <w:tcW w:w="454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A306C" w:rsidRPr="00D57C13" w:rsidRDefault="00FA306C" w:rsidP="0022631D">
            <w:pPr>
              <w:spacing w:before="0" w:after="0"/>
              <w:ind w:left="0" w:firstLine="0"/>
              <w:rPr>
                <w:rFonts w:ascii="Sylfaen" w:eastAsia="Times New Roman" w:hAnsi="Sylfaen" w:cs="Sylfaen"/>
                <w:sz w:val="16"/>
                <w:szCs w:val="16"/>
                <w:lang w:eastAsia="ru-RU"/>
              </w:rPr>
            </w:pPr>
            <w:r w:rsidRPr="00D57C13">
              <w:rPr>
                <w:rFonts w:ascii="Sylfaen" w:eastAsia="Times New Roman" w:hAnsi="Sylfaen" w:cs="Sylfaen"/>
                <w:sz w:val="16"/>
                <w:szCs w:val="16"/>
                <w:lang w:eastAsia="ru-RU"/>
              </w:rPr>
              <w:t>Պատվիրատուի կողմից պայմանագրի ստորագրման ամսաթիվը</w:t>
            </w:r>
          </w:p>
        </w:tc>
        <w:tc>
          <w:tcPr>
            <w:tcW w:w="623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FA306C" w:rsidRPr="00D57C13" w:rsidRDefault="00FA306C" w:rsidP="0022631D">
            <w:pPr>
              <w:spacing w:before="0" w:after="0"/>
              <w:ind w:left="0" w:firstLine="0"/>
              <w:rPr>
                <w:rFonts w:ascii="Sylfaen" w:eastAsia="Times New Roman" w:hAnsi="Sylfaen" w:cs="Sylfaen"/>
                <w:sz w:val="16"/>
                <w:szCs w:val="16"/>
                <w:lang w:eastAsia="ru-RU"/>
              </w:rPr>
            </w:pPr>
            <w:r>
              <w:rPr>
                <w:rFonts w:ascii="Sylfaen" w:eastAsia="Times New Roman" w:hAnsi="Sylfaen" w:cs="Sylfaen"/>
                <w:sz w:val="16"/>
                <w:szCs w:val="16"/>
                <w:lang w:eastAsia="ru-RU"/>
              </w:rPr>
              <w:t>23.05.2024</w:t>
            </w:r>
            <w:r w:rsidRPr="00D57C13">
              <w:rPr>
                <w:rFonts w:ascii="Sylfaen" w:eastAsia="Times New Roman" w:hAnsi="Sylfaen" w:cs="Sylfaen"/>
                <w:sz w:val="16"/>
                <w:szCs w:val="16"/>
                <w:lang w:eastAsia="ru-RU"/>
              </w:rPr>
              <w:t>թ</w:t>
            </w:r>
          </w:p>
        </w:tc>
      </w:tr>
      <w:tr w:rsidR="00FA306C" w:rsidRPr="00D57C13" w:rsidTr="00FC58D1">
        <w:trPr>
          <w:trHeight w:val="288"/>
        </w:trPr>
        <w:tc>
          <w:tcPr>
            <w:tcW w:w="10782" w:type="dxa"/>
            <w:gridSpan w:val="35"/>
            <w:tcBorders>
              <w:top w:val="single" w:sz="4" w:space="0" w:color="auto"/>
            </w:tcBorders>
            <w:shd w:val="clear" w:color="auto" w:fill="99CCFF"/>
            <w:vAlign w:val="center"/>
          </w:tcPr>
          <w:p w:rsidR="00FA306C" w:rsidRPr="00D57C13" w:rsidRDefault="00FA306C" w:rsidP="0022631D">
            <w:pPr>
              <w:widowControl w:val="0"/>
              <w:spacing w:before="0" w:after="0"/>
              <w:ind w:left="0" w:firstLine="0"/>
              <w:jc w:val="center"/>
              <w:rPr>
                <w:rFonts w:ascii="Sylfaen" w:eastAsia="Times New Roman" w:hAnsi="Sylfaen" w:cs="Sylfaen"/>
                <w:sz w:val="16"/>
                <w:szCs w:val="16"/>
                <w:lang w:eastAsia="ru-RU"/>
              </w:rPr>
            </w:pPr>
          </w:p>
        </w:tc>
      </w:tr>
      <w:tr w:rsidR="00FA306C" w:rsidRPr="00D57C13" w:rsidTr="00FC58D1">
        <w:tc>
          <w:tcPr>
            <w:tcW w:w="813" w:type="dxa"/>
            <w:vMerge w:val="restart"/>
            <w:shd w:val="clear" w:color="auto" w:fill="auto"/>
            <w:vAlign w:val="center"/>
          </w:tcPr>
          <w:p w:rsidR="00FA306C" w:rsidRPr="00D57C13" w:rsidRDefault="00FA306C" w:rsidP="0022631D">
            <w:pPr>
              <w:tabs>
                <w:tab w:val="left" w:pos="1248"/>
              </w:tabs>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Չափա-բաժնի համարը</w:t>
            </w:r>
          </w:p>
        </w:tc>
        <w:tc>
          <w:tcPr>
            <w:tcW w:w="1411" w:type="dxa"/>
            <w:gridSpan w:val="6"/>
            <w:vMerge w:val="restart"/>
            <w:shd w:val="clear" w:color="auto" w:fill="auto"/>
            <w:vAlign w:val="center"/>
          </w:tcPr>
          <w:p w:rsidR="00FA306C" w:rsidRPr="00D57C13" w:rsidRDefault="00FA306C" w:rsidP="0022631D">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Ընտրված մասնակիցը</w:t>
            </w:r>
          </w:p>
        </w:tc>
        <w:tc>
          <w:tcPr>
            <w:tcW w:w="8558" w:type="dxa"/>
            <w:gridSpan w:val="28"/>
            <w:shd w:val="clear" w:color="auto" w:fill="auto"/>
            <w:vAlign w:val="center"/>
          </w:tcPr>
          <w:p w:rsidR="00FA306C" w:rsidRPr="00D57C13" w:rsidRDefault="00FA306C" w:rsidP="0022631D">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cs="Sylfaen"/>
                <w:sz w:val="16"/>
                <w:szCs w:val="16"/>
                <w:lang w:eastAsia="ru-RU"/>
              </w:rPr>
              <w:t>Պ</w:t>
            </w:r>
            <w:r w:rsidRPr="00D57C13">
              <w:rPr>
                <w:rFonts w:ascii="Sylfaen" w:eastAsia="Times New Roman" w:hAnsi="Sylfaen" w:cs="Sylfaen"/>
                <w:sz w:val="16"/>
                <w:szCs w:val="16"/>
                <w:lang w:val="ru-RU" w:eastAsia="ru-RU"/>
              </w:rPr>
              <w:t>այմանագ</w:t>
            </w:r>
            <w:r w:rsidRPr="00D57C13">
              <w:rPr>
                <w:rFonts w:ascii="Sylfaen" w:eastAsia="Times New Roman" w:hAnsi="Sylfaen" w:cs="Sylfaen"/>
                <w:sz w:val="16"/>
                <w:szCs w:val="16"/>
                <w:lang w:eastAsia="ru-RU"/>
              </w:rPr>
              <w:t>րի</w:t>
            </w:r>
          </w:p>
        </w:tc>
      </w:tr>
      <w:tr w:rsidR="00FA306C" w:rsidRPr="00D57C13" w:rsidTr="00FC58D1">
        <w:trPr>
          <w:trHeight w:val="237"/>
        </w:trPr>
        <w:tc>
          <w:tcPr>
            <w:tcW w:w="813" w:type="dxa"/>
            <w:vMerge/>
            <w:shd w:val="clear" w:color="auto" w:fill="auto"/>
            <w:vAlign w:val="center"/>
          </w:tcPr>
          <w:p w:rsidR="00FA306C" w:rsidRPr="00D57C13" w:rsidRDefault="00FA306C" w:rsidP="0022631D">
            <w:pPr>
              <w:tabs>
                <w:tab w:val="left" w:pos="1248"/>
              </w:tabs>
              <w:spacing w:before="0" w:after="0"/>
              <w:ind w:left="0" w:firstLine="0"/>
              <w:jc w:val="center"/>
              <w:rPr>
                <w:rFonts w:ascii="Sylfaen" w:eastAsia="Times New Roman" w:hAnsi="Sylfaen"/>
                <w:sz w:val="16"/>
                <w:szCs w:val="16"/>
                <w:lang w:eastAsia="ru-RU"/>
              </w:rPr>
            </w:pPr>
          </w:p>
        </w:tc>
        <w:tc>
          <w:tcPr>
            <w:tcW w:w="1411" w:type="dxa"/>
            <w:gridSpan w:val="6"/>
            <w:vMerge/>
            <w:shd w:val="clear" w:color="auto" w:fill="auto"/>
            <w:vAlign w:val="center"/>
          </w:tcPr>
          <w:p w:rsidR="00FA306C" w:rsidRPr="00D57C13" w:rsidRDefault="00FA306C" w:rsidP="0022631D">
            <w:pPr>
              <w:widowControl w:val="0"/>
              <w:spacing w:before="0" w:after="0"/>
              <w:ind w:left="0" w:firstLine="0"/>
              <w:jc w:val="center"/>
              <w:rPr>
                <w:rFonts w:ascii="Sylfaen" w:eastAsia="Times New Roman" w:hAnsi="Sylfaen"/>
                <w:sz w:val="16"/>
                <w:szCs w:val="16"/>
                <w:lang w:eastAsia="ru-RU"/>
              </w:rPr>
            </w:pPr>
          </w:p>
        </w:tc>
        <w:tc>
          <w:tcPr>
            <w:tcW w:w="1659" w:type="dxa"/>
            <w:gridSpan w:val="6"/>
            <w:vMerge w:val="restart"/>
            <w:shd w:val="clear" w:color="auto" w:fill="auto"/>
            <w:vAlign w:val="center"/>
          </w:tcPr>
          <w:p w:rsidR="00FA306C" w:rsidRPr="00D57C13" w:rsidRDefault="00FA306C" w:rsidP="0022631D">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Պայմանագրի համարը</w:t>
            </w:r>
          </w:p>
        </w:tc>
        <w:tc>
          <w:tcPr>
            <w:tcW w:w="1523" w:type="dxa"/>
            <w:gridSpan w:val="5"/>
            <w:vMerge w:val="restart"/>
            <w:shd w:val="clear" w:color="auto" w:fill="auto"/>
            <w:vAlign w:val="center"/>
          </w:tcPr>
          <w:p w:rsidR="00FA306C" w:rsidRPr="00D57C13" w:rsidRDefault="00FA306C" w:rsidP="0022631D">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Կնքման ամսաթիվը</w:t>
            </w:r>
          </w:p>
        </w:tc>
        <w:tc>
          <w:tcPr>
            <w:tcW w:w="1136" w:type="dxa"/>
            <w:gridSpan w:val="5"/>
            <w:vMerge w:val="restart"/>
            <w:shd w:val="clear" w:color="auto" w:fill="auto"/>
            <w:vAlign w:val="center"/>
          </w:tcPr>
          <w:p w:rsidR="00FA306C" w:rsidRPr="00D57C13" w:rsidRDefault="00FA306C" w:rsidP="0022631D">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Կատարման վերջնա-ժամկետը</w:t>
            </w:r>
          </w:p>
        </w:tc>
        <w:tc>
          <w:tcPr>
            <w:tcW w:w="1073" w:type="dxa"/>
            <w:gridSpan w:val="4"/>
            <w:vMerge w:val="restart"/>
            <w:shd w:val="clear" w:color="auto" w:fill="auto"/>
            <w:vAlign w:val="center"/>
          </w:tcPr>
          <w:p w:rsidR="00FA306C" w:rsidRPr="00D57C13" w:rsidRDefault="00FA306C" w:rsidP="0022631D">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Կանխա-վճարի չափը</w:t>
            </w:r>
          </w:p>
        </w:tc>
        <w:tc>
          <w:tcPr>
            <w:tcW w:w="3167" w:type="dxa"/>
            <w:gridSpan w:val="8"/>
            <w:shd w:val="clear" w:color="auto" w:fill="auto"/>
            <w:vAlign w:val="center"/>
          </w:tcPr>
          <w:p w:rsidR="00FA306C" w:rsidRPr="00D57C13" w:rsidRDefault="00FA306C" w:rsidP="0022631D">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Գինը</w:t>
            </w:r>
          </w:p>
        </w:tc>
      </w:tr>
      <w:tr w:rsidR="00FA306C" w:rsidRPr="00D57C13" w:rsidTr="00FC58D1">
        <w:trPr>
          <w:trHeight w:val="238"/>
        </w:trPr>
        <w:tc>
          <w:tcPr>
            <w:tcW w:w="813" w:type="dxa"/>
            <w:vMerge/>
            <w:shd w:val="clear" w:color="auto" w:fill="auto"/>
            <w:vAlign w:val="center"/>
          </w:tcPr>
          <w:p w:rsidR="00FA306C" w:rsidRPr="00D57C13" w:rsidRDefault="00FA306C" w:rsidP="0022631D">
            <w:pPr>
              <w:tabs>
                <w:tab w:val="left" w:pos="1248"/>
              </w:tabs>
              <w:spacing w:before="0" w:after="0"/>
              <w:ind w:left="0" w:firstLine="0"/>
              <w:jc w:val="center"/>
              <w:rPr>
                <w:rFonts w:ascii="Sylfaen" w:eastAsia="Times New Roman" w:hAnsi="Sylfaen"/>
                <w:sz w:val="16"/>
                <w:szCs w:val="16"/>
                <w:lang w:eastAsia="ru-RU"/>
              </w:rPr>
            </w:pPr>
          </w:p>
        </w:tc>
        <w:tc>
          <w:tcPr>
            <w:tcW w:w="1411" w:type="dxa"/>
            <w:gridSpan w:val="6"/>
            <w:vMerge/>
            <w:shd w:val="clear" w:color="auto" w:fill="auto"/>
            <w:vAlign w:val="center"/>
          </w:tcPr>
          <w:p w:rsidR="00FA306C" w:rsidRPr="00D57C13" w:rsidRDefault="00FA306C" w:rsidP="0022631D">
            <w:pPr>
              <w:widowControl w:val="0"/>
              <w:spacing w:before="0" w:after="0"/>
              <w:ind w:left="0" w:firstLine="0"/>
              <w:jc w:val="center"/>
              <w:rPr>
                <w:rFonts w:ascii="Sylfaen" w:eastAsia="Times New Roman" w:hAnsi="Sylfaen"/>
                <w:sz w:val="16"/>
                <w:szCs w:val="16"/>
                <w:lang w:eastAsia="ru-RU"/>
              </w:rPr>
            </w:pPr>
          </w:p>
        </w:tc>
        <w:tc>
          <w:tcPr>
            <w:tcW w:w="1659" w:type="dxa"/>
            <w:gridSpan w:val="6"/>
            <w:vMerge/>
            <w:shd w:val="clear" w:color="auto" w:fill="auto"/>
            <w:vAlign w:val="center"/>
          </w:tcPr>
          <w:p w:rsidR="00FA306C" w:rsidRPr="00D57C13" w:rsidRDefault="00FA306C" w:rsidP="0022631D">
            <w:pPr>
              <w:widowControl w:val="0"/>
              <w:spacing w:before="0" w:after="0"/>
              <w:ind w:left="0" w:firstLine="0"/>
              <w:jc w:val="center"/>
              <w:rPr>
                <w:rFonts w:ascii="Sylfaen" w:eastAsia="Times New Roman" w:hAnsi="Sylfaen"/>
                <w:sz w:val="16"/>
                <w:szCs w:val="16"/>
                <w:lang w:eastAsia="ru-RU"/>
              </w:rPr>
            </w:pPr>
          </w:p>
        </w:tc>
        <w:tc>
          <w:tcPr>
            <w:tcW w:w="1523" w:type="dxa"/>
            <w:gridSpan w:val="5"/>
            <w:vMerge/>
            <w:shd w:val="clear" w:color="auto" w:fill="auto"/>
            <w:vAlign w:val="center"/>
          </w:tcPr>
          <w:p w:rsidR="00FA306C" w:rsidRPr="00D57C13" w:rsidRDefault="00FA306C" w:rsidP="0022631D">
            <w:pPr>
              <w:widowControl w:val="0"/>
              <w:spacing w:before="0" w:after="0"/>
              <w:ind w:left="0" w:firstLine="0"/>
              <w:jc w:val="center"/>
              <w:rPr>
                <w:rFonts w:ascii="Sylfaen" w:eastAsia="Times New Roman" w:hAnsi="Sylfaen"/>
                <w:sz w:val="16"/>
                <w:szCs w:val="16"/>
                <w:lang w:eastAsia="ru-RU"/>
              </w:rPr>
            </w:pPr>
          </w:p>
        </w:tc>
        <w:tc>
          <w:tcPr>
            <w:tcW w:w="1136" w:type="dxa"/>
            <w:gridSpan w:val="5"/>
            <w:vMerge/>
            <w:shd w:val="clear" w:color="auto" w:fill="auto"/>
            <w:vAlign w:val="center"/>
          </w:tcPr>
          <w:p w:rsidR="00FA306C" w:rsidRPr="00D57C13" w:rsidRDefault="00FA306C" w:rsidP="0022631D">
            <w:pPr>
              <w:widowControl w:val="0"/>
              <w:spacing w:before="0" w:after="0"/>
              <w:ind w:left="0" w:firstLine="0"/>
              <w:jc w:val="center"/>
              <w:rPr>
                <w:rFonts w:ascii="Sylfaen" w:eastAsia="Times New Roman" w:hAnsi="Sylfaen"/>
                <w:sz w:val="16"/>
                <w:szCs w:val="16"/>
                <w:lang w:eastAsia="ru-RU"/>
              </w:rPr>
            </w:pPr>
          </w:p>
        </w:tc>
        <w:tc>
          <w:tcPr>
            <w:tcW w:w="1073" w:type="dxa"/>
            <w:gridSpan w:val="4"/>
            <w:vMerge/>
            <w:shd w:val="clear" w:color="auto" w:fill="auto"/>
            <w:vAlign w:val="center"/>
          </w:tcPr>
          <w:p w:rsidR="00FA306C" w:rsidRPr="00D57C13" w:rsidRDefault="00FA306C" w:rsidP="0022631D">
            <w:pPr>
              <w:widowControl w:val="0"/>
              <w:spacing w:before="0" w:after="0"/>
              <w:ind w:left="0" w:firstLine="0"/>
              <w:jc w:val="center"/>
              <w:rPr>
                <w:rFonts w:ascii="Sylfaen" w:eastAsia="Times New Roman" w:hAnsi="Sylfaen"/>
                <w:sz w:val="16"/>
                <w:szCs w:val="16"/>
                <w:lang w:eastAsia="ru-RU"/>
              </w:rPr>
            </w:pPr>
          </w:p>
        </w:tc>
        <w:tc>
          <w:tcPr>
            <w:tcW w:w="3167" w:type="dxa"/>
            <w:gridSpan w:val="8"/>
            <w:shd w:val="clear" w:color="auto" w:fill="auto"/>
            <w:vAlign w:val="center"/>
          </w:tcPr>
          <w:p w:rsidR="00FA306C" w:rsidRPr="00D57C13" w:rsidRDefault="00FA306C" w:rsidP="0022631D">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ՀՀ դրամ</w:t>
            </w:r>
          </w:p>
        </w:tc>
      </w:tr>
      <w:tr w:rsidR="00FA306C" w:rsidRPr="00D57C13" w:rsidTr="00FC58D1">
        <w:trPr>
          <w:trHeight w:val="263"/>
        </w:trPr>
        <w:tc>
          <w:tcPr>
            <w:tcW w:w="813" w:type="dxa"/>
            <w:vMerge/>
            <w:tcBorders>
              <w:bottom w:val="single" w:sz="8" w:space="0" w:color="auto"/>
            </w:tcBorders>
            <w:shd w:val="clear" w:color="auto" w:fill="auto"/>
            <w:vAlign w:val="center"/>
          </w:tcPr>
          <w:p w:rsidR="00FA306C" w:rsidRPr="00D57C13" w:rsidRDefault="00FA306C" w:rsidP="0022631D">
            <w:pPr>
              <w:tabs>
                <w:tab w:val="left" w:pos="1248"/>
              </w:tabs>
              <w:spacing w:before="0" w:after="0"/>
              <w:ind w:left="0" w:firstLine="0"/>
              <w:jc w:val="center"/>
              <w:rPr>
                <w:rFonts w:ascii="Sylfaen" w:eastAsia="Times New Roman" w:hAnsi="Sylfaen"/>
                <w:sz w:val="16"/>
                <w:szCs w:val="16"/>
                <w:lang w:eastAsia="ru-RU"/>
              </w:rPr>
            </w:pPr>
          </w:p>
        </w:tc>
        <w:tc>
          <w:tcPr>
            <w:tcW w:w="1411" w:type="dxa"/>
            <w:gridSpan w:val="6"/>
            <w:vMerge/>
            <w:tcBorders>
              <w:bottom w:val="single" w:sz="8" w:space="0" w:color="auto"/>
            </w:tcBorders>
            <w:shd w:val="clear" w:color="auto" w:fill="auto"/>
            <w:vAlign w:val="center"/>
          </w:tcPr>
          <w:p w:rsidR="00FA306C" w:rsidRPr="00D57C13" w:rsidRDefault="00FA306C" w:rsidP="0022631D">
            <w:pPr>
              <w:widowControl w:val="0"/>
              <w:spacing w:before="0" w:after="0"/>
              <w:ind w:left="0" w:firstLine="0"/>
              <w:jc w:val="center"/>
              <w:rPr>
                <w:rFonts w:ascii="Sylfaen" w:eastAsia="Times New Roman" w:hAnsi="Sylfaen"/>
                <w:sz w:val="16"/>
                <w:szCs w:val="16"/>
                <w:lang w:eastAsia="ru-RU"/>
              </w:rPr>
            </w:pPr>
          </w:p>
        </w:tc>
        <w:tc>
          <w:tcPr>
            <w:tcW w:w="1659" w:type="dxa"/>
            <w:gridSpan w:val="6"/>
            <w:vMerge/>
            <w:tcBorders>
              <w:bottom w:val="single" w:sz="8" w:space="0" w:color="auto"/>
            </w:tcBorders>
            <w:shd w:val="clear" w:color="auto" w:fill="auto"/>
            <w:vAlign w:val="center"/>
          </w:tcPr>
          <w:p w:rsidR="00FA306C" w:rsidRPr="00D57C13" w:rsidRDefault="00FA306C" w:rsidP="0022631D">
            <w:pPr>
              <w:widowControl w:val="0"/>
              <w:spacing w:before="0" w:after="0"/>
              <w:ind w:left="0" w:firstLine="0"/>
              <w:jc w:val="center"/>
              <w:rPr>
                <w:rFonts w:ascii="Sylfaen" w:eastAsia="Times New Roman" w:hAnsi="Sylfaen"/>
                <w:sz w:val="16"/>
                <w:szCs w:val="16"/>
                <w:lang w:eastAsia="ru-RU"/>
              </w:rPr>
            </w:pPr>
          </w:p>
        </w:tc>
        <w:tc>
          <w:tcPr>
            <w:tcW w:w="1523" w:type="dxa"/>
            <w:gridSpan w:val="5"/>
            <w:vMerge/>
            <w:tcBorders>
              <w:bottom w:val="single" w:sz="8" w:space="0" w:color="auto"/>
            </w:tcBorders>
            <w:shd w:val="clear" w:color="auto" w:fill="auto"/>
            <w:vAlign w:val="center"/>
          </w:tcPr>
          <w:p w:rsidR="00FA306C" w:rsidRPr="00D57C13" w:rsidRDefault="00FA306C" w:rsidP="0022631D">
            <w:pPr>
              <w:widowControl w:val="0"/>
              <w:spacing w:before="0" w:after="0"/>
              <w:ind w:left="0" w:firstLine="0"/>
              <w:jc w:val="center"/>
              <w:rPr>
                <w:rFonts w:ascii="Sylfaen" w:eastAsia="Times New Roman" w:hAnsi="Sylfaen"/>
                <w:sz w:val="16"/>
                <w:szCs w:val="16"/>
                <w:lang w:eastAsia="ru-RU"/>
              </w:rPr>
            </w:pPr>
          </w:p>
        </w:tc>
        <w:tc>
          <w:tcPr>
            <w:tcW w:w="1136" w:type="dxa"/>
            <w:gridSpan w:val="5"/>
            <w:vMerge/>
            <w:tcBorders>
              <w:bottom w:val="single" w:sz="8" w:space="0" w:color="auto"/>
            </w:tcBorders>
            <w:shd w:val="clear" w:color="auto" w:fill="auto"/>
            <w:vAlign w:val="center"/>
          </w:tcPr>
          <w:p w:rsidR="00FA306C" w:rsidRPr="00D57C13" w:rsidRDefault="00FA306C" w:rsidP="0022631D">
            <w:pPr>
              <w:widowControl w:val="0"/>
              <w:spacing w:before="0" w:after="0"/>
              <w:ind w:left="0" w:firstLine="0"/>
              <w:jc w:val="center"/>
              <w:rPr>
                <w:rFonts w:ascii="Sylfaen" w:eastAsia="Times New Roman" w:hAnsi="Sylfaen"/>
                <w:sz w:val="16"/>
                <w:szCs w:val="16"/>
                <w:lang w:eastAsia="ru-RU"/>
              </w:rPr>
            </w:pPr>
          </w:p>
        </w:tc>
        <w:tc>
          <w:tcPr>
            <w:tcW w:w="1073" w:type="dxa"/>
            <w:gridSpan w:val="4"/>
            <w:vMerge/>
            <w:tcBorders>
              <w:bottom w:val="single" w:sz="8" w:space="0" w:color="auto"/>
            </w:tcBorders>
            <w:shd w:val="clear" w:color="auto" w:fill="auto"/>
            <w:vAlign w:val="center"/>
          </w:tcPr>
          <w:p w:rsidR="00FA306C" w:rsidRPr="00D57C13" w:rsidRDefault="00FA306C" w:rsidP="0022631D">
            <w:pPr>
              <w:widowControl w:val="0"/>
              <w:spacing w:before="0" w:after="0"/>
              <w:ind w:left="0" w:firstLine="0"/>
              <w:jc w:val="center"/>
              <w:rPr>
                <w:rFonts w:ascii="Sylfaen" w:eastAsia="Times New Roman" w:hAnsi="Sylfaen"/>
                <w:sz w:val="16"/>
                <w:szCs w:val="16"/>
                <w:lang w:eastAsia="ru-RU"/>
              </w:rPr>
            </w:pPr>
          </w:p>
        </w:tc>
        <w:tc>
          <w:tcPr>
            <w:tcW w:w="1130" w:type="dxa"/>
            <w:gridSpan w:val="6"/>
            <w:tcBorders>
              <w:bottom w:val="single" w:sz="8" w:space="0" w:color="auto"/>
            </w:tcBorders>
            <w:shd w:val="clear" w:color="auto" w:fill="auto"/>
            <w:vAlign w:val="center"/>
          </w:tcPr>
          <w:p w:rsidR="00FA306C" w:rsidRPr="00D57C13" w:rsidRDefault="00FA306C" w:rsidP="0022631D">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cs="Sylfaen"/>
                <w:sz w:val="16"/>
                <w:szCs w:val="16"/>
                <w:lang w:eastAsia="ru-RU"/>
              </w:rPr>
              <w:t xml:space="preserve">Առկա ֆինանսական միջոցներով </w:t>
            </w:r>
          </w:p>
        </w:tc>
        <w:tc>
          <w:tcPr>
            <w:tcW w:w="2037" w:type="dxa"/>
            <w:gridSpan w:val="2"/>
            <w:tcBorders>
              <w:bottom w:val="single" w:sz="8" w:space="0" w:color="auto"/>
            </w:tcBorders>
            <w:shd w:val="clear" w:color="auto" w:fill="auto"/>
            <w:vAlign w:val="center"/>
          </w:tcPr>
          <w:p w:rsidR="00FA306C" w:rsidRPr="00D57C13" w:rsidRDefault="00FA306C" w:rsidP="0022631D">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Ընդհանուր</w:t>
            </w:r>
            <w:r w:rsidRPr="00D57C13">
              <w:rPr>
                <w:rFonts w:ascii="Sylfaen" w:eastAsia="Times New Roman" w:hAnsi="Sylfaen"/>
                <w:sz w:val="16"/>
                <w:szCs w:val="16"/>
                <w:vertAlign w:val="superscript"/>
                <w:lang w:eastAsia="ru-RU"/>
              </w:rPr>
              <w:footnoteReference w:id="7"/>
            </w:r>
          </w:p>
        </w:tc>
      </w:tr>
      <w:tr w:rsidR="00FA306C" w:rsidRPr="00D57C13" w:rsidTr="00BB38AE">
        <w:trPr>
          <w:trHeight w:val="263"/>
        </w:trPr>
        <w:tc>
          <w:tcPr>
            <w:tcW w:w="813" w:type="dxa"/>
            <w:tcBorders>
              <w:bottom w:val="single" w:sz="8" w:space="0" w:color="auto"/>
            </w:tcBorders>
            <w:shd w:val="clear" w:color="auto" w:fill="auto"/>
            <w:vAlign w:val="center"/>
          </w:tcPr>
          <w:p w:rsidR="00FA306C" w:rsidRPr="00D57C13" w:rsidRDefault="00FA306C" w:rsidP="0090338B">
            <w:pPr>
              <w:widowControl w:val="0"/>
              <w:spacing w:before="0" w:after="0"/>
              <w:ind w:left="0" w:firstLine="0"/>
              <w:jc w:val="center"/>
              <w:rPr>
                <w:rFonts w:ascii="Sylfaen" w:eastAsia="Times New Roman" w:hAnsi="Sylfaen" w:cs="Sylfaen"/>
                <w:sz w:val="16"/>
                <w:szCs w:val="16"/>
                <w:lang w:eastAsia="ru-RU"/>
              </w:rPr>
            </w:pPr>
            <w:r>
              <w:rPr>
                <w:rFonts w:ascii="Sylfaen" w:eastAsia="Times New Roman" w:hAnsi="Sylfaen" w:cs="Sylfaen"/>
                <w:sz w:val="16"/>
                <w:szCs w:val="16"/>
                <w:lang w:eastAsia="ru-RU"/>
              </w:rPr>
              <w:t>1-9,12</w:t>
            </w:r>
          </w:p>
        </w:tc>
        <w:tc>
          <w:tcPr>
            <w:tcW w:w="1411" w:type="dxa"/>
            <w:gridSpan w:val="6"/>
            <w:tcBorders>
              <w:bottom w:val="single" w:sz="8" w:space="0" w:color="auto"/>
            </w:tcBorders>
            <w:shd w:val="clear" w:color="auto" w:fill="auto"/>
            <w:vAlign w:val="bottom"/>
          </w:tcPr>
          <w:p w:rsidR="00FA306C" w:rsidRPr="00D57C13" w:rsidRDefault="00FA306C" w:rsidP="0090338B">
            <w:pPr>
              <w:ind w:left="0" w:firstLine="0"/>
              <w:rPr>
                <w:rFonts w:cs="Calibri"/>
                <w:color w:val="000000"/>
                <w:sz w:val="16"/>
                <w:szCs w:val="16"/>
              </w:rPr>
            </w:pPr>
            <w:r>
              <w:rPr>
                <w:rFonts w:cs="Calibri"/>
                <w:color w:val="000000"/>
                <w:sz w:val="16"/>
                <w:szCs w:val="16"/>
              </w:rPr>
              <w:t>Անիմեդ ՍՊԸ</w:t>
            </w:r>
          </w:p>
        </w:tc>
        <w:tc>
          <w:tcPr>
            <w:tcW w:w="1659" w:type="dxa"/>
            <w:gridSpan w:val="6"/>
            <w:tcBorders>
              <w:bottom w:val="single" w:sz="8" w:space="0" w:color="auto"/>
            </w:tcBorders>
            <w:shd w:val="clear" w:color="auto" w:fill="auto"/>
            <w:vAlign w:val="center"/>
          </w:tcPr>
          <w:p w:rsidR="00FA306C" w:rsidRPr="00D57C13" w:rsidRDefault="00FA306C" w:rsidP="00FA306C">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ԳՎԲԿ-ԳՀԱՊՁԲ-2</w:t>
            </w:r>
            <w:r>
              <w:rPr>
                <w:rFonts w:ascii="Sylfaen" w:eastAsia="Times New Roman" w:hAnsi="Sylfaen"/>
                <w:sz w:val="16"/>
                <w:szCs w:val="16"/>
                <w:lang w:eastAsia="ru-RU"/>
              </w:rPr>
              <w:t>4/24-1</w:t>
            </w:r>
          </w:p>
        </w:tc>
        <w:tc>
          <w:tcPr>
            <w:tcW w:w="1523" w:type="dxa"/>
            <w:gridSpan w:val="5"/>
            <w:tcBorders>
              <w:bottom w:val="single" w:sz="8" w:space="0" w:color="auto"/>
            </w:tcBorders>
            <w:shd w:val="clear" w:color="auto" w:fill="auto"/>
            <w:vAlign w:val="center"/>
          </w:tcPr>
          <w:p w:rsidR="00FA306C" w:rsidRPr="00D57C13" w:rsidRDefault="00FA306C" w:rsidP="0090338B">
            <w:pPr>
              <w:widowControl w:val="0"/>
              <w:spacing w:before="0" w:after="0"/>
              <w:ind w:left="0" w:firstLine="0"/>
              <w:jc w:val="center"/>
              <w:rPr>
                <w:rFonts w:ascii="Sylfaen" w:eastAsia="Times New Roman" w:hAnsi="Sylfaen" w:cs="Sylfaen"/>
                <w:sz w:val="16"/>
                <w:szCs w:val="16"/>
                <w:lang w:eastAsia="ru-RU"/>
              </w:rPr>
            </w:pPr>
            <w:r>
              <w:rPr>
                <w:rFonts w:ascii="Sylfaen" w:eastAsia="Times New Roman" w:hAnsi="Sylfaen" w:cs="Sylfaen"/>
                <w:sz w:val="16"/>
                <w:szCs w:val="16"/>
                <w:lang w:eastAsia="ru-RU"/>
              </w:rPr>
              <w:t>17.05.2024թ</w:t>
            </w:r>
          </w:p>
        </w:tc>
        <w:tc>
          <w:tcPr>
            <w:tcW w:w="1136" w:type="dxa"/>
            <w:gridSpan w:val="5"/>
            <w:tcBorders>
              <w:bottom w:val="single" w:sz="8" w:space="0" w:color="auto"/>
            </w:tcBorders>
            <w:shd w:val="clear" w:color="auto" w:fill="auto"/>
            <w:vAlign w:val="center"/>
          </w:tcPr>
          <w:p w:rsidR="00FA306C" w:rsidRPr="00D57C13" w:rsidRDefault="00FA306C" w:rsidP="0090338B">
            <w:pPr>
              <w:widowControl w:val="0"/>
              <w:spacing w:before="0" w:after="0"/>
              <w:ind w:left="0" w:firstLine="0"/>
              <w:jc w:val="center"/>
              <w:rPr>
                <w:rFonts w:ascii="Sylfaen" w:eastAsia="Times New Roman" w:hAnsi="Sylfaen" w:cs="Sylfaen"/>
                <w:sz w:val="16"/>
                <w:szCs w:val="16"/>
                <w:lang w:eastAsia="ru-RU"/>
              </w:rPr>
            </w:pPr>
            <w:r>
              <w:rPr>
                <w:rFonts w:ascii="Sylfaen" w:eastAsia="Times New Roman" w:hAnsi="Sylfaen" w:cs="Sylfaen"/>
                <w:sz w:val="16"/>
                <w:szCs w:val="16"/>
                <w:lang w:eastAsia="ru-RU"/>
              </w:rPr>
              <w:t>25.12.2024թ</w:t>
            </w:r>
          </w:p>
        </w:tc>
        <w:tc>
          <w:tcPr>
            <w:tcW w:w="1073" w:type="dxa"/>
            <w:gridSpan w:val="4"/>
            <w:tcBorders>
              <w:bottom w:val="single" w:sz="8" w:space="0" w:color="auto"/>
            </w:tcBorders>
            <w:shd w:val="clear" w:color="auto" w:fill="auto"/>
            <w:vAlign w:val="center"/>
          </w:tcPr>
          <w:p w:rsidR="00FA306C" w:rsidRPr="00D57C13" w:rsidRDefault="00FA306C" w:rsidP="0090338B">
            <w:pPr>
              <w:widowControl w:val="0"/>
              <w:spacing w:before="0" w:after="0"/>
              <w:ind w:left="0" w:firstLine="0"/>
              <w:jc w:val="center"/>
              <w:rPr>
                <w:rFonts w:ascii="Sylfaen" w:eastAsia="Times New Roman" w:hAnsi="Sylfaen" w:cs="Sylfaen"/>
                <w:sz w:val="16"/>
                <w:szCs w:val="16"/>
                <w:lang w:eastAsia="ru-RU"/>
              </w:rPr>
            </w:pPr>
            <w:r w:rsidRPr="00D57C13">
              <w:rPr>
                <w:rFonts w:ascii="Sylfaen" w:eastAsia="Times New Roman" w:hAnsi="Sylfaen" w:cs="Sylfaen"/>
                <w:sz w:val="16"/>
                <w:szCs w:val="16"/>
                <w:lang w:eastAsia="ru-RU"/>
              </w:rPr>
              <w:t>-</w:t>
            </w:r>
          </w:p>
        </w:tc>
        <w:tc>
          <w:tcPr>
            <w:tcW w:w="1130" w:type="dxa"/>
            <w:gridSpan w:val="6"/>
            <w:tcBorders>
              <w:bottom w:val="single" w:sz="8" w:space="0" w:color="auto"/>
            </w:tcBorders>
            <w:shd w:val="clear" w:color="auto" w:fill="auto"/>
            <w:vAlign w:val="center"/>
          </w:tcPr>
          <w:p w:rsidR="00FA306C" w:rsidRPr="00D57C13" w:rsidRDefault="00FA306C" w:rsidP="0022631D">
            <w:pPr>
              <w:widowControl w:val="0"/>
              <w:spacing w:before="0" w:after="0"/>
              <w:ind w:left="0" w:firstLine="0"/>
              <w:jc w:val="center"/>
              <w:rPr>
                <w:rFonts w:ascii="Sylfaen" w:eastAsia="Times New Roman" w:hAnsi="Sylfaen" w:cs="Sylfaen"/>
                <w:sz w:val="16"/>
                <w:szCs w:val="16"/>
                <w:lang w:eastAsia="ru-RU"/>
              </w:rPr>
            </w:pPr>
            <w:r>
              <w:rPr>
                <w:rFonts w:ascii="Sylfaen" w:eastAsia="Times New Roman" w:hAnsi="Sylfaen" w:cs="Sylfaen"/>
                <w:sz w:val="16"/>
                <w:szCs w:val="16"/>
                <w:lang w:eastAsia="ru-RU"/>
              </w:rPr>
              <w:t>1304300</w:t>
            </w:r>
          </w:p>
        </w:tc>
        <w:tc>
          <w:tcPr>
            <w:tcW w:w="2037" w:type="dxa"/>
            <w:gridSpan w:val="2"/>
            <w:tcBorders>
              <w:bottom w:val="single" w:sz="8" w:space="0" w:color="auto"/>
            </w:tcBorders>
            <w:shd w:val="clear" w:color="auto" w:fill="auto"/>
            <w:vAlign w:val="center"/>
          </w:tcPr>
          <w:p w:rsidR="00FA306C" w:rsidRPr="00D57C13" w:rsidRDefault="00FA306C" w:rsidP="0022631D">
            <w:pPr>
              <w:widowControl w:val="0"/>
              <w:spacing w:before="0" w:after="0"/>
              <w:ind w:left="0" w:firstLine="0"/>
              <w:jc w:val="center"/>
              <w:rPr>
                <w:rFonts w:ascii="Sylfaen" w:eastAsia="Times New Roman" w:hAnsi="Sylfaen"/>
                <w:sz w:val="16"/>
                <w:szCs w:val="16"/>
                <w:lang w:eastAsia="ru-RU"/>
              </w:rPr>
            </w:pPr>
            <w:r>
              <w:rPr>
                <w:rFonts w:ascii="Sylfaen" w:eastAsia="Times New Roman" w:hAnsi="Sylfaen"/>
                <w:sz w:val="16"/>
                <w:szCs w:val="16"/>
                <w:lang w:eastAsia="ru-RU"/>
              </w:rPr>
              <w:t>1304300</w:t>
            </w:r>
          </w:p>
        </w:tc>
      </w:tr>
      <w:tr w:rsidR="00FA306C" w:rsidRPr="00D57C13" w:rsidTr="00FC58D1">
        <w:trPr>
          <w:trHeight w:val="263"/>
        </w:trPr>
        <w:tc>
          <w:tcPr>
            <w:tcW w:w="813" w:type="dxa"/>
            <w:tcBorders>
              <w:bottom w:val="single" w:sz="8" w:space="0" w:color="auto"/>
            </w:tcBorders>
            <w:shd w:val="clear" w:color="auto" w:fill="auto"/>
            <w:vAlign w:val="center"/>
          </w:tcPr>
          <w:p w:rsidR="00FA306C" w:rsidRPr="00D57C13" w:rsidRDefault="00FA306C" w:rsidP="000D51F4">
            <w:pPr>
              <w:widowControl w:val="0"/>
              <w:spacing w:before="0" w:after="0"/>
              <w:ind w:left="0" w:firstLine="0"/>
              <w:jc w:val="center"/>
              <w:rPr>
                <w:rFonts w:ascii="Sylfaen" w:eastAsia="Times New Roman" w:hAnsi="Sylfaen" w:cs="Sylfaen"/>
                <w:sz w:val="16"/>
                <w:szCs w:val="16"/>
                <w:lang w:eastAsia="ru-RU"/>
              </w:rPr>
            </w:pPr>
            <w:r>
              <w:rPr>
                <w:rFonts w:ascii="Sylfaen" w:eastAsia="Times New Roman" w:hAnsi="Sylfaen" w:cs="Sylfaen"/>
                <w:sz w:val="16"/>
                <w:szCs w:val="16"/>
                <w:lang w:eastAsia="ru-RU"/>
              </w:rPr>
              <w:t>11</w:t>
            </w:r>
          </w:p>
        </w:tc>
        <w:tc>
          <w:tcPr>
            <w:tcW w:w="1411" w:type="dxa"/>
            <w:gridSpan w:val="6"/>
            <w:tcBorders>
              <w:bottom w:val="single" w:sz="8" w:space="0" w:color="auto"/>
            </w:tcBorders>
            <w:shd w:val="clear" w:color="auto" w:fill="auto"/>
            <w:vAlign w:val="bottom"/>
          </w:tcPr>
          <w:p w:rsidR="00FA306C" w:rsidRPr="00D57C13" w:rsidRDefault="00FA306C" w:rsidP="00EC3A4F">
            <w:pPr>
              <w:ind w:left="0" w:firstLine="0"/>
              <w:rPr>
                <w:rFonts w:cs="Calibri"/>
                <w:color w:val="000000"/>
                <w:sz w:val="16"/>
                <w:szCs w:val="16"/>
              </w:rPr>
            </w:pPr>
            <w:r>
              <w:rPr>
                <w:rFonts w:cs="Calibri"/>
                <w:color w:val="000000"/>
                <w:sz w:val="16"/>
                <w:szCs w:val="16"/>
              </w:rPr>
              <w:t>ՍԱՎ Գրուպ ՍՊԸ</w:t>
            </w:r>
          </w:p>
        </w:tc>
        <w:tc>
          <w:tcPr>
            <w:tcW w:w="1659" w:type="dxa"/>
            <w:gridSpan w:val="6"/>
            <w:tcBorders>
              <w:bottom w:val="single" w:sz="8" w:space="0" w:color="auto"/>
            </w:tcBorders>
            <w:shd w:val="clear" w:color="auto" w:fill="auto"/>
            <w:vAlign w:val="center"/>
          </w:tcPr>
          <w:p w:rsidR="00FA306C" w:rsidRPr="00D57C13" w:rsidRDefault="00FA306C" w:rsidP="00FA306C">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ԳՎԲԿ-ԳՀԱՊՁԲ-2</w:t>
            </w:r>
            <w:r>
              <w:rPr>
                <w:rFonts w:ascii="Sylfaen" w:eastAsia="Times New Roman" w:hAnsi="Sylfaen"/>
                <w:sz w:val="16"/>
                <w:szCs w:val="16"/>
                <w:lang w:eastAsia="ru-RU"/>
              </w:rPr>
              <w:t>4/24-2</w:t>
            </w:r>
          </w:p>
        </w:tc>
        <w:tc>
          <w:tcPr>
            <w:tcW w:w="1523" w:type="dxa"/>
            <w:gridSpan w:val="5"/>
            <w:tcBorders>
              <w:bottom w:val="single" w:sz="8" w:space="0" w:color="auto"/>
            </w:tcBorders>
            <w:shd w:val="clear" w:color="auto" w:fill="auto"/>
            <w:vAlign w:val="center"/>
          </w:tcPr>
          <w:p w:rsidR="00FA306C" w:rsidRPr="00D57C13" w:rsidRDefault="00FA306C" w:rsidP="001C61A4">
            <w:pPr>
              <w:widowControl w:val="0"/>
              <w:spacing w:before="0" w:after="0"/>
              <w:ind w:left="0" w:firstLine="0"/>
              <w:jc w:val="center"/>
              <w:rPr>
                <w:rFonts w:ascii="Sylfaen" w:eastAsia="Times New Roman" w:hAnsi="Sylfaen" w:cs="Sylfaen"/>
                <w:sz w:val="16"/>
                <w:szCs w:val="16"/>
                <w:lang w:eastAsia="ru-RU"/>
              </w:rPr>
            </w:pPr>
            <w:r>
              <w:rPr>
                <w:rFonts w:ascii="Sylfaen" w:eastAsia="Times New Roman" w:hAnsi="Sylfaen" w:cs="Sylfaen"/>
                <w:sz w:val="16"/>
                <w:szCs w:val="16"/>
                <w:lang w:eastAsia="ru-RU"/>
              </w:rPr>
              <w:t>17.05.2024թ</w:t>
            </w:r>
          </w:p>
        </w:tc>
        <w:tc>
          <w:tcPr>
            <w:tcW w:w="1136" w:type="dxa"/>
            <w:gridSpan w:val="5"/>
            <w:tcBorders>
              <w:bottom w:val="single" w:sz="8" w:space="0" w:color="auto"/>
            </w:tcBorders>
            <w:shd w:val="clear" w:color="auto" w:fill="auto"/>
            <w:vAlign w:val="center"/>
          </w:tcPr>
          <w:p w:rsidR="00FA306C" w:rsidRPr="00D57C13" w:rsidRDefault="00FA306C" w:rsidP="001C61A4">
            <w:pPr>
              <w:widowControl w:val="0"/>
              <w:spacing w:before="0" w:after="0"/>
              <w:ind w:left="0" w:firstLine="0"/>
              <w:jc w:val="center"/>
              <w:rPr>
                <w:rFonts w:ascii="Sylfaen" w:eastAsia="Times New Roman" w:hAnsi="Sylfaen" w:cs="Sylfaen"/>
                <w:sz w:val="16"/>
                <w:szCs w:val="16"/>
                <w:lang w:eastAsia="ru-RU"/>
              </w:rPr>
            </w:pPr>
            <w:r>
              <w:rPr>
                <w:rFonts w:ascii="Sylfaen" w:eastAsia="Times New Roman" w:hAnsi="Sylfaen" w:cs="Sylfaen"/>
                <w:sz w:val="16"/>
                <w:szCs w:val="16"/>
                <w:lang w:eastAsia="ru-RU"/>
              </w:rPr>
              <w:t>25.12.2024թ</w:t>
            </w:r>
          </w:p>
        </w:tc>
        <w:tc>
          <w:tcPr>
            <w:tcW w:w="1073" w:type="dxa"/>
            <w:gridSpan w:val="4"/>
            <w:tcBorders>
              <w:bottom w:val="single" w:sz="8" w:space="0" w:color="auto"/>
            </w:tcBorders>
            <w:shd w:val="clear" w:color="auto" w:fill="auto"/>
            <w:vAlign w:val="center"/>
          </w:tcPr>
          <w:p w:rsidR="00FA306C" w:rsidRPr="00D57C13" w:rsidRDefault="00FA306C" w:rsidP="00FC58D1">
            <w:pPr>
              <w:widowControl w:val="0"/>
              <w:spacing w:before="0" w:after="0"/>
              <w:ind w:left="0" w:firstLine="0"/>
              <w:jc w:val="center"/>
              <w:rPr>
                <w:rFonts w:ascii="Sylfaen" w:eastAsia="Times New Roman" w:hAnsi="Sylfaen" w:cs="Sylfaen"/>
                <w:sz w:val="16"/>
                <w:szCs w:val="16"/>
                <w:lang w:eastAsia="ru-RU"/>
              </w:rPr>
            </w:pPr>
            <w:r w:rsidRPr="00D57C13">
              <w:rPr>
                <w:rFonts w:ascii="Sylfaen" w:eastAsia="Times New Roman" w:hAnsi="Sylfaen" w:cs="Sylfaen"/>
                <w:sz w:val="16"/>
                <w:szCs w:val="16"/>
                <w:lang w:eastAsia="ru-RU"/>
              </w:rPr>
              <w:t>-</w:t>
            </w:r>
          </w:p>
        </w:tc>
        <w:tc>
          <w:tcPr>
            <w:tcW w:w="1130" w:type="dxa"/>
            <w:gridSpan w:val="6"/>
            <w:tcBorders>
              <w:bottom w:val="single" w:sz="8" w:space="0" w:color="auto"/>
            </w:tcBorders>
            <w:shd w:val="clear" w:color="auto" w:fill="auto"/>
            <w:vAlign w:val="center"/>
          </w:tcPr>
          <w:p w:rsidR="00FA306C" w:rsidRDefault="00FA306C" w:rsidP="00667551">
            <w:pPr>
              <w:widowControl w:val="0"/>
              <w:spacing w:before="0" w:after="0"/>
              <w:ind w:left="0" w:firstLine="0"/>
              <w:jc w:val="center"/>
              <w:rPr>
                <w:rFonts w:ascii="Sylfaen" w:eastAsia="Times New Roman" w:hAnsi="Sylfaen" w:cs="Sylfaen"/>
                <w:sz w:val="16"/>
                <w:szCs w:val="16"/>
                <w:lang w:eastAsia="ru-RU"/>
              </w:rPr>
            </w:pPr>
            <w:r>
              <w:rPr>
                <w:rFonts w:ascii="Sylfaen" w:eastAsia="Times New Roman" w:hAnsi="Sylfaen" w:cs="Sylfaen"/>
                <w:sz w:val="16"/>
                <w:szCs w:val="16"/>
                <w:lang w:eastAsia="ru-RU"/>
              </w:rPr>
              <w:t>27300</w:t>
            </w:r>
          </w:p>
        </w:tc>
        <w:tc>
          <w:tcPr>
            <w:tcW w:w="2037" w:type="dxa"/>
            <w:gridSpan w:val="2"/>
            <w:tcBorders>
              <w:bottom w:val="single" w:sz="8" w:space="0" w:color="auto"/>
            </w:tcBorders>
            <w:shd w:val="clear" w:color="auto" w:fill="auto"/>
            <w:vAlign w:val="center"/>
          </w:tcPr>
          <w:p w:rsidR="00FA306C" w:rsidRDefault="00FA306C" w:rsidP="001C61A4">
            <w:pPr>
              <w:widowControl w:val="0"/>
              <w:spacing w:before="0" w:after="0"/>
              <w:ind w:left="0" w:firstLine="0"/>
              <w:jc w:val="center"/>
              <w:rPr>
                <w:rFonts w:ascii="Sylfaen" w:eastAsia="Times New Roman" w:hAnsi="Sylfaen" w:cs="Sylfaen"/>
                <w:sz w:val="16"/>
                <w:szCs w:val="16"/>
                <w:lang w:eastAsia="ru-RU"/>
              </w:rPr>
            </w:pPr>
            <w:r>
              <w:rPr>
                <w:rFonts w:ascii="Sylfaen" w:eastAsia="Times New Roman" w:hAnsi="Sylfaen" w:cs="Sylfaen"/>
                <w:sz w:val="16"/>
                <w:szCs w:val="16"/>
                <w:lang w:eastAsia="ru-RU"/>
              </w:rPr>
              <w:t>27300</w:t>
            </w:r>
          </w:p>
        </w:tc>
      </w:tr>
      <w:tr w:rsidR="00FA306C" w:rsidRPr="00D57C13" w:rsidTr="00FC58D1">
        <w:trPr>
          <w:trHeight w:val="150"/>
        </w:trPr>
        <w:tc>
          <w:tcPr>
            <w:tcW w:w="10782" w:type="dxa"/>
            <w:gridSpan w:val="35"/>
            <w:shd w:val="clear" w:color="auto" w:fill="auto"/>
            <w:vAlign w:val="center"/>
          </w:tcPr>
          <w:p w:rsidR="00FA306C" w:rsidRPr="00D57C13" w:rsidRDefault="00FA306C" w:rsidP="0022631D">
            <w:pPr>
              <w:tabs>
                <w:tab w:val="left" w:pos="1248"/>
              </w:tabs>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Ընտրված մասնակցի (մասնակիցների) անվանումը և հասցեն</w:t>
            </w:r>
          </w:p>
        </w:tc>
      </w:tr>
      <w:tr w:rsidR="00FA306C" w:rsidRPr="00D57C13" w:rsidTr="00FC58D1">
        <w:trPr>
          <w:trHeight w:val="125"/>
        </w:trPr>
        <w:tc>
          <w:tcPr>
            <w:tcW w:w="914" w:type="dxa"/>
            <w:gridSpan w:val="2"/>
            <w:tcBorders>
              <w:bottom w:val="single" w:sz="8" w:space="0" w:color="auto"/>
            </w:tcBorders>
            <w:shd w:val="clear" w:color="auto" w:fill="auto"/>
            <w:vAlign w:val="center"/>
          </w:tcPr>
          <w:p w:rsidR="00FA306C" w:rsidRPr="00D57C13" w:rsidRDefault="00FA306C" w:rsidP="0022631D">
            <w:pPr>
              <w:tabs>
                <w:tab w:val="left" w:pos="1248"/>
              </w:tabs>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Չափա-բաժնի համարը</w:t>
            </w:r>
          </w:p>
        </w:tc>
        <w:tc>
          <w:tcPr>
            <w:tcW w:w="1310" w:type="dxa"/>
            <w:gridSpan w:val="5"/>
            <w:tcBorders>
              <w:bottom w:val="single" w:sz="8" w:space="0" w:color="auto"/>
            </w:tcBorders>
            <w:shd w:val="clear" w:color="auto" w:fill="auto"/>
            <w:vAlign w:val="center"/>
          </w:tcPr>
          <w:p w:rsidR="00FA306C" w:rsidRPr="00D57C13" w:rsidRDefault="00FA306C" w:rsidP="0022631D">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Ընտրված մասնակիցը</w:t>
            </w:r>
          </w:p>
        </w:tc>
        <w:tc>
          <w:tcPr>
            <w:tcW w:w="2489" w:type="dxa"/>
            <w:gridSpan w:val="10"/>
            <w:tcBorders>
              <w:bottom w:val="single" w:sz="8" w:space="0" w:color="auto"/>
            </w:tcBorders>
            <w:shd w:val="clear" w:color="auto" w:fill="auto"/>
            <w:vAlign w:val="center"/>
          </w:tcPr>
          <w:p w:rsidR="00FA306C" w:rsidRPr="00D57C13" w:rsidRDefault="00FA306C" w:rsidP="00D70E88">
            <w:pPr>
              <w:tabs>
                <w:tab w:val="left" w:pos="1248"/>
              </w:tabs>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 xml:space="preserve">Հասցե, </w:t>
            </w:r>
          </w:p>
        </w:tc>
        <w:tc>
          <w:tcPr>
            <w:tcW w:w="2016" w:type="dxa"/>
            <w:gridSpan w:val="7"/>
            <w:tcBorders>
              <w:bottom w:val="single" w:sz="8" w:space="0" w:color="auto"/>
            </w:tcBorders>
            <w:shd w:val="clear" w:color="auto" w:fill="auto"/>
            <w:vAlign w:val="center"/>
          </w:tcPr>
          <w:p w:rsidR="00FA306C" w:rsidRPr="00D57C13" w:rsidRDefault="00FA306C" w:rsidP="0022631D">
            <w:pPr>
              <w:tabs>
                <w:tab w:val="left" w:pos="1248"/>
              </w:tabs>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Էլ.-փոստ, hեռ</w:t>
            </w:r>
          </w:p>
        </w:tc>
        <w:tc>
          <w:tcPr>
            <w:tcW w:w="1981" w:type="dxa"/>
            <w:gridSpan w:val="8"/>
            <w:tcBorders>
              <w:bottom w:val="single" w:sz="8" w:space="0" w:color="auto"/>
            </w:tcBorders>
            <w:shd w:val="clear" w:color="auto" w:fill="auto"/>
            <w:vAlign w:val="center"/>
          </w:tcPr>
          <w:p w:rsidR="00FA306C" w:rsidRPr="00D57C13" w:rsidRDefault="00FA306C" w:rsidP="0022631D">
            <w:pPr>
              <w:tabs>
                <w:tab w:val="left" w:pos="1248"/>
              </w:tabs>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Բանկային հաշիվը</w:t>
            </w:r>
          </w:p>
        </w:tc>
        <w:tc>
          <w:tcPr>
            <w:tcW w:w="2072" w:type="dxa"/>
            <w:gridSpan w:val="3"/>
            <w:tcBorders>
              <w:bottom w:val="single" w:sz="8" w:space="0" w:color="auto"/>
            </w:tcBorders>
            <w:shd w:val="clear" w:color="auto" w:fill="auto"/>
            <w:vAlign w:val="center"/>
          </w:tcPr>
          <w:p w:rsidR="00FA306C" w:rsidRPr="00D57C13" w:rsidRDefault="00FA306C" w:rsidP="0022631D">
            <w:pPr>
              <w:tabs>
                <w:tab w:val="left" w:pos="1248"/>
              </w:tabs>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ՀՎՀՀ</w:t>
            </w:r>
            <w:r w:rsidRPr="00D57C13">
              <w:rPr>
                <w:rFonts w:ascii="Sylfaen" w:eastAsia="Times New Roman" w:hAnsi="Sylfaen"/>
                <w:sz w:val="16"/>
                <w:szCs w:val="16"/>
                <w:vertAlign w:val="superscript"/>
                <w:lang w:val="hy-AM" w:eastAsia="ru-RU"/>
              </w:rPr>
              <w:footnoteReference w:id="8"/>
            </w:r>
            <w:r w:rsidRPr="00D57C13">
              <w:rPr>
                <w:rFonts w:ascii="Sylfaen" w:eastAsia="Times New Roman" w:hAnsi="Sylfaen"/>
                <w:sz w:val="16"/>
                <w:szCs w:val="16"/>
                <w:lang w:eastAsia="ru-RU"/>
              </w:rPr>
              <w:t xml:space="preserve"> / Անձնագրի համարը և սերիան</w:t>
            </w:r>
          </w:p>
        </w:tc>
      </w:tr>
      <w:tr w:rsidR="00FA306C" w:rsidRPr="00D57C13" w:rsidTr="00F764F4">
        <w:trPr>
          <w:trHeight w:val="125"/>
        </w:trPr>
        <w:tc>
          <w:tcPr>
            <w:tcW w:w="914" w:type="dxa"/>
            <w:gridSpan w:val="2"/>
            <w:tcBorders>
              <w:bottom w:val="single" w:sz="8" w:space="0" w:color="auto"/>
            </w:tcBorders>
            <w:shd w:val="clear" w:color="auto" w:fill="auto"/>
            <w:vAlign w:val="center"/>
          </w:tcPr>
          <w:p w:rsidR="00FA306C" w:rsidRPr="00D57C13" w:rsidRDefault="00FA306C" w:rsidP="00FA306C">
            <w:pPr>
              <w:widowControl w:val="0"/>
              <w:spacing w:before="0" w:after="0"/>
              <w:ind w:left="0" w:firstLine="0"/>
              <w:jc w:val="center"/>
              <w:rPr>
                <w:rFonts w:ascii="Sylfaen" w:eastAsia="Times New Roman" w:hAnsi="Sylfaen" w:cs="Sylfaen"/>
                <w:sz w:val="16"/>
                <w:szCs w:val="16"/>
                <w:lang w:eastAsia="ru-RU"/>
              </w:rPr>
            </w:pPr>
            <w:r>
              <w:rPr>
                <w:rFonts w:ascii="Sylfaen" w:eastAsia="Times New Roman" w:hAnsi="Sylfaen" w:cs="Sylfaen"/>
                <w:sz w:val="16"/>
                <w:szCs w:val="16"/>
                <w:lang w:eastAsia="ru-RU"/>
              </w:rPr>
              <w:t>1-9,12</w:t>
            </w:r>
          </w:p>
        </w:tc>
        <w:tc>
          <w:tcPr>
            <w:tcW w:w="1310" w:type="dxa"/>
            <w:gridSpan w:val="5"/>
            <w:tcBorders>
              <w:bottom w:val="single" w:sz="8" w:space="0" w:color="auto"/>
            </w:tcBorders>
            <w:shd w:val="clear" w:color="auto" w:fill="auto"/>
            <w:vAlign w:val="bottom"/>
          </w:tcPr>
          <w:p w:rsidR="00FA306C" w:rsidRPr="00D57C13" w:rsidRDefault="00FA306C" w:rsidP="00FA306C">
            <w:pPr>
              <w:ind w:left="0" w:firstLine="0"/>
              <w:rPr>
                <w:rFonts w:cs="Calibri"/>
                <w:color w:val="000000"/>
                <w:sz w:val="16"/>
                <w:szCs w:val="16"/>
              </w:rPr>
            </w:pPr>
            <w:r>
              <w:rPr>
                <w:rFonts w:cs="Calibri"/>
                <w:color w:val="000000"/>
                <w:sz w:val="16"/>
                <w:szCs w:val="16"/>
              </w:rPr>
              <w:t>Անիմեդ ՍՊԸ</w:t>
            </w:r>
          </w:p>
        </w:tc>
        <w:tc>
          <w:tcPr>
            <w:tcW w:w="2489" w:type="dxa"/>
            <w:gridSpan w:val="10"/>
            <w:tcBorders>
              <w:bottom w:val="single" w:sz="8" w:space="0" w:color="auto"/>
            </w:tcBorders>
            <w:shd w:val="clear" w:color="auto" w:fill="auto"/>
          </w:tcPr>
          <w:p w:rsidR="00FA306C" w:rsidRPr="003C1DAC" w:rsidRDefault="00FA306C" w:rsidP="00FA306C">
            <w:pPr>
              <w:rPr>
                <w:rFonts w:ascii="Sylfaen" w:hAnsi="Sylfaen"/>
                <w:sz w:val="16"/>
                <w:szCs w:val="16"/>
              </w:rPr>
            </w:pPr>
            <w:r>
              <w:rPr>
                <w:rFonts w:ascii="Sylfaen" w:hAnsi="Sylfaen"/>
                <w:sz w:val="16"/>
                <w:szCs w:val="16"/>
              </w:rPr>
              <w:t>ք. Երևան  Ռոստովյան 13/81շ բն 94</w:t>
            </w:r>
          </w:p>
        </w:tc>
        <w:tc>
          <w:tcPr>
            <w:tcW w:w="2016" w:type="dxa"/>
            <w:gridSpan w:val="7"/>
            <w:tcBorders>
              <w:bottom w:val="single" w:sz="8" w:space="0" w:color="auto"/>
            </w:tcBorders>
            <w:shd w:val="clear" w:color="auto" w:fill="auto"/>
          </w:tcPr>
          <w:p w:rsidR="00FA306C" w:rsidRPr="00626E87" w:rsidRDefault="00B167D7" w:rsidP="00FA306C">
            <w:pPr>
              <w:ind w:left="0" w:firstLine="0"/>
              <w:rPr>
                <w:rFonts w:ascii="Sylfaen" w:hAnsi="Sylfaen"/>
                <w:sz w:val="16"/>
                <w:szCs w:val="16"/>
              </w:rPr>
            </w:pPr>
            <w:hyperlink r:id="rId8" w:history="1">
              <w:r w:rsidR="00FA306C" w:rsidRPr="00626E87">
                <w:rPr>
                  <w:rFonts w:ascii="Sylfaen" w:hAnsi="Sylfaen"/>
                  <w:sz w:val="16"/>
                  <w:szCs w:val="16"/>
                </w:rPr>
                <w:t>animedllc@mail.ru</w:t>
              </w:r>
            </w:hyperlink>
            <w:r w:rsidR="00FA306C" w:rsidRPr="00626E87">
              <w:rPr>
                <w:rFonts w:ascii="Sylfaen" w:hAnsi="Sylfaen"/>
                <w:sz w:val="16"/>
                <w:szCs w:val="16"/>
              </w:rPr>
              <w:t>, 041551616</w:t>
            </w:r>
          </w:p>
        </w:tc>
        <w:tc>
          <w:tcPr>
            <w:tcW w:w="1981" w:type="dxa"/>
            <w:gridSpan w:val="8"/>
            <w:tcBorders>
              <w:bottom w:val="single" w:sz="8" w:space="0" w:color="auto"/>
            </w:tcBorders>
            <w:shd w:val="clear" w:color="auto" w:fill="auto"/>
            <w:vAlign w:val="center"/>
          </w:tcPr>
          <w:p w:rsidR="00FA306C" w:rsidRPr="00D57C13" w:rsidRDefault="00FA306C" w:rsidP="00FA306C">
            <w:pPr>
              <w:tabs>
                <w:tab w:val="left" w:pos="1248"/>
              </w:tabs>
              <w:spacing w:before="0" w:after="0"/>
              <w:ind w:left="0" w:firstLine="0"/>
              <w:jc w:val="center"/>
              <w:rPr>
                <w:rFonts w:ascii="Sylfaen" w:eastAsia="Times New Roman" w:hAnsi="Sylfaen"/>
                <w:sz w:val="16"/>
                <w:szCs w:val="16"/>
                <w:lang w:eastAsia="ru-RU"/>
              </w:rPr>
            </w:pPr>
            <w:r>
              <w:rPr>
                <w:rFonts w:ascii="Sylfaen" w:eastAsia="Times New Roman" w:hAnsi="Sylfaen"/>
                <w:sz w:val="16"/>
                <w:szCs w:val="16"/>
                <w:lang w:eastAsia="ru-RU"/>
              </w:rPr>
              <w:t>163298058146</w:t>
            </w:r>
          </w:p>
        </w:tc>
        <w:tc>
          <w:tcPr>
            <w:tcW w:w="2072" w:type="dxa"/>
            <w:gridSpan w:val="3"/>
            <w:tcBorders>
              <w:bottom w:val="single" w:sz="8" w:space="0" w:color="auto"/>
            </w:tcBorders>
            <w:shd w:val="clear" w:color="auto" w:fill="auto"/>
          </w:tcPr>
          <w:p w:rsidR="00FA306C" w:rsidRPr="003C1DAC" w:rsidRDefault="00FA306C" w:rsidP="00FA306C">
            <w:pPr>
              <w:jc w:val="center"/>
              <w:rPr>
                <w:rFonts w:ascii="Sylfaen" w:hAnsi="Sylfaen"/>
                <w:sz w:val="16"/>
                <w:szCs w:val="16"/>
              </w:rPr>
            </w:pPr>
            <w:r>
              <w:rPr>
                <w:rFonts w:ascii="Sylfaen" w:hAnsi="Sylfaen"/>
                <w:sz w:val="16"/>
                <w:szCs w:val="16"/>
              </w:rPr>
              <w:t>09221601</w:t>
            </w:r>
          </w:p>
        </w:tc>
      </w:tr>
      <w:tr w:rsidR="00FA306C" w:rsidRPr="00D57C13" w:rsidTr="00FC58D1">
        <w:trPr>
          <w:trHeight w:val="125"/>
        </w:trPr>
        <w:tc>
          <w:tcPr>
            <w:tcW w:w="914" w:type="dxa"/>
            <w:gridSpan w:val="2"/>
            <w:tcBorders>
              <w:bottom w:val="single" w:sz="8" w:space="0" w:color="auto"/>
            </w:tcBorders>
            <w:shd w:val="clear" w:color="auto" w:fill="auto"/>
            <w:vAlign w:val="center"/>
          </w:tcPr>
          <w:p w:rsidR="00FA306C" w:rsidRPr="00D57C13" w:rsidRDefault="00FA306C" w:rsidP="00FA306C">
            <w:pPr>
              <w:widowControl w:val="0"/>
              <w:spacing w:before="0" w:after="0"/>
              <w:ind w:left="0" w:firstLine="0"/>
              <w:jc w:val="center"/>
              <w:rPr>
                <w:rFonts w:ascii="Sylfaen" w:eastAsia="Times New Roman" w:hAnsi="Sylfaen" w:cs="Sylfaen"/>
                <w:sz w:val="16"/>
                <w:szCs w:val="16"/>
                <w:lang w:eastAsia="ru-RU"/>
              </w:rPr>
            </w:pPr>
            <w:r>
              <w:rPr>
                <w:rFonts w:ascii="Sylfaen" w:eastAsia="Times New Roman" w:hAnsi="Sylfaen" w:cs="Sylfaen"/>
                <w:sz w:val="16"/>
                <w:szCs w:val="16"/>
                <w:lang w:eastAsia="ru-RU"/>
              </w:rPr>
              <w:t>11</w:t>
            </w:r>
          </w:p>
        </w:tc>
        <w:tc>
          <w:tcPr>
            <w:tcW w:w="1310" w:type="dxa"/>
            <w:gridSpan w:val="5"/>
            <w:tcBorders>
              <w:bottom w:val="single" w:sz="8" w:space="0" w:color="auto"/>
            </w:tcBorders>
            <w:shd w:val="clear" w:color="auto" w:fill="auto"/>
            <w:vAlign w:val="bottom"/>
          </w:tcPr>
          <w:p w:rsidR="00FA306C" w:rsidRPr="00D57C13" w:rsidRDefault="00FA306C" w:rsidP="00FA306C">
            <w:pPr>
              <w:ind w:left="0" w:firstLine="0"/>
              <w:rPr>
                <w:rFonts w:cs="Calibri"/>
                <w:color w:val="000000"/>
                <w:sz w:val="16"/>
                <w:szCs w:val="16"/>
              </w:rPr>
            </w:pPr>
            <w:r>
              <w:rPr>
                <w:rFonts w:cs="Calibri"/>
                <w:color w:val="000000"/>
                <w:sz w:val="16"/>
                <w:szCs w:val="16"/>
              </w:rPr>
              <w:t>ՍԱՎ Գրուպ ՍՊԸ</w:t>
            </w:r>
          </w:p>
        </w:tc>
        <w:tc>
          <w:tcPr>
            <w:tcW w:w="2489" w:type="dxa"/>
            <w:gridSpan w:val="10"/>
            <w:tcBorders>
              <w:bottom w:val="single" w:sz="8" w:space="0" w:color="auto"/>
            </w:tcBorders>
            <w:shd w:val="clear" w:color="auto" w:fill="auto"/>
          </w:tcPr>
          <w:p w:rsidR="00FA306C" w:rsidRPr="008D4A74" w:rsidRDefault="00FA306C" w:rsidP="00FA306C">
            <w:pPr>
              <w:rPr>
                <w:rFonts w:ascii="Sylfaen" w:hAnsi="Sylfaen"/>
                <w:sz w:val="16"/>
                <w:szCs w:val="16"/>
                <w:lang w:val="hy-AM"/>
              </w:rPr>
            </w:pPr>
            <w:r w:rsidRPr="008D4A74">
              <w:rPr>
                <w:rFonts w:ascii="Sylfaen" w:hAnsi="Sylfaen"/>
                <w:sz w:val="16"/>
                <w:szCs w:val="16"/>
                <w:lang w:val="hy-AM"/>
              </w:rPr>
              <w:t>Կոտայքի մարզ Առինջ Բ թաղամաս 1-ինփ թիվ 2/1</w:t>
            </w:r>
          </w:p>
        </w:tc>
        <w:tc>
          <w:tcPr>
            <w:tcW w:w="2016" w:type="dxa"/>
            <w:gridSpan w:val="7"/>
            <w:tcBorders>
              <w:bottom w:val="single" w:sz="8" w:space="0" w:color="auto"/>
            </w:tcBorders>
            <w:shd w:val="clear" w:color="auto" w:fill="auto"/>
          </w:tcPr>
          <w:p w:rsidR="00FA306C" w:rsidRPr="008D4A74" w:rsidRDefault="00B167D7" w:rsidP="00FA306C">
            <w:pPr>
              <w:rPr>
                <w:rFonts w:ascii="Sylfaen" w:hAnsi="Sylfaen"/>
                <w:sz w:val="16"/>
                <w:szCs w:val="16"/>
              </w:rPr>
            </w:pPr>
            <w:hyperlink r:id="rId9" w:history="1">
              <w:r w:rsidR="00FA306C" w:rsidRPr="008D4A74">
                <w:rPr>
                  <w:rStyle w:val="aa"/>
                  <w:rFonts w:ascii="Sylfaen" w:hAnsi="Sylfaen"/>
                  <w:sz w:val="16"/>
                  <w:szCs w:val="16"/>
                </w:rPr>
                <w:t>savgrouptender@gmail.com</w:t>
              </w:r>
            </w:hyperlink>
            <w:r w:rsidR="00FA306C" w:rsidRPr="008D4A74">
              <w:rPr>
                <w:rFonts w:ascii="Sylfaen" w:hAnsi="Sylfaen"/>
                <w:sz w:val="16"/>
                <w:szCs w:val="16"/>
              </w:rPr>
              <w:t>, 094654066</w:t>
            </w:r>
          </w:p>
        </w:tc>
        <w:tc>
          <w:tcPr>
            <w:tcW w:w="1981" w:type="dxa"/>
            <w:gridSpan w:val="8"/>
            <w:tcBorders>
              <w:bottom w:val="single" w:sz="8" w:space="0" w:color="auto"/>
            </w:tcBorders>
            <w:shd w:val="clear" w:color="auto" w:fill="auto"/>
            <w:vAlign w:val="center"/>
          </w:tcPr>
          <w:p w:rsidR="00FA306C" w:rsidRPr="00982EDB" w:rsidRDefault="00FA306C" w:rsidP="00FA306C">
            <w:pPr>
              <w:widowControl w:val="0"/>
              <w:spacing w:before="0" w:after="0"/>
              <w:ind w:left="0" w:firstLine="0"/>
              <w:jc w:val="center"/>
              <w:rPr>
                <w:rFonts w:ascii="Sylfaen" w:eastAsia="Times New Roman" w:hAnsi="Sylfaen"/>
                <w:sz w:val="16"/>
                <w:szCs w:val="16"/>
                <w:lang w:eastAsia="ru-RU"/>
              </w:rPr>
            </w:pPr>
            <w:r>
              <w:rPr>
                <w:rFonts w:ascii="Sylfaen" w:eastAsia="Times New Roman" w:hAnsi="Sylfaen"/>
                <w:sz w:val="16"/>
                <w:szCs w:val="16"/>
                <w:lang w:eastAsia="ru-RU"/>
              </w:rPr>
              <w:t>2052122121581001</w:t>
            </w:r>
          </w:p>
        </w:tc>
        <w:tc>
          <w:tcPr>
            <w:tcW w:w="2072" w:type="dxa"/>
            <w:gridSpan w:val="3"/>
            <w:tcBorders>
              <w:bottom w:val="single" w:sz="8" w:space="0" w:color="auto"/>
            </w:tcBorders>
            <w:shd w:val="clear" w:color="auto" w:fill="auto"/>
          </w:tcPr>
          <w:p w:rsidR="00FA306C" w:rsidRPr="008D4A74" w:rsidRDefault="00FA306C" w:rsidP="00FA306C">
            <w:pPr>
              <w:jc w:val="center"/>
              <w:rPr>
                <w:rFonts w:ascii="Sylfaen" w:hAnsi="Sylfaen"/>
                <w:sz w:val="16"/>
                <w:szCs w:val="16"/>
                <w:lang w:val="hy-AM"/>
              </w:rPr>
            </w:pPr>
            <w:r w:rsidRPr="008D4A74">
              <w:rPr>
                <w:rFonts w:ascii="Sylfaen" w:hAnsi="Sylfaen"/>
                <w:sz w:val="16"/>
                <w:szCs w:val="16"/>
                <w:lang w:val="hy-AM"/>
              </w:rPr>
              <w:t>07616781</w:t>
            </w:r>
          </w:p>
        </w:tc>
      </w:tr>
      <w:tr w:rsidR="00FA306C" w:rsidRPr="00D57C13" w:rsidTr="001C61A4">
        <w:trPr>
          <w:trHeight w:val="125"/>
        </w:trPr>
        <w:tc>
          <w:tcPr>
            <w:tcW w:w="914" w:type="dxa"/>
            <w:gridSpan w:val="2"/>
            <w:tcBorders>
              <w:bottom w:val="single" w:sz="8" w:space="0" w:color="auto"/>
            </w:tcBorders>
            <w:shd w:val="clear" w:color="auto" w:fill="auto"/>
            <w:vAlign w:val="center"/>
          </w:tcPr>
          <w:p w:rsidR="00FA306C" w:rsidRPr="00D57C13" w:rsidRDefault="00FA306C" w:rsidP="00FA306C">
            <w:pPr>
              <w:widowControl w:val="0"/>
              <w:spacing w:before="0" w:after="0"/>
              <w:ind w:left="0" w:firstLine="0"/>
              <w:jc w:val="center"/>
              <w:rPr>
                <w:rFonts w:ascii="Sylfaen" w:eastAsia="Times New Roman" w:hAnsi="Sylfaen" w:cs="Sylfaen"/>
                <w:sz w:val="16"/>
                <w:szCs w:val="16"/>
                <w:lang w:eastAsia="ru-RU"/>
              </w:rPr>
            </w:pPr>
          </w:p>
        </w:tc>
        <w:tc>
          <w:tcPr>
            <w:tcW w:w="1310" w:type="dxa"/>
            <w:gridSpan w:val="5"/>
            <w:tcBorders>
              <w:bottom w:val="single" w:sz="8" w:space="0" w:color="auto"/>
            </w:tcBorders>
            <w:shd w:val="clear" w:color="auto" w:fill="auto"/>
            <w:vAlign w:val="bottom"/>
          </w:tcPr>
          <w:p w:rsidR="00FA306C" w:rsidRPr="00D57C13" w:rsidRDefault="00FA306C" w:rsidP="00FA306C">
            <w:pPr>
              <w:ind w:left="0" w:firstLine="0"/>
              <w:rPr>
                <w:rFonts w:cs="Calibri"/>
                <w:color w:val="000000"/>
                <w:sz w:val="16"/>
                <w:szCs w:val="16"/>
              </w:rPr>
            </w:pPr>
          </w:p>
        </w:tc>
        <w:tc>
          <w:tcPr>
            <w:tcW w:w="2489" w:type="dxa"/>
            <w:gridSpan w:val="10"/>
            <w:tcBorders>
              <w:bottom w:val="single" w:sz="8" w:space="0" w:color="auto"/>
            </w:tcBorders>
            <w:shd w:val="clear" w:color="auto" w:fill="auto"/>
          </w:tcPr>
          <w:p w:rsidR="00FA306C" w:rsidRPr="008D4A74" w:rsidRDefault="00FA306C" w:rsidP="00FA306C">
            <w:pPr>
              <w:rPr>
                <w:sz w:val="16"/>
                <w:szCs w:val="16"/>
              </w:rPr>
            </w:pPr>
          </w:p>
        </w:tc>
        <w:tc>
          <w:tcPr>
            <w:tcW w:w="2016" w:type="dxa"/>
            <w:gridSpan w:val="7"/>
            <w:tcBorders>
              <w:bottom w:val="single" w:sz="8" w:space="0" w:color="auto"/>
            </w:tcBorders>
            <w:shd w:val="clear" w:color="auto" w:fill="auto"/>
            <w:vAlign w:val="bottom"/>
          </w:tcPr>
          <w:p w:rsidR="00FA306C" w:rsidRPr="008D4A74" w:rsidRDefault="00FA306C" w:rsidP="00FA306C">
            <w:pPr>
              <w:rPr>
                <w:rFonts w:cs="Calibri"/>
                <w:color w:val="0000FF"/>
                <w:sz w:val="16"/>
                <w:szCs w:val="16"/>
                <w:u w:val="single"/>
              </w:rPr>
            </w:pPr>
          </w:p>
        </w:tc>
        <w:tc>
          <w:tcPr>
            <w:tcW w:w="1981" w:type="dxa"/>
            <w:gridSpan w:val="8"/>
            <w:tcBorders>
              <w:bottom w:val="single" w:sz="8" w:space="0" w:color="auto"/>
            </w:tcBorders>
            <w:shd w:val="clear" w:color="auto" w:fill="auto"/>
            <w:vAlign w:val="center"/>
          </w:tcPr>
          <w:p w:rsidR="00FA306C" w:rsidRPr="00982EDB" w:rsidRDefault="00FA306C" w:rsidP="00FA306C">
            <w:pPr>
              <w:widowControl w:val="0"/>
              <w:spacing w:before="0" w:after="0"/>
              <w:ind w:left="0" w:firstLine="0"/>
              <w:jc w:val="center"/>
              <w:rPr>
                <w:rFonts w:ascii="Sylfaen" w:eastAsia="Times New Roman" w:hAnsi="Sylfaen"/>
                <w:sz w:val="16"/>
                <w:szCs w:val="16"/>
                <w:lang w:eastAsia="ru-RU"/>
              </w:rPr>
            </w:pPr>
          </w:p>
        </w:tc>
        <w:tc>
          <w:tcPr>
            <w:tcW w:w="2072" w:type="dxa"/>
            <w:gridSpan w:val="3"/>
            <w:tcBorders>
              <w:bottom w:val="single" w:sz="8" w:space="0" w:color="auto"/>
            </w:tcBorders>
            <w:shd w:val="clear" w:color="auto" w:fill="auto"/>
            <w:vAlign w:val="center"/>
          </w:tcPr>
          <w:p w:rsidR="00FA306C" w:rsidRPr="008D4A74" w:rsidRDefault="00FA306C" w:rsidP="00FA306C">
            <w:pPr>
              <w:jc w:val="center"/>
              <w:rPr>
                <w:rFonts w:cs="Calibri"/>
                <w:color w:val="000000"/>
                <w:sz w:val="16"/>
                <w:szCs w:val="16"/>
              </w:rPr>
            </w:pPr>
          </w:p>
        </w:tc>
      </w:tr>
      <w:tr w:rsidR="00FA306C" w:rsidRPr="00D57C13" w:rsidTr="00FC58D1">
        <w:trPr>
          <w:trHeight w:val="288"/>
        </w:trPr>
        <w:tc>
          <w:tcPr>
            <w:tcW w:w="10782" w:type="dxa"/>
            <w:gridSpan w:val="35"/>
            <w:shd w:val="clear" w:color="auto" w:fill="99CCFF"/>
            <w:vAlign w:val="center"/>
          </w:tcPr>
          <w:p w:rsidR="00FA306C" w:rsidRPr="00D57C13" w:rsidRDefault="00FA306C" w:rsidP="00FA306C">
            <w:pPr>
              <w:widowControl w:val="0"/>
              <w:spacing w:before="0" w:after="0"/>
              <w:ind w:left="0" w:firstLine="0"/>
              <w:jc w:val="center"/>
              <w:rPr>
                <w:rFonts w:ascii="Sylfaen" w:eastAsia="Times New Roman" w:hAnsi="Sylfaen" w:cs="Sylfaen"/>
                <w:sz w:val="16"/>
                <w:szCs w:val="16"/>
                <w:lang w:eastAsia="ru-RU"/>
              </w:rPr>
            </w:pPr>
          </w:p>
        </w:tc>
      </w:tr>
      <w:tr w:rsidR="00FA306C" w:rsidRPr="00A269C5" w:rsidTr="00FC58D1">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672"/>
        </w:trPr>
        <w:tc>
          <w:tcPr>
            <w:tcW w:w="2192"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FA306C" w:rsidRPr="00D57C13" w:rsidRDefault="00FA306C" w:rsidP="00FA306C">
            <w:pPr>
              <w:spacing w:before="0" w:after="0"/>
              <w:ind w:left="0" w:firstLine="0"/>
              <w:rPr>
                <w:rFonts w:ascii="Sylfaen" w:eastAsia="Times New Roman" w:hAnsi="Sylfaen"/>
                <w:sz w:val="16"/>
                <w:szCs w:val="16"/>
                <w:lang w:eastAsia="ru-RU"/>
              </w:rPr>
            </w:pPr>
            <w:r w:rsidRPr="00D57C13">
              <w:rPr>
                <w:rFonts w:ascii="Sylfaen" w:eastAsia="Times New Roman" w:hAnsi="Sylfaen"/>
                <w:sz w:val="16"/>
                <w:szCs w:val="16"/>
                <w:lang w:eastAsia="ru-RU"/>
              </w:rPr>
              <w:t>Այլ տեղեկություններ</w:t>
            </w:r>
          </w:p>
        </w:tc>
        <w:tc>
          <w:tcPr>
            <w:tcW w:w="8590" w:type="dxa"/>
            <w:gridSpan w:val="29"/>
            <w:tcBorders>
              <w:top w:val="single" w:sz="8" w:space="0" w:color="auto"/>
              <w:left w:val="single" w:sz="8" w:space="0" w:color="auto"/>
              <w:bottom w:val="single" w:sz="8" w:space="0" w:color="auto"/>
              <w:right w:val="single" w:sz="8" w:space="0" w:color="auto"/>
            </w:tcBorders>
            <w:shd w:val="clear" w:color="auto" w:fill="auto"/>
            <w:vAlign w:val="center"/>
          </w:tcPr>
          <w:p w:rsidR="00FA306C" w:rsidRPr="00233D66" w:rsidRDefault="00FA306C" w:rsidP="00FA306C">
            <w:pPr>
              <w:spacing w:after="0"/>
              <w:rPr>
                <w:rFonts w:ascii="Sylfaen" w:hAnsi="Sylfaen"/>
                <w:sz w:val="16"/>
                <w:szCs w:val="16"/>
                <w:lang w:val="hy-AM"/>
              </w:rPr>
            </w:pPr>
            <w:r w:rsidRPr="0037012A">
              <w:rPr>
                <w:rFonts w:ascii="Sylfaen" w:hAnsi="Sylfaen"/>
                <w:sz w:val="16"/>
                <w:szCs w:val="16"/>
                <w:lang w:val="hy-AM"/>
              </w:rPr>
              <w:t>Ծանոթություն` Որևէ չափաբաժնի չկայացման դեպքում պատվիրատուն պարտավոր է լրացնել տեղեկություններ չկայացման վերաբերյալ։  13  և 14-րդ   չափաբաժինների համար բացակայում է  գնային  առաջարկները, ուստի  համաձայն  Գնումների մասին ՀՀ օրենքի  37-րդ հոդվածի  3-րդ կետի  մրցույթը չեղյալ է համարվել: 10</w:t>
            </w:r>
            <w:r w:rsidRPr="00233D66">
              <w:rPr>
                <w:rFonts w:ascii="Sylfaen" w:hAnsi="Sylfaen"/>
                <w:sz w:val="16"/>
                <w:szCs w:val="16"/>
                <w:lang w:val="hy-AM"/>
              </w:rPr>
              <w:t>-րդ չափաբաժինների   գնային  առաջարկները, գերազանցում  են գնման գինը,  ուստի  մերժվում է  մասնակիցների գնային  առաջարկները, համաձայն   Գնումների մասին  ՀՀ օրենքի  37-րդ հոդվածի 1-ին մասին  1-ին կետի:</w:t>
            </w:r>
          </w:p>
          <w:p w:rsidR="00FA306C" w:rsidRPr="0037012A" w:rsidRDefault="00FA306C" w:rsidP="00FA306C">
            <w:pPr>
              <w:spacing w:after="0"/>
              <w:jc w:val="both"/>
              <w:rPr>
                <w:rFonts w:ascii="Sylfaen" w:hAnsi="Sylfaen"/>
                <w:sz w:val="16"/>
                <w:szCs w:val="16"/>
                <w:lang w:val="hy-AM"/>
              </w:rPr>
            </w:pPr>
          </w:p>
          <w:p w:rsidR="00FA306C" w:rsidRPr="005216BD" w:rsidRDefault="00FA306C" w:rsidP="00FA306C">
            <w:pPr>
              <w:spacing w:after="0"/>
              <w:rPr>
                <w:rFonts w:ascii="Sylfaen" w:hAnsi="Sylfaen"/>
                <w:sz w:val="16"/>
                <w:szCs w:val="16"/>
                <w:lang w:val="hy-AM"/>
              </w:rPr>
            </w:pPr>
          </w:p>
          <w:p w:rsidR="00FA306C" w:rsidRPr="0037012A" w:rsidRDefault="00FA306C" w:rsidP="00FA306C">
            <w:pPr>
              <w:spacing w:before="0" w:after="0"/>
              <w:ind w:left="0" w:firstLine="0"/>
              <w:rPr>
                <w:rFonts w:ascii="Sylfaen" w:hAnsi="Sylfaen"/>
                <w:sz w:val="16"/>
                <w:szCs w:val="16"/>
                <w:lang w:val="hy-AM"/>
              </w:rPr>
            </w:pPr>
            <w:r w:rsidRPr="0037012A">
              <w:rPr>
                <w:rFonts w:ascii="Sylfaen" w:hAnsi="Sylfaen"/>
                <w:sz w:val="16"/>
                <w:szCs w:val="16"/>
                <w:lang w:val="hy-AM"/>
              </w:rPr>
              <w:t xml:space="preserve">   </w:t>
            </w:r>
          </w:p>
        </w:tc>
      </w:tr>
      <w:tr w:rsidR="00FA306C" w:rsidRPr="00A269C5" w:rsidTr="00FC58D1">
        <w:trPr>
          <w:trHeight w:val="403"/>
        </w:trPr>
        <w:tc>
          <w:tcPr>
            <w:tcW w:w="10782" w:type="dxa"/>
            <w:gridSpan w:val="35"/>
            <w:shd w:val="clear" w:color="auto" w:fill="99CCFF"/>
            <w:vAlign w:val="center"/>
          </w:tcPr>
          <w:p w:rsidR="00FA306C" w:rsidRPr="00D57C13" w:rsidRDefault="00FA306C" w:rsidP="00FA306C">
            <w:pPr>
              <w:widowControl w:val="0"/>
              <w:spacing w:before="0" w:after="0"/>
              <w:ind w:left="0" w:firstLine="0"/>
              <w:jc w:val="center"/>
              <w:rPr>
                <w:rFonts w:ascii="Sylfaen" w:eastAsia="Times New Roman" w:hAnsi="Sylfaen" w:cs="Sylfaen"/>
                <w:sz w:val="16"/>
                <w:szCs w:val="16"/>
                <w:lang w:val="hy-AM" w:eastAsia="ru-RU"/>
              </w:rPr>
            </w:pPr>
          </w:p>
        </w:tc>
      </w:tr>
      <w:tr w:rsidR="00FA306C" w:rsidRPr="00D57C13" w:rsidTr="00FC58D1">
        <w:trPr>
          <w:trHeight w:val="288"/>
        </w:trPr>
        <w:tc>
          <w:tcPr>
            <w:tcW w:w="10782" w:type="dxa"/>
            <w:gridSpan w:val="35"/>
            <w:shd w:val="clear" w:color="auto" w:fill="auto"/>
            <w:vAlign w:val="center"/>
          </w:tcPr>
          <w:p w:rsidR="00FA306C" w:rsidRPr="00D57C13" w:rsidRDefault="00FA306C" w:rsidP="00FA306C">
            <w:pPr>
              <w:shd w:val="clear" w:color="auto" w:fill="FFFFFF"/>
              <w:spacing w:before="0" w:after="0"/>
              <w:jc w:val="both"/>
              <w:rPr>
                <w:rFonts w:ascii="Sylfaen" w:hAnsi="Sylfaen"/>
                <w:bCs/>
                <w:i/>
                <w:sz w:val="16"/>
                <w:szCs w:val="16"/>
              </w:rPr>
            </w:pPr>
            <w:r w:rsidRPr="00D57C13">
              <w:rPr>
                <w:rFonts w:ascii="Sylfaen" w:hAnsi="Sylfaen"/>
                <w:bCs/>
                <w:i/>
                <w:sz w:val="16"/>
                <w:szCs w:val="16"/>
              </w:rPr>
              <w:t xml:space="preserve">Գնման  սույն ընթացակարգի տվյալ չափաբաժնին մասնակցելու հրավերի հիման վրա հայտ ներկայացրած մասնակիցները կարող են սույն հայտարարության մեջ նշված պատվիրատուին ներկայացնել կնքված պայմանագրի այդ չափաբաժնի արդյունքի ընդունման գործընթացին պատասխանատու ստորաբաժանման հետ համատեղ մասնակցելու գրավոր պահանջ՝ սույն հայտարարությունը </w:t>
            </w:r>
            <w:r w:rsidRPr="00D57C13">
              <w:rPr>
                <w:rFonts w:ascii="Sylfaen" w:hAnsi="Sylfaen"/>
                <w:bCs/>
                <w:i/>
                <w:sz w:val="16"/>
                <w:szCs w:val="16"/>
                <w:lang w:val="hy-AM"/>
              </w:rPr>
              <w:t>ուղարկվել</w:t>
            </w:r>
            <w:r w:rsidRPr="00D57C13">
              <w:rPr>
                <w:rFonts w:ascii="Sylfaen" w:hAnsi="Sylfaen"/>
                <w:bCs/>
                <w:i/>
                <w:sz w:val="16"/>
                <w:szCs w:val="16"/>
              </w:rPr>
              <w:t>ուց  հետո</w:t>
            </w:r>
            <w:r w:rsidRPr="00D57C13">
              <w:rPr>
                <w:rFonts w:ascii="Sylfaen" w:hAnsi="Sylfaen"/>
                <w:bCs/>
                <w:i/>
                <w:sz w:val="16"/>
                <w:szCs w:val="16"/>
                <w:lang w:val="es-ES"/>
              </w:rPr>
              <w:t xml:space="preserve">  5   </w:t>
            </w:r>
            <w:r w:rsidRPr="00D57C13">
              <w:rPr>
                <w:rFonts w:ascii="Sylfaen" w:hAnsi="Sylfaen"/>
                <w:bCs/>
                <w:i/>
                <w:sz w:val="16"/>
                <w:szCs w:val="16"/>
              </w:rPr>
              <w:t xml:space="preserve">օրացուցային օրվա  ընթացքում  </w:t>
            </w:r>
          </w:p>
          <w:p w:rsidR="00FA306C" w:rsidRPr="00D57C13" w:rsidRDefault="00FA306C" w:rsidP="00FA306C">
            <w:pPr>
              <w:shd w:val="clear" w:color="auto" w:fill="FFFFFF"/>
              <w:spacing w:before="0" w:after="0"/>
              <w:jc w:val="both"/>
              <w:rPr>
                <w:rFonts w:ascii="Sylfaen" w:eastAsia="Times New Roman" w:hAnsi="Sylfaen"/>
                <w:sz w:val="16"/>
                <w:szCs w:val="16"/>
                <w:lang w:eastAsia="ru-RU"/>
              </w:rPr>
            </w:pPr>
            <w:r w:rsidRPr="00D57C13">
              <w:rPr>
                <w:rFonts w:ascii="Sylfaen" w:eastAsia="Times New Roman" w:hAnsi="Sylfaen"/>
                <w:sz w:val="16"/>
                <w:szCs w:val="16"/>
                <w:lang w:eastAsia="ru-RU"/>
              </w:rPr>
              <w:t>Գրավոր պահանջին  կից ներկայացվում է՝</w:t>
            </w:r>
          </w:p>
          <w:p w:rsidR="00FA306C" w:rsidRPr="00D57C13" w:rsidRDefault="00FA306C" w:rsidP="00FA306C">
            <w:pPr>
              <w:shd w:val="clear" w:color="auto" w:fill="FFFFFF"/>
              <w:spacing w:before="0" w:after="0"/>
              <w:jc w:val="both"/>
              <w:rPr>
                <w:rFonts w:ascii="Sylfaen" w:eastAsia="Times New Roman" w:hAnsi="Sylfaen"/>
                <w:sz w:val="16"/>
                <w:szCs w:val="16"/>
                <w:lang w:eastAsia="ru-RU"/>
              </w:rPr>
            </w:pPr>
            <w:r w:rsidRPr="00D57C13">
              <w:rPr>
                <w:rFonts w:ascii="Sylfaen" w:eastAsia="Times New Roman" w:hAnsi="Sylfaen"/>
                <w:sz w:val="16"/>
                <w:szCs w:val="16"/>
                <w:lang w:eastAsia="ru-RU"/>
              </w:rPr>
              <w:t xml:space="preserve">1) ֆիզիկական անձին տրամադրված լիազորագրի բնօրինակը: Ընդ որում լիազորված՝ </w:t>
            </w:r>
          </w:p>
          <w:p w:rsidR="00FA306C" w:rsidRPr="00D57C13" w:rsidRDefault="00FA306C" w:rsidP="00FA306C">
            <w:pPr>
              <w:shd w:val="clear" w:color="auto" w:fill="FFFFFF"/>
              <w:spacing w:before="0" w:after="0"/>
              <w:jc w:val="both"/>
              <w:rPr>
                <w:rFonts w:ascii="Sylfaen" w:eastAsia="Times New Roman" w:hAnsi="Sylfaen"/>
                <w:sz w:val="16"/>
                <w:szCs w:val="16"/>
                <w:lang w:eastAsia="ru-RU"/>
              </w:rPr>
            </w:pPr>
            <w:r w:rsidRPr="00D57C13">
              <w:rPr>
                <w:rFonts w:ascii="Sylfaen" w:eastAsia="Times New Roman" w:hAnsi="Sylfaen"/>
                <w:sz w:val="16"/>
                <w:szCs w:val="16"/>
                <w:lang w:eastAsia="ru-RU"/>
              </w:rPr>
              <w:t>ա. ֆիզիկական անձանց քանակը չի կարող գերազանցել երկուսը.</w:t>
            </w:r>
          </w:p>
          <w:p w:rsidR="00FA306C" w:rsidRPr="00D57C13" w:rsidRDefault="00FA306C" w:rsidP="00FA306C">
            <w:pPr>
              <w:shd w:val="clear" w:color="auto" w:fill="FFFFFF"/>
              <w:spacing w:before="0" w:after="0"/>
              <w:jc w:val="both"/>
              <w:rPr>
                <w:rFonts w:ascii="Sylfaen" w:eastAsia="Times New Roman" w:hAnsi="Sylfaen"/>
                <w:sz w:val="16"/>
                <w:szCs w:val="16"/>
                <w:lang w:eastAsia="ru-RU"/>
              </w:rPr>
            </w:pPr>
            <w:r w:rsidRPr="00D57C13">
              <w:rPr>
                <w:rFonts w:ascii="Sylfaen" w:eastAsia="Times New Roman" w:hAnsi="Sylfaen"/>
                <w:sz w:val="16"/>
                <w:szCs w:val="16"/>
                <w:lang w:eastAsia="ru-RU"/>
              </w:rPr>
              <w:t>բ. ֆիզիկական անձը անձամբ պետք է կատարի այն գործողությունները, որոնց համար լիազորված է.</w:t>
            </w:r>
          </w:p>
          <w:p w:rsidR="00FA306C" w:rsidRPr="00D57C13" w:rsidRDefault="00FA306C" w:rsidP="00FA306C">
            <w:pPr>
              <w:shd w:val="clear" w:color="auto" w:fill="FFFFFF"/>
              <w:spacing w:before="0" w:after="0"/>
              <w:ind w:left="0" w:firstLine="0"/>
              <w:jc w:val="both"/>
              <w:rPr>
                <w:rFonts w:ascii="Sylfaen" w:eastAsia="Times New Roman" w:hAnsi="Sylfaen"/>
                <w:sz w:val="16"/>
                <w:szCs w:val="16"/>
                <w:lang w:eastAsia="ru-RU"/>
              </w:rPr>
            </w:pPr>
            <w:r w:rsidRPr="00D57C13">
              <w:rPr>
                <w:rFonts w:ascii="Sylfaen" w:eastAsia="Times New Roman" w:hAnsi="Sylfaen"/>
                <w:sz w:val="16"/>
                <w:szCs w:val="16"/>
                <w:lang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rsidR="00FA306C" w:rsidRPr="00D57C13" w:rsidRDefault="00FA306C" w:rsidP="00FA306C">
            <w:pPr>
              <w:shd w:val="clear" w:color="auto" w:fill="FFFFFF"/>
              <w:spacing w:before="0" w:after="0"/>
              <w:ind w:left="0" w:firstLine="0"/>
              <w:jc w:val="both"/>
              <w:rPr>
                <w:rFonts w:ascii="Sylfaen" w:eastAsia="Times New Roman" w:hAnsi="Sylfaen"/>
                <w:sz w:val="16"/>
                <w:szCs w:val="16"/>
                <w:lang w:eastAsia="ru-RU"/>
              </w:rPr>
            </w:pPr>
            <w:r w:rsidRPr="00D57C13">
              <w:rPr>
                <w:rFonts w:ascii="Sylfaen" w:eastAsia="Times New Roman" w:hAnsi="Sylfaen"/>
                <w:sz w:val="16"/>
                <w:szCs w:val="16"/>
                <w:lang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rsidR="00FA306C" w:rsidRPr="00D57C13" w:rsidRDefault="00FA306C" w:rsidP="00FA306C">
            <w:pPr>
              <w:widowControl w:val="0"/>
              <w:spacing w:before="0" w:after="0"/>
              <w:ind w:left="0" w:firstLine="0"/>
              <w:jc w:val="both"/>
              <w:rPr>
                <w:rFonts w:ascii="Sylfaen" w:eastAsia="Times New Roman" w:hAnsi="Sylfaen"/>
                <w:sz w:val="16"/>
                <w:szCs w:val="16"/>
                <w:lang w:eastAsia="ru-RU"/>
              </w:rPr>
            </w:pPr>
            <w:r w:rsidRPr="00D57C13">
              <w:rPr>
                <w:rFonts w:ascii="Sylfaen" w:eastAsia="Times New Roman" w:hAnsi="Sylfaen"/>
                <w:sz w:val="16"/>
                <w:szCs w:val="16"/>
                <w:lang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rsidR="00FA306C" w:rsidRPr="00D57C13" w:rsidRDefault="00FA306C" w:rsidP="00FA306C">
            <w:pPr>
              <w:widowControl w:val="0"/>
              <w:spacing w:before="0" w:after="0"/>
              <w:ind w:left="0" w:firstLine="0"/>
              <w:jc w:val="both"/>
              <w:rPr>
                <w:rFonts w:ascii="Sylfaen" w:eastAsia="Times New Roman" w:hAnsi="Sylfaen"/>
                <w:sz w:val="16"/>
                <w:szCs w:val="16"/>
                <w:lang w:eastAsia="ru-RU"/>
              </w:rPr>
            </w:pPr>
            <w:r w:rsidRPr="00D57C13">
              <w:rPr>
                <w:rFonts w:ascii="Sylfaen" w:eastAsia="Times New Roman" w:hAnsi="Sylfaen"/>
                <w:sz w:val="16"/>
                <w:szCs w:val="16"/>
                <w:lang w:eastAsia="ru-RU"/>
              </w:rPr>
              <w:t>Պատվիրատուի պատասխանատու ստորաբաժանման ղեկավարի էլեկտրոնային փոստի պաշտոնական հասցեն է   gavaribk@mail.ru:</w:t>
            </w:r>
            <w:r w:rsidRPr="00D57C13">
              <w:rPr>
                <w:rFonts w:ascii="Sylfaen" w:eastAsia="Times New Roman" w:hAnsi="Sylfaen"/>
                <w:sz w:val="16"/>
                <w:szCs w:val="16"/>
                <w:vertAlign w:val="superscript"/>
                <w:lang w:eastAsia="ru-RU"/>
              </w:rPr>
              <w:footnoteReference w:id="9"/>
            </w:r>
          </w:p>
        </w:tc>
      </w:tr>
      <w:tr w:rsidR="00FA306C" w:rsidRPr="00D57C13" w:rsidTr="00FC58D1">
        <w:trPr>
          <w:trHeight w:val="288"/>
        </w:trPr>
        <w:tc>
          <w:tcPr>
            <w:tcW w:w="10782" w:type="dxa"/>
            <w:gridSpan w:val="35"/>
            <w:shd w:val="clear" w:color="auto" w:fill="99CCFF"/>
            <w:vAlign w:val="center"/>
          </w:tcPr>
          <w:p w:rsidR="00FA306C" w:rsidRPr="00D57C13" w:rsidRDefault="00FA306C" w:rsidP="00FA306C">
            <w:pPr>
              <w:widowControl w:val="0"/>
              <w:spacing w:before="0" w:after="0"/>
              <w:ind w:left="0" w:firstLine="0"/>
              <w:jc w:val="center"/>
              <w:rPr>
                <w:rFonts w:ascii="Sylfaen" w:eastAsia="Times New Roman" w:hAnsi="Sylfaen" w:cs="Sylfaen"/>
                <w:sz w:val="16"/>
                <w:szCs w:val="16"/>
                <w:lang w:val="hy-AM" w:eastAsia="ru-RU"/>
              </w:rPr>
            </w:pPr>
          </w:p>
          <w:p w:rsidR="00FA306C" w:rsidRPr="00D57C13" w:rsidRDefault="00FA306C" w:rsidP="00FA306C">
            <w:pPr>
              <w:widowControl w:val="0"/>
              <w:spacing w:before="0" w:after="0"/>
              <w:ind w:left="0" w:firstLine="0"/>
              <w:jc w:val="center"/>
              <w:rPr>
                <w:rFonts w:ascii="Sylfaen" w:eastAsia="Times New Roman" w:hAnsi="Sylfaen" w:cs="Sylfaen"/>
                <w:sz w:val="16"/>
                <w:szCs w:val="16"/>
                <w:lang w:val="hy-AM" w:eastAsia="ru-RU"/>
              </w:rPr>
            </w:pPr>
          </w:p>
        </w:tc>
      </w:tr>
      <w:tr w:rsidR="00FA306C" w:rsidRPr="00D57C13" w:rsidTr="00FC58D1">
        <w:trPr>
          <w:trHeight w:val="475"/>
        </w:trPr>
        <w:tc>
          <w:tcPr>
            <w:tcW w:w="2192" w:type="dxa"/>
            <w:gridSpan w:val="6"/>
            <w:tcBorders>
              <w:bottom w:val="single" w:sz="8" w:space="0" w:color="auto"/>
            </w:tcBorders>
            <w:shd w:val="clear" w:color="auto" w:fill="auto"/>
          </w:tcPr>
          <w:p w:rsidR="00FA306C" w:rsidRPr="00D57C13" w:rsidRDefault="00FA306C" w:rsidP="00FA306C">
            <w:pPr>
              <w:tabs>
                <w:tab w:val="left" w:pos="1248"/>
              </w:tabs>
              <w:spacing w:before="0" w:after="0"/>
              <w:ind w:left="0" w:firstLine="0"/>
              <w:rPr>
                <w:rFonts w:ascii="Sylfaen" w:eastAsia="Times New Roman" w:hAnsi="Sylfaen"/>
                <w:bCs/>
                <w:sz w:val="16"/>
                <w:szCs w:val="16"/>
                <w:lang w:val="hy-AM" w:eastAsia="ru-RU"/>
              </w:rPr>
            </w:pPr>
            <w:r w:rsidRPr="00D57C13">
              <w:rPr>
                <w:rFonts w:ascii="Sylfaen" w:eastAsia="Times New Roman" w:hAnsi="Sylfaen"/>
                <w:sz w:val="16"/>
                <w:szCs w:val="16"/>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8590" w:type="dxa"/>
            <w:gridSpan w:val="29"/>
            <w:tcBorders>
              <w:bottom w:val="single" w:sz="8" w:space="0" w:color="auto"/>
            </w:tcBorders>
            <w:shd w:val="clear" w:color="auto" w:fill="auto"/>
          </w:tcPr>
          <w:p w:rsidR="00FA306C" w:rsidRPr="00D57C13" w:rsidRDefault="00FA306C" w:rsidP="00FA306C">
            <w:pPr>
              <w:tabs>
                <w:tab w:val="left" w:pos="1248"/>
              </w:tabs>
              <w:spacing w:before="0" w:after="0"/>
              <w:ind w:left="0" w:firstLine="0"/>
              <w:rPr>
                <w:rFonts w:ascii="Sylfaen" w:eastAsia="Times New Roman" w:hAnsi="Sylfaen"/>
                <w:bCs/>
                <w:sz w:val="16"/>
                <w:szCs w:val="16"/>
                <w:lang w:eastAsia="ru-RU"/>
              </w:rPr>
            </w:pPr>
            <w:r w:rsidRPr="00D57C13">
              <w:rPr>
                <w:rFonts w:ascii="Sylfaen" w:eastAsia="Times New Roman" w:hAnsi="Sylfaen"/>
                <w:bCs/>
                <w:sz w:val="16"/>
                <w:szCs w:val="16"/>
                <w:lang w:eastAsia="ru-RU"/>
              </w:rPr>
              <w:t>&lt;&lt;Armeps&gt;&gt;  համակարգ</w:t>
            </w:r>
          </w:p>
        </w:tc>
      </w:tr>
      <w:tr w:rsidR="00FA306C" w:rsidRPr="00D57C13" w:rsidTr="00FC58D1">
        <w:trPr>
          <w:trHeight w:val="288"/>
        </w:trPr>
        <w:tc>
          <w:tcPr>
            <w:tcW w:w="10782" w:type="dxa"/>
            <w:gridSpan w:val="35"/>
            <w:shd w:val="clear" w:color="auto" w:fill="99CCFF"/>
            <w:vAlign w:val="center"/>
          </w:tcPr>
          <w:p w:rsidR="00FA306C" w:rsidRPr="00D57C13" w:rsidRDefault="00FA306C" w:rsidP="00FA306C">
            <w:pPr>
              <w:widowControl w:val="0"/>
              <w:spacing w:before="0" w:after="0"/>
              <w:ind w:left="0" w:firstLine="0"/>
              <w:jc w:val="center"/>
              <w:rPr>
                <w:rFonts w:ascii="Sylfaen" w:eastAsia="Times New Roman" w:hAnsi="Sylfaen" w:cs="Sylfaen"/>
                <w:sz w:val="16"/>
                <w:szCs w:val="16"/>
                <w:lang w:val="hy-AM" w:eastAsia="ru-RU"/>
              </w:rPr>
            </w:pPr>
          </w:p>
          <w:p w:rsidR="00FA306C" w:rsidRPr="00D57C13" w:rsidRDefault="00FA306C" w:rsidP="00FA306C">
            <w:pPr>
              <w:widowControl w:val="0"/>
              <w:spacing w:before="0" w:after="0"/>
              <w:ind w:left="0" w:firstLine="0"/>
              <w:jc w:val="center"/>
              <w:rPr>
                <w:rFonts w:ascii="Sylfaen" w:eastAsia="Times New Roman" w:hAnsi="Sylfaen" w:cs="Sylfaen"/>
                <w:sz w:val="16"/>
                <w:szCs w:val="16"/>
                <w:lang w:val="hy-AM" w:eastAsia="ru-RU"/>
              </w:rPr>
            </w:pPr>
          </w:p>
        </w:tc>
      </w:tr>
      <w:tr w:rsidR="00FA306C" w:rsidRPr="00D57C13" w:rsidTr="00FC58D1">
        <w:trPr>
          <w:trHeight w:val="427"/>
        </w:trPr>
        <w:tc>
          <w:tcPr>
            <w:tcW w:w="2192" w:type="dxa"/>
            <w:gridSpan w:val="6"/>
            <w:tcBorders>
              <w:bottom w:val="single" w:sz="8" w:space="0" w:color="auto"/>
            </w:tcBorders>
            <w:shd w:val="clear" w:color="auto" w:fill="auto"/>
            <w:vAlign w:val="center"/>
          </w:tcPr>
          <w:p w:rsidR="00FA306C" w:rsidRPr="00D57C13" w:rsidRDefault="00FA306C" w:rsidP="00FA306C">
            <w:pPr>
              <w:shd w:val="clear" w:color="auto" w:fill="FFFFFF"/>
              <w:tabs>
                <w:tab w:val="left" w:pos="1248"/>
              </w:tabs>
              <w:spacing w:before="0" w:after="0"/>
              <w:ind w:left="0" w:firstLine="0"/>
              <w:rPr>
                <w:rFonts w:ascii="Sylfaen" w:eastAsia="Times New Roman" w:hAnsi="Sylfaen"/>
                <w:sz w:val="16"/>
                <w:szCs w:val="16"/>
                <w:lang w:val="hy-AM" w:eastAsia="ru-RU"/>
              </w:rPr>
            </w:pPr>
            <w:r w:rsidRPr="00D57C13">
              <w:rPr>
                <w:rFonts w:ascii="Sylfaen" w:eastAsia="Times New Roman" w:hAnsi="Sylfaen" w:cs="Sylfaen"/>
                <w:sz w:val="16"/>
                <w:szCs w:val="16"/>
                <w:lang w:val="hy-AM" w:eastAsia="ru-RU"/>
              </w:rPr>
              <w:t>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w:t>
            </w:r>
          </w:p>
        </w:tc>
        <w:tc>
          <w:tcPr>
            <w:tcW w:w="8590" w:type="dxa"/>
            <w:gridSpan w:val="29"/>
            <w:tcBorders>
              <w:bottom w:val="single" w:sz="8" w:space="0" w:color="auto"/>
            </w:tcBorders>
            <w:shd w:val="clear" w:color="auto" w:fill="auto"/>
            <w:vAlign w:val="center"/>
          </w:tcPr>
          <w:p w:rsidR="00FA306C" w:rsidRPr="00D57C13" w:rsidRDefault="00FA306C" w:rsidP="00FA306C">
            <w:pPr>
              <w:tabs>
                <w:tab w:val="left" w:pos="1248"/>
              </w:tabs>
              <w:spacing w:before="0" w:after="0"/>
              <w:ind w:left="0" w:firstLine="0"/>
              <w:rPr>
                <w:rFonts w:ascii="Sylfaen" w:eastAsia="Times New Roman" w:hAnsi="Sylfaen"/>
                <w:bCs/>
                <w:sz w:val="16"/>
                <w:szCs w:val="16"/>
                <w:lang w:val="hy-AM" w:eastAsia="ru-RU"/>
              </w:rPr>
            </w:pPr>
          </w:p>
        </w:tc>
      </w:tr>
      <w:tr w:rsidR="00FA306C" w:rsidRPr="00D57C13" w:rsidTr="00FC58D1">
        <w:trPr>
          <w:trHeight w:val="288"/>
        </w:trPr>
        <w:tc>
          <w:tcPr>
            <w:tcW w:w="10782" w:type="dxa"/>
            <w:gridSpan w:val="35"/>
            <w:tcBorders>
              <w:bottom w:val="single" w:sz="8" w:space="0" w:color="auto"/>
            </w:tcBorders>
            <w:shd w:val="clear" w:color="auto" w:fill="99CCFF"/>
            <w:vAlign w:val="center"/>
          </w:tcPr>
          <w:p w:rsidR="00FA306C" w:rsidRPr="00D57C13" w:rsidRDefault="00FA306C" w:rsidP="00FA306C">
            <w:pPr>
              <w:widowControl w:val="0"/>
              <w:spacing w:before="0" w:after="0"/>
              <w:ind w:left="0" w:firstLine="0"/>
              <w:jc w:val="center"/>
              <w:rPr>
                <w:rFonts w:ascii="Sylfaen" w:eastAsia="Times New Roman" w:hAnsi="Sylfaen" w:cs="Sylfaen"/>
                <w:sz w:val="16"/>
                <w:szCs w:val="16"/>
                <w:lang w:val="hy-AM" w:eastAsia="ru-RU"/>
              </w:rPr>
            </w:pPr>
            <w:bookmarkStart w:id="0" w:name="_GoBack"/>
            <w:bookmarkEnd w:id="0"/>
          </w:p>
        </w:tc>
      </w:tr>
      <w:tr w:rsidR="00FA306C" w:rsidRPr="00D57C13" w:rsidTr="00FC58D1">
        <w:trPr>
          <w:trHeight w:val="427"/>
        </w:trPr>
        <w:tc>
          <w:tcPr>
            <w:tcW w:w="2192" w:type="dxa"/>
            <w:gridSpan w:val="6"/>
            <w:tcBorders>
              <w:bottom w:val="single" w:sz="8" w:space="0" w:color="auto"/>
            </w:tcBorders>
            <w:shd w:val="clear" w:color="auto" w:fill="auto"/>
            <w:vAlign w:val="center"/>
          </w:tcPr>
          <w:p w:rsidR="00FA306C" w:rsidRPr="00D57C13" w:rsidRDefault="00FA306C" w:rsidP="00FA306C">
            <w:pPr>
              <w:shd w:val="clear" w:color="auto" w:fill="FFFFFF"/>
              <w:tabs>
                <w:tab w:val="left" w:pos="1248"/>
              </w:tabs>
              <w:spacing w:before="0" w:after="0"/>
              <w:ind w:left="0" w:firstLine="0"/>
              <w:rPr>
                <w:rFonts w:ascii="Sylfaen" w:eastAsia="Times New Roman" w:hAnsi="Sylfaen"/>
                <w:sz w:val="16"/>
                <w:szCs w:val="16"/>
                <w:lang w:val="hy-AM" w:eastAsia="ru-RU"/>
              </w:rPr>
            </w:pPr>
            <w:r w:rsidRPr="00D57C13">
              <w:rPr>
                <w:rFonts w:ascii="Sylfaen" w:eastAsia="Times New Roman" w:hAnsi="Sylfaen" w:cs="Sylfaen"/>
                <w:sz w:val="16"/>
                <w:szCs w:val="16"/>
                <w:lang w:val="hy-AM" w:eastAsia="ru-RU"/>
              </w:rPr>
              <w:t>Գնման</w:t>
            </w:r>
            <w:r w:rsidRPr="00D57C13">
              <w:rPr>
                <w:rFonts w:ascii="Sylfaen" w:eastAsia="Times New Roman" w:hAnsi="Sylfaen" w:cs="Times Armenian"/>
                <w:sz w:val="16"/>
                <w:szCs w:val="16"/>
                <w:lang w:eastAsia="ru-RU"/>
              </w:rPr>
              <w:t xml:space="preserve">ընթացակարգի </w:t>
            </w:r>
            <w:r w:rsidRPr="00D57C13">
              <w:rPr>
                <w:rFonts w:ascii="Sylfaen" w:eastAsia="Times New Roman" w:hAnsi="Sylfaen" w:cs="Sylfaen"/>
                <w:sz w:val="16"/>
                <w:szCs w:val="16"/>
                <w:lang w:val="hy-AM" w:eastAsia="ru-RU"/>
              </w:rPr>
              <w:t>վերաբերյալներկայացվածբողոքներըևդրանցվերաբերյալկայացվածորոշումները</w:t>
            </w:r>
          </w:p>
        </w:tc>
        <w:tc>
          <w:tcPr>
            <w:tcW w:w="8590" w:type="dxa"/>
            <w:gridSpan w:val="29"/>
            <w:tcBorders>
              <w:bottom w:val="single" w:sz="8" w:space="0" w:color="auto"/>
            </w:tcBorders>
            <w:shd w:val="clear" w:color="auto" w:fill="auto"/>
            <w:vAlign w:val="center"/>
          </w:tcPr>
          <w:p w:rsidR="00FA306C" w:rsidRPr="00D57C13" w:rsidRDefault="00FA306C" w:rsidP="00FA306C">
            <w:pPr>
              <w:tabs>
                <w:tab w:val="left" w:pos="1248"/>
              </w:tabs>
              <w:spacing w:before="0" w:after="0"/>
              <w:ind w:left="0" w:firstLine="0"/>
              <w:rPr>
                <w:rFonts w:ascii="Sylfaen" w:eastAsia="Times New Roman" w:hAnsi="Sylfaen"/>
                <w:bCs/>
                <w:sz w:val="16"/>
                <w:szCs w:val="16"/>
                <w:lang w:val="hy-AM" w:eastAsia="ru-RU"/>
              </w:rPr>
            </w:pPr>
          </w:p>
        </w:tc>
      </w:tr>
      <w:tr w:rsidR="00FA306C" w:rsidRPr="00D57C13" w:rsidTr="00FC58D1">
        <w:trPr>
          <w:trHeight w:val="288"/>
        </w:trPr>
        <w:tc>
          <w:tcPr>
            <w:tcW w:w="10782" w:type="dxa"/>
            <w:gridSpan w:val="35"/>
            <w:shd w:val="clear" w:color="auto" w:fill="99CCFF"/>
            <w:vAlign w:val="center"/>
          </w:tcPr>
          <w:p w:rsidR="00FA306C" w:rsidRPr="00D57C13" w:rsidRDefault="00FA306C" w:rsidP="00FA306C">
            <w:pPr>
              <w:widowControl w:val="0"/>
              <w:spacing w:before="0" w:after="0"/>
              <w:ind w:left="0" w:firstLine="0"/>
              <w:jc w:val="center"/>
              <w:rPr>
                <w:rFonts w:ascii="Sylfaen" w:eastAsia="Times New Roman" w:hAnsi="Sylfaen" w:cs="Sylfaen"/>
                <w:sz w:val="16"/>
                <w:szCs w:val="16"/>
                <w:lang w:val="hy-AM" w:eastAsia="ru-RU"/>
              </w:rPr>
            </w:pPr>
          </w:p>
        </w:tc>
      </w:tr>
      <w:tr w:rsidR="00FA306C" w:rsidRPr="00D57C13" w:rsidTr="00FC58D1">
        <w:trPr>
          <w:trHeight w:val="427"/>
        </w:trPr>
        <w:tc>
          <w:tcPr>
            <w:tcW w:w="2192" w:type="dxa"/>
            <w:gridSpan w:val="6"/>
            <w:tcBorders>
              <w:bottom w:val="single" w:sz="8" w:space="0" w:color="auto"/>
            </w:tcBorders>
            <w:shd w:val="clear" w:color="auto" w:fill="auto"/>
            <w:vAlign w:val="center"/>
          </w:tcPr>
          <w:p w:rsidR="00FA306C" w:rsidRPr="00D57C13" w:rsidRDefault="00FA306C" w:rsidP="00FA306C">
            <w:pPr>
              <w:shd w:val="clear" w:color="auto" w:fill="FFFFFF"/>
              <w:tabs>
                <w:tab w:val="left" w:pos="1248"/>
              </w:tabs>
              <w:spacing w:before="0" w:after="0"/>
              <w:ind w:left="0" w:firstLine="0"/>
              <w:rPr>
                <w:rFonts w:ascii="Sylfaen" w:eastAsia="Times New Roman" w:hAnsi="Sylfaen"/>
                <w:sz w:val="16"/>
                <w:szCs w:val="16"/>
                <w:lang w:eastAsia="ru-RU"/>
              </w:rPr>
            </w:pPr>
            <w:r w:rsidRPr="00D57C13">
              <w:rPr>
                <w:rFonts w:ascii="Sylfaen" w:eastAsia="Times New Roman" w:hAnsi="Sylfaen"/>
                <w:sz w:val="16"/>
                <w:szCs w:val="16"/>
                <w:lang w:eastAsia="ru-RU"/>
              </w:rPr>
              <w:t>Այլ անհրաժեշտ տեղեկություններ</w:t>
            </w:r>
          </w:p>
        </w:tc>
        <w:tc>
          <w:tcPr>
            <w:tcW w:w="8590" w:type="dxa"/>
            <w:gridSpan w:val="29"/>
            <w:tcBorders>
              <w:bottom w:val="single" w:sz="8" w:space="0" w:color="auto"/>
            </w:tcBorders>
            <w:shd w:val="clear" w:color="auto" w:fill="auto"/>
            <w:vAlign w:val="center"/>
          </w:tcPr>
          <w:p w:rsidR="00FA306C" w:rsidRPr="00D57C13" w:rsidRDefault="00FA306C" w:rsidP="00FA306C">
            <w:pPr>
              <w:tabs>
                <w:tab w:val="left" w:pos="1248"/>
              </w:tabs>
              <w:spacing w:before="0" w:after="0"/>
              <w:ind w:left="0" w:firstLine="0"/>
              <w:rPr>
                <w:rFonts w:ascii="Sylfaen" w:eastAsia="Times New Roman" w:hAnsi="Sylfaen"/>
                <w:bCs/>
                <w:sz w:val="16"/>
                <w:szCs w:val="16"/>
                <w:lang w:eastAsia="ru-RU"/>
              </w:rPr>
            </w:pPr>
          </w:p>
        </w:tc>
      </w:tr>
      <w:tr w:rsidR="00FA306C" w:rsidRPr="00D57C13" w:rsidTr="00FC58D1">
        <w:trPr>
          <w:trHeight w:val="288"/>
        </w:trPr>
        <w:tc>
          <w:tcPr>
            <w:tcW w:w="10782" w:type="dxa"/>
            <w:gridSpan w:val="35"/>
            <w:shd w:val="clear" w:color="auto" w:fill="99CCFF"/>
            <w:vAlign w:val="center"/>
          </w:tcPr>
          <w:p w:rsidR="00FA306C" w:rsidRPr="00D57C13" w:rsidRDefault="00FA306C" w:rsidP="00FA306C">
            <w:pPr>
              <w:widowControl w:val="0"/>
              <w:spacing w:before="0" w:after="0"/>
              <w:ind w:left="0" w:firstLine="0"/>
              <w:jc w:val="center"/>
              <w:rPr>
                <w:rFonts w:ascii="Sylfaen" w:eastAsia="Times New Roman" w:hAnsi="Sylfaen" w:cs="Sylfaen"/>
                <w:sz w:val="16"/>
                <w:szCs w:val="16"/>
                <w:lang w:eastAsia="ru-RU"/>
              </w:rPr>
            </w:pPr>
          </w:p>
        </w:tc>
      </w:tr>
      <w:tr w:rsidR="00FA306C" w:rsidRPr="00D57C13" w:rsidTr="00FC58D1">
        <w:trPr>
          <w:trHeight w:val="227"/>
        </w:trPr>
        <w:tc>
          <w:tcPr>
            <w:tcW w:w="10782" w:type="dxa"/>
            <w:gridSpan w:val="35"/>
            <w:shd w:val="clear" w:color="auto" w:fill="auto"/>
            <w:vAlign w:val="center"/>
          </w:tcPr>
          <w:p w:rsidR="00FA306C" w:rsidRPr="00D57C13" w:rsidRDefault="00FA306C" w:rsidP="00FA306C">
            <w:pPr>
              <w:shd w:val="clear" w:color="auto" w:fill="FFFFFF"/>
              <w:tabs>
                <w:tab w:val="left" w:pos="1248"/>
              </w:tabs>
              <w:spacing w:before="0" w:after="0"/>
              <w:ind w:left="0" w:firstLine="0"/>
              <w:jc w:val="center"/>
              <w:rPr>
                <w:rFonts w:ascii="Sylfaen" w:eastAsia="Times New Roman" w:hAnsi="Sylfaen"/>
                <w:sz w:val="16"/>
                <w:szCs w:val="16"/>
                <w:lang w:eastAsia="ru-RU"/>
              </w:rPr>
            </w:pPr>
            <w:r w:rsidRPr="00D57C13">
              <w:rPr>
                <w:rFonts w:ascii="Sylfaen" w:eastAsia="Times New Roman" w:hAnsi="Sylfaen" w:cs="Sylfaen"/>
                <w:sz w:val="16"/>
                <w:szCs w:val="16"/>
                <w:lang w:val="af-ZA" w:eastAsia="ru-RU"/>
              </w:rPr>
              <w:t>Սույն հայտարարության հետ կապված լրացուցիչ տեղեկություններ ստանալու համար կարող եք դիմել գնումների համակարգող</w:t>
            </w:r>
          </w:p>
        </w:tc>
      </w:tr>
      <w:tr w:rsidR="00FA306C" w:rsidRPr="00D57C13" w:rsidTr="00FC58D1">
        <w:trPr>
          <w:trHeight w:val="47"/>
        </w:trPr>
        <w:tc>
          <w:tcPr>
            <w:tcW w:w="2898" w:type="dxa"/>
            <w:gridSpan w:val="9"/>
            <w:tcBorders>
              <w:bottom w:val="single" w:sz="8" w:space="0" w:color="auto"/>
            </w:tcBorders>
            <w:shd w:val="clear" w:color="auto" w:fill="auto"/>
            <w:vAlign w:val="center"/>
          </w:tcPr>
          <w:p w:rsidR="00FA306C" w:rsidRPr="00D57C13" w:rsidRDefault="00FA306C" w:rsidP="00FA306C">
            <w:pPr>
              <w:shd w:val="clear" w:color="auto" w:fill="FFFFFF"/>
              <w:tabs>
                <w:tab w:val="left" w:pos="1248"/>
              </w:tabs>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Անուն, Ազգանուն</w:t>
            </w:r>
          </w:p>
        </w:tc>
        <w:tc>
          <w:tcPr>
            <w:tcW w:w="3985" w:type="dxa"/>
            <w:gridSpan w:val="16"/>
            <w:tcBorders>
              <w:bottom w:val="single" w:sz="8" w:space="0" w:color="auto"/>
            </w:tcBorders>
            <w:shd w:val="clear" w:color="auto" w:fill="auto"/>
            <w:vAlign w:val="center"/>
          </w:tcPr>
          <w:p w:rsidR="00FA306C" w:rsidRPr="00D57C13" w:rsidRDefault="00FA306C" w:rsidP="00FA306C">
            <w:pPr>
              <w:shd w:val="clear" w:color="auto" w:fill="FFFFFF"/>
              <w:tabs>
                <w:tab w:val="left" w:pos="1248"/>
              </w:tabs>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Հեռախոս</w:t>
            </w:r>
          </w:p>
        </w:tc>
        <w:tc>
          <w:tcPr>
            <w:tcW w:w="3899" w:type="dxa"/>
            <w:gridSpan w:val="10"/>
            <w:tcBorders>
              <w:bottom w:val="single" w:sz="8" w:space="0" w:color="auto"/>
            </w:tcBorders>
            <w:shd w:val="clear" w:color="auto" w:fill="auto"/>
            <w:vAlign w:val="center"/>
          </w:tcPr>
          <w:p w:rsidR="00FA306C" w:rsidRPr="00D57C13" w:rsidRDefault="00FA306C" w:rsidP="00FA306C">
            <w:pPr>
              <w:shd w:val="clear" w:color="auto" w:fill="FFFFFF"/>
              <w:tabs>
                <w:tab w:val="left" w:pos="1248"/>
              </w:tabs>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Էլ. փոստի հասցեն</w:t>
            </w:r>
          </w:p>
        </w:tc>
      </w:tr>
      <w:tr w:rsidR="00FA306C" w:rsidRPr="00D57C13" w:rsidTr="00FC58D1">
        <w:trPr>
          <w:trHeight w:val="47"/>
        </w:trPr>
        <w:tc>
          <w:tcPr>
            <w:tcW w:w="2898" w:type="dxa"/>
            <w:gridSpan w:val="9"/>
            <w:shd w:val="clear" w:color="auto" w:fill="auto"/>
            <w:vAlign w:val="center"/>
          </w:tcPr>
          <w:p w:rsidR="00FA306C" w:rsidRPr="00D57C13" w:rsidRDefault="00FA306C" w:rsidP="00FA306C">
            <w:pPr>
              <w:tabs>
                <w:tab w:val="left" w:pos="1248"/>
              </w:tabs>
              <w:spacing w:before="0" w:after="0"/>
              <w:ind w:left="0" w:firstLine="0"/>
              <w:rPr>
                <w:rFonts w:ascii="Sylfaen" w:eastAsia="Times New Roman" w:hAnsi="Sylfaen"/>
                <w:bCs/>
                <w:sz w:val="16"/>
                <w:szCs w:val="16"/>
                <w:lang w:eastAsia="ru-RU"/>
              </w:rPr>
            </w:pPr>
            <w:r w:rsidRPr="00D57C13">
              <w:rPr>
                <w:rFonts w:ascii="Sylfaen" w:eastAsia="Times New Roman" w:hAnsi="Sylfaen"/>
                <w:bCs/>
                <w:sz w:val="16"/>
                <w:szCs w:val="16"/>
                <w:lang w:eastAsia="ru-RU"/>
              </w:rPr>
              <w:t>Լիլիթ  Ղալակչյան</w:t>
            </w:r>
          </w:p>
        </w:tc>
        <w:tc>
          <w:tcPr>
            <w:tcW w:w="3985" w:type="dxa"/>
            <w:gridSpan w:val="16"/>
            <w:shd w:val="clear" w:color="auto" w:fill="auto"/>
            <w:vAlign w:val="center"/>
          </w:tcPr>
          <w:p w:rsidR="00FA306C" w:rsidRPr="00D57C13" w:rsidRDefault="00FA306C" w:rsidP="00FA306C">
            <w:pPr>
              <w:tabs>
                <w:tab w:val="left" w:pos="1248"/>
              </w:tabs>
              <w:spacing w:before="0" w:after="0"/>
              <w:ind w:left="0" w:firstLine="0"/>
              <w:rPr>
                <w:rFonts w:ascii="Sylfaen" w:eastAsia="Times New Roman" w:hAnsi="Sylfaen"/>
                <w:bCs/>
                <w:sz w:val="16"/>
                <w:szCs w:val="16"/>
                <w:lang w:eastAsia="ru-RU"/>
              </w:rPr>
            </w:pPr>
            <w:r w:rsidRPr="00D57C13">
              <w:rPr>
                <w:rFonts w:ascii="Sylfaen" w:eastAsia="Times New Roman" w:hAnsi="Sylfaen"/>
                <w:bCs/>
                <w:sz w:val="16"/>
                <w:szCs w:val="16"/>
                <w:lang w:eastAsia="ru-RU"/>
              </w:rPr>
              <w:t>099008132</w:t>
            </w:r>
          </w:p>
        </w:tc>
        <w:tc>
          <w:tcPr>
            <w:tcW w:w="3899" w:type="dxa"/>
            <w:gridSpan w:val="10"/>
            <w:shd w:val="clear" w:color="auto" w:fill="auto"/>
            <w:vAlign w:val="center"/>
          </w:tcPr>
          <w:p w:rsidR="00FA306C" w:rsidRPr="00D57C13" w:rsidRDefault="00FA306C" w:rsidP="00FA306C">
            <w:pPr>
              <w:tabs>
                <w:tab w:val="left" w:pos="1248"/>
              </w:tabs>
              <w:spacing w:before="0" w:after="0"/>
              <w:ind w:left="0" w:firstLine="0"/>
              <w:rPr>
                <w:rFonts w:ascii="Sylfaen" w:eastAsia="Times New Roman" w:hAnsi="Sylfaen"/>
                <w:bCs/>
                <w:sz w:val="16"/>
                <w:szCs w:val="16"/>
                <w:lang w:eastAsia="ru-RU"/>
              </w:rPr>
            </w:pPr>
            <w:r w:rsidRPr="00D57C13">
              <w:rPr>
                <w:rFonts w:ascii="Sylfaen" w:eastAsia="Times New Roman" w:hAnsi="Sylfaen"/>
                <w:bCs/>
                <w:sz w:val="16"/>
                <w:szCs w:val="16"/>
                <w:lang w:eastAsia="ru-RU"/>
              </w:rPr>
              <w:t>glilit1981@mail.ru</w:t>
            </w:r>
          </w:p>
        </w:tc>
      </w:tr>
    </w:tbl>
    <w:p w:rsidR="002037E7" w:rsidRDefault="002037E7" w:rsidP="00233D66">
      <w:pPr>
        <w:spacing w:before="0" w:line="360" w:lineRule="auto"/>
        <w:ind w:left="0" w:firstLine="709"/>
        <w:jc w:val="both"/>
        <w:rPr>
          <w:rFonts w:ascii="Sylfaen" w:eastAsia="Times New Roman" w:hAnsi="Sylfaen"/>
          <w:strike/>
          <w:sz w:val="16"/>
          <w:szCs w:val="16"/>
          <w:lang w:eastAsia="ru-RU"/>
        </w:rPr>
      </w:pPr>
    </w:p>
    <w:p w:rsidR="00254AF4" w:rsidRDefault="00254AF4" w:rsidP="00233D66">
      <w:pPr>
        <w:spacing w:before="0" w:line="360" w:lineRule="auto"/>
        <w:ind w:left="0" w:firstLine="709"/>
        <w:jc w:val="both"/>
        <w:rPr>
          <w:rFonts w:ascii="Sylfaen" w:eastAsia="Times New Roman" w:hAnsi="Sylfaen"/>
          <w:strike/>
          <w:sz w:val="16"/>
          <w:szCs w:val="16"/>
          <w:lang w:eastAsia="ru-RU"/>
        </w:rPr>
      </w:pPr>
    </w:p>
    <w:p w:rsidR="00254AF4" w:rsidRDefault="00254AF4" w:rsidP="00233D66">
      <w:pPr>
        <w:spacing w:before="0" w:line="360" w:lineRule="auto"/>
        <w:ind w:left="0" w:firstLine="709"/>
        <w:jc w:val="both"/>
        <w:rPr>
          <w:rFonts w:ascii="Sylfaen" w:eastAsia="Times New Roman" w:hAnsi="Sylfaen"/>
          <w:strike/>
          <w:sz w:val="16"/>
          <w:szCs w:val="16"/>
          <w:lang w:eastAsia="ru-RU"/>
        </w:rPr>
      </w:pPr>
    </w:p>
    <w:p w:rsidR="00254AF4" w:rsidRDefault="00254AF4" w:rsidP="00233D66">
      <w:pPr>
        <w:spacing w:before="0" w:line="360" w:lineRule="auto"/>
        <w:ind w:left="0" w:firstLine="709"/>
        <w:jc w:val="both"/>
        <w:rPr>
          <w:rFonts w:ascii="Sylfaen" w:eastAsia="Times New Roman" w:hAnsi="Sylfaen"/>
          <w:strike/>
          <w:sz w:val="16"/>
          <w:szCs w:val="16"/>
          <w:lang w:eastAsia="ru-RU"/>
        </w:rPr>
      </w:pPr>
    </w:p>
    <w:p w:rsidR="00254AF4" w:rsidRDefault="00254AF4" w:rsidP="00233D66">
      <w:pPr>
        <w:spacing w:before="0" w:line="360" w:lineRule="auto"/>
        <w:ind w:left="0" w:firstLine="709"/>
        <w:jc w:val="both"/>
        <w:rPr>
          <w:rFonts w:ascii="Sylfaen" w:eastAsia="Times New Roman" w:hAnsi="Sylfaen"/>
          <w:strike/>
          <w:sz w:val="16"/>
          <w:szCs w:val="16"/>
          <w:lang w:eastAsia="ru-RU"/>
        </w:rPr>
      </w:pPr>
    </w:p>
    <w:p w:rsidR="00A269C5" w:rsidRPr="00D57C13" w:rsidRDefault="00A269C5" w:rsidP="00A269C5">
      <w:pPr>
        <w:spacing w:before="0" w:after="0"/>
        <w:ind w:left="0" w:firstLine="567"/>
        <w:jc w:val="right"/>
        <w:rPr>
          <w:rFonts w:ascii="GHEA Grapalat" w:eastAsia="Times New Roman" w:hAnsi="GHEA Grapalat" w:cs="Sylfaen"/>
          <w:i/>
          <w:sz w:val="16"/>
          <w:szCs w:val="20"/>
          <w:lang w:val="hy-AM" w:eastAsia="ru-RU"/>
        </w:rPr>
      </w:pPr>
      <w:r w:rsidRPr="00D57C13">
        <w:rPr>
          <w:rFonts w:ascii="GHEA Grapalat" w:eastAsia="Times New Roman" w:hAnsi="GHEA Grapalat" w:cs="Sylfaen"/>
          <w:i/>
          <w:sz w:val="16"/>
          <w:szCs w:val="20"/>
          <w:lang w:val="hy-AM" w:eastAsia="ru-RU"/>
        </w:rPr>
        <w:lastRenderedPageBreak/>
        <w:t>Приложение № 1</w:t>
      </w:r>
    </w:p>
    <w:p w:rsidR="00A269C5" w:rsidRPr="00D57C13" w:rsidRDefault="00A269C5" w:rsidP="00A269C5">
      <w:pPr>
        <w:spacing w:before="0" w:after="0"/>
        <w:ind w:left="0" w:firstLine="567"/>
        <w:jc w:val="right"/>
        <w:rPr>
          <w:rFonts w:ascii="GHEA Grapalat" w:eastAsia="Times New Roman" w:hAnsi="GHEA Grapalat" w:cs="Sylfaen"/>
          <w:i/>
          <w:sz w:val="16"/>
          <w:szCs w:val="20"/>
          <w:lang w:val="hy-AM" w:eastAsia="ru-RU"/>
        </w:rPr>
      </w:pPr>
      <w:r w:rsidRPr="00D57C13">
        <w:rPr>
          <w:rFonts w:ascii="GHEA Grapalat" w:eastAsia="Times New Roman" w:hAnsi="GHEA Grapalat" w:cs="Sylfaen"/>
          <w:i/>
          <w:sz w:val="16"/>
          <w:szCs w:val="20"/>
          <w:lang w:val="hy-AM" w:eastAsia="ru-RU"/>
        </w:rPr>
        <w:t>Министра финансов Республики Армения в 2021 году</w:t>
      </w:r>
    </w:p>
    <w:p w:rsidR="00A269C5" w:rsidRPr="00D57C13" w:rsidRDefault="00A269C5" w:rsidP="00A269C5">
      <w:pPr>
        <w:spacing w:before="0" w:after="0"/>
        <w:ind w:left="0" w:firstLine="567"/>
        <w:jc w:val="right"/>
        <w:rPr>
          <w:rFonts w:ascii="GHEA Grapalat" w:eastAsia="Times New Roman" w:hAnsi="GHEA Grapalat" w:cs="Sylfaen"/>
          <w:i/>
          <w:sz w:val="18"/>
          <w:szCs w:val="20"/>
          <w:lang w:val="hy-AM" w:eastAsia="ru-RU"/>
        </w:rPr>
      </w:pPr>
      <w:r w:rsidRPr="00D57C13">
        <w:rPr>
          <w:rFonts w:ascii="GHEA Grapalat" w:eastAsia="Times New Roman" w:hAnsi="GHEA Grapalat" w:cs="Sylfaen"/>
          <w:i/>
          <w:sz w:val="16"/>
          <w:szCs w:val="20"/>
          <w:lang w:val="hy-AM" w:eastAsia="ru-RU"/>
        </w:rPr>
        <w:t>приказа N 323-А от 29 июня</w:t>
      </w:r>
    </w:p>
    <w:p w:rsidR="00A269C5" w:rsidRPr="00D57C13" w:rsidRDefault="00A269C5" w:rsidP="00A269C5">
      <w:pPr>
        <w:spacing w:before="0" w:after="0"/>
        <w:ind w:left="0" w:firstLine="720"/>
        <w:jc w:val="center"/>
        <w:rPr>
          <w:rFonts w:ascii="GHEA Grapalat" w:eastAsia="Times New Roman" w:hAnsi="GHEA Grapalat"/>
          <w:sz w:val="24"/>
          <w:szCs w:val="20"/>
          <w:lang w:val="hy-AM" w:eastAsia="ru-RU"/>
        </w:rPr>
      </w:pPr>
      <w:r w:rsidRPr="00D57C13">
        <w:rPr>
          <w:rFonts w:ascii="GHEA Grapalat" w:eastAsia="Times New Roman" w:hAnsi="GHEA Grapalat"/>
          <w:sz w:val="24"/>
          <w:szCs w:val="20"/>
          <w:lang w:val="hy-AM" w:eastAsia="ru-RU"/>
        </w:rPr>
        <w:tab/>
      </w:r>
    </w:p>
    <w:p w:rsidR="00A269C5" w:rsidRPr="00D57C13" w:rsidRDefault="00A269C5" w:rsidP="00A269C5">
      <w:pPr>
        <w:spacing w:before="0" w:after="0"/>
        <w:ind w:left="0" w:firstLine="720"/>
        <w:jc w:val="right"/>
        <w:rPr>
          <w:rFonts w:ascii="GHEA Grapalat" w:eastAsia="Times New Roman" w:hAnsi="GHEA Grapalat" w:cs="Sylfaen"/>
          <w:i/>
          <w:sz w:val="20"/>
          <w:szCs w:val="20"/>
          <w:u w:val="single"/>
          <w:lang w:val="af-ZA" w:eastAsia="ru-RU"/>
        </w:rPr>
      </w:pPr>
      <w:r w:rsidRPr="00D57C13">
        <w:rPr>
          <w:rFonts w:ascii="GHEA Grapalat" w:eastAsia="Times New Roman" w:hAnsi="GHEA Grapalat"/>
          <w:sz w:val="24"/>
          <w:szCs w:val="20"/>
          <w:lang w:val="af-ZA" w:eastAsia="ru-RU"/>
        </w:rPr>
        <w:tab/>
      </w:r>
      <w:r w:rsidRPr="00D57C13">
        <w:rPr>
          <w:rFonts w:ascii="GHEA Grapalat" w:eastAsia="Times New Roman" w:hAnsi="GHEA Grapalat" w:cs="Sylfaen"/>
          <w:i/>
          <w:sz w:val="20"/>
          <w:szCs w:val="20"/>
          <w:u w:val="single"/>
          <w:lang w:val="hy-AM" w:eastAsia="ru-RU"/>
        </w:rPr>
        <w:t>Образцовый</w:t>
      </w:r>
    </w:p>
    <w:p w:rsidR="00A269C5" w:rsidRPr="00D57C13" w:rsidRDefault="00A269C5" w:rsidP="00A269C5">
      <w:pPr>
        <w:spacing w:before="0" w:after="0"/>
        <w:ind w:left="0" w:firstLine="0"/>
        <w:jc w:val="center"/>
        <w:rPr>
          <w:rFonts w:ascii="GHEA Grapalat" w:eastAsia="Times New Roman" w:hAnsi="GHEA Grapalat" w:cs="Sylfaen"/>
          <w:sz w:val="20"/>
          <w:szCs w:val="20"/>
          <w:lang w:val="af-ZA" w:eastAsia="ru-RU"/>
        </w:rPr>
      </w:pPr>
    </w:p>
    <w:p w:rsidR="00A269C5" w:rsidRPr="00D57C13" w:rsidRDefault="00A269C5" w:rsidP="00A269C5">
      <w:pPr>
        <w:spacing w:before="0" w:after="0"/>
        <w:ind w:left="0" w:firstLine="0"/>
        <w:jc w:val="center"/>
        <w:rPr>
          <w:rFonts w:ascii="GHEA Grapalat" w:eastAsia="Times New Roman" w:hAnsi="GHEA Grapalat" w:cs="Sylfaen"/>
          <w:sz w:val="20"/>
          <w:szCs w:val="20"/>
          <w:lang w:val="af-ZA" w:eastAsia="ru-RU"/>
        </w:rPr>
      </w:pPr>
      <w:r w:rsidRPr="00D57C13">
        <w:rPr>
          <w:rFonts w:ascii="GHEA Grapalat" w:eastAsia="Times New Roman" w:hAnsi="GHEA Grapalat" w:cs="Sylfaen"/>
          <w:sz w:val="20"/>
          <w:szCs w:val="20"/>
          <w:lang w:val="af-ZA" w:eastAsia="ru-RU"/>
        </w:rPr>
        <w:t>ЗАЯВЛЕНИЕ:</w:t>
      </w:r>
    </w:p>
    <w:p w:rsidR="00A269C5" w:rsidRPr="00D57C13" w:rsidRDefault="00A269C5" w:rsidP="00A269C5">
      <w:pPr>
        <w:spacing w:before="0" w:line="360" w:lineRule="auto"/>
        <w:ind w:left="0" w:firstLine="0"/>
        <w:jc w:val="center"/>
        <w:rPr>
          <w:rFonts w:ascii="GHEA Grapalat" w:eastAsia="Times New Roman" w:hAnsi="GHEA Grapalat" w:cs="Sylfaen"/>
          <w:sz w:val="20"/>
          <w:szCs w:val="20"/>
          <w:lang w:val="af-ZA" w:eastAsia="ru-RU"/>
        </w:rPr>
      </w:pPr>
      <w:r w:rsidRPr="00D57C13">
        <w:rPr>
          <w:rFonts w:ascii="GHEA Grapalat" w:eastAsia="Times New Roman" w:hAnsi="GHEA Grapalat" w:cs="Sylfaen"/>
          <w:sz w:val="20"/>
          <w:szCs w:val="20"/>
          <w:lang w:val="af-ZA" w:eastAsia="ru-RU"/>
        </w:rPr>
        <w:t>о подписанном контракте</w:t>
      </w:r>
    </w:p>
    <w:p w:rsidR="00A269C5" w:rsidRPr="00D57C13" w:rsidRDefault="00A269C5" w:rsidP="00A269C5">
      <w:pPr>
        <w:spacing w:before="0" w:after="0"/>
        <w:ind w:left="0" w:firstLine="709"/>
        <w:jc w:val="both"/>
        <w:rPr>
          <w:rFonts w:ascii="Sylfaen" w:eastAsia="Times New Roman" w:hAnsi="Sylfaen" w:cs="Sylfaen"/>
          <w:sz w:val="20"/>
          <w:szCs w:val="20"/>
          <w:lang w:val="af-ZA" w:eastAsia="ru-RU"/>
        </w:rPr>
      </w:pPr>
      <w:r w:rsidRPr="00D57C13">
        <w:rPr>
          <w:rFonts w:ascii="Sylfaen" w:eastAsia="Times New Roman" w:hAnsi="Sylfaen" w:cs="Sylfaen"/>
          <w:sz w:val="20"/>
          <w:szCs w:val="20"/>
          <w:lang w:val="af-ZA" w:eastAsia="ru-RU"/>
        </w:rPr>
        <w:t xml:space="preserve">&lt;&lt; </w:t>
      </w:r>
      <w:r>
        <w:rPr>
          <w:rFonts w:ascii="Sylfaen" w:eastAsia="Times New Roman" w:hAnsi="Sylfaen" w:cs="Sylfaen"/>
          <w:sz w:val="20"/>
          <w:szCs w:val="20"/>
          <w:lang w:val="af-ZA" w:eastAsia="ru-RU"/>
        </w:rPr>
        <w:t>Гавар  МЦ</w:t>
      </w:r>
      <w:r w:rsidRPr="00D57C13">
        <w:rPr>
          <w:rFonts w:ascii="Sylfaen" w:eastAsia="Times New Roman" w:hAnsi="Sylfaen" w:cs="Sylfaen"/>
          <w:sz w:val="20"/>
          <w:szCs w:val="20"/>
          <w:lang w:val="af-ZA" w:eastAsia="ru-RU"/>
        </w:rPr>
        <w:t xml:space="preserve">&gt;&gt; </w:t>
      </w:r>
      <w:r w:rsidRPr="00A269C5">
        <w:rPr>
          <w:rFonts w:ascii="Sylfaen" w:eastAsia="Times New Roman" w:hAnsi="Sylfaen" w:cs="Sylfaen"/>
          <w:sz w:val="20"/>
          <w:szCs w:val="20"/>
          <w:lang w:val="ru-RU" w:eastAsia="ru-RU"/>
        </w:rPr>
        <w:t xml:space="preserve">ЗАО , </w:t>
      </w:r>
      <w:r w:rsidRPr="00D57C13">
        <w:rPr>
          <w:rFonts w:ascii="Sylfaen" w:eastAsia="Times New Roman" w:hAnsi="Sylfaen" w:cs="Sylfaen"/>
          <w:sz w:val="20"/>
          <w:szCs w:val="20"/>
          <w:lang w:val="af-ZA" w:eastAsia="ru-RU"/>
        </w:rPr>
        <w:t xml:space="preserve">которое </w:t>
      </w:r>
      <w:r w:rsidRPr="00D57C13">
        <w:rPr>
          <w:rFonts w:ascii="Sylfaen" w:eastAsia="Times New Roman" w:hAnsi="Sylfaen" w:cs="Sylfaen"/>
          <w:sz w:val="20"/>
          <w:szCs w:val="20"/>
          <w:lang w:val="hy-AM" w:eastAsia="ru-RU"/>
        </w:rPr>
        <w:t xml:space="preserve">находится </w:t>
      </w:r>
      <w:r w:rsidRPr="00D57C13">
        <w:rPr>
          <w:rFonts w:ascii="Sylfaen" w:eastAsia="Times New Roman" w:hAnsi="Sylfaen" w:cs="Sylfaen"/>
          <w:sz w:val="20"/>
          <w:szCs w:val="20"/>
          <w:lang w:val="af-ZA" w:eastAsia="ru-RU"/>
        </w:rPr>
        <w:t xml:space="preserve">  </w:t>
      </w:r>
      <w:r w:rsidRPr="00A269C5">
        <w:rPr>
          <w:rFonts w:ascii="Sylfaen" w:eastAsia="Times New Roman" w:hAnsi="Sylfaen" w:cs="Sylfaen"/>
          <w:sz w:val="20"/>
          <w:szCs w:val="20"/>
          <w:lang w:val="ru-RU" w:eastAsia="ru-RU"/>
        </w:rPr>
        <w:t xml:space="preserve">в </w:t>
      </w:r>
      <w:r w:rsidRPr="00D57C13">
        <w:rPr>
          <w:rFonts w:ascii="Sylfaen" w:eastAsia="Times New Roman" w:hAnsi="Sylfaen" w:cs="Sylfaen"/>
          <w:sz w:val="20"/>
          <w:szCs w:val="20"/>
          <w:lang w:val="af-ZA" w:eastAsia="ru-RU"/>
        </w:rPr>
        <w:t xml:space="preserve">. По </w:t>
      </w:r>
      <w:r w:rsidRPr="00D57C13">
        <w:rPr>
          <w:rFonts w:ascii="Sylfaen" w:eastAsia="Times New Roman" w:hAnsi="Sylfaen" w:cs="Sylfaen"/>
          <w:sz w:val="20"/>
          <w:szCs w:val="20"/>
          <w:lang w:val="hy-AM" w:eastAsia="ru-RU"/>
        </w:rPr>
        <w:t xml:space="preserve">адресу </w:t>
      </w:r>
      <w:r w:rsidRPr="00D57C13">
        <w:rPr>
          <w:rFonts w:ascii="Sylfaen" w:eastAsia="Times New Roman" w:hAnsi="Sylfaen" w:cs="Sylfaen"/>
          <w:sz w:val="20"/>
          <w:szCs w:val="20"/>
          <w:lang w:val="af-ZA" w:eastAsia="ru-RU"/>
        </w:rPr>
        <w:t>Гавар Азатутюн, 21 ниже представлена информация о договорах, заключенных в результате процедуры закупки по коду ГВБК-ГХАПЗБ-24/24, организованной с целью приобретения изделий медицинского назначения для своих нужд:</w:t>
      </w:r>
    </w:p>
    <w:p w:rsidR="00A269C5" w:rsidRPr="00D57C13" w:rsidRDefault="00A269C5" w:rsidP="00A269C5">
      <w:pPr>
        <w:spacing w:before="0" w:after="0" w:line="360" w:lineRule="auto"/>
        <w:ind w:left="0" w:firstLine="0"/>
        <w:jc w:val="both"/>
        <w:rPr>
          <w:rFonts w:ascii="Sylfaen" w:eastAsia="Times New Roman" w:hAnsi="Sylfaen" w:cs="Sylfaen"/>
          <w:sz w:val="20"/>
          <w:szCs w:val="20"/>
          <w:lang w:val="af-ZA" w:eastAsia="ru-RU"/>
        </w:rPr>
      </w:pPr>
    </w:p>
    <w:tbl>
      <w:tblPr>
        <w:tblW w:w="10782" w:type="dxa"/>
        <w:tblInd w:w="-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13"/>
        <w:gridCol w:w="101"/>
        <w:gridCol w:w="66"/>
        <w:gridCol w:w="403"/>
        <w:gridCol w:w="665"/>
        <w:gridCol w:w="144"/>
        <w:gridCol w:w="32"/>
        <w:gridCol w:w="29"/>
        <w:gridCol w:w="645"/>
        <w:gridCol w:w="190"/>
        <w:gridCol w:w="382"/>
        <w:gridCol w:w="254"/>
        <w:gridCol w:w="159"/>
        <w:gridCol w:w="49"/>
        <w:gridCol w:w="603"/>
        <w:gridCol w:w="8"/>
        <w:gridCol w:w="170"/>
        <w:gridCol w:w="693"/>
        <w:gridCol w:w="323"/>
        <w:gridCol w:w="9"/>
        <w:gridCol w:w="67"/>
        <w:gridCol w:w="14"/>
        <w:gridCol w:w="723"/>
        <w:gridCol w:w="187"/>
        <w:gridCol w:w="154"/>
        <w:gridCol w:w="273"/>
        <w:gridCol w:w="459"/>
        <w:gridCol w:w="39"/>
        <w:gridCol w:w="636"/>
        <w:gridCol w:w="208"/>
        <w:gridCol w:w="26"/>
        <w:gridCol w:w="186"/>
        <w:gridCol w:w="35"/>
        <w:gridCol w:w="220"/>
        <w:gridCol w:w="1817"/>
      </w:tblGrid>
      <w:tr w:rsidR="00A269C5" w:rsidRPr="00D57C13" w:rsidTr="00D85E84">
        <w:trPr>
          <w:trHeight w:val="146"/>
        </w:trPr>
        <w:tc>
          <w:tcPr>
            <w:tcW w:w="980" w:type="dxa"/>
            <w:gridSpan w:val="3"/>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4"/>
                <w:szCs w:val="14"/>
                <w:lang w:val="af-ZA" w:eastAsia="ru-RU"/>
              </w:rPr>
            </w:pPr>
          </w:p>
        </w:tc>
        <w:tc>
          <w:tcPr>
            <w:tcW w:w="9802" w:type="dxa"/>
            <w:gridSpan w:val="32"/>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4"/>
                <w:szCs w:val="14"/>
                <w:lang w:val="af-ZA" w:eastAsia="ru-RU"/>
              </w:rPr>
            </w:pPr>
            <w:r w:rsidRPr="00D57C13">
              <w:rPr>
                <w:rFonts w:ascii="Sylfaen" w:eastAsia="Times New Roman" w:hAnsi="Sylfaen"/>
                <w:bCs/>
                <w:sz w:val="14"/>
                <w:szCs w:val="14"/>
                <w:lang w:eastAsia="ru-RU"/>
              </w:rPr>
              <w:t xml:space="preserve">C </w:t>
            </w:r>
            <w:r w:rsidRPr="00D57C13">
              <w:rPr>
                <w:rFonts w:ascii="Sylfaen" w:eastAsia="Times New Roman" w:hAnsi="Sylfaen"/>
                <w:bCs/>
                <w:sz w:val="14"/>
                <w:szCs w:val="14"/>
                <w:lang w:val="hy-AM" w:eastAsia="ru-RU"/>
              </w:rPr>
              <w:t xml:space="preserve">такой </w:t>
            </w:r>
            <w:r w:rsidRPr="00D57C13">
              <w:rPr>
                <w:rFonts w:ascii="Sylfaen" w:eastAsia="Times New Roman" w:hAnsi="Sylfaen"/>
                <w:bCs/>
                <w:sz w:val="14"/>
                <w:szCs w:val="14"/>
                <w:lang w:eastAsia="ru-RU"/>
              </w:rPr>
              <w:t>объект</w:t>
            </w:r>
          </w:p>
        </w:tc>
      </w:tr>
      <w:tr w:rsidR="00A269C5" w:rsidRPr="00A269C5" w:rsidTr="00D85E84">
        <w:trPr>
          <w:trHeight w:val="110"/>
        </w:trPr>
        <w:tc>
          <w:tcPr>
            <w:tcW w:w="980" w:type="dxa"/>
            <w:gridSpan w:val="3"/>
            <w:vMerge w:val="restart"/>
            <w:shd w:val="clear" w:color="auto" w:fill="auto"/>
            <w:vAlign w:val="center"/>
          </w:tcPr>
          <w:p w:rsidR="00A269C5" w:rsidRPr="00D57C13" w:rsidRDefault="00A269C5" w:rsidP="00D85E84">
            <w:pPr>
              <w:widowControl w:val="0"/>
              <w:spacing w:before="0" w:after="0"/>
              <w:ind w:left="-107" w:right="-108" w:firstLine="0"/>
              <w:jc w:val="center"/>
              <w:rPr>
                <w:rFonts w:ascii="Sylfaen" w:eastAsia="Times New Roman" w:hAnsi="Sylfaen" w:cs="Sylfaen"/>
                <w:sz w:val="12"/>
                <w:szCs w:val="12"/>
                <w:lang w:eastAsia="ru-RU"/>
              </w:rPr>
            </w:pPr>
            <w:r w:rsidRPr="00D57C13">
              <w:rPr>
                <w:rFonts w:ascii="Sylfaen" w:eastAsia="Times New Roman" w:hAnsi="Sylfaen" w:cs="Sylfaen"/>
                <w:sz w:val="12"/>
                <w:szCs w:val="12"/>
                <w:lang w:eastAsia="ru-RU"/>
              </w:rPr>
              <w:t>номер дозы</w:t>
            </w:r>
          </w:p>
        </w:tc>
        <w:tc>
          <w:tcPr>
            <w:tcW w:w="1068" w:type="dxa"/>
            <w:gridSpan w:val="2"/>
            <w:vMerge w:val="restart"/>
            <w:shd w:val="clear" w:color="auto" w:fill="auto"/>
            <w:vAlign w:val="center"/>
          </w:tcPr>
          <w:p w:rsidR="00A269C5" w:rsidRPr="00D57C13" w:rsidRDefault="00A269C5" w:rsidP="00D85E84">
            <w:pPr>
              <w:widowControl w:val="0"/>
              <w:spacing w:before="0" w:after="0"/>
              <w:ind w:left="-107" w:right="-108" w:firstLine="0"/>
              <w:jc w:val="center"/>
              <w:rPr>
                <w:rFonts w:ascii="Sylfaen" w:eastAsia="Times New Roman" w:hAnsi="Sylfaen" w:cs="Sylfaen"/>
                <w:sz w:val="12"/>
                <w:szCs w:val="12"/>
                <w:lang w:eastAsia="ru-RU"/>
              </w:rPr>
            </w:pPr>
            <w:r w:rsidRPr="00D57C13">
              <w:rPr>
                <w:rFonts w:ascii="Sylfaen" w:eastAsia="Times New Roman" w:hAnsi="Sylfaen" w:cs="Sylfaen"/>
                <w:sz w:val="12"/>
                <w:szCs w:val="12"/>
                <w:lang w:eastAsia="ru-RU"/>
              </w:rPr>
              <w:t>имя</w:t>
            </w:r>
          </w:p>
        </w:tc>
        <w:tc>
          <w:tcPr>
            <w:tcW w:w="850" w:type="dxa"/>
            <w:gridSpan w:val="4"/>
            <w:vMerge w:val="restart"/>
            <w:shd w:val="clear" w:color="auto" w:fill="auto"/>
            <w:vAlign w:val="center"/>
          </w:tcPr>
          <w:p w:rsidR="00A269C5" w:rsidRPr="00D57C13" w:rsidRDefault="00A269C5" w:rsidP="00D85E84">
            <w:pPr>
              <w:widowControl w:val="0"/>
              <w:spacing w:before="0" w:after="0"/>
              <w:ind w:left="-107" w:right="-108" w:firstLine="0"/>
              <w:jc w:val="center"/>
              <w:rPr>
                <w:rFonts w:ascii="Sylfaen" w:eastAsia="Times New Roman" w:hAnsi="Sylfaen" w:cs="Sylfaen"/>
                <w:sz w:val="14"/>
                <w:szCs w:val="14"/>
                <w:lang w:eastAsia="ru-RU"/>
              </w:rPr>
            </w:pPr>
            <w:r w:rsidRPr="00D57C13">
              <w:rPr>
                <w:rFonts w:ascii="Sylfaen" w:eastAsia="Times New Roman" w:hAnsi="Sylfaen" w:cs="Sylfaen"/>
                <w:sz w:val="12"/>
                <w:szCs w:val="12"/>
                <w:lang w:eastAsia="ru-RU"/>
              </w:rPr>
              <w:t>единица измерения</w:t>
            </w:r>
          </w:p>
        </w:tc>
        <w:tc>
          <w:tcPr>
            <w:tcW w:w="1637" w:type="dxa"/>
            <w:gridSpan w:val="6"/>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4"/>
                <w:szCs w:val="14"/>
                <w:lang w:eastAsia="ru-RU"/>
              </w:rPr>
            </w:pPr>
            <w:r w:rsidRPr="00D57C13">
              <w:rPr>
                <w:rFonts w:ascii="Sylfaen" w:eastAsia="Times New Roman" w:hAnsi="Sylfaen" w:cs="Sylfaen"/>
                <w:sz w:val="14"/>
                <w:szCs w:val="14"/>
                <w:lang w:eastAsia="ru-RU"/>
              </w:rPr>
              <w:t>считать</w:t>
            </w:r>
            <w:r w:rsidRPr="00D57C13">
              <w:rPr>
                <w:rFonts w:ascii="Sylfaen" w:eastAsia="Times New Roman" w:hAnsi="Sylfaen" w:cs="Sylfaen"/>
                <w:sz w:val="14"/>
                <w:szCs w:val="14"/>
                <w:vertAlign w:val="superscript"/>
                <w:lang w:eastAsia="ru-RU"/>
              </w:rPr>
              <w:footnoteReference w:id="10"/>
            </w:r>
          </w:p>
        </w:tc>
        <w:tc>
          <w:tcPr>
            <w:tcW w:w="2621" w:type="dxa"/>
            <w:gridSpan w:val="11"/>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4"/>
                <w:szCs w:val="14"/>
                <w:lang w:eastAsia="ru-RU"/>
              </w:rPr>
            </w:pPr>
            <w:r w:rsidRPr="00D57C13">
              <w:rPr>
                <w:rFonts w:ascii="Sylfaen" w:eastAsia="Times New Roman" w:hAnsi="Sylfaen" w:cs="Sylfaen"/>
                <w:sz w:val="14"/>
                <w:szCs w:val="14"/>
                <w:lang w:eastAsia="ru-RU"/>
              </w:rPr>
              <w:t>ориентировочная цена</w:t>
            </w:r>
          </w:p>
        </w:tc>
        <w:tc>
          <w:tcPr>
            <w:tcW w:w="1809" w:type="dxa"/>
            <w:gridSpan w:val="8"/>
            <w:vMerge w:val="restart"/>
            <w:shd w:val="clear" w:color="auto" w:fill="auto"/>
            <w:vAlign w:val="center"/>
          </w:tcPr>
          <w:p w:rsidR="00A269C5" w:rsidRPr="00D57C13" w:rsidRDefault="00A269C5" w:rsidP="00D85E84">
            <w:pPr>
              <w:widowControl w:val="0"/>
              <w:spacing w:before="0" w:after="0"/>
              <w:ind w:left="-107" w:right="-108" w:firstLine="0"/>
              <w:jc w:val="center"/>
              <w:rPr>
                <w:rFonts w:ascii="Sylfaen" w:eastAsia="Times New Roman" w:hAnsi="Sylfaen" w:cs="Sylfaen"/>
                <w:sz w:val="14"/>
                <w:szCs w:val="14"/>
                <w:lang w:eastAsia="ru-RU"/>
              </w:rPr>
            </w:pPr>
            <w:r w:rsidRPr="00D57C13">
              <w:rPr>
                <w:rFonts w:ascii="Sylfaen" w:eastAsia="Times New Roman" w:hAnsi="Sylfaen" w:cs="Sylfaen"/>
                <w:sz w:val="12"/>
                <w:szCs w:val="12"/>
                <w:lang w:eastAsia="ru-RU"/>
              </w:rPr>
              <w:t>краткое описание (техническая спецификация)</w:t>
            </w:r>
          </w:p>
        </w:tc>
        <w:tc>
          <w:tcPr>
            <w:tcW w:w="1817" w:type="dxa"/>
            <w:vMerge w:val="restart"/>
            <w:shd w:val="clear" w:color="auto" w:fill="auto"/>
            <w:vAlign w:val="center"/>
          </w:tcPr>
          <w:p w:rsidR="00A269C5" w:rsidRPr="00A269C5" w:rsidRDefault="00A269C5" w:rsidP="00D85E84">
            <w:pPr>
              <w:widowControl w:val="0"/>
              <w:spacing w:before="0" w:after="0"/>
              <w:ind w:left="-107" w:right="-108" w:firstLine="0"/>
              <w:jc w:val="center"/>
              <w:rPr>
                <w:rFonts w:ascii="Sylfaen" w:eastAsia="Times New Roman" w:hAnsi="Sylfaen"/>
                <w:bCs/>
                <w:sz w:val="14"/>
                <w:szCs w:val="14"/>
                <w:lang w:val="ru-RU" w:eastAsia="ru-RU"/>
              </w:rPr>
            </w:pPr>
            <w:r w:rsidRPr="00A269C5">
              <w:rPr>
                <w:rFonts w:ascii="Sylfaen" w:eastAsia="Times New Roman" w:hAnsi="Sylfaen" w:cs="Sylfaen"/>
                <w:sz w:val="12"/>
                <w:szCs w:val="12"/>
                <w:lang w:val="ru-RU" w:eastAsia="ru-RU"/>
              </w:rPr>
              <w:t>краткое описание, предусмотренное договором (техническим заданием)</w:t>
            </w:r>
          </w:p>
        </w:tc>
      </w:tr>
      <w:tr w:rsidR="00A269C5" w:rsidRPr="00D57C13" w:rsidTr="00D85E84">
        <w:trPr>
          <w:trHeight w:val="175"/>
        </w:trPr>
        <w:tc>
          <w:tcPr>
            <w:tcW w:w="980" w:type="dxa"/>
            <w:gridSpan w:val="3"/>
            <w:vMerge/>
            <w:shd w:val="clear" w:color="auto" w:fill="auto"/>
            <w:vAlign w:val="center"/>
          </w:tcPr>
          <w:p w:rsidR="00A269C5" w:rsidRPr="00A269C5" w:rsidRDefault="00A269C5" w:rsidP="00D85E84">
            <w:pPr>
              <w:tabs>
                <w:tab w:val="left" w:pos="1248"/>
              </w:tabs>
              <w:spacing w:before="0" w:after="0"/>
              <w:ind w:left="0" w:firstLine="0"/>
              <w:jc w:val="center"/>
              <w:rPr>
                <w:rFonts w:ascii="Sylfaen" w:eastAsia="Times New Roman" w:hAnsi="Sylfaen"/>
                <w:bCs/>
                <w:sz w:val="14"/>
                <w:szCs w:val="14"/>
                <w:lang w:val="ru-RU" w:eastAsia="ru-RU"/>
              </w:rPr>
            </w:pPr>
          </w:p>
        </w:tc>
        <w:tc>
          <w:tcPr>
            <w:tcW w:w="1068" w:type="dxa"/>
            <w:gridSpan w:val="2"/>
            <w:vMerge/>
            <w:shd w:val="clear" w:color="auto" w:fill="auto"/>
            <w:vAlign w:val="center"/>
          </w:tcPr>
          <w:p w:rsidR="00A269C5" w:rsidRPr="00A269C5" w:rsidRDefault="00A269C5" w:rsidP="00D85E84">
            <w:pPr>
              <w:widowControl w:val="0"/>
              <w:spacing w:before="0" w:after="0"/>
              <w:ind w:left="0" w:firstLine="0"/>
              <w:jc w:val="center"/>
              <w:rPr>
                <w:rFonts w:ascii="Sylfaen" w:eastAsia="Times New Roman" w:hAnsi="Sylfaen" w:cs="Sylfaen"/>
                <w:sz w:val="14"/>
                <w:szCs w:val="14"/>
                <w:lang w:val="ru-RU" w:eastAsia="ru-RU"/>
              </w:rPr>
            </w:pPr>
          </w:p>
        </w:tc>
        <w:tc>
          <w:tcPr>
            <w:tcW w:w="850" w:type="dxa"/>
            <w:gridSpan w:val="4"/>
            <w:vMerge/>
            <w:shd w:val="clear" w:color="auto" w:fill="auto"/>
            <w:vAlign w:val="center"/>
          </w:tcPr>
          <w:p w:rsidR="00A269C5" w:rsidRPr="00A269C5" w:rsidRDefault="00A269C5" w:rsidP="00D85E84">
            <w:pPr>
              <w:widowControl w:val="0"/>
              <w:spacing w:before="0" w:after="0"/>
              <w:ind w:left="0" w:firstLine="0"/>
              <w:jc w:val="center"/>
              <w:rPr>
                <w:rFonts w:ascii="Sylfaen" w:eastAsia="Times New Roman" w:hAnsi="Sylfaen" w:cs="Sylfaen"/>
                <w:sz w:val="14"/>
                <w:szCs w:val="14"/>
                <w:lang w:val="ru-RU" w:eastAsia="ru-RU"/>
              </w:rPr>
            </w:pPr>
          </w:p>
        </w:tc>
        <w:tc>
          <w:tcPr>
            <w:tcW w:w="826" w:type="dxa"/>
            <w:gridSpan w:val="3"/>
            <w:vMerge w:val="restart"/>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2"/>
                <w:szCs w:val="12"/>
                <w:lang w:eastAsia="ru-RU"/>
              </w:rPr>
            </w:pPr>
            <w:r w:rsidRPr="00D57C13">
              <w:rPr>
                <w:rFonts w:ascii="Sylfaen" w:eastAsia="Times New Roman" w:hAnsi="Sylfaen" w:cs="Sylfaen"/>
                <w:sz w:val="12"/>
                <w:szCs w:val="12"/>
                <w:lang w:eastAsia="ru-RU"/>
              </w:rPr>
              <w:t>с имеющимися средствами</w:t>
            </w:r>
            <w:r w:rsidRPr="00D57C13">
              <w:rPr>
                <w:rFonts w:ascii="Sylfaen" w:eastAsia="Times New Roman" w:hAnsi="Sylfaen"/>
                <w:sz w:val="12"/>
                <w:szCs w:val="12"/>
                <w:vertAlign w:val="superscript"/>
                <w:lang w:eastAsia="ru-RU"/>
              </w:rPr>
              <w:footnoteReference w:id="11"/>
            </w:r>
          </w:p>
        </w:tc>
        <w:tc>
          <w:tcPr>
            <w:tcW w:w="811" w:type="dxa"/>
            <w:gridSpan w:val="3"/>
            <w:vMerge w:val="restart"/>
            <w:shd w:val="clear" w:color="auto" w:fill="auto"/>
            <w:vAlign w:val="center"/>
          </w:tcPr>
          <w:p w:rsidR="00A269C5" w:rsidRPr="00D57C13" w:rsidRDefault="00A269C5" w:rsidP="00D85E84">
            <w:pPr>
              <w:widowControl w:val="0"/>
              <w:spacing w:before="0" w:after="0"/>
              <w:ind w:left="-107" w:right="-108" w:firstLine="0"/>
              <w:jc w:val="center"/>
              <w:rPr>
                <w:rFonts w:ascii="Sylfaen" w:eastAsia="Times New Roman" w:hAnsi="Sylfaen" w:cs="Sylfaen"/>
                <w:sz w:val="12"/>
                <w:szCs w:val="12"/>
                <w:lang w:eastAsia="ru-RU"/>
              </w:rPr>
            </w:pPr>
            <w:r w:rsidRPr="00D57C13">
              <w:rPr>
                <w:rFonts w:ascii="Sylfaen" w:eastAsia="Times New Roman" w:hAnsi="Sylfaen" w:cs="Sylfaen"/>
                <w:sz w:val="12"/>
                <w:szCs w:val="12"/>
                <w:lang w:eastAsia="ru-RU"/>
              </w:rPr>
              <w:t>общий</w:t>
            </w:r>
          </w:p>
        </w:tc>
        <w:tc>
          <w:tcPr>
            <w:tcW w:w="2621" w:type="dxa"/>
            <w:gridSpan w:val="11"/>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4"/>
                <w:szCs w:val="14"/>
                <w:lang w:eastAsia="ru-RU"/>
              </w:rPr>
            </w:pPr>
            <w:r w:rsidRPr="00D57C13">
              <w:rPr>
                <w:rFonts w:ascii="Sylfaen" w:eastAsia="Times New Roman" w:hAnsi="Sylfaen"/>
                <w:sz w:val="14"/>
                <w:szCs w:val="14"/>
                <w:lang w:eastAsia="ru-RU"/>
              </w:rPr>
              <w:t>/AMD/</w:t>
            </w:r>
          </w:p>
        </w:tc>
        <w:tc>
          <w:tcPr>
            <w:tcW w:w="1809" w:type="dxa"/>
            <w:gridSpan w:val="8"/>
            <w:vMerge/>
            <w:shd w:val="clear" w:color="auto" w:fill="auto"/>
          </w:tcPr>
          <w:p w:rsidR="00A269C5" w:rsidRPr="00D57C13" w:rsidRDefault="00A269C5" w:rsidP="00D85E84">
            <w:pPr>
              <w:tabs>
                <w:tab w:val="left" w:pos="1248"/>
              </w:tabs>
              <w:spacing w:before="0" w:after="0"/>
              <w:ind w:left="0" w:firstLine="0"/>
              <w:jc w:val="center"/>
              <w:rPr>
                <w:rFonts w:ascii="Sylfaen" w:eastAsia="Times New Roman" w:hAnsi="Sylfaen" w:cs="Sylfaen"/>
                <w:sz w:val="14"/>
                <w:szCs w:val="14"/>
                <w:lang w:eastAsia="ru-RU"/>
              </w:rPr>
            </w:pPr>
          </w:p>
        </w:tc>
        <w:tc>
          <w:tcPr>
            <w:tcW w:w="1817" w:type="dxa"/>
            <w:vMerge/>
            <w:shd w:val="clear" w:color="auto" w:fill="auto"/>
          </w:tcPr>
          <w:p w:rsidR="00A269C5" w:rsidRPr="00D57C13" w:rsidRDefault="00A269C5" w:rsidP="00D85E84">
            <w:pPr>
              <w:tabs>
                <w:tab w:val="left" w:pos="1248"/>
              </w:tabs>
              <w:spacing w:before="0" w:after="0"/>
              <w:ind w:left="0" w:firstLine="0"/>
              <w:jc w:val="center"/>
              <w:rPr>
                <w:rFonts w:ascii="Sylfaen" w:eastAsia="Times New Roman" w:hAnsi="Sylfaen" w:cs="Sylfaen"/>
                <w:sz w:val="14"/>
                <w:szCs w:val="14"/>
                <w:lang w:eastAsia="ru-RU"/>
              </w:rPr>
            </w:pPr>
          </w:p>
        </w:tc>
      </w:tr>
      <w:tr w:rsidR="00A269C5" w:rsidRPr="00D57C13" w:rsidTr="00D85E84">
        <w:trPr>
          <w:trHeight w:val="275"/>
        </w:trPr>
        <w:tc>
          <w:tcPr>
            <w:tcW w:w="980" w:type="dxa"/>
            <w:gridSpan w:val="3"/>
            <w:vMerge/>
            <w:tcBorders>
              <w:bottom w:val="single" w:sz="8" w:space="0" w:color="auto"/>
            </w:tcBorders>
            <w:shd w:val="clear" w:color="auto" w:fill="auto"/>
            <w:vAlign w:val="center"/>
          </w:tcPr>
          <w:p w:rsidR="00A269C5" w:rsidRPr="00D57C13" w:rsidRDefault="00A269C5" w:rsidP="00D85E84">
            <w:pPr>
              <w:tabs>
                <w:tab w:val="left" w:pos="1248"/>
              </w:tabs>
              <w:spacing w:before="0" w:after="0"/>
              <w:ind w:left="0" w:firstLine="0"/>
              <w:jc w:val="center"/>
              <w:rPr>
                <w:rFonts w:ascii="Sylfaen" w:eastAsia="Times New Roman" w:hAnsi="Sylfaen"/>
                <w:bCs/>
                <w:sz w:val="14"/>
                <w:szCs w:val="14"/>
                <w:lang w:eastAsia="ru-RU"/>
              </w:rPr>
            </w:pPr>
          </w:p>
        </w:tc>
        <w:tc>
          <w:tcPr>
            <w:tcW w:w="1068" w:type="dxa"/>
            <w:gridSpan w:val="2"/>
            <w:vMerge/>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4"/>
                <w:szCs w:val="14"/>
                <w:lang w:eastAsia="ru-RU"/>
              </w:rPr>
            </w:pPr>
          </w:p>
        </w:tc>
        <w:tc>
          <w:tcPr>
            <w:tcW w:w="850" w:type="dxa"/>
            <w:gridSpan w:val="4"/>
            <w:vMerge/>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4"/>
                <w:szCs w:val="14"/>
                <w:lang w:eastAsia="ru-RU"/>
              </w:rPr>
            </w:pPr>
          </w:p>
        </w:tc>
        <w:tc>
          <w:tcPr>
            <w:tcW w:w="826" w:type="dxa"/>
            <w:gridSpan w:val="3"/>
            <w:vMerge/>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4"/>
                <w:szCs w:val="14"/>
                <w:lang w:eastAsia="ru-RU"/>
              </w:rPr>
            </w:pPr>
          </w:p>
        </w:tc>
        <w:tc>
          <w:tcPr>
            <w:tcW w:w="811" w:type="dxa"/>
            <w:gridSpan w:val="3"/>
            <w:vMerge/>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4"/>
                <w:szCs w:val="14"/>
                <w:lang w:eastAsia="ru-RU"/>
              </w:rPr>
            </w:pPr>
          </w:p>
        </w:tc>
        <w:tc>
          <w:tcPr>
            <w:tcW w:w="1270" w:type="dxa"/>
            <w:gridSpan w:val="6"/>
            <w:tcBorders>
              <w:bottom w:val="single" w:sz="8" w:space="0" w:color="auto"/>
            </w:tcBorders>
            <w:shd w:val="clear" w:color="auto" w:fill="auto"/>
            <w:vAlign w:val="center"/>
          </w:tcPr>
          <w:p w:rsidR="00A269C5" w:rsidRPr="00D57C13" w:rsidRDefault="00A269C5" w:rsidP="00D85E84">
            <w:pPr>
              <w:widowControl w:val="0"/>
              <w:spacing w:before="0" w:after="0"/>
              <w:ind w:left="-107" w:right="-108" w:firstLine="0"/>
              <w:jc w:val="center"/>
              <w:rPr>
                <w:rFonts w:ascii="Sylfaen" w:eastAsia="Times New Roman" w:hAnsi="Sylfaen" w:cs="Sylfaen"/>
                <w:sz w:val="12"/>
                <w:szCs w:val="12"/>
                <w:lang w:eastAsia="ru-RU"/>
              </w:rPr>
            </w:pPr>
            <w:r w:rsidRPr="00D57C13">
              <w:rPr>
                <w:rFonts w:ascii="Sylfaen" w:eastAsia="Times New Roman" w:hAnsi="Sylfaen" w:cs="Sylfaen"/>
                <w:sz w:val="12"/>
                <w:szCs w:val="12"/>
                <w:lang w:eastAsia="ru-RU"/>
              </w:rPr>
              <w:t>с имеющимися средствами</w:t>
            </w:r>
            <w:r w:rsidRPr="00D57C13">
              <w:rPr>
                <w:rFonts w:ascii="Sylfaen" w:eastAsia="Times New Roman" w:hAnsi="Sylfaen" w:cs="Sylfaen"/>
                <w:sz w:val="12"/>
                <w:szCs w:val="12"/>
                <w:vertAlign w:val="superscript"/>
                <w:lang w:eastAsia="ru-RU"/>
              </w:rPr>
              <w:footnoteReference w:id="12"/>
            </w:r>
          </w:p>
        </w:tc>
        <w:tc>
          <w:tcPr>
            <w:tcW w:w="1351" w:type="dxa"/>
            <w:gridSpan w:val="5"/>
            <w:tcBorders>
              <w:bottom w:val="single" w:sz="8" w:space="0" w:color="auto"/>
            </w:tcBorders>
            <w:shd w:val="clear" w:color="auto" w:fill="auto"/>
            <w:vAlign w:val="center"/>
          </w:tcPr>
          <w:p w:rsidR="00A269C5" w:rsidRPr="00D57C13" w:rsidRDefault="00A269C5" w:rsidP="00D85E84">
            <w:pPr>
              <w:widowControl w:val="0"/>
              <w:spacing w:before="0" w:after="0"/>
              <w:ind w:left="-107" w:right="-108" w:firstLine="0"/>
              <w:jc w:val="center"/>
              <w:rPr>
                <w:rFonts w:ascii="Sylfaen" w:eastAsia="Times New Roman" w:hAnsi="Sylfaen" w:cs="Sylfaen"/>
                <w:sz w:val="14"/>
                <w:szCs w:val="14"/>
                <w:lang w:eastAsia="ru-RU"/>
              </w:rPr>
            </w:pPr>
            <w:r w:rsidRPr="00D57C13">
              <w:rPr>
                <w:rFonts w:ascii="Sylfaen" w:eastAsia="Times New Roman" w:hAnsi="Sylfaen" w:cs="Sylfaen"/>
                <w:sz w:val="12"/>
                <w:szCs w:val="12"/>
                <w:lang w:eastAsia="ru-RU"/>
              </w:rPr>
              <w:t>общий</w:t>
            </w:r>
          </w:p>
        </w:tc>
        <w:tc>
          <w:tcPr>
            <w:tcW w:w="1809" w:type="dxa"/>
            <w:gridSpan w:val="8"/>
            <w:vMerge/>
            <w:tcBorders>
              <w:bottom w:val="single" w:sz="8" w:space="0" w:color="auto"/>
            </w:tcBorders>
            <w:shd w:val="clear" w:color="auto" w:fill="auto"/>
          </w:tcPr>
          <w:p w:rsidR="00A269C5" w:rsidRPr="00D57C13" w:rsidRDefault="00A269C5" w:rsidP="00D85E84">
            <w:pPr>
              <w:tabs>
                <w:tab w:val="left" w:pos="1248"/>
              </w:tabs>
              <w:spacing w:before="0" w:after="0"/>
              <w:ind w:left="0" w:firstLine="0"/>
              <w:jc w:val="center"/>
              <w:rPr>
                <w:rFonts w:ascii="Sylfaen" w:eastAsia="Times New Roman" w:hAnsi="Sylfaen" w:cs="Sylfaen"/>
                <w:sz w:val="14"/>
                <w:szCs w:val="14"/>
                <w:lang w:eastAsia="ru-RU"/>
              </w:rPr>
            </w:pPr>
          </w:p>
        </w:tc>
        <w:tc>
          <w:tcPr>
            <w:tcW w:w="1817" w:type="dxa"/>
            <w:vMerge/>
            <w:tcBorders>
              <w:bottom w:val="single" w:sz="8" w:space="0" w:color="auto"/>
            </w:tcBorders>
            <w:shd w:val="clear" w:color="auto" w:fill="auto"/>
          </w:tcPr>
          <w:p w:rsidR="00A269C5" w:rsidRPr="00D57C13" w:rsidRDefault="00A269C5" w:rsidP="00D85E84">
            <w:pPr>
              <w:tabs>
                <w:tab w:val="left" w:pos="1248"/>
              </w:tabs>
              <w:spacing w:before="0" w:after="0"/>
              <w:ind w:left="0" w:firstLine="0"/>
              <w:jc w:val="center"/>
              <w:rPr>
                <w:rFonts w:ascii="Sylfaen" w:eastAsia="Times New Roman" w:hAnsi="Sylfaen" w:cs="Sylfaen"/>
                <w:sz w:val="14"/>
                <w:szCs w:val="14"/>
                <w:lang w:eastAsia="ru-RU"/>
              </w:rPr>
            </w:pPr>
          </w:p>
        </w:tc>
      </w:tr>
      <w:tr w:rsidR="00A269C5" w:rsidRPr="001C61A4" w:rsidTr="00D85E84">
        <w:trPr>
          <w:trHeight w:val="40"/>
        </w:trPr>
        <w:tc>
          <w:tcPr>
            <w:tcW w:w="980" w:type="dxa"/>
            <w:gridSpan w:val="3"/>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w:t>
            </w:r>
          </w:p>
        </w:tc>
        <w:tc>
          <w:tcPr>
            <w:tcW w:w="1068" w:type="dxa"/>
            <w:gridSpan w:val="2"/>
            <w:tcBorders>
              <w:bottom w:val="single" w:sz="8" w:space="0" w:color="auto"/>
            </w:tcBorders>
            <w:shd w:val="clear" w:color="auto" w:fill="auto"/>
            <w:vAlign w:val="center"/>
          </w:tcPr>
          <w:p w:rsidR="00A269C5" w:rsidRPr="00A269C5" w:rsidRDefault="00A269C5" w:rsidP="00D85E84">
            <w:pPr>
              <w:ind w:left="0" w:firstLine="0"/>
              <w:rPr>
                <w:rFonts w:ascii="Sylfaen" w:hAnsi="Sylfaen" w:cs="Calibri"/>
                <w:color w:val="000000"/>
                <w:sz w:val="16"/>
                <w:szCs w:val="16"/>
                <w:lang w:val="ru-RU"/>
              </w:rPr>
            </w:pPr>
            <w:r w:rsidRPr="00A269C5">
              <w:rPr>
                <w:rFonts w:ascii="Sylfaen" w:hAnsi="Sylfaen" w:cs="Calibri"/>
                <w:color w:val="000000"/>
                <w:sz w:val="16"/>
                <w:szCs w:val="16"/>
                <w:lang w:val="ru-RU"/>
              </w:rPr>
              <w:t>Набор для определения С-реактивного белка</w:t>
            </w:r>
          </w:p>
        </w:tc>
        <w:tc>
          <w:tcPr>
            <w:tcW w:w="850" w:type="dxa"/>
            <w:gridSpan w:val="4"/>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Тест</w:t>
            </w:r>
          </w:p>
        </w:tc>
        <w:tc>
          <w:tcPr>
            <w:tcW w:w="826"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1 500</w:t>
            </w:r>
          </w:p>
        </w:tc>
        <w:tc>
          <w:tcPr>
            <w:tcW w:w="811"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1 500</w:t>
            </w:r>
          </w:p>
        </w:tc>
        <w:tc>
          <w:tcPr>
            <w:tcW w:w="1270" w:type="dxa"/>
            <w:gridSpan w:val="6"/>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40 500</w:t>
            </w:r>
          </w:p>
        </w:tc>
        <w:tc>
          <w:tcPr>
            <w:tcW w:w="1351" w:type="dxa"/>
            <w:gridSpan w:val="5"/>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40 500</w:t>
            </w:r>
          </w:p>
        </w:tc>
        <w:tc>
          <w:tcPr>
            <w:tcW w:w="1809" w:type="dxa"/>
            <w:gridSpan w:val="8"/>
            <w:tcBorders>
              <w:bottom w:val="single" w:sz="8" w:space="0" w:color="auto"/>
            </w:tcBorders>
            <w:shd w:val="clear" w:color="auto" w:fill="auto"/>
            <w:vAlign w:val="center"/>
          </w:tcPr>
          <w:p w:rsidR="00A269C5" w:rsidRDefault="00A269C5" w:rsidP="00D85E84">
            <w:pPr>
              <w:ind w:left="29" w:hanging="29"/>
              <w:rPr>
                <w:rFonts w:ascii="Sylfaen" w:hAnsi="Sylfaen" w:cs="Calibri"/>
                <w:color w:val="000000"/>
                <w:sz w:val="16"/>
                <w:szCs w:val="16"/>
              </w:rPr>
            </w:pPr>
            <w:r w:rsidRPr="00A269C5">
              <w:rPr>
                <w:rFonts w:ascii="Sylfaen" w:hAnsi="Sylfaen" w:cs="Calibri"/>
                <w:color w:val="000000"/>
                <w:sz w:val="16"/>
                <w:szCs w:val="16"/>
                <w:lang w:val="ru-RU"/>
              </w:rPr>
              <w:t xml:space="preserve">Набор для определения С-реактивного белка СРБ </w:t>
            </w:r>
            <w:r w:rsidRPr="00A269C5">
              <w:rPr>
                <w:rFonts w:ascii="Sylfaen" w:hAnsi="Sylfaen" w:cs="Calibri"/>
                <w:color w:val="FF0000"/>
                <w:sz w:val="16"/>
                <w:szCs w:val="16"/>
                <w:lang w:val="ru-RU"/>
              </w:rPr>
              <w:t xml:space="preserve">в открытой системе </w:t>
            </w:r>
            <w:r w:rsidRPr="00A269C5">
              <w:rPr>
                <w:rFonts w:ascii="Sylfaen" w:hAnsi="Sylfaen" w:cs="Calibri"/>
                <w:color w:val="000000"/>
                <w:sz w:val="16"/>
                <w:szCs w:val="16"/>
                <w:lang w:val="ru-RU"/>
              </w:rPr>
              <w:t xml:space="preserve">. Метод методом агглютинации. Исследуемый образец: </w:t>
            </w:r>
            <w:r w:rsidRPr="00A269C5">
              <w:rPr>
                <w:rFonts w:ascii="Sylfaen" w:hAnsi="Sylfaen" w:cs="Calibri"/>
                <w:color w:val="FF0000"/>
                <w:sz w:val="16"/>
                <w:szCs w:val="16"/>
                <w:lang w:val="ru-RU"/>
              </w:rPr>
              <w:t xml:space="preserve">сыворотка крови </w:t>
            </w:r>
            <w:r w:rsidRPr="00A269C5">
              <w:rPr>
                <w:rFonts w:ascii="Sylfaen" w:hAnsi="Sylfaen" w:cs="Calibri"/>
                <w:color w:val="000000"/>
                <w:sz w:val="16"/>
                <w:szCs w:val="16"/>
                <w:lang w:val="ru-RU"/>
              </w:rPr>
              <w:t xml:space="preserve">. Количество тестов в одном наборе </w:t>
            </w:r>
            <w:r w:rsidRPr="00A269C5">
              <w:rPr>
                <w:rFonts w:ascii="Sylfaen" w:hAnsi="Sylfaen" w:cs="Calibri"/>
                <w:color w:val="FF0000"/>
                <w:sz w:val="16"/>
                <w:szCs w:val="16"/>
                <w:lang w:val="ru-RU"/>
              </w:rPr>
              <w:t xml:space="preserve">(например: не менее 30 тестов и не более 100 тестов или не менее 100 тестов и не более 200 тестов или не менее 200 тестов и не более 300 тестов. </w:t>
            </w:r>
            <w:r>
              <w:rPr>
                <w:rFonts w:ascii="Sylfaen" w:hAnsi="Sylfaen" w:cs="Calibri"/>
                <w:color w:val="FF0000"/>
                <w:sz w:val="16"/>
                <w:szCs w:val="16"/>
              </w:rPr>
              <w:t xml:space="preserve">Согласно запрос клиента) </w:t>
            </w:r>
            <w:r>
              <w:rPr>
                <w:rFonts w:ascii="Sylfaen" w:hAnsi="Sylfaen" w:cs="Calibri"/>
                <w:color w:val="000000"/>
                <w:sz w:val="16"/>
                <w:szCs w:val="16"/>
              </w:rPr>
              <w:t>.</w:t>
            </w:r>
          </w:p>
        </w:tc>
        <w:tc>
          <w:tcPr>
            <w:tcW w:w="1817" w:type="dxa"/>
            <w:tcBorders>
              <w:bottom w:val="single" w:sz="8" w:space="0" w:color="auto"/>
            </w:tcBorders>
            <w:shd w:val="clear" w:color="auto" w:fill="auto"/>
            <w:vAlign w:val="center"/>
          </w:tcPr>
          <w:p w:rsidR="00A269C5" w:rsidRDefault="00A269C5" w:rsidP="00D85E84">
            <w:pPr>
              <w:ind w:left="29" w:hanging="29"/>
              <w:rPr>
                <w:rFonts w:ascii="Sylfaen" w:hAnsi="Sylfaen" w:cs="Calibri"/>
                <w:color w:val="000000"/>
                <w:sz w:val="16"/>
                <w:szCs w:val="16"/>
              </w:rPr>
            </w:pPr>
            <w:r w:rsidRPr="00A269C5">
              <w:rPr>
                <w:rFonts w:ascii="Sylfaen" w:hAnsi="Sylfaen" w:cs="Calibri"/>
                <w:color w:val="000000"/>
                <w:sz w:val="16"/>
                <w:szCs w:val="16"/>
                <w:lang w:val="ru-RU"/>
              </w:rPr>
              <w:t xml:space="preserve">Набор для определения С-реактивного белка СРБ </w:t>
            </w:r>
            <w:r w:rsidRPr="00A269C5">
              <w:rPr>
                <w:rFonts w:ascii="Sylfaen" w:hAnsi="Sylfaen" w:cs="Calibri"/>
                <w:color w:val="FF0000"/>
                <w:sz w:val="16"/>
                <w:szCs w:val="16"/>
                <w:lang w:val="ru-RU"/>
              </w:rPr>
              <w:t xml:space="preserve">в открытой системе </w:t>
            </w:r>
            <w:r w:rsidRPr="00A269C5">
              <w:rPr>
                <w:rFonts w:ascii="Sylfaen" w:hAnsi="Sylfaen" w:cs="Calibri"/>
                <w:color w:val="000000"/>
                <w:sz w:val="16"/>
                <w:szCs w:val="16"/>
                <w:lang w:val="ru-RU"/>
              </w:rPr>
              <w:t xml:space="preserve">. Метод методом агглютинации. Исследуемый образец: </w:t>
            </w:r>
            <w:r w:rsidRPr="00A269C5">
              <w:rPr>
                <w:rFonts w:ascii="Sylfaen" w:hAnsi="Sylfaen" w:cs="Calibri"/>
                <w:color w:val="FF0000"/>
                <w:sz w:val="16"/>
                <w:szCs w:val="16"/>
                <w:lang w:val="ru-RU"/>
              </w:rPr>
              <w:t xml:space="preserve">сыворотка крови </w:t>
            </w:r>
            <w:r w:rsidRPr="00A269C5">
              <w:rPr>
                <w:rFonts w:ascii="Sylfaen" w:hAnsi="Sylfaen" w:cs="Calibri"/>
                <w:color w:val="000000"/>
                <w:sz w:val="16"/>
                <w:szCs w:val="16"/>
                <w:lang w:val="ru-RU"/>
              </w:rPr>
              <w:t xml:space="preserve">. Количество тестов в одном наборе </w:t>
            </w:r>
            <w:r w:rsidRPr="00A269C5">
              <w:rPr>
                <w:rFonts w:ascii="Sylfaen" w:hAnsi="Sylfaen" w:cs="Calibri"/>
                <w:color w:val="FF0000"/>
                <w:sz w:val="16"/>
                <w:szCs w:val="16"/>
                <w:lang w:val="ru-RU"/>
              </w:rPr>
              <w:t xml:space="preserve">(например: не менее 30 тестов и не более 100 тестов или не менее 100 тестов и не более 200 тестов или не менее 200 тестов и не более 300 тестов. </w:t>
            </w:r>
            <w:r>
              <w:rPr>
                <w:rFonts w:ascii="Sylfaen" w:hAnsi="Sylfaen" w:cs="Calibri"/>
                <w:color w:val="FF0000"/>
                <w:sz w:val="16"/>
                <w:szCs w:val="16"/>
              </w:rPr>
              <w:t xml:space="preserve">Согласно запрос клиента) </w:t>
            </w:r>
            <w:r>
              <w:rPr>
                <w:rFonts w:ascii="Sylfaen" w:hAnsi="Sylfaen" w:cs="Calibri"/>
                <w:color w:val="000000"/>
                <w:sz w:val="16"/>
                <w:szCs w:val="16"/>
              </w:rPr>
              <w:t>.</w:t>
            </w:r>
          </w:p>
        </w:tc>
      </w:tr>
      <w:tr w:rsidR="00A269C5" w:rsidRPr="00A269C5" w:rsidTr="00D85E84">
        <w:trPr>
          <w:trHeight w:val="40"/>
        </w:trPr>
        <w:tc>
          <w:tcPr>
            <w:tcW w:w="980" w:type="dxa"/>
            <w:gridSpan w:val="3"/>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2</w:t>
            </w:r>
          </w:p>
        </w:tc>
        <w:tc>
          <w:tcPr>
            <w:tcW w:w="1068" w:type="dxa"/>
            <w:gridSpan w:val="2"/>
            <w:tcBorders>
              <w:bottom w:val="single" w:sz="8" w:space="0" w:color="auto"/>
            </w:tcBorders>
            <w:shd w:val="clear" w:color="auto" w:fill="auto"/>
            <w:vAlign w:val="center"/>
          </w:tcPr>
          <w:p w:rsidR="00A269C5" w:rsidRPr="00A269C5" w:rsidRDefault="00A269C5" w:rsidP="00D85E84">
            <w:pPr>
              <w:ind w:left="0" w:firstLine="0"/>
              <w:rPr>
                <w:rFonts w:ascii="Arial LatArm" w:hAnsi="Arial LatArm" w:cs="Calibri"/>
                <w:color w:val="000000"/>
                <w:sz w:val="16"/>
                <w:szCs w:val="16"/>
                <w:lang w:val="ru-RU"/>
              </w:rPr>
            </w:pPr>
            <w:r w:rsidRPr="00A269C5">
              <w:rPr>
                <w:rFonts w:ascii="Arial LatArm" w:hAnsi="Arial LatArm" w:cs="Calibri"/>
                <w:color w:val="000000"/>
                <w:sz w:val="16"/>
                <w:szCs w:val="16"/>
                <w:lang w:val="ru-RU"/>
              </w:rPr>
              <w:t xml:space="preserve">РФ </w:t>
            </w:r>
            <w:r w:rsidRPr="00A269C5">
              <w:rPr>
                <w:rFonts w:ascii="Sylfaen" w:hAnsi="Sylfaen" w:cs="Calibri"/>
                <w:color w:val="000000"/>
                <w:sz w:val="16"/>
                <w:szCs w:val="16"/>
                <w:lang w:val="ru-RU"/>
              </w:rPr>
              <w:t>ревматоидный</w:t>
            </w:r>
            <w:r w:rsidRPr="00A269C5">
              <w:rPr>
                <w:rFonts w:ascii="Arial LatArm" w:hAnsi="Arial LatArm" w:cs="Calibri"/>
                <w:color w:val="000000"/>
                <w:sz w:val="16"/>
                <w:szCs w:val="16"/>
                <w:lang w:val="ru-RU"/>
              </w:rPr>
              <w:t xml:space="preserve"> </w:t>
            </w:r>
            <w:r w:rsidRPr="00A269C5">
              <w:rPr>
                <w:rFonts w:ascii="Sylfaen" w:hAnsi="Sylfaen" w:cs="Calibri"/>
                <w:color w:val="000000"/>
                <w:sz w:val="16"/>
                <w:szCs w:val="16"/>
                <w:lang w:val="ru-RU"/>
              </w:rPr>
              <w:t>набор тестов для определения фактора</w:t>
            </w:r>
          </w:p>
        </w:tc>
        <w:tc>
          <w:tcPr>
            <w:tcW w:w="850" w:type="dxa"/>
            <w:gridSpan w:val="4"/>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тест</w:t>
            </w:r>
          </w:p>
        </w:tc>
        <w:tc>
          <w:tcPr>
            <w:tcW w:w="826"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1 000</w:t>
            </w:r>
          </w:p>
        </w:tc>
        <w:tc>
          <w:tcPr>
            <w:tcW w:w="811"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1 000</w:t>
            </w:r>
          </w:p>
        </w:tc>
        <w:tc>
          <w:tcPr>
            <w:tcW w:w="1270" w:type="dxa"/>
            <w:gridSpan w:val="6"/>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27 000</w:t>
            </w:r>
          </w:p>
        </w:tc>
        <w:tc>
          <w:tcPr>
            <w:tcW w:w="1351" w:type="dxa"/>
            <w:gridSpan w:val="5"/>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27 000</w:t>
            </w:r>
          </w:p>
        </w:tc>
        <w:tc>
          <w:tcPr>
            <w:tcW w:w="1809" w:type="dxa"/>
            <w:gridSpan w:val="8"/>
            <w:tcBorders>
              <w:bottom w:val="single" w:sz="8" w:space="0" w:color="auto"/>
            </w:tcBorders>
            <w:shd w:val="clear" w:color="auto" w:fill="auto"/>
            <w:vAlign w:val="center"/>
          </w:tcPr>
          <w:p w:rsidR="00A269C5" w:rsidRPr="00A269C5" w:rsidRDefault="00A269C5" w:rsidP="00D85E84">
            <w:pPr>
              <w:ind w:left="29" w:hanging="29"/>
              <w:rPr>
                <w:rFonts w:ascii="Sylfaen" w:hAnsi="Sylfaen" w:cs="Calibri"/>
                <w:color w:val="000000"/>
                <w:sz w:val="16"/>
                <w:szCs w:val="16"/>
                <w:lang w:val="ru-RU"/>
              </w:rPr>
            </w:pPr>
            <w:r w:rsidRPr="00A269C5">
              <w:rPr>
                <w:rFonts w:ascii="Sylfaen" w:hAnsi="Sylfaen" w:cs="Calibri"/>
                <w:color w:val="000000"/>
                <w:sz w:val="16"/>
                <w:szCs w:val="16"/>
                <w:lang w:val="ru-RU"/>
              </w:rPr>
              <w:t xml:space="preserve">Тест-набор для определения ревматоидного фактора (РФ). Метод методом агглютинации. Исследуемый образец: </w:t>
            </w:r>
            <w:r w:rsidRPr="00A269C5">
              <w:rPr>
                <w:rFonts w:ascii="Sylfaen" w:hAnsi="Sylfaen" w:cs="Calibri"/>
                <w:color w:val="FF0000"/>
                <w:sz w:val="16"/>
                <w:szCs w:val="16"/>
                <w:lang w:val="ru-RU"/>
              </w:rPr>
              <w:t xml:space="preserve">сыворотка крови </w:t>
            </w:r>
            <w:r w:rsidRPr="00A269C5">
              <w:rPr>
                <w:rFonts w:ascii="Sylfaen" w:hAnsi="Sylfaen" w:cs="Calibri"/>
                <w:color w:val="000000"/>
                <w:sz w:val="16"/>
                <w:szCs w:val="16"/>
                <w:lang w:val="ru-RU"/>
              </w:rPr>
              <w:t xml:space="preserve">. Количество тестов в одном наборе </w:t>
            </w:r>
            <w:r w:rsidRPr="00A269C5">
              <w:rPr>
                <w:rFonts w:ascii="Sylfaen" w:hAnsi="Sylfaen" w:cs="Calibri"/>
                <w:color w:val="FF0000"/>
                <w:sz w:val="16"/>
                <w:szCs w:val="16"/>
                <w:lang w:val="ru-RU"/>
              </w:rPr>
              <w:t xml:space="preserve">(например: не менее 30 тестов и не более 100 тестов или не менее 100 тестов и не более 200 тестов или не менее 200 тестов и не более 300 тестов. Согласно запрос клиента) </w:t>
            </w:r>
            <w:r w:rsidRPr="00A269C5">
              <w:rPr>
                <w:rFonts w:ascii="Sylfaen" w:hAnsi="Sylfaen" w:cs="Calibri"/>
                <w:color w:val="000000"/>
                <w:sz w:val="16"/>
                <w:szCs w:val="16"/>
                <w:lang w:val="ru-RU"/>
              </w:rPr>
              <w:t xml:space="preserve">. Набор для определения ревматоидного фактора должен содержать </w:t>
            </w:r>
            <w:r w:rsidRPr="00A269C5">
              <w:rPr>
                <w:rFonts w:ascii="Sylfaen" w:hAnsi="Sylfaen" w:cs="Calibri"/>
                <w:color w:val="000000"/>
                <w:sz w:val="16"/>
                <w:szCs w:val="16"/>
                <w:lang w:val="ru-RU"/>
              </w:rPr>
              <w:lastRenderedPageBreak/>
              <w:t>материалы, необходимые для его работы, как указано в инструкции по эксплуатации.</w:t>
            </w:r>
          </w:p>
        </w:tc>
        <w:tc>
          <w:tcPr>
            <w:tcW w:w="1817" w:type="dxa"/>
            <w:tcBorders>
              <w:bottom w:val="single" w:sz="8" w:space="0" w:color="auto"/>
            </w:tcBorders>
            <w:shd w:val="clear" w:color="auto" w:fill="auto"/>
            <w:vAlign w:val="center"/>
          </w:tcPr>
          <w:p w:rsidR="00A269C5" w:rsidRPr="00A269C5" w:rsidRDefault="00A269C5" w:rsidP="00D85E84">
            <w:pPr>
              <w:ind w:left="29" w:hanging="29"/>
              <w:rPr>
                <w:rFonts w:ascii="Sylfaen" w:hAnsi="Sylfaen" w:cs="Calibri"/>
                <w:color w:val="000000"/>
                <w:sz w:val="16"/>
                <w:szCs w:val="16"/>
                <w:lang w:val="ru-RU"/>
              </w:rPr>
            </w:pPr>
            <w:r w:rsidRPr="00A269C5">
              <w:rPr>
                <w:rFonts w:ascii="Sylfaen" w:hAnsi="Sylfaen" w:cs="Calibri"/>
                <w:color w:val="000000"/>
                <w:sz w:val="16"/>
                <w:szCs w:val="16"/>
                <w:lang w:val="ru-RU"/>
              </w:rPr>
              <w:lastRenderedPageBreak/>
              <w:t xml:space="preserve">Тест-набор для определения ревматоидного фактора (РФ). Метод методом агглютинации. Исследуемый образец: </w:t>
            </w:r>
            <w:r w:rsidRPr="00A269C5">
              <w:rPr>
                <w:rFonts w:ascii="Sylfaen" w:hAnsi="Sylfaen" w:cs="Calibri"/>
                <w:color w:val="FF0000"/>
                <w:sz w:val="16"/>
                <w:szCs w:val="16"/>
                <w:lang w:val="ru-RU"/>
              </w:rPr>
              <w:t xml:space="preserve">сыворотка крови </w:t>
            </w:r>
            <w:r w:rsidRPr="00A269C5">
              <w:rPr>
                <w:rFonts w:ascii="Sylfaen" w:hAnsi="Sylfaen" w:cs="Calibri"/>
                <w:color w:val="000000"/>
                <w:sz w:val="16"/>
                <w:szCs w:val="16"/>
                <w:lang w:val="ru-RU"/>
              </w:rPr>
              <w:t xml:space="preserve">. Количество тестов в одном наборе </w:t>
            </w:r>
            <w:r w:rsidRPr="00A269C5">
              <w:rPr>
                <w:rFonts w:ascii="Sylfaen" w:hAnsi="Sylfaen" w:cs="Calibri"/>
                <w:color w:val="FF0000"/>
                <w:sz w:val="16"/>
                <w:szCs w:val="16"/>
                <w:lang w:val="ru-RU"/>
              </w:rPr>
              <w:t xml:space="preserve">(например: не менее 30 тестов и не более 100 тестов или не менее 100 тестов и не более 200 тестов или не менее 200 тестов и не более 300 тестов. Согласно запрос клиента) </w:t>
            </w:r>
            <w:r w:rsidRPr="00A269C5">
              <w:rPr>
                <w:rFonts w:ascii="Sylfaen" w:hAnsi="Sylfaen" w:cs="Calibri"/>
                <w:color w:val="000000"/>
                <w:sz w:val="16"/>
                <w:szCs w:val="16"/>
                <w:lang w:val="ru-RU"/>
              </w:rPr>
              <w:t xml:space="preserve">. Набор для определения ревматоидного фактора должен содержать материалы, </w:t>
            </w:r>
            <w:r w:rsidRPr="00A269C5">
              <w:rPr>
                <w:rFonts w:ascii="Sylfaen" w:hAnsi="Sylfaen" w:cs="Calibri"/>
                <w:color w:val="000000"/>
                <w:sz w:val="16"/>
                <w:szCs w:val="16"/>
                <w:lang w:val="ru-RU"/>
              </w:rPr>
              <w:lastRenderedPageBreak/>
              <w:t>необходимые для его работы, как указано в инструкции по эксплуатации.</w:t>
            </w:r>
          </w:p>
        </w:tc>
      </w:tr>
      <w:tr w:rsidR="00A269C5" w:rsidRPr="00A269C5" w:rsidTr="00D85E84">
        <w:trPr>
          <w:trHeight w:val="40"/>
        </w:trPr>
        <w:tc>
          <w:tcPr>
            <w:tcW w:w="980" w:type="dxa"/>
            <w:gridSpan w:val="3"/>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lastRenderedPageBreak/>
              <w:t>3</w:t>
            </w:r>
          </w:p>
        </w:tc>
        <w:tc>
          <w:tcPr>
            <w:tcW w:w="1068" w:type="dxa"/>
            <w:gridSpan w:val="2"/>
            <w:tcBorders>
              <w:bottom w:val="single" w:sz="8" w:space="0" w:color="auto"/>
            </w:tcBorders>
            <w:shd w:val="clear" w:color="auto" w:fill="auto"/>
            <w:vAlign w:val="center"/>
          </w:tcPr>
          <w:p w:rsidR="00A269C5" w:rsidRDefault="00A269C5" w:rsidP="00D85E84">
            <w:pPr>
              <w:ind w:left="0" w:firstLine="0"/>
              <w:rPr>
                <w:rFonts w:ascii="Sylfaen" w:hAnsi="Sylfaen" w:cs="Calibri"/>
                <w:color w:val="000000"/>
                <w:sz w:val="16"/>
                <w:szCs w:val="16"/>
              </w:rPr>
            </w:pPr>
            <w:r>
              <w:rPr>
                <w:rFonts w:ascii="Sylfaen" w:hAnsi="Sylfaen" w:cs="Calibri"/>
                <w:color w:val="000000"/>
                <w:sz w:val="16"/>
                <w:szCs w:val="16"/>
              </w:rPr>
              <w:t>Набор для определения холестерина</w:t>
            </w:r>
          </w:p>
        </w:tc>
        <w:tc>
          <w:tcPr>
            <w:tcW w:w="850" w:type="dxa"/>
            <w:gridSpan w:val="4"/>
            <w:tcBorders>
              <w:bottom w:val="single" w:sz="8" w:space="0" w:color="auto"/>
            </w:tcBorders>
            <w:shd w:val="clear" w:color="auto" w:fill="auto"/>
            <w:vAlign w:val="center"/>
          </w:tcPr>
          <w:p w:rsidR="00A269C5" w:rsidRDefault="00A269C5" w:rsidP="00D85E84">
            <w:pPr>
              <w:jc w:val="center"/>
              <w:rPr>
                <w:rFonts w:ascii="Sylfaen" w:hAnsi="Sylfaen" w:cs="Calibri"/>
                <w:color w:val="000000"/>
                <w:sz w:val="16"/>
                <w:szCs w:val="16"/>
              </w:rPr>
            </w:pPr>
            <w:r>
              <w:rPr>
                <w:rFonts w:ascii="Sylfaen" w:hAnsi="Sylfaen" w:cs="Calibri"/>
                <w:color w:val="000000"/>
                <w:sz w:val="16"/>
                <w:szCs w:val="16"/>
              </w:rPr>
              <w:t>тест</w:t>
            </w:r>
          </w:p>
        </w:tc>
        <w:tc>
          <w:tcPr>
            <w:tcW w:w="826"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6000</w:t>
            </w:r>
          </w:p>
        </w:tc>
        <w:tc>
          <w:tcPr>
            <w:tcW w:w="811"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6000</w:t>
            </w:r>
          </w:p>
        </w:tc>
        <w:tc>
          <w:tcPr>
            <w:tcW w:w="1270" w:type="dxa"/>
            <w:gridSpan w:val="6"/>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102 000</w:t>
            </w:r>
          </w:p>
        </w:tc>
        <w:tc>
          <w:tcPr>
            <w:tcW w:w="1351" w:type="dxa"/>
            <w:gridSpan w:val="5"/>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102 000</w:t>
            </w:r>
          </w:p>
        </w:tc>
        <w:tc>
          <w:tcPr>
            <w:tcW w:w="1809" w:type="dxa"/>
            <w:gridSpan w:val="8"/>
            <w:tcBorders>
              <w:bottom w:val="single" w:sz="8" w:space="0" w:color="auto"/>
            </w:tcBorders>
            <w:shd w:val="clear" w:color="auto" w:fill="auto"/>
            <w:vAlign w:val="center"/>
          </w:tcPr>
          <w:p w:rsidR="00A269C5" w:rsidRPr="00A269C5" w:rsidRDefault="00A269C5" w:rsidP="00D85E84">
            <w:pPr>
              <w:ind w:left="29" w:hanging="29"/>
              <w:rPr>
                <w:rFonts w:ascii="Sylfaen" w:hAnsi="Sylfaen" w:cs="Calibri"/>
                <w:color w:val="000000"/>
                <w:sz w:val="16"/>
                <w:szCs w:val="16"/>
                <w:lang w:val="ru-RU"/>
              </w:rPr>
            </w:pPr>
            <w:r w:rsidRPr="00A269C5">
              <w:rPr>
                <w:rFonts w:ascii="Sylfaen" w:hAnsi="Sylfaen" w:cs="Calibri"/>
                <w:color w:val="000000"/>
                <w:sz w:val="16"/>
                <w:szCs w:val="16"/>
                <w:lang w:val="ru-RU"/>
              </w:rPr>
              <w:t xml:space="preserve">Набор для определения холестерина </w:t>
            </w:r>
            <w:r>
              <w:rPr>
                <w:rFonts w:ascii="Sylfaen" w:hAnsi="Sylfaen" w:cs="Calibri"/>
                <w:color w:val="000000"/>
                <w:sz w:val="16"/>
                <w:szCs w:val="16"/>
              </w:rPr>
              <w:t>CHOL</w:t>
            </w:r>
            <w:r w:rsidRPr="00A269C5">
              <w:rPr>
                <w:rFonts w:ascii="Sylfaen" w:hAnsi="Sylfaen" w:cs="Calibri"/>
                <w:color w:val="000000"/>
                <w:sz w:val="16"/>
                <w:szCs w:val="16"/>
                <w:lang w:val="ru-RU"/>
              </w:rPr>
              <w:t xml:space="preserve"> </w:t>
            </w:r>
            <w:r w:rsidRPr="00A269C5">
              <w:rPr>
                <w:rFonts w:ascii="Sylfaen" w:hAnsi="Sylfaen" w:cs="Calibri"/>
                <w:color w:val="FF0000"/>
                <w:sz w:val="16"/>
                <w:szCs w:val="16"/>
                <w:lang w:val="ru-RU"/>
              </w:rPr>
              <w:t xml:space="preserve">для открытой системы </w:t>
            </w:r>
            <w:r w:rsidRPr="00A269C5">
              <w:rPr>
                <w:rFonts w:ascii="Sylfaen" w:hAnsi="Sylfaen" w:cs="Calibri"/>
                <w:color w:val="000000"/>
                <w:sz w:val="16"/>
                <w:szCs w:val="16"/>
                <w:lang w:val="ru-RU"/>
              </w:rPr>
              <w:t xml:space="preserve">. Метод Ферментативный колориметрический. Тестируемый образец: сыворотка крови/плазма/моча. Количество тестов в одном наборе реагентов </w:t>
            </w:r>
            <w:r w:rsidRPr="00A269C5">
              <w:rPr>
                <w:rFonts w:ascii="Sylfaen" w:hAnsi="Sylfaen" w:cs="Calibri"/>
                <w:color w:val="FF0000"/>
                <w:sz w:val="16"/>
                <w:szCs w:val="16"/>
                <w:lang w:val="ru-RU"/>
              </w:rPr>
              <w:t xml:space="preserve">не более 300 тестов. </w:t>
            </w:r>
            <w:r w:rsidRPr="00A269C5">
              <w:rPr>
                <w:rFonts w:ascii="Sylfaen" w:hAnsi="Sylfaen" w:cs="Calibri"/>
                <w:color w:val="000000"/>
                <w:sz w:val="16"/>
                <w:szCs w:val="16"/>
                <w:lang w:val="ru-RU"/>
              </w:rPr>
              <w:t xml:space="preserve">: Набор для определения холестерина должен иметь необходимые для работы материалы </w:t>
            </w:r>
            <w:r w:rsidRPr="00A269C5">
              <w:rPr>
                <w:rFonts w:ascii="Sylfaen" w:hAnsi="Sylfaen" w:cs="Calibri"/>
                <w:color w:val="FF0000"/>
                <w:sz w:val="16"/>
                <w:szCs w:val="16"/>
                <w:lang w:val="ru-RU"/>
              </w:rPr>
              <w:t xml:space="preserve">(например, калибратор, стандарт или другие необходимые материалы) </w:t>
            </w:r>
            <w:r w:rsidRPr="00A269C5">
              <w:rPr>
                <w:rFonts w:ascii="Sylfaen" w:hAnsi="Sylfaen" w:cs="Calibri"/>
                <w:color w:val="000000"/>
                <w:sz w:val="16"/>
                <w:szCs w:val="16"/>
                <w:lang w:val="ru-RU"/>
              </w:rPr>
              <w:t>. Предназначен для рабочего статического факса. Поставщик обязан перепрограммировать биохимический анализатор по требованию заказчика.</w:t>
            </w:r>
          </w:p>
        </w:tc>
        <w:tc>
          <w:tcPr>
            <w:tcW w:w="1817" w:type="dxa"/>
            <w:tcBorders>
              <w:bottom w:val="single" w:sz="8" w:space="0" w:color="auto"/>
            </w:tcBorders>
            <w:shd w:val="clear" w:color="auto" w:fill="auto"/>
            <w:vAlign w:val="center"/>
          </w:tcPr>
          <w:p w:rsidR="00A269C5" w:rsidRPr="00A269C5" w:rsidRDefault="00A269C5" w:rsidP="00D85E84">
            <w:pPr>
              <w:ind w:left="29" w:hanging="29"/>
              <w:rPr>
                <w:rFonts w:ascii="Sylfaen" w:hAnsi="Sylfaen" w:cs="Calibri"/>
                <w:color w:val="000000"/>
                <w:sz w:val="16"/>
                <w:szCs w:val="16"/>
                <w:lang w:val="ru-RU"/>
              </w:rPr>
            </w:pPr>
            <w:r w:rsidRPr="00A269C5">
              <w:rPr>
                <w:rFonts w:ascii="Sylfaen" w:hAnsi="Sylfaen" w:cs="Calibri"/>
                <w:color w:val="000000"/>
                <w:sz w:val="16"/>
                <w:szCs w:val="16"/>
                <w:lang w:val="ru-RU"/>
              </w:rPr>
              <w:t xml:space="preserve">Набор для определения холестерина </w:t>
            </w:r>
            <w:r>
              <w:rPr>
                <w:rFonts w:ascii="Sylfaen" w:hAnsi="Sylfaen" w:cs="Calibri"/>
                <w:color w:val="000000"/>
                <w:sz w:val="16"/>
                <w:szCs w:val="16"/>
              </w:rPr>
              <w:t>CHOL</w:t>
            </w:r>
            <w:r w:rsidRPr="00A269C5">
              <w:rPr>
                <w:rFonts w:ascii="Sylfaen" w:hAnsi="Sylfaen" w:cs="Calibri"/>
                <w:color w:val="000000"/>
                <w:sz w:val="16"/>
                <w:szCs w:val="16"/>
                <w:lang w:val="ru-RU"/>
              </w:rPr>
              <w:t xml:space="preserve"> </w:t>
            </w:r>
            <w:r w:rsidRPr="00A269C5">
              <w:rPr>
                <w:rFonts w:ascii="Sylfaen" w:hAnsi="Sylfaen" w:cs="Calibri"/>
                <w:color w:val="FF0000"/>
                <w:sz w:val="16"/>
                <w:szCs w:val="16"/>
                <w:lang w:val="ru-RU"/>
              </w:rPr>
              <w:t xml:space="preserve">для открытой системы </w:t>
            </w:r>
            <w:r w:rsidRPr="00A269C5">
              <w:rPr>
                <w:rFonts w:ascii="Sylfaen" w:hAnsi="Sylfaen" w:cs="Calibri"/>
                <w:color w:val="000000"/>
                <w:sz w:val="16"/>
                <w:szCs w:val="16"/>
                <w:lang w:val="ru-RU"/>
              </w:rPr>
              <w:t xml:space="preserve">. Метод Ферментативный колориметрический. Анализируемый образец: сыворотка крови/плазма/моча. Количество тестов в одном наборе реагентов </w:t>
            </w:r>
            <w:r w:rsidRPr="00A269C5">
              <w:rPr>
                <w:rFonts w:ascii="Sylfaen" w:hAnsi="Sylfaen" w:cs="Calibri"/>
                <w:color w:val="FF0000"/>
                <w:sz w:val="16"/>
                <w:szCs w:val="16"/>
                <w:lang w:val="ru-RU"/>
              </w:rPr>
              <w:t xml:space="preserve">не более 300 тестов. </w:t>
            </w:r>
            <w:r w:rsidRPr="00A269C5">
              <w:rPr>
                <w:rFonts w:ascii="Sylfaen" w:hAnsi="Sylfaen" w:cs="Calibri"/>
                <w:color w:val="000000"/>
                <w:sz w:val="16"/>
                <w:szCs w:val="16"/>
                <w:lang w:val="ru-RU"/>
              </w:rPr>
              <w:t xml:space="preserve">: Набор для определения холестерина должен иметь необходимые для работы материалы </w:t>
            </w:r>
            <w:r w:rsidRPr="00A269C5">
              <w:rPr>
                <w:rFonts w:ascii="Sylfaen" w:hAnsi="Sylfaen" w:cs="Calibri"/>
                <w:color w:val="FF0000"/>
                <w:sz w:val="16"/>
                <w:szCs w:val="16"/>
                <w:lang w:val="ru-RU"/>
              </w:rPr>
              <w:t xml:space="preserve">(например, калибратор, стандарт или другие необходимые материалы) </w:t>
            </w:r>
            <w:r w:rsidRPr="00A269C5">
              <w:rPr>
                <w:rFonts w:ascii="Sylfaen" w:hAnsi="Sylfaen" w:cs="Calibri"/>
                <w:color w:val="000000"/>
                <w:sz w:val="16"/>
                <w:szCs w:val="16"/>
                <w:lang w:val="ru-RU"/>
              </w:rPr>
              <w:t>. Предназначен для рабочего статического факса. Поставщик обязан перепрограммировать биохимический анализатор по требованию заказчика.</w:t>
            </w:r>
          </w:p>
        </w:tc>
      </w:tr>
      <w:tr w:rsidR="00A269C5" w:rsidRPr="001C61A4" w:rsidTr="00D85E84">
        <w:trPr>
          <w:trHeight w:val="40"/>
        </w:trPr>
        <w:tc>
          <w:tcPr>
            <w:tcW w:w="980" w:type="dxa"/>
            <w:gridSpan w:val="3"/>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4</w:t>
            </w:r>
          </w:p>
        </w:tc>
        <w:tc>
          <w:tcPr>
            <w:tcW w:w="1068" w:type="dxa"/>
            <w:gridSpan w:val="2"/>
            <w:tcBorders>
              <w:bottom w:val="single" w:sz="8" w:space="0" w:color="auto"/>
            </w:tcBorders>
            <w:shd w:val="clear" w:color="auto" w:fill="auto"/>
            <w:vAlign w:val="center"/>
          </w:tcPr>
          <w:p w:rsidR="00A269C5" w:rsidRDefault="00A269C5" w:rsidP="00D85E84">
            <w:pPr>
              <w:ind w:left="0" w:firstLine="0"/>
              <w:rPr>
                <w:rFonts w:ascii="Sylfaen" w:hAnsi="Sylfaen" w:cs="Calibri"/>
                <w:color w:val="000000"/>
                <w:sz w:val="16"/>
                <w:szCs w:val="16"/>
              </w:rPr>
            </w:pPr>
            <w:r>
              <w:rPr>
                <w:rFonts w:ascii="Sylfaen" w:hAnsi="Sylfaen" w:cs="Calibri"/>
                <w:color w:val="000000"/>
                <w:sz w:val="16"/>
                <w:szCs w:val="16"/>
              </w:rPr>
              <w:t>Набор для определения креатинина</w:t>
            </w:r>
          </w:p>
        </w:tc>
        <w:tc>
          <w:tcPr>
            <w:tcW w:w="850" w:type="dxa"/>
            <w:gridSpan w:val="4"/>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тест</w:t>
            </w:r>
          </w:p>
        </w:tc>
        <w:tc>
          <w:tcPr>
            <w:tcW w:w="826"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6000</w:t>
            </w:r>
          </w:p>
        </w:tc>
        <w:tc>
          <w:tcPr>
            <w:tcW w:w="811"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6000</w:t>
            </w:r>
          </w:p>
        </w:tc>
        <w:tc>
          <w:tcPr>
            <w:tcW w:w="1270" w:type="dxa"/>
            <w:gridSpan w:val="6"/>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60 000</w:t>
            </w:r>
          </w:p>
        </w:tc>
        <w:tc>
          <w:tcPr>
            <w:tcW w:w="1351" w:type="dxa"/>
            <w:gridSpan w:val="5"/>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60 000</w:t>
            </w:r>
          </w:p>
        </w:tc>
        <w:tc>
          <w:tcPr>
            <w:tcW w:w="1809" w:type="dxa"/>
            <w:gridSpan w:val="8"/>
            <w:tcBorders>
              <w:bottom w:val="single" w:sz="8" w:space="0" w:color="auto"/>
            </w:tcBorders>
            <w:shd w:val="clear" w:color="auto" w:fill="auto"/>
            <w:vAlign w:val="center"/>
          </w:tcPr>
          <w:p w:rsidR="00A269C5" w:rsidRDefault="00A269C5" w:rsidP="00D85E84">
            <w:pPr>
              <w:ind w:left="29" w:hanging="29"/>
              <w:rPr>
                <w:rFonts w:ascii="Sylfaen" w:hAnsi="Sylfaen" w:cs="Calibri"/>
                <w:color w:val="000000"/>
                <w:sz w:val="16"/>
                <w:szCs w:val="16"/>
              </w:rPr>
            </w:pPr>
            <w:r w:rsidRPr="00A269C5">
              <w:rPr>
                <w:rFonts w:ascii="Sylfaen" w:hAnsi="Sylfaen" w:cs="Calibri"/>
                <w:color w:val="000000"/>
                <w:sz w:val="16"/>
                <w:szCs w:val="16"/>
                <w:lang w:val="ru-RU"/>
              </w:rPr>
              <w:t xml:space="preserve">Набор для определения креатинина </w:t>
            </w:r>
            <w:r>
              <w:rPr>
                <w:rFonts w:ascii="Sylfaen" w:hAnsi="Sylfaen" w:cs="Calibri"/>
                <w:color w:val="000000"/>
                <w:sz w:val="16"/>
                <w:szCs w:val="16"/>
              </w:rPr>
              <w:t>CREATININE</w:t>
            </w:r>
            <w:r w:rsidRPr="00A269C5">
              <w:rPr>
                <w:rFonts w:ascii="Sylfaen" w:hAnsi="Sylfaen" w:cs="Calibri"/>
                <w:color w:val="000000"/>
                <w:sz w:val="16"/>
                <w:szCs w:val="16"/>
                <w:lang w:val="ru-RU"/>
              </w:rPr>
              <w:t xml:space="preserve"> </w:t>
            </w:r>
            <w:r w:rsidRPr="00A269C5">
              <w:rPr>
                <w:rFonts w:ascii="Sylfaen" w:hAnsi="Sylfaen" w:cs="Calibri"/>
                <w:color w:val="FF0000"/>
                <w:sz w:val="16"/>
                <w:szCs w:val="16"/>
                <w:lang w:val="ru-RU"/>
              </w:rPr>
              <w:t xml:space="preserve">для открытой системы </w:t>
            </w:r>
            <w:r w:rsidRPr="00A269C5">
              <w:rPr>
                <w:rFonts w:ascii="Sylfaen" w:hAnsi="Sylfaen" w:cs="Calibri"/>
                <w:color w:val="000000"/>
                <w:sz w:val="16"/>
                <w:szCs w:val="16"/>
                <w:lang w:val="ru-RU"/>
              </w:rPr>
              <w:t xml:space="preserve">. Метод Фотометрически-кинетический метод. Разработан для биохимического анализатора </w:t>
            </w:r>
            <w:r>
              <w:rPr>
                <w:rFonts w:ascii="Sylfaen" w:hAnsi="Sylfaen" w:cs="Calibri"/>
                <w:color w:val="000000"/>
                <w:sz w:val="16"/>
                <w:szCs w:val="16"/>
              </w:rPr>
              <w:t>Stat</w:t>
            </w:r>
            <w:r w:rsidRPr="00A269C5">
              <w:rPr>
                <w:rFonts w:ascii="Sylfaen" w:hAnsi="Sylfaen" w:cs="Calibri"/>
                <w:color w:val="000000"/>
                <w:sz w:val="16"/>
                <w:szCs w:val="16"/>
                <w:lang w:val="ru-RU"/>
              </w:rPr>
              <w:t xml:space="preserve"> </w:t>
            </w:r>
            <w:r>
              <w:rPr>
                <w:rFonts w:ascii="Sylfaen" w:hAnsi="Sylfaen" w:cs="Calibri"/>
                <w:color w:val="000000"/>
                <w:sz w:val="16"/>
                <w:szCs w:val="16"/>
              </w:rPr>
              <w:t>Fax</w:t>
            </w:r>
            <w:r w:rsidRPr="00A269C5">
              <w:rPr>
                <w:rFonts w:ascii="Sylfaen" w:hAnsi="Sylfaen" w:cs="Calibri"/>
                <w:color w:val="000000"/>
                <w:sz w:val="16"/>
                <w:szCs w:val="16"/>
                <w:lang w:val="ru-RU"/>
              </w:rPr>
              <w:t xml:space="preserve">. Тестируемый образец: сыворотка крови/плазма/моча. Единица измерения – тест. Набор креатинина должен иметь </w:t>
            </w:r>
            <w:r w:rsidRPr="00A269C5">
              <w:rPr>
                <w:rFonts w:ascii="Sylfaen" w:hAnsi="Sylfaen" w:cs="Calibri"/>
                <w:color w:val="FF0000"/>
                <w:sz w:val="16"/>
                <w:szCs w:val="16"/>
                <w:lang w:val="ru-RU"/>
              </w:rPr>
              <w:t xml:space="preserve">калибратор, материал которого указан в инструкции по его эксплуатации </w:t>
            </w:r>
            <w:r w:rsidRPr="00A269C5">
              <w:rPr>
                <w:rFonts w:ascii="Sylfaen" w:hAnsi="Sylfaen" w:cs="Calibri"/>
                <w:color w:val="000000"/>
                <w:sz w:val="16"/>
                <w:szCs w:val="16"/>
                <w:lang w:val="ru-RU"/>
              </w:rPr>
              <w:t xml:space="preserve">. </w:t>
            </w:r>
            <w:r>
              <w:rPr>
                <w:rFonts w:ascii="Sylfaen" w:hAnsi="Sylfaen" w:cs="Calibri"/>
                <w:color w:val="000000"/>
                <w:sz w:val="16"/>
                <w:szCs w:val="16"/>
              </w:rPr>
              <w:t>Поставщик обязан перепрограммировать биохимический анализатор по требованию заказчика.</w:t>
            </w:r>
          </w:p>
        </w:tc>
        <w:tc>
          <w:tcPr>
            <w:tcW w:w="1817" w:type="dxa"/>
            <w:tcBorders>
              <w:bottom w:val="single" w:sz="8" w:space="0" w:color="auto"/>
            </w:tcBorders>
            <w:shd w:val="clear" w:color="auto" w:fill="auto"/>
            <w:vAlign w:val="center"/>
          </w:tcPr>
          <w:p w:rsidR="00A269C5" w:rsidRDefault="00A269C5" w:rsidP="00D85E84">
            <w:pPr>
              <w:ind w:left="29" w:hanging="29"/>
              <w:rPr>
                <w:rFonts w:ascii="Sylfaen" w:hAnsi="Sylfaen" w:cs="Calibri"/>
                <w:color w:val="000000"/>
                <w:sz w:val="16"/>
                <w:szCs w:val="16"/>
              </w:rPr>
            </w:pPr>
            <w:r w:rsidRPr="00A269C5">
              <w:rPr>
                <w:rFonts w:ascii="Sylfaen" w:hAnsi="Sylfaen" w:cs="Calibri"/>
                <w:color w:val="000000"/>
                <w:sz w:val="16"/>
                <w:szCs w:val="16"/>
                <w:lang w:val="ru-RU"/>
              </w:rPr>
              <w:t xml:space="preserve">Набор для определения креатинина </w:t>
            </w:r>
            <w:r>
              <w:rPr>
                <w:rFonts w:ascii="Sylfaen" w:hAnsi="Sylfaen" w:cs="Calibri"/>
                <w:color w:val="000000"/>
                <w:sz w:val="16"/>
                <w:szCs w:val="16"/>
              </w:rPr>
              <w:t>CREATININE</w:t>
            </w:r>
            <w:r w:rsidRPr="00A269C5">
              <w:rPr>
                <w:rFonts w:ascii="Sylfaen" w:hAnsi="Sylfaen" w:cs="Calibri"/>
                <w:color w:val="000000"/>
                <w:sz w:val="16"/>
                <w:szCs w:val="16"/>
                <w:lang w:val="ru-RU"/>
              </w:rPr>
              <w:t xml:space="preserve"> </w:t>
            </w:r>
            <w:r w:rsidRPr="00A269C5">
              <w:rPr>
                <w:rFonts w:ascii="Sylfaen" w:hAnsi="Sylfaen" w:cs="Calibri"/>
                <w:color w:val="FF0000"/>
                <w:sz w:val="16"/>
                <w:szCs w:val="16"/>
                <w:lang w:val="ru-RU"/>
              </w:rPr>
              <w:t xml:space="preserve">для открытой системы </w:t>
            </w:r>
            <w:r w:rsidRPr="00A269C5">
              <w:rPr>
                <w:rFonts w:ascii="Sylfaen" w:hAnsi="Sylfaen" w:cs="Calibri"/>
                <w:color w:val="000000"/>
                <w:sz w:val="16"/>
                <w:szCs w:val="16"/>
                <w:lang w:val="ru-RU"/>
              </w:rPr>
              <w:t xml:space="preserve">. Метод Фотометрически-кинетический метод. Разработан для биохимического анализатора </w:t>
            </w:r>
            <w:r>
              <w:rPr>
                <w:rFonts w:ascii="Sylfaen" w:hAnsi="Sylfaen" w:cs="Calibri"/>
                <w:color w:val="000000"/>
                <w:sz w:val="16"/>
                <w:szCs w:val="16"/>
              </w:rPr>
              <w:t>Stat</w:t>
            </w:r>
            <w:r w:rsidRPr="00A269C5">
              <w:rPr>
                <w:rFonts w:ascii="Sylfaen" w:hAnsi="Sylfaen" w:cs="Calibri"/>
                <w:color w:val="000000"/>
                <w:sz w:val="16"/>
                <w:szCs w:val="16"/>
                <w:lang w:val="ru-RU"/>
              </w:rPr>
              <w:t xml:space="preserve"> </w:t>
            </w:r>
            <w:r>
              <w:rPr>
                <w:rFonts w:ascii="Sylfaen" w:hAnsi="Sylfaen" w:cs="Calibri"/>
                <w:color w:val="000000"/>
                <w:sz w:val="16"/>
                <w:szCs w:val="16"/>
              </w:rPr>
              <w:t>Fax</w:t>
            </w:r>
            <w:r w:rsidRPr="00A269C5">
              <w:rPr>
                <w:rFonts w:ascii="Sylfaen" w:hAnsi="Sylfaen" w:cs="Calibri"/>
                <w:color w:val="000000"/>
                <w:sz w:val="16"/>
                <w:szCs w:val="16"/>
                <w:lang w:val="ru-RU"/>
              </w:rPr>
              <w:t xml:space="preserve">. Анализируемый образец: сыворотка крови/плазма/моча. Единица измерения – тест. Набор креатинина должен иметь </w:t>
            </w:r>
            <w:r w:rsidRPr="00A269C5">
              <w:rPr>
                <w:rFonts w:ascii="Sylfaen" w:hAnsi="Sylfaen" w:cs="Calibri"/>
                <w:color w:val="FF0000"/>
                <w:sz w:val="16"/>
                <w:szCs w:val="16"/>
                <w:lang w:val="ru-RU"/>
              </w:rPr>
              <w:t xml:space="preserve">калибратор, материал которого указан в инструкции по его эксплуатации </w:t>
            </w:r>
            <w:r w:rsidRPr="00A269C5">
              <w:rPr>
                <w:rFonts w:ascii="Sylfaen" w:hAnsi="Sylfaen" w:cs="Calibri"/>
                <w:color w:val="000000"/>
                <w:sz w:val="16"/>
                <w:szCs w:val="16"/>
                <w:lang w:val="ru-RU"/>
              </w:rPr>
              <w:t xml:space="preserve">. </w:t>
            </w:r>
            <w:r>
              <w:rPr>
                <w:rFonts w:ascii="Sylfaen" w:hAnsi="Sylfaen" w:cs="Calibri"/>
                <w:color w:val="000000"/>
                <w:sz w:val="16"/>
                <w:szCs w:val="16"/>
              </w:rPr>
              <w:t>Поставщик обязан перепрограммировать биохимический анализатор по требованию заказчика.</w:t>
            </w:r>
          </w:p>
        </w:tc>
      </w:tr>
      <w:tr w:rsidR="00A269C5" w:rsidRPr="00A269C5" w:rsidTr="00D85E84">
        <w:trPr>
          <w:trHeight w:val="40"/>
        </w:trPr>
        <w:tc>
          <w:tcPr>
            <w:tcW w:w="980" w:type="dxa"/>
            <w:gridSpan w:val="3"/>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5</w:t>
            </w:r>
          </w:p>
        </w:tc>
        <w:tc>
          <w:tcPr>
            <w:tcW w:w="1068" w:type="dxa"/>
            <w:gridSpan w:val="2"/>
            <w:tcBorders>
              <w:bottom w:val="single" w:sz="8" w:space="0" w:color="auto"/>
            </w:tcBorders>
            <w:shd w:val="clear" w:color="auto" w:fill="auto"/>
            <w:vAlign w:val="center"/>
          </w:tcPr>
          <w:p w:rsidR="00A269C5" w:rsidRDefault="00A269C5" w:rsidP="00D85E84">
            <w:pPr>
              <w:ind w:left="0" w:firstLine="0"/>
              <w:rPr>
                <w:rFonts w:ascii="Sylfaen" w:hAnsi="Sylfaen" w:cs="Calibri"/>
                <w:color w:val="000000"/>
                <w:sz w:val="16"/>
                <w:szCs w:val="16"/>
              </w:rPr>
            </w:pPr>
            <w:r>
              <w:rPr>
                <w:rFonts w:ascii="Sylfaen" w:hAnsi="Sylfaen" w:cs="Calibri"/>
                <w:color w:val="000000"/>
                <w:sz w:val="16"/>
                <w:szCs w:val="16"/>
              </w:rPr>
              <w:t>Набор для определени</w:t>
            </w:r>
            <w:r>
              <w:rPr>
                <w:rFonts w:ascii="Sylfaen" w:hAnsi="Sylfaen" w:cs="Calibri"/>
                <w:color w:val="000000"/>
                <w:sz w:val="16"/>
                <w:szCs w:val="16"/>
              </w:rPr>
              <w:lastRenderedPageBreak/>
              <w:t>я триглицеридов</w:t>
            </w:r>
          </w:p>
        </w:tc>
        <w:tc>
          <w:tcPr>
            <w:tcW w:w="850" w:type="dxa"/>
            <w:gridSpan w:val="4"/>
            <w:tcBorders>
              <w:bottom w:val="single" w:sz="8" w:space="0" w:color="auto"/>
            </w:tcBorders>
            <w:shd w:val="clear" w:color="auto" w:fill="auto"/>
            <w:vAlign w:val="center"/>
          </w:tcPr>
          <w:p w:rsidR="00A269C5" w:rsidRDefault="00A269C5" w:rsidP="00D85E84">
            <w:pPr>
              <w:jc w:val="center"/>
              <w:rPr>
                <w:rFonts w:ascii="Sylfaen" w:hAnsi="Sylfaen" w:cs="Calibri"/>
                <w:color w:val="000000"/>
                <w:sz w:val="16"/>
                <w:szCs w:val="16"/>
              </w:rPr>
            </w:pPr>
            <w:r>
              <w:rPr>
                <w:rFonts w:ascii="Sylfaen" w:hAnsi="Sylfaen" w:cs="Calibri"/>
                <w:color w:val="000000"/>
                <w:sz w:val="16"/>
                <w:szCs w:val="16"/>
              </w:rPr>
              <w:lastRenderedPageBreak/>
              <w:t>Тест</w:t>
            </w:r>
          </w:p>
        </w:tc>
        <w:tc>
          <w:tcPr>
            <w:tcW w:w="826"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3 000</w:t>
            </w:r>
          </w:p>
        </w:tc>
        <w:tc>
          <w:tcPr>
            <w:tcW w:w="811"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3 000</w:t>
            </w:r>
          </w:p>
        </w:tc>
        <w:tc>
          <w:tcPr>
            <w:tcW w:w="1270" w:type="dxa"/>
            <w:gridSpan w:val="6"/>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123 000</w:t>
            </w:r>
          </w:p>
        </w:tc>
        <w:tc>
          <w:tcPr>
            <w:tcW w:w="1351" w:type="dxa"/>
            <w:gridSpan w:val="5"/>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123 000</w:t>
            </w:r>
          </w:p>
        </w:tc>
        <w:tc>
          <w:tcPr>
            <w:tcW w:w="1809" w:type="dxa"/>
            <w:gridSpan w:val="8"/>
            <w:tcBorders>
              <w:bottom w:val="single" w:sz="8" w:space="0" w:color="auto"/>
            </w:tcBorders>
            <w:shd w:val="clear" w:color="auto" w:fill="auto"/>
            <w:vAlign w:val="center"/>
          </w:tcPr>
          <w:p w:rsidR="00A269C5" w:rsidRPr="00A269C5" w:rsidRDefault="00A269C5" w:rsidP="00D85E84">
            <w:pPr>
              <w:ind w:left="29" w:hanging="29"/>
              <w:rPr>
                <w:rFonts w:ascii="Sylfaen" w:hAnsi="Sylfaen" w:cs="Calibri"/>
                <w:color w:val="000000"/>
                <w:sz w:val="16"/>
                <w:szCs w:val="16"/>
                <w:lang w:val="ru-RU"/>
              </w:rPr>
            </w:pPr>
            <w:r w:rsidRPr="00A269C5">
              <w:rPr>
                <w:rFonts w:ascii="Sylfaen" w:hAnsi="Sylfaen" w:cs="Calibri"/>
                <w:color w:val="000000"/>
                <w:sz w:val="16"/>
                <w:szCs w:val="16"/>
                <w:lang w:val="ru-RU"/>
              </w:rPr>
              <w:t xml:space="preserve">Набор для определения </w:t>
            </w:r>
            <w:r w:rsidRPr="00A269C5">
              <w:rPr>
                <w:rFonts w:ascii="Sylfaen" w:hAnsi="Sylfaen" w:cs="Calibri"/>
                <w:color w:val="000000"/>
                <w:sz w:val="16"/>
                <w:szCs w:val="16"/>
                <w:lang w:val="ru-RU"/>
              </w:rPr>
              <w:lastRenderedPageBreak/>
              <w:t xml:space="preserve">триглицеридов </w:t>
            </w:r>
            <w:r>
              <w:rPr>
                <w:rFonts w:ascii="Sylfaen" w:hAnsi="Sylfaen" w:cs="Calibri"/>
                <w:color w:val="000000"/>
                <w:sz w:val="16"/>
                <w:szCs w:val="16"/>
              </w:rPr>
              <w:t>TG</w:t>
            </w:r>
            <w:r w:rsidRPr="00A269C5">
              <w:rPr>
                <w:rFonts w:ascii="Sylfaen" w:hAnsi="Sylfaen" w:cs="Calibri"/>
                <w:color w:val="000000"/>
                <w:sz w:val="16"/>
                <w:szCs w:val="16"/>
                <w:lang w:val="ru-RU"/>
              </w:rPr>
              <w:t xml:space="preserve"> </w:t>
            </w:r>
            <w:r w:rsidRPr="00A269C5">
              <w:rPr>
                <w:rFonts w:ascii="Sylfaen" w:hAnsi="Sylfaen" w:cs="Calibri"/>
                <w:color w:val="FF0000"/>
                <w:sz w:val="16"/>
                <w:szCs w:val="16"/>
                <w:lang w:val="ru-RU"/>
              </w:rPr>
              <w:t xml:space="preserve">для открытой системы </w:t>
            </w:r>
            <w:r w:rsidRPr="00A269C5">
              <w:rPr>
                <w:rFonts w:ascii="Sylfaen" w:hAnsi="Sylfaen" w:cs="Calibri"/>
                <w:color w:val="000000"/>
                <w:sz w:val="16"/>
                <w:szCs w:val="16"/>
                <w:lang w:val="ru-RU"/>
              </w:rPr>
              <w:t xml:space="preserve">. Колориметрический метод. Анализируемый образец: сыворотка крови/плазма/моча. Количество тестов в одном наборе реагентов </w:t>
            </w:r>
            <w:r w:rsidRPr="00A269C5">
              <w:rPr>
                <w:rFonts w:ascii="Sylfaen" w:hAnsi="Sylfaen" w:cs="Calibri"/>
                <w:color w:val="FF0000"/>
                <w:sz w:val="16"/>
                <w:szCs w:val="16"/>
                <w:lang w:val="ru-RU"/>
              </w:rPr>
              <w:t xml:space="preserve">- не менее 30 и не более 100 тестов </w:t>
            </w:r>
            <w:r w:rsidRPr="00A269C5">
              <w:rPr>
                <w:rFonts w:ascii="Sylfaen" w:hAnsi="Sylfaen" w:cs="Calibri"/>
                <w:color w:val="000000"/>
                <w:sz w:val="16"/>
                <w:szCs w:val="16"/>
                <w:lang w:val="ru-RU"/>
              </w:rPr>
              <w:t xml:space="preserve">. </w:t>
            </w:r>
            <w:r w:rsidRPr="00A269C5">
              <w:rPr>
                <w:rFonts w:ascii="Sylfaen" w:hAnsi="Sylfaen" w:cs="Calibri"/>
                <w:color w:val="000000"/>
                <w:sz w:val="16"/>
                <w:szCs w:val="16"/>
                <w:lang w:val="ru-RU"/>
              </w:rPr>
              <w:br/>
              <w:t xml:space="preserve">Триглицеридный набор должен иметь необходимые для работы материалы </w:t>
            </w:r>
            <w:r w:rsidRPr="00A269C5">
              <w:rPr>
                <w:rFonts w:ascii="Sylfaen" w:hAnsi="Sylfaen" w:cs="Calibri"/>
                <w:color w:val="FF0000"/>
                <w:sz w:val="16"/>
                <w:szCs w:val="16"/>
                <w:lang w:val="ru-RU"/>
              </w:rPr>
              <w:t xml:space="preserve">(например, калибратор, стандарт или другие необходимые материалы) согласно инструкции по применению </w:t>
            </w:r>
            <w:r w:rsidRPr="00A269C5">
              <w:rPr>
                <w:rFonts w:ascii="Sylfaen" w:hAnsi="Sylfaen" w:cs="Calibri"/>
                <w:color w:val="000000"/>
                <w:sz w:val="16"/>
                <w:szCs w:val="16"/>
                <w:lang w:val="ru-RU"/>
              </w:rPr>
              <w:t>. Предназначен для рабочего статического факса. Поставщик обязан перепрограммировать биохимический анализатор по требованию заказчика.</w:t>
            </w:r>
          </w:p>
        </w:tc>
        <w:tc>
          <w:tcPr>
            <w:tcW w:w="1817" w:type="dxa"/>
            <w:tcBorders>
              <w:bottom w:val="single" w:sz="8" w:space="0" w:color="auto"/>
            </w:tcBorders>
            <w:shd w:val="clear" w:color="auto" w:fill="auto"/>
            <w:vAlign w:val="center"/>
          </w:tcPr>
          <w:p w:rsidR="00A269C5" w:rsidRPr="00A269C5" w:rsidRDefault="00A269C5" w:rsidP="00D85E84">
            <w:pPr>
              <w:ind w:left="29" w:hanging="29"/>
              <w:rPr>
                <w:rFonts w:ascii="Sylfaen" w:hAnsi="Sylfaen" w:cs="Calibri"/>
                <w:color w:val="000000"/>
                <w:sz w:val="16"/>
                <w:szCs w:val="16"/>
                <w:lang w:val="ru-RU"/>
              </w:rPr>
            </w:pPr>
            <w:r w:rsidRPr="00A269C5">
              <w:rPr>
                <w:rFonts w:ascii="Sylfaen" w:hAnsi="Sylfaen" w:cs="Calibri"/>
                <w:color w:val="000000"/>
                <w:sz w:val="16"/>
                <w:szCs w:val="16"/>
                <w:lang w:val="ru-RU"/>
              </w:rPr>
              <w:lastRenderedPageBreak/>
              <w:t xml:space="preserve">Набор для определения </w:t>
            </w:r>
            <w:r w:rsidRPr="00A269C5">
              <w:rPr>
                <w:rFonts w:ascii="Sylfaen" w:hAnsi="Sylfaen" w:cs="Calibri"/>
                <w:color w:val="000000"/>
                <w:sz w:val="16"/>
                <w:szCs w:val="16"/>
                <w:lang w:val="ru-RU"/>
              </w:rPr>
              <w:lastRenderedPageBreak/>
              <w:t xml:space="preserve">триглицеридов </w:t>
            </w:r>
            <w:r>
              <w:rPr>
                <w:rFonts w:ascii="Sylfaen" w:hAnsi="Sylfaen" w:cs="Calibri"/>
                <w:color w:val="000000"/>
                <w:sz w:val="16"/>
                <w:szCs w:val="16"/>
              </w:rPr>
              <w:t>TG</w:t>
            </w:r>
            <w:r w:rsidRPr="00A269C5">
              <w:rPr>
                <w:rFonts w:ascii="Sylfaen" w:hAnsi="Sylfaen" w:cs="Calibri"/>
                <w:color w:val="000000"/>
                <w:sz w:val="16"/>
                <w:szCs w:val="16"/>
                <w:lang w:val="ru-RU"/>
              </w:rPr>
              <w:t xml:space="preserve"> </w:t>
            </w:r>
            <w:r w:rsidRPr="00A269C5">
              <w:rPr>
                <w:rFonts w:ascii="Sylfaen" w:hAnsi="Sylfaen" w:cs="Calibri"/>
                <w:color w:val="FF0000"/>
                <w:sz w:val="16"/>
                <w:szCs w:val="16"/>
                <w:lang w:val="ru-RU"/>
              </w:rPr>
              <w:t xml:space="preserve">для открытой системы </w:t>
            </w:r>
            <w:r w:rsidRPr="00A269C5">
              <w:rPr>
                <w:rFonts w:ascii="Sylfaen" w:hAnsi="Sylfaen" w:cs="Calibri"/>
                <w:color w:val="000000"/>
                <w:sz w:val="16"/>
                <w:szCs w:val="16"/>
                <w:lang w:val="ru-RU"/>
              </w:rPr>
              <w:t xml:space="preserve">. Колориметрический метод. Тестируемый образец: сыворотка крови/плазма/моча. Количество тестов в одном наборе реагентов </w:t>
            </w:r>
            <w:r w:rsidRPr="00A269C5">
              <w:rPr>
                <w:rFonts w:ascii="Sylfaen" w:hAnsi="Sylfaen" w:cs="Calibri"/>
                <w:color w:val="FF0000"/>
                <w:sz w:val="16"/>
                <w:szCs w:val="16"/>
                <w:lang w:val="ru-RU"/>
              </w:rPr>
              <w:t xml:space="preserve">- не менее 30 тестов и не более 100 тестов </w:t>
            </w:r>
            <w:r w:rsidRPr="00A269C5">
              <w:rPr>
                <w:rFonts w:ascii="Sylfaen" w:hAnsi="Sylfaen" w:cs="Calibri"/>
                <w:color w:val="000000"/>
                <w:sz w:val="16"/>
                <w:szCs w:val="16"/>
                <w:lang w:val="ru-RU"/>
              </w:rPr>
              <w:t xml:space="preserve">. </w:t>
            </w:r>
            <w:r w:rsidRPr="00A269C5">
              <w:rPr>
                <w:rFonts w:ascii="Sylfaen" w:hAnsi="Sylfaen" w:cs="Calibri"/>
                <w:color w:val="000000"/>
                <w:sz w:val="16"/>
                <w:szCs w:val="16"/>
                <w:lang w:val="ru-RU"/>
              </w:rPr>
              <w:br/>
              <w:t xml:space="preserve">Триглицеридный набор должен иметь необходимые для работы материалы </w:t>
            </w:r>
            <w:r w:rsidRPr="00A269C5">
              <w:rPr>
                <w:rFonts w:ascii="Sylfaen" w:hAnsi="Sylfaen" w:cs="Calibri"/>
                <w:color w:val="FF0000"/>
                <w:sz w:val="16"/>
                <w:szCs w:val="16"/>
                <w:lang w:val="ru-RU"/>
              </w:rPr>
              <w:t xml:space="preserve">(например, калибратор, стандарт или другие необходимые материалы) согласно инструкции по применению </w:t>
            </w:r>
            <w:r w:rsidRPr="00A269C5">
              <w:rPr>
                <w:rFonts w:ascii="Sylfaen" w:hAnsi="Sylfaen" w:cs="Calibri"/>
                <w:color w:val="000000"/>
                <w:sz w:val="16"/>
                <w:szCs w:val="16"/>
                <w:lang w:val="ru-RU"/>
              </w:rPr>
              <w:t>. Предназначен для рабочего статического факса. Поставщик обязан перепрограммировать биохимический анализатор по требованию заказчика.</w:t>
            </w:r>
          </w:p>
        </w:tc>
      </w:tr>
      <w:tr w:rsidR="00A269C5" w:rsidRPr="00A269C5" w:rsidTr="00D85E84">
        <w:trPr>
          <w:trHeight w:val="40"/>
        </w:trPr>
        <w:tc>
          <w:tcPr>
            <w:tcW w:w="980" w:type="dxa"/>
            <w:gridSpan w:val="3"/>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lastRenderedPageBreak/>
              <w:t>6</w:t>
            </w:r>
          </w:p>
        </w:tc>
        <w:tc>
          <w:tcPr>
            <w:tcW w:w="1068" w:type="dxa"/>
            <w:gridSpan w:val="2"/>
            <w:tcBorders>
              <w:bottom w:val="single" w:sz="8" w:space="0" w:color="auto"/>
            </w:tcBorders>
            <w:shd w:val="clear" w:color="auto" w:fill="auto"/>
            <w:vAlign w:val="center"/>
          </w:tcPr>
          <w:p w:rsidR="00A269C5" w:rsidRPr="00A269C5" w:rsidRDefault="00A269C5" w:rsidP="00D85E84">
            <w:pPr>
              <w:ind w:left="0" w:firstLine="0"/>
              <w:rPr>
                <w:rFonts w:ascii="Sylfaen" w:hAnsi="Sylfaen" w:cs="Calibri"/>
                <w:color w:val="000000"/>
                <w:sz w:val="18"/>
                <w:szCs w:val="18"/>
                <w:lang w:val="ru-RU"/>
              </w:rPr>
            </w:pPr>
            <w:r w:rsidRPr="00A269C5">
              <w:rPr>
                <w:rFonts w:ascii="Sylfaen" w:hAnsi="Sylfaen" w:cs="Calibri"/>
                <w:color w:val="000000"/>
                <w:sz w:val="18"/>
                <w:szCs w:val="18"/>
                <w:lang w:val="ru-RU"/>
              </w:rPr>
              <w:t>Стерильные иглы для одноразового использования.</w:t>
            </w:r>
          </w:p>
        </w:tc>
        <w:tc>
          <w:tcPr>
            <w:tcW w:w="850" w:type="dxa"/>
            <w:gridSpan w:val="4"/>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шт.</w:t>
            </w:r>
          </w:p>
        </w:tc>
        <w:tc>
          <w:tcPr>
            <w:tcW w:w="826"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28000</w:t>
            </w:r>
          </w:p>
        </w:tc>
        <w:tc>
          <w:tcPr>
            <w:tcW w:w="811"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28000</w:t>
            </w:r>
          </w:p>
        </w:tc>
        <w:tc>
          <w:tcPr>
            <w:tcW w:w="1270" w:type="dxa"/>
            <w:gridSpan w:val="6"/>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420 000</w:t>
            </w:r>
          </w:p>
        </w:tc>
        <w:tc>
          <w:tcPr>
            <w:tcW w:w="1351" w:type="dxa"/>
            <w:gridSpan w:val="5"/>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420 000</w:t>
            </w:r>
          </w:p>
        </w:tc>
        <w:tc>
          <w:tcPr>
            <w:tcW w:w="1809" w:type="dxa"/>
            <w:gridSpan w:val="8"/>
            <w:tcBorders>
              <w:bottom w:val="single" w:sz="8" w:space="0" w:color="auto"/>
            </w:tcBorders>
            <w:shd w:val="clear" w:color="auto" w:fill="auto"/>
            <w:vAlign w:val="center"/>
          </w:tcPr>
          <w:p w:rsidR="00A269C5" w:rsidRPr="00A269C5" w:rsidRDefault="00A269C5" w:rsidP="00D85E84">
            <w:pPr>
              <w:ind w:left="29" w:hanging="29"/>
              <w:rPr>
                <w:rFonts w:cs="Calibri"/>
                <w:color w:val="000000"/>
                <w:sz w:val="16"/>
                <w:szCs w:val="16"/>
                <w:lang w:val="ru-RU"/>
              </w:rPr>
            </w:pPr>
            <w:r w:rsidRPr="00A269C5">
              <w:rPr>
                <w:rFonts w:cs="Calibri"/>
                <w:color w:val="000000"/>
                <w:sz w:val="16"/>
                <w:szCs w:val="16"/>
                <w:lang w:val="ru-RU"/>
              </w:rPr>
              <w:t>Иглы для вакутейнеров стерильные одноразовые с зеленым кончиком, 21</w:t>
            </w:r>
            <w:r>
              <w:rPr>
                <w:rFonts w:cs="Calibri"/>
                <w:color w:val="000000"/>
                <w:sz w:val="16"/>
                <w:szCs w:val="16"/>
              </w:rPr>
              <w:t>G</w:t>
            </w:r>
            <w:r w:rsidRPr="00A269C5">
              <w:rPr>
                <w:rFonts w:cs="Calibri"/>
                <w:color w:val="000000"/>
                <w:sz w:val="16"/>
                <w:szCs w:val="16"/>
                <w:lang w:val="ru-RU"/>
              </w:rPr>
              <w:t>*1 1/2</w:t>
            </w:r>
          </w:p>
        </w:tc>
        <w:tc>
          <w:tcPr>
            <w:tcW w:w="1817" w:type="dxa"/>
            <w:tcBorders>
              <w:bottom w:val="single" w:sz="8" w:space="0" w:color="auto"/>
            </w:tcBorders>
            <w:shd w:val="clear" w:color="auto" w:fill="auto"/>
            <w:vAlign w:val="center"/>
          </w:tcPr>
          <w:p w:rsidR="00A269C5" w:rsidRPr="00A269C5" w:rsidRDefault="00A269C5" w:rsidP="00D85E84">
            <w:pPr>
              <w:ind w:left="29" w:hanging="29"/>
              <w:rPr>
                <w:rFonts w:cs="Calibri"/>
                <w:color w:val="000000"/>
                <w:sz w:val="16"/>
                <w:szCs w:val="16"/>
                <w:lang w:val="ru-RU"/>
              </w:rPr>
            </w:pPr>
            <w:r w:rsidRPr="00A269C5">
              <w:rPr>
                <w:rFonts w:cs="Calibri"/>
                <w:color w:val="000000"/>
                <w:sz w:val="16"/>
                <w:szCs w:val="16"/>
                <w:lang w:val="ru-RU"/>
              </w:rPr>
              <w:t>Иглы для вакутейнеров стерильные одноразовые с зеленым кончиком, 21</w:t>
            </w:r>
            <w:r>
              <w:rPr>
                <w:rFonts w:cs="Calibri"/>
                <w:color w:val="000000"/>
                <w:sz w:val="16"/>
                <w:szCs w:val="16"/>
              </w:rPr>
              <w:t>G</w:t>
            </w:r>
            <w:r w:rsidRPr="00A269C5">
              <w:rPr>
                <w:rFonts w:cs="Calibri"/>
                <w:color w:val="000000"/>
                <w:sz w:val="16"/>
                <w:szCs w:val="16"/>
                <w:lang w:val="ru-RU"/>
              </w:rPr>
              <w:t>*1 1/2</w:t>
            </w:r>
          </w:p>
        </w:tc>
      </w:tr>
      <w:tr w:rsidR="00A269C5" w:rsidRPr="001C61A4" w:rsidTr="00D85E84">
        <w:trPr>
          <w:trHeight w:val="40"/>
        </w:trPr>
        <w:tc>
          <w:tcPr>
            <w:tcW w:w="980" w:type="dxa"/>
            <w:gridSpan w:val="3"/>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7</w:t>
            </w:r>
          </w:p>
        </w:tc>
        <w:tc>
          <w:tcPr>
            <w:tcW w:w="1068" w:type="dxa"/>
            <w:gridSpan w:val="2"/>
            <w:tcBorders>
              <w:bottom w:val="single" w:sz="8" w:space="0" w:color="auto"/>
            </w:tcBorders>
            <w:shd w:val="clear" w:color="auto" w:fill="auto"/>
            <w:vAlign w:val="center"/>
          </w:tcPr>
          <w:p w:rsidR="00A269C5" w:rsidRPr="00A269C5" w:rsidRDefault="00A269C5" w:rsidP="00D85E84">
            <w:pPr>
              <w:ind w:left="0" w:firstLine="0"/>
              <w:rPr>
                <w:rFonts w:ascii="Sylfaen" w:hAnsi="Sylfaen" w:cs="Calibri"/>
                <w:color w:val="000000"/>
                <w:sz w:val="16"/>
                <w:szCs w:val="16"/>
                <w:lang w:val="ru-RU"/>
              </w:rPr>
            </w:pPr>
            <w:r w:rsidRPr="00A269C5">
              <w:rPr>
                <w:rFonts w:ascii="Sylfaen" w:hAnsi="Sylfaen" w:cs="Calibri"/>
                <w:color w:val="000000"/>
                <w:sz w:val="16"/>
                <w:szCs w:val="16"/>
                <w:lang w:val="ru-RU"/>
              </w:rPr>
              <w:t xml:space="preserve">вакуум для пробирок </w:t>
            </w:r>
            <w:r>
              <w:rPr>
                <w:rFonts w:ascii="Sylfaen" w:hAnsi="Sylfaen" w:cs="Calibri"/>
                <w:color w:val="000000"/>
                <w:sz w:val="16"/>
                <w:szCs w:val="16"/>
              </w:rPr>
              <w:t>n</w:t>
            </w:r>
            <w:r w:rsidRPr="00A269C5">
              <w:rPr>
                <w:rFonts w:ascii="Sylfaen" w:hAnsi="Sylfaen" w:cs="Calibri"/>
                <w:color w:val="000000"/>
                <w:sz w:val="16"/>
                <w:szCs w:val="16"/>
                <w:lang w:val="ru-RU"/>
              </w:rPr>
              <w:t xml:space="preserve"> </w:t>
            </w:r>
            <w:r>
              <w:rPr>
                <w:rFonts w:ascii="Sylfaen" w:hAnsi="Sylfaen" w:cs="Calibri"/>
                <w:color w:val="000000"/>
                <w:sz w:val="16"/>
                <w:szCs w:val="16"/>
              </w:rPr>
              <w:t>K</w:t>
            </w:r>
            <w:r w:rsidRPr="00A269C5">
              <w:rPr>
                <w:rFonts w:ascii="Sylfaen" w:hAnsi="Sylfaen" w:cs="Calibri"/>
                <w:color w:val="000000"/>
                <w:sz w:val="16"/>
                <w:szCs w:val="16"/>
                <w:lang w:val="ru-RU"/>
              </w:rPr>
              <w:t xml:space="preserve">3 </w:t>
            </w:r>
            <w:r>
              <w:rPr>
                <w:rFonts w:ascii="Sylfaen" w:hAnsi="Sylfaen" w:cs="Calibri"/>
                <w:color w:val="000000"/>
                <w:sz w:val="16"/>
                <w:szCs w:val="16"/>
              </w:rPr>
              <w:t>EDTA</w:t>
            </w:r>
          </w:p>
        </w:tc>
        <w:tc>
          <w:tcPr>
            <w:tcW w:w="850" w:type="dxa"/>
            <w:gridSpan w:val="4"/>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шт.</w:t>
            </w:r>
          </w:p>
        </w:tc>
        <w:tc>
          <w:tcPr>
            <w:tcW w:w="826"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10000</w:t>
            </w:r>
          </w:p>
        </w:tc>
        <w:tc>
          <w:tcPr>
            <w:tcW w:w="811"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10000</w:t>
            </w:r>
          </w:p>
        </w:tc>
        <w:tc>
          <w:tcPr>
            <w:tcW w:w="1270" w:type="dxa"/>
            <w:gridSpan w:val="6"/>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170 000</w:t>
            </w:r>
          </w:p>
        </w:tc>
        <w:tc>
          <w:tcPr>
            <w:tcW w:w="1351" w:type="dxa"/>
            <w:gridSpan w:val="5"/>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170 000</w:t>
            </w:r>
          </w:p>
        </w:tc>
        <w:tc>
          <w:tcPr>
            <w:tcW w:w="1809" w:type="dxa"/>
            <w:gridSpan w:val="8"/>
            <w:tcBorders>
              <w:bottom w:val="single" w:sz="8" w:space="0" w:color="auto"/>
            </w:tcBorders>
            <w:shd w:val="clear" w:color="auto" w:fill="auto"/>
            <w:vAlign w:val="center"/>
          </w:tcPr>
          <w:p w:rsidR="00A269C5" w:rsidRDefault="00A269C5" w:rsidP="00D85E84">
            <w:pPr>
              <w:ind w:left="29" w:hanging="29"/>
              <w:rPr>
                <w:rFonts w:ascii="Sylfaen" w:hAnsi="Sylfaen" w:cs="Calibri"/>
                <w:sz w:val="16"/>
                <w:szCs w:val="16"/>
              </w:rPr>
            </w:pPr>
            <w:r w:rsidRPr="00A269C5">
              <w:rPr>
                <w:rFonts w:ascii="Sylfaen" w:hAnsi="Sylfaen" w:cs="Calibri"/>
                <w:sz w:val="16"/>
                <w:szCs w:val="16"/>
                <w:lang w:val="ru-RU"/>
              </w:rPr>
              <w:t xml:space="preserve">Стерильная вакуумная пробирка для забора крови. Дополнение: К3ЭДТА. Емкость: 2 мл. Материал пробирки: ПЭТ. </w:t>
            </w:r>
            <w:r>
              <w:rPr>
                <w:rFonts w:ascii="Sylfaen" w:hAnsi="Sylfaen" w:cs="Calibri"/>
                <w:sz w:val="16"/>
                <w:szCs w:val="16"/>
              </w:rPr>
              <w:t>Цвет обложки: фиолетовый.</w:t>
            </w:r>
          </w:p>
        </w:tc>
        <w:tc>
          <w:tcPr>
            <w:tcW w:w="1817" w:type="dxa"/>
            <w:tcBorders>
              <w:bottom w:val="single" w:sz="8" w:space="0" w:color="auto"/>
            </w:tcBorders>
            <w:shd w:val="clear" w:color="auto" w:fill="auto"/>
            <w:vAlign w:val="center"/>
          </w:tcPr>
          <w:p w:rsidR="00A269C5" w:rsidRDefault="00A269C5" w:rsidP="00D85E84">
            <w:pPr>
              <w:ind w:left="29" w:hanging="29"/>
              <w:rPr>
                <w:rFonts w:ascii="Sylfaen" w:hAnsi="Sylfaen" w:cs="Calibri"/>
                <w:sz w:val="16"/>
                <w:szCs w:val="16"/>
              </w:rPr>
            </w:pPr>
            <w:r w:rsidRPr="00A269C5">
              <w:rPr>
                <w:rFonts w:ascii="Sylfaen" w:hAnsi="Sylfaen" w:cs="Calibri"/>
                <w:sz w:val="16"/>
                <w:szCs w:val="16"/>
                <w:lang w:val="ru-RU"/>
              </w:rPr>
              <w:t xml:space="preserve">Стерильная вакуумная пробирка для забора крови. Дополнение: К3ЭДТА. Емкость: 2 мл. Материал пробирки: ПЭТ. </w:t>
            </w:r>
            <w:r>
              <w:rPr>
                <w:rFonts w:ascii="Sylfaen" w:hAnsi="Sylfaen" w:cs="Calibri"/>
                <w:sz w:val="16"/>
                <w:szCs w:val="16"/>
              </w:rPr>
              <w:t>Цвет обложки: фиолетовый.</w:t>
            </w:r>
          </w:p>
        </w:tc>
      </w:tr>
      <w:tr w:rsidR="00A269C5" w:rsidRPr="001C61A4" w:rsidTr="00D85E84">
        <w:trPr>
          <w:trHeight w:val="40"/>
        </w:trPr>
        <w:tc>
          <w:tcPr>
            <w:tcW w:w="980" w:type="dxa"/>
            <w:gridSpan w:val="3"/>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8</w:t>
            </w:r>
          </w:p>
        </w:tc>
        <w:tc>
          <w:tcPr>
            <w:tcW w:w="1068" w:type="dxa"/>
            <w:gridSpan w:val="2"/>
            <w:tcBorders>
              <w:bottom w:val="single" w:sz="8" w:space="0" w:color="auto"/>
            </w:tcBorders>
            <w:shd w:val="clear" w:color="auto" w:fill="auto"/>
            <w:vAlign w:val="center"/>
          </w:tcPr>
          <w:p w:rsidR="00A269C5" w:rsidRPr="00A269C5" w:rsidRDefault="00A269C5" w:rsidP="00D85E84">
            <w:pPr>
              <w:ind w:left="0" w:firstLine="0"/>
              <w:rPr>
                <w:rFonts w:ascii="Sylfaen" w:hAnsi="Sylfaen" w:cs="Calibri"/>
                <w:color w:val="000000"/>
                <w:sz w:val="16"/>
                <w:szCs w:val="16"/>
                <w:lang w:val="ru-RU"/>
              </w:rPr>
            </w:pPr>
            <w:r w:rsidRPr="00A269C5">
              <w:rPr>
                <w:rFonts w:ascii="Sylfaen" w:hAnsi="Sylfaen" w:cs="Calibri"/>
                <w:color w:val="000000"/>
                <w:sz w:val="16"/>
                <w:szCs w:val="16"/>
                <w:lang w:val="ru-RU"/>
              </w:rPr>
              <w:t xml:space="preserve">пробирка с вакуумом Цитрат натрия </w:t>
            </w:r>
            <w:r>
              <w:rPr>
                <w:rFonts w:ascii="Sylfaen" w:hAnsi="Sylfaen" w:cs="Calibri"/>
                <w:color w:val="000000"/>
                <w:sz w:val="16"/>
                <w:szCs w:val="16"/>
              </w:rPr>
              <w:t>Na</w:t>
            </w:r>
            <w:r w:rsidRPr="00A269C5">
              <w:rPr>
                <w:rFonts w:ascii="Sylfaen" w:hAnsi="Sylfaen" w:cs="Calibri"/>
                <w:color w:val="000000"/>
                <w:sz w:val="16"/>
                <w:szCs w:val="16"/>
                <w:lang w:val="ru-RU"/>
              </w:rPr>
              <w:t xml:space="preserve"> 3,2%</w:t>
            </w:r>
          </w:p>
        </w:tc>
        <w:tc>
          <w:tcPr>
            <w:tcW w:w="850" w:type="dxa"/>
            <w:gridSpan w:val="4"/>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шт.</w:t>
            </w:r>
          </w:p>
        </w:tc>
        <w:tc>
          <w:tcPr>
            <w:tcW w:w="826"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13000</w:t>
            </w:r>
          </w:p>
        </w:tc>
        <w:tc>
          <w:tcPr>
            <w:tcW w:w="811"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13000</w:t>
            </w:r>
          </w:p>
        </w:tc>
        <w:tc>
          <w:tcPr>
            <w:tcW w:w="1270" w:type="dxa"/>
            <w:gridSpan w:val="6"/>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260 000</w:t>
            </w:r>
          </w:p>
        </w:tc>
        <w:tc>
          <w:tcPr>
            <w:tcW w:w="1351" w:type="dxa"/>
            <w:gridSpan w:val="5"/>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260 000</w:t>
            </w:r>
          </w:p>
        </w:tc>
        <w:tc>
          <w:tcPr>
            <w:tcW w:w="1809" w:type="dxa"/>
            <w:gridSpan w:val="8"/>
            <w:tcBorders>
              <w:bottom w:val="single" w:sz="8" w:space="0" w:color="auto"/>
            </w:tcBorders>
            <w:shd w:val="clear" w:color="auto" w:fill="auto"/>
            <w:vAlign w:val="center"/>
          </w:tcPr>
          <w:p w:rsidR="00A269C5" w:rsidRDefault="00A269C5" w:rsidP="00D85E84">
            <w:pPr>
              <w:ind w:left="29" w:hanging="29"/>
              <w:rPr>
                <w:rFonts w:cs="Calibri"/>
                <w:color w:val="000000"/>
                <w:sz w:val="16"/>
                <w:szCs w:val="16"/>
              </w:rPr>
            </w:pPr>
            <w:r w:rsidRPr="00A269C5">
              <w:rPr>
                <w:rFonts w:cs="Calibri"/>
                <w:color w:val="000000"/>
                <w:sz w:val="16"/>
                <w:szCs w:val="16"/>
                <w:lang w:val="ru-RU"/>
              </w:rPr>
              <w:t xml:space="preserve">Вакуумная пробирка с 3,2% цитратом натрия, завинчивающаяся. Емкость: 3,5 мл, размер. Материал пробирки: ПЭТ. Цвет обложки: синий. Наличие 2/3 срока годности на момент поставки (по желанию заказчика). </w:t>
            </w:r>
            <w:r>
              <w:rPr>
                <w:rFonts w:cs="Calibri"/>
                <w:color w:val="000000"/>
                <w:sz w:val="16"/>
                <w:szCs w:val="16"/>
              </w:rPr>
              <w:t>Сертификаты качества: ISO13485 или ГОСТ Р ISO 13485 или эквивалент.</w:t>
            </w:r>
          </w:p>
        </w:tc>
        <w:tc>
          <w:tcPr>
            <w:tcW w:w="1817" w:type="dxa"/>
            <w:tcBorders>
              <w:bottom w:val="single" w:sz="8" w:space="0" w:color="auto"/>
            </w:tcBorders>
            <w:shd w:val="clear" w:color="auto" w:fill="auto"/>
            <w:vAlign w:val="center"/>
          </w:tcPr>
          <w:p w:rsidR="00A269C5" w:rsidRDefault="00A269C5" w:rsidP="00D85E84">
            <w:pPr>
              <w:ind w:left="29" w:hanging="29"/>
              <w:rPr>
                <w:rFonts w:cs="Calibri"/>
                <w:color w:val="000000"/>
                <w:sz w:val="16"/>
                <w:szCs w:val="16"/>
              </w:rPr>
            </w:pPr>
            <w:r w:rsidRPr="00A269C5">
              <w:rPr>
                <w:rFonts w:cs="Calibri"/>
                <w:color w:val="000000"/>
                <w:sz w:val="16"/>
                <w:szCs w:val="16"/>
                <w:lang w:val="ru-RU"/>
              </w:rPr>
              <w:t xml:space="preserve">Вакуумная пробирка с 3,2% цитратом натрия, завинчивающаяся. Емкость: 3,5 мл, размер. Материал пробирки: ПЭТ. Цвет обложки: синий. Наличие 2/3 срока годности на момент поставки (по желанию заказчика). </w:t>
            </w:r>
            <w:r>
              <w:rPr>
                <w:rFonts w:cs="Calibri"/>
                <w:color w:val="000000"/>
                <w:sz w:val="16"/>
                <w:szCs w:val="16"/>
              </w:rPr>
              <w:t>Сертификаты качества: ISO13485 или ГОСТ Р ISO 13485 или эквивалент.</w:t>
            </w:r>
          </w:p>
        </w:tc>
      </w:tr>
      <w:tr w:rsidR="00A269C5" w:rsidRPr="00A269C5" w:rsidTr="00D85E84">
        <w:trPr>
          <w:trHeight w:val="40"/>
        </w:trPr>
        <w:tc>
          <w:tcPr>
            <w:tcW w:w="980" w:type="dxa"/>
            <w:gridSpan w:val="3"/>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lastRenderedPageBreak/>
              <w:t>9</w:t>
            </w:r>
          </w:p>
        </w:tc>
        <w:tc>
          <w:tcPr>
            <w:tcW w:w="1068" w:type="dxa"/>
            <w:gridSpan w:val="2"/>
            <w:tcBorders>
              <w:bottom w:val="single" w:sz="8" w:space="0" w:color="auto"/>
            </w:tcBorders>
            <w:shd w:val="clear" w:color="auto" w:fill="auto"/>
            <w:vAlign w:val="center"/>
          </w:tcPr>
          <w:p w:rsidR="00A269C5" w:rsidRPr="00A269C5" w:rsidRDefault="00A269C5" w:rsidP="00D85E84">
            <w:pPr>
              <w:ind w:left="0" w:firstLine="0"/>
              <w:rPr>
                <w:rFonts w:ascii="Sylfaen" w:hAnsi="Sylfaen" w:cs="Calibri"/>
                <w:color w:val="000000"/>
                <w:sz w:val="18"/>
                <w:szCs w:val="18"/>
                <w:lang w:val="ru-RU"/>
              </w:rPr>
            </w:pPr>
            <w:r w:rsidRPr="00A269C5">
              <w:rPr>
                <w:rFonts w:ascii="Sylfaen" w:hAnsi="Sylfaen" w:cs="Calibri"/>
                <w:color w:val="000000"/>
                <w:sz w:val="18"/>
                <w:szCs w:val="18"/>
                <w:lang w:val="ru-RU"/>
              </w:rPr>
              <w:t>пробирка с вакуумной черной крышкой</w:t>
            </w:r>
          </w:p>
        </w:tc>
        <w:tc>
          <w:tcPr>
            <w:tcW w:w="850" w:type="dxa"/>
            <w:gridSpan w:val="4"/>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шт.</w:t>
            </w:r>
          </w:p>
        </w:tc>
        <w:tc>
          <w:tcPr>
            <w:tcW w:w="826"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3000</w:t>
            </w:r>
          </w:p>
        </w:tc>
        <w:tc>
          <w:tcPr>
            <w:tcW w:w="811"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3000</w:t>
            </w:r>
          </w:p>
        </w:tc>
        <w:tc>
          <w:tcPr>
            <w:tcW w:w="1270" w:type="dxa"/>
            <w:gridSpan w:val="6"/>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195 000</w:t>
            </w:r>
          </w:p>
        </w:tc>
        <w:tc>
          <w:tcPr>
            <w:tcW w:w="1351" w:type="dxa"/>
            <w:gridSpan w:val="5"/>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195 000</w:t>
            </w:r>
          </w:p>
        </w:tc>
        <w:tc>
          <w:tcPr>
            <w:tcW w:w="1809" w:type="dxa"/>
            <w:gridSpan w:val="8"/>
            <w:tcBorders>
              <w:bottom w:val="single" w:sz="8" w:space="0" w:color="auto"/>
            </w:tcBorders>
            <w:shd w:val="clear" w:color="auto" w:fill="auto"/>
            <w:vAlign w:val="center"/>
          </w:tcPr>
          <w:p w:rsidR="00A269C5" w:rsidRPr="00A269C5" w:rsidRDefault="00A269C5" w:rsidP="00D85E84">
            <w:pPr>
              <w:ind w:left="29" w:hanging="29"/>
              <w:rPr>
                <w:rFonts w:ascii="Sylfaen" w:hAnsi="Sylfaen" w:cs="Calibri"/>
                <w:color w:val="000000"/>
                <w:sz w:val="16"/>
                <w:szCs w:val="16"/>
                <w:lang w:val="ru-RU"/>
              </w:rPr>
            </w:pPr>
            <w:r w:rsidRPr="00A269C5">
              <w:rPr>
                <w:rFonts w:ascii="Sylfaen" w:hAnsi="Sylfaen" w:cs="Calibri"/>
                <w:color w:val="000000"/>
                <w:sz w:val="16"/>
                <w:szCs w:val="16"/>
                <w:lang w:val="ru-RU"/>
              </w:rPr>
              <w:t>одноразовый с черной головкой СОЭ 0,129 МОЛ НАТРИЯ ЦИТРАТА 0,4 МЛ&lt;</w:t>
            </w:r>
          </w:p>
        </w:tc>
        <w:tc>
          <w:tcPr>
            <w:tcW w:w="1817" w:type="dxa"/>
            <w:tcBorders>
              <w:bottom w:val="single" w:sz="8" w:space="0" w:color="auto"/>
            </w:tcBorders>
            <w:shd w:val="clear" w:color="auto" w:fill="auto"/>
            <w:vAlign w:val="center"/>
          </w:tcPr>
          <w:p w:rsidR="00A269C5" w:rsidRPr="00A269C5" w:rsidRDefault="00A269C5" w:rsidP="00D85E84">
            <w:pPr>
              <w:ind w:left="29" w:hanging="29"/>
              <w:rPr>
                <w:rFonts w:ascii="Sylfaen" w:hAnsi="Sylfaen" w:cs="Calibri"/>
                <w:color w:val="000000"/>
                <w:sz w:val="16"/>
                <w:szCs w:val="16"/>
                <w:lang w:val="ru-RU"/>
              </w:rPr>
            </w:pPr>
            <w:r w:rsidRPr="00A269C5">
              <w:rPr>
                <w:rFonts w:ascii="Sylfaen" w:hAnsi="Sylfaen" w:cs="Calibri"/>
                <w:color w:val="000000"/>
                <w:sz w:val="16"/>
                <w:szCs w:val="16"/>
                <w:lang w:val="ru-RU"/>
              </w:rPr>
              <w:t>одноразовый с черной головкой СОЭ 0,129 МОЛ НАТРИЯ ЦИТРАТА 0,4 МЛ&lt;</w:t>
            </w:r>
          </w:p>
        </w:tc>
      </w:tr>
      <w:tr w:rsidR="00A269C5" w:rsidRPr="001C61A4" w:rsidTr="00D85E84">
        <w:trPr>
          <w:trHeight w:val="40"/>
        </w:trPr>
        <w:tc>
          <w:tcPr>
            <w:tcW w:w="980" w:type="dxa"/>
            <w:gridSpan w:val="3"/>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10</w:t>
            </w:r>
          </w:p>
        </w:tc>
        <w:tc>
          <w:tcPr>
            <w:tcW w:w="1068" w:type="dxa"/>
            <w:gridSpan w:val="2"/>
            <w:tcBorders>
              <w:bottom w:val="single" w:sz="8" w:space="0" w:color="auto"/>
            </w:tcBorders>
            <w:shd w:val="clear" w:color="auto" w:fill="auto"/>
          </w:tcPr>
          <w:p w:rsidR="00A269C5" w:rsidRPr="00A269C5" w:rsidRDefault="00A269C5" w:rsidP="00D85E84">
            <w:pPr>
              <w:ind w:left="0" w:firstLine="0"/>
              <w:rPr>
                <w:rFonts w:cs="Calibri"/>
                <w:color w:val="000000"/>
                <w:sz w:val="18"/>
                <w:szCs w:val="18"/>
                <w:lang w:val="ru-RU"/>
              </w:rPr>
            </w:pPr>
            <w:r w:rsidRPr="00A269C5">
              <w:rPr>
                <w:rFonts w:cs="Calibri"/>
                <w:color w:val="000000"/>
                <w:sz w:val="18"/>
                <w:szCs w:val="18"/>
                <w:lang w:val="ru-RU"/>
              </w:rPr>
              <w:t>ВАКУУМНЫЙ ТЕСТЕР С КРЫШКОЙ ЛИ-ГЕПАРИНА</w:t>
            </w:r>
          </w:p>
        </w:tc>
        <w:tc>
          <w:tcPr>
            <w:tcW w:w="850" w:type="dxa"/>
            <w:gridSpan w:val="4"/>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шт.</w:t>
            </w:r>
          </w:p>
        </w:tc>
        <w:tc>
          <w:tcPr>
            <w:tcW w:w="826"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100</w:t>
            </w:r>
          </w:p>
        </w:tc>
        <w:tc>
          <w:tcPr>
            <w:tcW w:w="811"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100</w:t>
            </w:r>
          </w:p>
        </w:tc>
        <w:tc>
          <w:tcPr>
            <w:tcW w:w="1270" w:type="dxa"/>
            <w:gridSpan w:val="6"/>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4000</w:t>
            </w:r>
          </w:p>
        </w:tc>
        <w:tc>
          <w:tcPr>
            <w:tcW w:w="1351" w:type="dxa"/>
            <w:gridSpan w:val="5"/>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4000</w:t>
            </w:r>
          </w:p>
        </w:tc>
        <w:tc>
          <w:tcPr>
            <w:tcW w:w="1809" w:type="dxa"/>
            <w:gridSpan w:val="8"/>
            <w:tcBorders>
              <w:bottom w:val="single" w:sz="8" w:space="0" w:color="auto"/>
            </w:tcBorders>
            <w:shd w:val="clear" w:color="auto" w:fill="auto"/>
          </w:tcPr>
          <w:p w:rsidR="00A269C5" w:rsidRDefault="00A269C5" w:rsidP="00D85E84">
            <w:pPr>
              <w:ind w:left="29" w:hanging="29"/>
              <w:rPr>
                <w:rFonts w:cs="Calibri"/>
                <w:color w:val="000000"/>
                <w:sz w:val="16"/>
                <w:szCs w:val="16"/>
              </w:rPr>
            </w:pPr>
            <w:r>
              <w:rPr>
                <w:rFonts w:cs="Calibri"/>
                <w:color w:val="000000"/>
                <w:sz w:val="16"/>
                <w:szCs w:val="16"/>
              </w:rPr>
              <w:t>VAKUETTER TUBE 2мл LH Lithium Heparini 13*75 зеленый колпачок-белое кольцо премиум</w:t>
            </w:r>
          </w:p>
        </w:tc>
        <w:tc>
          <w:tcPr>
            <w:tcW w:w="1817" w:type="dxa"/>
            <w:tcBorders>
              <w:bottom w:val="single" w:sz="8" w:space="0" w:color="auto"/>
            </w:tcBorders>
            <w:shd w:val="clear" w:color="auto" w:fill="auto"/>
          </w:tcPr>
          <w:p w:rsidR="00A269C5" w:rsidRDefault="00A269C5" w:rsidP="00D85E84">
            <w:pPr>
              <w:ind w:left="29" w:hanging="29"/>
              <w:rPr>
                <w:rFonts w:cs="Calibri"/>
                <w:color w:val="000000"/>
                <w:sz w:val="16"/>
                <w:szCs w:val="16"/>
              </w:rPr>
            </w:pPr>
            <w:r>
              <w:rPr>
                <w:rFonts w:cs="Calibri"/>
                <w:color w:val="000000"/>
                <w:sz w:val="16"/>
                <w:szCs w:val="16"/>
              </w:rPr>
              <w:t>VAKUETTER TUBE 2мл LH Lithium Heparini 13*75 зеленый колпачок-белое кольцо премиум</w:t>
            </w:r>
          </w:p>
        </w:tc>
      </w:tr>
      <w:tr w:rsidR="00A269C5" w:rsidRPr="001C61A4" w:rsidTr="00D85E84">
        <w:trPr>
          <w:trHeight w:val="40"/>
        </w:trPr>
        <w:tc>
          <w:tcPr>
            <w:tcW w:w="980" w:type="dxa"/>
            <w:gridSpan w:val="3"/>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11</w:t>
            </w:r>
          </w:p>
        </w:tc>
        <w:tc>
          <w:tcPr>
            <w:tcW w:w="1068" w:type="dxa"/>
            <w:gridSpan w:val="2"/>
            <w:tcBorders>
              <w:bottom w:val="single" w:sz="8" w:space="0" w:color="auto"/>
            </w:tcBorders>
            <w:shd w:val="clear" w:color="auto" w:fill="auto"/>
            <w:vAlign w:val="bottom"/>
          </w:tcPr>
          <w:p w:rsidR="00A269C5" w:rsidRPr="00A269C5" w:rsidRDefault="00A269C5" w:rsidP="00D85E84">
            <w:pPr>
              <w:ind w:left="0" w:firstLine="0"/>
              <w:rPr>
                <w:rFonts w:cs="Calibri"/>
                <w:color w:val="000000"/>
                <w:sz w:val="16"/>
                <w:szCs w:val="16"/>
                <w:lang w:val="ru-RU"/>
              </w:rPr>
            </w:pPr>
            <w:r w:rsidRPr="00A269C5">
              <w:rPr>
                <w:rFonts w:cs="Calibri"/>
                <w:color w:val="000000"/>
                <w:sz w:val="16"/>
                <w:szCs w:val="16"/>
                <w:lang w:val="ru-RU"/>
              </w:rPr>
              <w:t>игла-бабочка для вакуумной пробирки</w:t>
            </w:r>
          </w:p>
        </w:tc>
        <w:tc>
          <w:tcPr>
            <w:tcW w:w="850" w:type="dxa"/>
            <w:gridSpan w:val="4"/>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шт.</w:t>
            </w:r>
          </w:p>
        </w:tc>
        <w:tc>
          <w:tcPr>
            <w:tcW w:w="826"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700</w:t>
            </w:r>
          </w:p>
        </w:tc>
        <w:tc>
          <w:tcPr>
            <w:tcW w:w="811"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700</w:t>
            </w:r>
          </w:p>
        </w:tc>
        <w:tc>
          <w:tcPr>
            <w:tcW w:w="1270" w:type="dxa"/>
            <w:gridSpan w:val="6"/>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28 000</w:t>
            </w:r>
          </w:p>
        </w:tc>
        <w:tc>
          <w:tcPr>
            <w:tcW w:w="1351" w:type="dxa"/>
            <w:gridSpan w:val="5"/>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28 000</w:t>
            </w:r>
          </w:p>
        </w:tc>
        <w:tc>
          <w:tcPr>
            <w:tcW w:w="1809" w:type="dxa"/>
            <w:gridSpan w:val="8"/>
            <w:tcBorders>
              <w:bottom w:val="single" w:sz="8" w:space="0" w:color="auto"/>
            </w:tcBorders>
            <w:shd w:val="clear" w:color="auto" w:fill="auto"/>
            <w:vAlign w:val="center"/>
          </w:tcPr>
          <w:p w:rsidR="00A269C5" w:rsidRDefault="00A269C5" w:rsidP="00D85E84">
            <w:pPr>
              <w:ind w:left="29" w:hanging="29"/>
              <w:rPr>
                <w:rFonts w:cs="Calibri"/>
                <w:color w:val="000000"/>
                <w:sz w:val="16"/>
                <w:szCs w:val="16"/>
              </w:rPr>
            </w:pPr>
            <w:r>
              <w:rPr>
                <w:rFonts w:cs="Calibri"/>
                <w:color w:val="000000"/>
                <w:sz w:val="16"/>
                <w:szCs w:val="16"/>
              </w:rPr>
              <w:t xml:space="preserve">игла бабочка </w:t>
            </w:r>
            <w:r>
              <w:rPr>
                <w:rFonts w:ascii="GHEA Grapalat" w:hAnsi="GHEA Grapalat" w:cs="Calibri"/>
                <w:color w:val="000000"/>
                <w:sz w:val="16"/>
                <w:szCs w:val="16"/>
              </w:rPr>
              <w:t xml:space="preserve">G </w:t>
            </w:r>
            <w:r>
              <w:rPr>
                <w:rFonts w:cs="Calibri"/>
                <w:color w:val="000000"/>
                <w:sz w:val="16"/>
                <w:szCs w:val="16"/>
              </w:rPr>
              <w:t>23</w:t>
            </w:r>
          </w:p>
        </w:tc>
        <w:tc>
          <w:tcPr>
            <w:tcW w:w="1817" w:type="dxa"/>
            <w:tcBorders>
              <w:bottom w:val="single" w:sz="8" w:space="0" w:color="auto"/>
            </w:tcBorders>
            <w:shd w:val="clear" w:color="auto" w:fill="auto"/>
            <w:vAlign w:val="center"/>
          </w:tcPr>
          <w:p w:rsidR="00A269C5" w:rsidRDefault="00A269C5" w:rsidP="00D85E84">
            <w:pPr>
              <w:ind w:left="29" w:hanging="29"/>
              <w:rPr>
                <w:rFonts w:cs="Calibri"/>
                <w:color w:val="000000"/>
                <w:sz w:val="16"/>
                <w:szCs w:val="16"/>
              </w:rPr>
            </w:pPr>
            <w:r>
              <w:rPr>
                <w:rFonts w:cs="Calibri"/>
                <w:color w:val="000000"/>
                <w:sz w:val="16"/>
                <w:szCs w:val="16"/>
              </w:rPr>
              <w:t xml:space="preserve">игла бабочка </w:t>
            </w:r>
            <w:r>
              <w:rPr>
                <w:rFonts w:ascii="GHEA Grapalat" w:hAnsi="GHEA Grapalat" w:cs="Calibri"/>
                <w:color w:val="000000"/>
                <w:sz w:val="16"/>
                <w:szCs w:val="16"/>
              </w:rPr>
              <w:t xml:space="preserve">G </w:t>
            </w:r>
            <w:r>
              <w:rPr>
                <w:rFonts w:cs="Calibri"/>
                <w:color w:val="000000"/>
                <w:sz w:val="16"/>
                <w:szCs w:val="16"/>
              </w:rPr>
              <w:t>23</w:t>
            </w:r>
          </w:p>
        </w:tc>
      </w:tr>
      <w:tr w:rsidR="00A269C5" w:rsidRPr="001C61A4" w:rsidTr="00D85E84">
        <w:trPr>
          <w:trHeight w:val="40"/>
        </w:trPr>
        <w:tc>
          <w:tcPr>
            <w:tcW w:w="980" w:type="dxa"/>
            <w:gridSpan w:val="3"/>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12</w:t>
            </w:r>
          </w:p>
        </w:tc>
        <w:tc>
          <w:tcPr>
            <w:tcW w:w="1068" w:type="dxa"/>
            <w:gridSpan w:val="2"/>
            <w:tcBorders>
              <w:bottom w:val="single" w:sz="8" w:space="0" w:color="auto"/>
            </w:tcBorders>
            <w:shd w:val="clear" w:color="auto" w:fill="auto"/>
            <w:vAlign w:val="center"/>
          </w:tcPr>
          <w:p w:rsidR="00A269C5" w:rsidRDefault="00A269C5" w:rsidP="00D85E84">
            <w:pPr>
              <w:ind w:left="0" w:firstLine="0"/>
              <w:rPr>
                <w:rFonts w:ascii="Sylfaen" w:hAnsi="Sylfaen" w:cs="Calibri"/>
                <w:color w:val="000000"/>
                <w:sz w:val="16"/>
                <w:szCs w:val="16"/>
              </w:rPr>
            </w:pPr>
            <w:r>
              <w:rPr>
                <w:rFonts w:ascii="Sylfaen" w:hAnsi="Sylfaen" w:cs="Calibri"/>
                <w:color w:val="000000"/>
                <w:sz w:val="16"/>
                <w:szCs w:val="16"/>
              </w:rPr>
              <w:t>Конечная капельница</w:t>
            </w:r>
          </w:p>
        </w:tc>
        <w:tc>
          <w:tcPr>
            <w:tcW w:w="850" w:type="dxa"/>
            <w:gridSpan w:val="4"/>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шт.</w:t>
            </w:r>
          </w:p>
        </w:tc>
        <w:tc>
          <w:tcPr>
            <w:tcW w:w="826"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20000</w:t>
            </w:r>
          </w:p>
        </w:tc>
        <w:tc>
          <w:tcPr>
            <w:tcW w:w="811"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20000</w:t>
            </w:r>
          </w:p>
        </w:tc>
        <w:tc>
          <w:tcPr>
            <w:tcW w:w="1270" w:type="dxa"/>
            <w:gridSpan w:val="6"/>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12 000</w:t>
            </w:r>
          </w:p>
        </w:tc>
        <w:tc>
          <w:tcPr>
            <w:tcW w:w="1351" w:type="dxa"/>
            <w:gridSpan w:val="5"/>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12 000</w:t>
            </w:r>
          </w:p>
        </w:tc>
        <w:tc>
          <w:tcPr>
            <w:tcW w:w="1809" w:type="dxa"/>
            <w:gridSpan w:val="8"/>
            <w:tcBorders>
              <w:bottom w:val="single" w:sz="8" w:space="0" w:color="auto"/>
            </w:tcBorders>
            <w:shd w:val="clear" w:color="auto" w:fill="auto"/>
            <w:vAlign w:val="center"/>
          </w:tcPr>
          <w:p w:rsidR="00A269C5" w:rsidRDefault="00A269C5" w:rsidP="00D85E84">
            <w:pPr>
              <w:ind w:left="29" w:hanging="29"/>
              <w:rPr>
                <w:rFonts w:ascii="Sylfaen" w:hAnsi="Sylfaen" w:cs="Calibri"/>
                <w:color w:val="000000"/>
                <w:sz w:val="16"/>
                <w:szCs w:val="16"/>
              </w:rPr>
            </w:pPr>
            <w:r w:rsidRPr="00A269C5">
              <w:rPr>
                <w:rFonts w:ascii="Sylfaen" w:hAnsi="Sylfaen" w:cs="Calibri"/>
                <w:color w:val="000000"/>
                <w:sz w:val="16"/>
                <w:szCs w:val="16"/>
                <w:lang w:val="ru-RU"/>
              </w:rPr>
              <w:t xml:space="preserve">Предназначен для измерения жидкостей в микробиологической лаборатории. </w:t>
            </w:r>
            <w:r>
              <w:rPr>
                <w:rFonts w:ascii="Sylfaen" w:hAnsi="Sylfaen" w:cs="Calibri"/>
                <w:color w:val="000000"/>
                <w:sz w:val="16"/>
                <w:szCs w:val="16"/>
              </w:rPr>
              <w:t xml:space="preserve">Объем: </w:t>
            </w:r>
            <w:r>
              <w:rPr>
                <w:rFonts w:ascii="Sylfaen" w:hAnsi="Sylfaen" w:cs="Calibri"/>
                <w:color w:val="FF0000"/>
                <w:sz w:val="16"/>
                <w:szCs w:val="16"/>
              </w:rPr>
              <w:t>100 мкл, желтый.</w:t>
            </w:r>
            <w:r>
              <w:rPr>
                <w:rFonts w:ascii="Sylfaen" w:hAnsi="Sylfaen" w:cs="Calibri"/>
                <w:color w:val="000000"/>
                <w:sz w:val="16"/>
                <w:szCs w:val="16"/>
              </w:rPr>
              <w:t xml:space="preserve"> </w:t>
            </w:r>
          </w:p>
        </w:tc>
        <w:tc>
          <w:tcPr>
            <w:tcW w:w="1817" w:type="dxa"/>
            <w:tcBorders>
              <w:bottom w:val="single" w:sz="8" w:space="0" w:color="auto"/>
            </w:tcBorders>
            <w:shd w:val="clear" w:color="auto" w:fill="auto"/>
            <w:vAlign w:val="center"/>
          </w:tcPr>
          <w:p w:rsidR="00A269C5" w:rsidRDefault="00A269C5" w:rsidP="00D85E84">
            <w:pPr>
              <w:ind w:left="29" w:hanging="29"/>
              <w:rPr>
                <w:rFonts w:ascii="Sylfaen" w:hAnsi="Sylfaen" w:cs="Calibri"/>
                <w:color w:val="000000"/>
                <w:sz w:val="16"/>
                <w:szCs w:val="16"/>
              </w:rPr>
            </w:pPr>
            <w:r w:rsidRPr="00A269C5">
              <w:rPr>
                <w:rFonts w:ascii="Sylfaen" w:hAnsi="Sylfaen" w:cs="Calibri"/>
                <w:color w:val="000000"/>
                <w:sz w:val="16"/>
                <w:szCs w:val="16"/>
                <w:lang w:val="ru-RU"/>
              </w:rPr>
              <w:t xml:space="preserve">Предназначен для измерения жидкостей в микробиологической лаборатории. </w:t>
            </w:r>
            <w:r>
              <w:rPr>
                <w:rFonts w:ascii="Sylfaen" w:hAnsi="Sylfaen" w:cs="Calibri"/>
                <w:color w:val="000000"/>
                <w:sz w:val="16"/>
                <w:szCs w:val="16"/>
              </w:rPr>
              <w:t xml:space="preserve">Объем: </w:t>
            </w:r>
            <w:r>
              <w:rPr>
                <w:rFonts w:ascii="Sylfaen" w:hAnsi="Sylfaen" w:cs="Calibri"/>
                <w:color w:val="FF0000"/>
                <w:sz w:val="16"/>
                <w:szCs w:val="16"/>
              </w:rPr>
              <w:t>100 мкл, желтый.</w:t>
            </w:r>
            <w:r>
              <w:rPr>
                <w:rFonts w:ascii="Sylfaen" w:hAnsi="Sylfaen" w:cs="Calibri"/>
                <w:color w:val="000000"/>
                <w:sz w:val="16"/>
                <w:szCs w:val="16"/>
              </w:rPr>
              <w:t xml:space="preserve"> </w:t>
            </w:r>
          </w:p>
        </w:tc>
      </w:tr>
      <w:tr w:rsidR="00A269C5" w:rsidRPr="00A269C5" w:rsidTr="00D85E84">
        <w:trPr>
          <w:trHeight w:val="40"/>
        </w:trPr>
        <w:tc>
          <w:tcPr>
            <w:tcW w:w="980" w:type="dxa"/>
            <w:gridSpan w:val="3"/>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13</w:t>
            </w:r>
          </w:p>
        </w:tc>
        <w:tc>
          <w:tcPr>
            <w:tcW w:w="1068" w:type="dxa"/>
            <w:gridSpan w:val="2"/>
            <w:tcBorders>
              <w:bottom w:val="single" w:sz="8" w:space="0" w:color="auto"/>
            </w:tcBorders>
            <w:shd w:val="clear" w:color="auto" w:fill="auto"/>
            <w:vAlign w:val="center"/>
          </w:tcPr>
          <w:p w:rsidR="00A269C5" w:rsidRDefault="00A269C5" w:rsidP="00D85E84">
            <w:pPr>
              <w:ind w:left="0" w:firstLine="0"/>
              <w:rPr>
                <w:rFonts w:cs="Calibri"/>
                <w:color w:val="000000"/>
                <w:sz w:val="16"/>
                <w:szCs w:val="16"/>
              </w:rPr>
            </w:pPr>
            <w:r>
              <w:rPr>
                <w:rFonts w:cs="Calibri"/>
                <w:color w:val="000000"/>
                <w:sz w:val="16"/>
                <w:szCs w:val="16"/>
              </w:rPr>
              <w:t>сахароза</w:t>
            </w:r>
          </w:p>
        </w:tc>
        <w:tc>
          <w:tcPr>
            <w:tcW w:w="850" w:type="dxa"/>
            <w:gridSpan w:val="4"/>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кг</w:t>
            </w:r>
          </w:p>
        </w:tc>
        <w:tc>
          <w:tcPr>
            <w:tcW w:w="826"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0,5</w:t>
            </w:r>
          </w:p>
        </w:tc>
        <w:tc>
          <w:tcPr>
            <w:tcW w:w="811"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0,5</w:t>
            </w:r>
          </w:p>
        </w:tc>
        <w:tc>
          <w:tcPr>
            <w:tcW w:w="1270" w:type="dxa"/>
            <w:gridSpan w:val="6"/>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6000</w:t>
            </w:r>
          </w:p>
        </w:tc>
        <w:tc>
          <w:tcPr>
            <w:tcW w:w="1351" w:type="dxa"/>
            <w:gridSpan w:val="5"/>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6000</w:t>
            </w:r>
          </w:p>
        </w:tc>
        <w:tc>
          <w:tcPr>
            <w:tcW w:w="1809" w:type="dxa"/>
            <w:gridSpan w:val="8"/>
            <w:tcBorders>
              <w:bottom w:val="single" w:sz="8" w:space="0" w:color="auto"/>
            </w:tcBorders>
            <w:shd w:val="clear" w:color="auto" w:fill="auto"/>
            <w:vAlign w:val="center"/>
          </w:tcPr>
          <w:p w:rsidR="00A269C5" w:rsidRPr="00A269C5" w:rsidRDefault="00A269C5" w:rsidP="00D85E84">
            <w:pPr>
              <w:ind w:left="29" w:hanging="29"/>
              <w:rPr>
                <w:rFonts w:ascii="Sylfaen" w:hAnsi="Sylfaen" w:cs="Calibri"/>
                <w:sz w:val="16"/>
                <w:szCs w:val="16"/>
                <w:lang w:val="ru-RU"/>
              </w:rPr>
            </w:pPr>
            <w:r w:rsidRPr="00A269C5">
              <w:rPr>
                <w:rFonts w:ascii="Sylfaen" w:hAnsi="Sylfaen" w:cs="Calibri"/>
                <w:sz w:val="16"/>
                <w:szCs w:val="16"/>
                <w:lang w:val="ru-RU"/>
              </w:rPr>
              <w:t>Сахароза – основной дисахарид. По внешнему виду представляет собой порошок с мелкими белыми кристаллами . В медицине применяется для контроля режима работы электросушильных шкафов, применяется в виде порошка.</w:t>
            </w:r>
          </w:p>
        </w:tc>
        <w:tc>
          <w:tcPr>
            <w:tcW w:w="1817" w:type="dxa"/>
            <w:tcBorders>
              <w:bottom w:val="single" w:sz="8" w:space="0" w:color="auto"/>
            </w:tcBorders>
            <w:shd w:val="clear" w:color="auto" w:fill="auto"/>
            <w:vAlign w:val="center"/>
          </w:tcPr>
          <w:p w:rsidR="00A269C5" w:rsidRPr="00A269C5" w:rsidRDefault="00A269C5" w:rsidP="00D85E84">
            <w:pPr>
              <w:ind w:left="29" w:hanging="29"/>
              <w:rPr>
                <w:rFonts w:ascii="Sylfaen" w:hAnsi="Sylfaen" w:cs="Calibri"/>
                <w:sz w:val="16"/>
                <w:szCs w:val="16"/>
                <w:lang w:val="ru-RU"/>
              </w:rPr>
            </w:pPr>
            <w:r w:rsidRPr="00A269C5">
              <w:rPr>
                <w:rFonts w:ascii="Sylfaen" w:hAnsi="Sylfaen" w:cs="Calibri"/>
                <w:sz w:val="16"/>
                <w:szCs w:val="16"/>
                <w:lang w:val="ru-RU"/>
              </w:rPr>
              <w:t>Сахароза – основной дисахарид. По внешнему виду представляет собой порошок с мелкими белыми кристаллами. В медицине применяется для контроля режима работы электросушильных шкафов, применяется в виде порошка.</w:t>
            </w:r>
          </w:p>
        </w:tc>
      </w:tr>
      <w:tr w:rsidR="00A269C5" w:rsidRPr="001C61A4" w:rsidTr="00D85E84">
        <w:trPr>
          <w:trHeight w:val="40"/>
        </w:trPr>
        <w:tc>
          <w:tcPr>
            <w:tcW w:w="980" w:type="dxa"/>
            <w:gridSpan w:val="3"/>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14</w:t>
            </w:r>
          </w:p>
        </w:tc>
        <w:tc>
          <w:tcPr>
            <w:tcW w:w="1068" w:type="dxa"/>
            <w:gridSpan w:val="2"/>
            <w:tcBorders>
              <w:bottom w:val="single" w:sz="8" w:space="0" w:color="auto"/>
            </w:tcBorders>
            <w:shd w:val="clear" w:color="auto" w:fill="auto"/>
            <w:vAlign w:val="center"/>
          </w:tcPr>
          <w:p w:rsidR="00A269C5" w:rsidRDefault="00A269C5" w:rsidP="00D85E84">
            <w:pPr>
              <w:ind w:left="0" w:firstLine="0"/>
              <w:rPr>
                <w:rFonts w:ascii="Sylfaen" w:hAnsi="Sylfaen" w:cs="Calibri"/>
                <w:color w:val="000000"/>
                <w:sz w:val="16"/>
                <w:szCs w:val="16"/>
              </w:rPr>
            </w:pPr>
            <w:r>
              <w:rPr>
                <w:rFonts w:ascii="Sylfaen" w:hAnsi="Sylfaen" w:cs="Calibri"/>
                <w:color w:val="000000"/>
                <w:sz w:val="16"/>
                <w:szCs w:val="16"/>
              </w:rPr>
              <w:t>мачевина</w:t>
            </w:r>
          </w:p>
        </w:tc>
        <w:tc>
          <w:tcPr>
            <w:tcW w:w="850" w:type="dxa"/>
            <w:gridSpan w:val="4"/>
            <w:tcBorders>
              <w:bottom w:val="single" w:sz="8" w:space="0" w:color="auto"/>
            </w:tcBorders>
            <w:shd w:val="clear" w:color="auto" w:fill="auto"/>
            <w:vAlign w:val="center"/>
          </w:tcPr>
          <w:p w:rsidR="00A269C5" w:rsidRDefault="00A269C5" w:rsidP="00D85E84">
            <w:pPr>
              <w:rPr>
                <w:rFonts w:cs="Calibri"/>
                <w:color w:val="000000"/>
                <w:sz w:val="16"/>
                <w:szCs w:val="16"/>
              </w:rPr>
            </w:pPr>
            <w:r>
              <w:rPr>
                <w:rFonts w:cs="Calibri"/>
                <w:color w:val="000000"/>
                <w:sz w:val="16"/>
                <w:szCs w:val="16"/>
              </w:rPr>
              <w:t>шт.</w:t>
            </w:r>
          </w:p>
        </w:tc>
        <w:tc>
          <w:tcPr>
            <w:tcW w:w="826"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w:t>
            </w:r>
          </w:p>
        </w:tc>
        <w:tc>
          <w:tcPr>
            <w:tcW w:w="811" w:type="dxa"/>
            <w:gridSpan w:val="3"/>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1:</w:t>
            </w:r>
          </w:p>
        </w:tc>
        <w:tc>
          <w:tcPr>
            <w:tcW w:w="1270" w:type="dxa"/>
            <w:gridSpan w:val="6"/>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25 000</w:t>
            </w:r>
          </w:p>
        </w:tc>
        <w:tc>
          <w:tcPr>
            <w:tcW w:w="1351" w:type="dxa"/>
            <w:gridSpan w:val="5"/>
            <w:tcBorders>
              <w:bottom w:val="single" w:sz="8" w:space="0" w:color="auto"/>
            </w:tcBorders>
            <w:shd w:val="clear" w:color="auto" w:fill="auto"/>
            <w:vAlign w:val="center"/>
          </w:tcPr>
          <w:p w:rsidR="00A269C5" w:rsidRDefault="00A269C5" w:rsidP="00D85E84">
            <w:pPr>
              <w:jc w:val="center"/>
              <w:rPr>
                <w:rFonts w:cs="Calibri"/>
                <w:color w:val="000000"/>
                <w:sz w:val="16"/>
                <w:szCs w:val="16"/>
              </w:rPr>
            </w:pPr>
            <w:r>
              <w:rPr>
                <w:rFonts w:cs="Calibri"/>
                <w:color w:val="000000"/>
                <w:sz w:val="16"/>
                <w:szCs w:val="16"/>
              </w:rPr>
              <w:t>25 000</w:t>
            </w:r>
          </w:p>
        </w:tc>
        <w:tc>
          <w:tcPr>
            <w:tcW w:w="1809" w:type="dxa"/>
            <w:gridSpan w:val="8"/>
            <w:tcBorders>
              <w:bottom w:val="single" w:sz="8" w:space="0" w:color="auto"/>
            </w:tcBorders>
            <w:shd w:val="clear" w:color="auto" w:fill="auto"/>
            <w:vAlign w:val="center"/>
          </w:tcPr>
          <w:p w:rsidR="00A269C5" w:rsidRDefault="00A269C5" w:rsidP="00D85E84">
            <w:pPr>
              <w:ind w:left="29" w:hanging="29"/>
              <w:rPr>
                <w:rFonts w:cs="Calibri"/>
                <w:color w:val="000000"/>
                <w:sz w:val="16"/>
                <w:szCs w:val="16"/>
              </w:rPr>
            </w:pPr>
            <w:r>
              <w:rPr>
                <w:rFonts w:cs="Calibri"/>
                <w:color w:val="000000"/>
                <w:sz w:val="16"/>
                <w:szCs w:val="16"/>
              </w:rPr>
              <w:t>автоклавный тест</w:t>
            </w:r>
          </w:p>
        </w:tc>
        <w:tc>
          <w:tcPr>
            <w:tcW w:w="1817" w:type="dxa"/>
            <w:tcBorders>
              <w:bottom w:val="single" w:sz="8" w:space="0" w:color="auto"/>
            </w:tcBorders>
            <w:shd w:val="clear" w:color="auto" w:fill="auto"/>
            <w:vAlign w:val="center"/>
          </w:tcPr>
          <w:p w:rsidR="00A269C5" w:rsidRDefault="00A269C5" w:rsidP="00D85E84">
            <w:pPr>
              <w:ind w:left="29" w:hanging="29"/>
              <w:rPr>
                <w:rFonts w:cs="Calibri"/>
                <w:color w:val="000000"/>
                <w:sz w:val="16"/>
                <w:szCs w:val="16"/>
              </w:rPr>
            </w:pPr>
            <w:r>
              <w:rPr>
                <w:rFonts w:cs="Calibri"/>
                <w:color w:val="000000"/>
                <w:sz w:val="16"/>
                <w:szCs w:val="16"/>
              </w:rPr>
              <w:t>автоклавный тест</w:t>
            </w:r>
          </w:p>
        </w:tc>
      </w:tr>
      <w:tr w:rsidR="00A269C5" w:rsidRPr="00D57C13" w:rsidTr="00D85E84">
        <w:trPr>
          <w:trHeight w:val="182"/>
        </w:trPr>
        <w:tc>
          <w:tcPr>
            <w:tcW w:w="980" w:type="dxa"/>
            <w:gridSpan w:val="3"/>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4"/>
                <w:szCs w:val="14"/>
                <w:lang w:eastAsia="ru-RU"/>
              </w:rPr>
            </w:pPr>
          </w:p>
        </w:tc>
        <w:tc>
          <w:tcPr>
            <w:tcW w:w="1068" w:type="dxa"/>
            <w:gridSpan w:val="2"/>
            <w:tcBorders>
              <w:bottom w:val="single" w:sz="8" w:space="0" w:color="auto"/>
            </w:tcBorders>
            <w:shd w:val="clear" w:color="auto" w:fill="auto"/>
            <w:vAlign w:val="center"/>
          </w:tcPr>
          <w:p w:rsidR="00A269C5" w:rsidRPr="00D57C13" w:rsidRDefault="00A269C5" w:rsidP="00D85E84">
            <w:pPr>
              <w:tabs>
                <w:tab w:val="left" w:pos="1248"/>
              </w:tabs>
              <w:spacing w:before="0" w:after="0"/>
              <w:ind w:left="0" w:firstLine="0"/>
              <w:rPr>
                <w:rFonts w:ascii="Sylfaen" w:eastAsia="Times New Roman" w:hAnsi="Sylfaen"/>
                <w:sz w:val="14"/>
                <w:szCs w:val="14"/>
                <w:lang w:eastAsia="ru-RU"/>
              </w:rPr>
            </w:pPr>
          </w:p>
        </w:tc>
        <w:tc>
          <w:tcPr>
            <w:tcW w:w="850" w:type="dxa"/>
            <w:gridSpan w:val="4"/>
            <w:tcBorders>
              <w:bottom w:val="single" w:sz="8" w:space="0" w:color="auto"/>
            </w:tcBorders>
            <w:shd w:val="clear" w:color="auto" w:fill="auto"/>
            <w:vAlign w:val="center"/>
          </w:tcPr>
          <w:p w:rsidR="00A269C5" w:rsidRPr="00D57C13" w:rsidRDefault="00A269C5" w:rsidP="00D85E84">
            <w:pPr>
              <w:tabs>
                <w:tab w:val="left" w:pos="1248"/>
              </w:tabs>
              <w:spacing w:before="0" w:after="0"/>
              <w:ind w:left="0" w:firstLine="0"/>
              <w:rPr>
                <w:rFonts w:ascii="Sylfaen" w:eastAsia="Times New Roman" w:hAnsi="Sylfaen"/>
                <w:sz w:val="14"/>
                <w:szCs w:val="14"/>
                <w:lang w:eastAsia="ru-RU"/>
              </w:rPr>
            </w:pPr>
          </w:p>
        </w:tc>
        <w:tc>
          <w:tcPr>
            <w:tcW w:w="826" w:type="dxa"/>
            <w:gridSpan w:val="3"/>
            <w:tcBorders>
              <w:bottom w:val="single" w:sz="8" w:space="0" w:color="auto"/>
            </w:tcBorders>
            <w:shd w:val="clear" w:color="auto" w:fill="auto"/>
            <w:vAlign w:val="center"/>
          </w:tcPr>
          <w:p w:rsidR="00A269C5" w:rsidRPr="00D57C13" w:rsidRDefault="00A269C5" w:rsidP="00D85E84">
            <w:pPr>
              <w:tabs>
                <w:tab w:val="left" w:pos="1248"/>
              </w:tabs>
              <w:spacing w:before="0" w:after="0"/>
              <w:ind w:left="0" w:firstLine="0"/>
              <w:rPr>
                <w:rFonts w:ascii="Sylfaen" w:eastAsia="Times New Roman" w:hAnsi="Sylfaen"/>
                <w:sz w:val="14"/>
                <w:szCs w:val="14"/>
                <w:lang w:eastAsia="ru-RU"/>
              </w:rPr>
            </w:pPr>
          </w:p>
        </w:tc>
        <w:tc>
          <w:tcPr>
            <w:tcW w:w="811" w:type="dxa"/>
            <w:gridSpan w:val="3"/>
            <w:tcBorders>
              <w:bottom w:val="single" w:sz="8" w:space="0" w:color="auto"/>
            </w:tcBorders>
            <w:shd w:val="clear" w:color="auto" w:fill="auto"/>
            <w:vAlign w:val="center"/>
          </w:tcPr>
          <w:p w:rsidR="00A269C5" w:rsidRPr="00D57C13" w:rsidRDefault="00A269C5" w:rsidP="00D85E84">
            <w:pPr>
              <w:tabs>
                <w:tab w:val="left" w:pos="1248"/>
              </w:tabs>
              <w:spacing w:before="0" w:after="0"/>
              <w:ind w:left="0" w:firstLine="0"/>
              <w:rPr>
                <w:rFonts w:ascii="Sylfaen" w:eastAsia="Times New Roman" w:hAnsi="Sylfaen"/>
                <w:sz w:val="14"/>
                <w:szCs w:val="14"/>
                <w:lang w:eastAsia="ru-RU"/>
              </w:rPr>
            </w:pPr>
          </w:p>
        </w:tc>
        <w:tc>
          <w:tcPr>
            <w:tcW w:w="1270" w:type="dxa"/>
            <w:gridSpan w:val="6"/>
            <w:tcBorders>
              <w:bottom w:val="single" w:sz="8" w:space="0" w:color="auto"/>
            </w:tcBorders>
            <w:shd w:val="clear" w:color="auto" w:fill="auto"/>
            <w:vAlign w:val="center"/>
          </w:tcPr>
          <w:p w:rsidR="00A269C5" w:rsidRPr="00D57C13" w:rsidRDefault="00A269C5" w:rsidP="00D85E84">
            <w:pPr>
              <w:tabs>
                <w:tab w:val="left" w:pos="1248"/>
              </w:tabs>
              <w:spacing w:before="0" w:after="0"/>
              <w:ind w:left="0" w:firstLine="0"/>
              <w:rPr>
                <w:rFonts w:ascii="Sylfaen" w:eastAsia="Times New Roman" w:hAnsi="Sylfaen"/>
                <w:sz w:val="14"/>
                <w:szCs w:val="14"/>
                <w:lang w:eastAsia="ru-RU"/>
              </w:rPr>
            </w:pPr>
          </w:p>
        </w:tc>
        <w:tc>
          <w:tcPr>
            <w:tcW w:w="1351" w:type="dxa"/>
            <w:gridSpan w:val="5"/>
            <w:tcBorders>
              <w:bottom w:val="single" w:sz="8" w:space="0" w:color="auto"/>
            </w:tcBorders>
            <w:shd w:val="clear" w:color="auto" w:fill="auto"/>
            <w:vAlign w:val="center"/>
          </w:tcPr>
          <w:p w:rsidR="00A269C5" w:rsidRPr="00D57C13" w:rsidRDefault="00A269C5" w:rsidP="00D85E84">
            <w:pPr>
              <w:tabs>
                <w:tab w:val="left" w:pos="1248"/>
              </w:tabs>
              <w:spacing w:before="0" w:after="0"/>
              <w:ind w:left="0" w:firstLine="0"/>
              <w:rPr>
                <w:rFonts w:ascii="Sylfaen" w:eastAsia="Times New Roman" w:hAnsi="Sylfaen"/>
                <w:sz w:val="14"/>
                <w:szCs w:val="14"/>
                <w:lang w:eastAsia="ru-RU"/>
              </w:rPr>
            </w:pPr>
          </w:p>
        </w:tc>
        <w:tc>
          <w:tcPr>
            <w:tcW w:w="1809" w:type="dxa"/>
            <w:gridSpan w:val="8"/>
            <w:tcBorders>
              <w:bottom w:val="single" w:sz="8" w:space="0" w:color="auto"/>
            </w:tcBorders>
            <w:shd w:val="clear" w:color="auto" w:fill="auto"/>
            <w:vAlign w:val="center"/>
          </w:tcPr>
          <w:p w:rsidR="00A269C5" w:rsidRPr="00D57C13" w:rsidRDefault="00A269C5" w:rsidP="00D85E84">
            <w:pPr>
              <w:tabs>
                <w:tab w:val="left" w:pos="1248"/>
              </w:tabs>
              <w:spacing w:before="0" w:after="0"/>
              <w:ind w:left="0" w:firstLine="0"/>
              <w:rPr>
                <w:rFonts w:ascii="Sylfaen" w:eastAsia="Times New Roman" w:hAnsi="Sylfaen"/>
                <w:sz w:val="14"/>
                <w:szCs w:val="14"/>
                <w:lang w:eastAsia="ru-RU"/>
              </w:rPr>
            </w:pPr>
          </w:p>
        </w:tc>
        <w:tc>
          <w:tcPr>
            <w:tcW w:w="1817" w:type="dxa"/>
            <w:tcBorders>
              <w:bottom w:val="single" w:sz="8" w:space="0" w:color="auto"/>
            </w:tcBorders>
            <w:shd w:val="clear" w:color="auto" w:fill="auto"/>
            <w:vAlign w:val="center"/>
          </w:tcPr>
          <w:p w:rsidR="00A269C5" w:rsidRPr="00D57C13" w:rsidRDefault="00A269C5" w:rsidP="00D85E84">
            <w:pPr>
              <w:tabs>
                <w:tab w:val="left" w:pos="1248"/>
              </w:tabs>
              <w:spacing w:before="0" w:after="0"/>
              <w:ind w:left="0" w:firstLine="0"/>
              <w:rPr>
                <w:rFonts w:ascii="Sylfaen" w:eastAsia="Times New Roman" w:hAnsi="Sylfaen"/>
                <w:sz w:val="14"/>
                <w:szCs w:val="14"/>
                <w:lang w:eastAsia="ru-RU"/>
              </w:rPr>
            </w:pPr>
          </w:p>
        </w:tc>
      </w:tr>
      <w:tr w:rsidR="00A269C5" w:rsidRPr="00D57C13" w:rsidTr="00D85E84">
        <w:trPr>
          <w:trHeight w:val="169"/>
        </w:trPr>
        <w:tc>
          <w:tcPr>
            <w:tcW w:w="10782" w:type="dxa"/>
            <w:gridSpan w:val="35"/>
            <w:shd w:val="clear" w:color="auto" w:fill="99CCFF"/>
            <w:vAlign w:val="center"/>
          </w:tcPr>
          <w:p w:rsidR="00A269C5" w:rsidRPr="00D57C13" w:rsidRDefault="00A269C5" w:rsidP="00D85E84">
            <w:pPr>
              <w:widowControl w:val="0"/>
              <w:spacing w:before="0" w:after="0"/>
              <w:ind w:left="0" w:firstLine="0"/>
              <w:jc w:val="center"/>
              <w:rPr>
                <w:rFonts w:ascii="Sylfaen" w:eastAsia="Times New Roman" w:hAnsi="Sylfaen" w:cs="Sylfaen"/>
                <w:sz w:val="14"/>
                <w:szCs w:val="14"/>
                <w:lang w:eastAsia="ru-RU"/>
              </w:rPr>
            </w:pPr>
          </w:p>
        </w:tc>
      </w:tr>
      <w:tr w:rsidR="00A269C5" w:rsidRPr="00A269C5" w:rsidTr="00D85E84">
        <w:trPr>
          <w:trHeight w:val="137"/>
        </w:trPr>
        <w:tc>
          <w:tcPr>
            <w:tcW w:w="3932" w:type="dxa"/>
            <w:gridSpan w:val="14"/>
            <w:tcBorders>
              <w:bottom w:val="single" w:sz="8" w:space="0" w:color="auto"/>
            </w:tcBorders>
            <w:shd w:val="clear" w:color="auto" w:fill="auto"/>
            <w:vAlign w:val="center"/>
          </w:tcPr>
          <w:p w:rsidR="00A269C5" w:rsidRPr="00A269C5" w:rsidRDefault="00A269C5" w:rsidP="00D85E84">
            <w:pPr>
              <w:widowControl w:val="0"/>
              <w:spacing w:before="0" w:after="0"/>
              <w:ind w:left="0" w:firstLine="0"/>
              <w:rPr>
                <w:rFonts w:ascii="Sylfaen" w:eastAsia="Times New Roman" w:hAnsi="Sylfaen" w:cs="Sylfaen"/>
                <w:sz w:val="16"/>
                <w:szCs w:val="16"/>
                <w:lang w:val="ru-RU" w:eastAsia="ru-RU"/>
              </w:rPr>
            </w:pPr>
            <w:r w:rsidRPr="00D57C13">
              <w:rPr>
                <w:rFonts w:ascii="Sylfaen" w:eastAsia="Times New Roman" w:hAnsi="Sylfaen" w:cs="Sylfaen"/>
                <w:sz w:val="16"/>
                <w:szCs w:val="16"/>
                <w:lang w:val="hy-AM" w:eastAsia="ru-RU"/>
              </w:rPr>
              <w:t xml:space="preserve">Применена </w:t>
            </w:r>
            <w:r w:rsidRPr="00D57C13">
              <w:rPr>
                <w:rFonts w:ascii="Sylfaen" w:eastAsia="Times New Roman" w:hAnsi="Sylfaen" w:cs="Sylfaen"/>
                <w:sz w:val="16"/>
                <w:szCs w:val="16"/>
                <w:lang w:val="ru-RU" w:eastAsia="ru-RU"/>
              </w:rPr>
              <w:t xml:space="preserve">такая процедура </w:t>
            </w:r>
            <w:r w:rsidRPr="00D57C13">
              <w:rPr>
                <w:rFonts w:ascii="Sylfaen" w:eastAsia="Times New Roman" w:hAnsi="Sylfaen" w:cs="Sylfaen"/>
                <w:sz w:val="16"/>
                <w:szCs w:val="16"/>
                <w:lang w:val="hy-AM" w:eastAsia="ru-RU"/>
              </w:rPr>
              <w:t xml:space="preserve">и обоснование ее </w:t>
            </w:r>
            <w:r w:rsidRPr="00D57C13">
              <w:rPr>
                <w:rFonts w:ascii="Sylfaen" w:eastAsia="Times New Roman" w:hAnsi="Sylfaen" w:cs="Sylfaen"/>
                <w:sz w:val="16"/>
                <w:szCs w:val="16"/>
                <w:lang w:val="ru-RU" w:eastAsia="ru-RU"/>
              </w:rPr>
              <w:t>выбора.</w:t>
            </w:r>
          </w:p>
        </w:tc>
        <w:tc>
          <w:tcPr>
            <w:tcW w:w="6850" w:type="dxa"/>
            <w:gridSpan w:val="21"/>
            <w:tcBorders>
              <w:bottom w:val="single" w:sz="8" w:space="0" w:color="auto"/>
            </w:tcBorders>
            <w:shd w:val="clear" w:color="auto" w:fill="auto"/>
            <w:vAlign w:val="center"/>
          </w:tcPr>
          <w:p w:rsidR="00A269C5" w:rsidRPr="00A269C5" w:rsidRDefault="00A269C5" w:rsidP="00D85E84">
            <w:pPr>
              <w:tabs>
                <w:tab w:val="left" w:pos="1248"/>
              </w:tabs>
              <w:spacing w:before="0" w:after="0"/>
              <w:ind w:left="0" w:firstLine="0"/>
              <w:rPr>
                <w:rFonts w:ascii="Sylfaen" w:eastAsia="Times New Roman" w:hAnsi="Sylfaen"/>
                <w:sz w:val="16"/>
                <w:szCs w:val="16"/>
                <w:lang w:val="ru-RU" w:eastAsia="ru-RU"/>
              </w:rPr>
            </w:pPr>
            <w:r w:rsidRPr="00A269C5">
              <w:rPr>
                <w:rFonts w:ascii="Sylfaen" w:eastAsia="Times New Roman" w:hAnsi="Sylfaen"/>
                <w:sz w:val="16"/>
                <w:szCs w:val="16"/>
                <w:lang w:val="ru-RU" w:eastAsia="ru-RU"/>
              </w:rPr>
              <w:t>Запрос котировок, статья 22 Закона РА «О закупках»</w:t>
            </w:r>
          </w:p>
        </w:tc>
      </w:tr>
      <w:tr w:rsidR="00A269C5" w:rsidRPr="00A269C5" w:rsidTr="00D85E84">
        <w:trPr>
          <w:trHeight w:val="196"/>
        </w:trPr>
        <w:tc>
          <w:tcPr>
            <w:tcW w:w="10782" w:type="dxa"/>
            <w:gridSpan w:val="35"/>
            <w:tcBorders>
              <w:bottom w:val="single" w:sz="8" w:space="0" w:color="auto"/>
            </w:tcBorders>
            <w:shd w:val="clear" w:color="auto" w:fill="99CCFF"/>
            <w:vAlign w:val="center"/>
          </w:tcPr>
          <w:p w:rsidR="00A269C5" w:rsidRPr="00A269C5" w:rsidRDefault="00A269C5" w:rsidP="00D85E84">
            <w:pPr>
              <w:widowControl w:val="0"/>
              <w:spacing w:before="0" w:after="0"/>
              <w:ind w:left="0" w:firstLine="0"/>
              <w:jc w:val="center"/>
              <w:rPr>
                <w:rFonts w:ascii="Sylfaen" w:eastAsia="Times New Roman" w:hAnsi="Sylfaen" w:cs="Sylfaen"/>
                <w:sz w:val="16"/>
                <w:szCs w:val="16"/>
                <w:lang w:val="ru-RU" w:eastAsia="ru-RU"/>
              </w:rPr>
            </w:pPr>
          </w:p>
        </w:tc>
      </w:tr>
      <w:tr w:rsidR="00A269C5" w:rsidRPr="00D57C13" w:rsidTr="00D85E8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542" w:type="dxa"/>
            <w:gridSpan w:val="23"/>
            <w:tcBorders>
              <w:top w:val="single" w:sz="8" w:space="0" w:color="auto"/>
              <w:left w:val="single" w:sz="8" w:space="0" w:color="auto"/>
              <w:bottom w:val="single" w:sz="8" w:space="0" w:color="auto"/>
              <w:right w:val="single" w:sz="8" w:space="0" w:color="auto"/>
            </w:tcBorders>
            <w:shd w:val="clear" w:color="auto" w:fill="auto"/>
            <w:vAlign w:val="center"/>
          </w:tcPr>
          <w:p w:rsidR="00A269C5" w:rsidRPr="00D57C13" w:rsidRDefault="00A269C5" w:rsidP="00D85E84">
            <w:pPr>
              <w:tabs>
                <w:tab w:val="left" w:pos="1248"/>
              </w:tabs>
              <w:spacing w:before="0" w:after="0"/>
              <w:ind w:left="0" w:firstLine="0"/>
              <w:rPr>
                <w:rFonts w:ascii="Sylfaen" w:eastAsia="Times New Roman" w:hAnsi="Sylfaen"/>
                <w:sz w:val="16"/>
                <w:szCs w:val="16"/>
                <w:lang w:val="hy-AM" w:eastAsia="ru-RU"/>
              </w:rPr>
            </w:pPr>
            <w:r w:rsidRPr="00D57C13">
              <w:rPr>
                <w:rFonts w:ascii="Sylfaen" w:eastAsia="Times New Roman" w:hAnsi="Sylfaen"/>
                <w:sz w:val="16"/>
                <w:szCs w:val="16"/>
                <w:lang w:val="hy-AM" w:eastAsia="ru-RU"/>
              </w:rPr>
              <w:t xml:space="preserve">Дата отправки </w:t>
            </w:r>
            <w:r w:rsidRPr="00A269C5">
              <w:rPr>
                <w:rFonts w:ascii="Sylfaen" w:eastAsia="Times New Roman" w:hAnsi="Sylfaen"/>
                <w:sz w:val="16"/>
                <w:szCs w:val="16"/>
                <w:lang w:val="ru-RU" w:eastAsia="ru-RU"/>
              </w:rPr>
              <w:t>или публикации приглашения</w:t>
            </w:r>
          </w:p>
        </w:tc>
        <w:tc>
          <w:tcPr>
            <w:tcW w:w="4240" w:type="dxa"/>
            <w:gridSpan w:val="12"/>
            <w:tcBorders>
              <w:top w:val="single" w:sz="8" w:space="0" w:color="auto"/>
              <w:left w:val="single" w:sz="8" w:space="0" w:color="auto"/>
              <w:bottom w:val="single" w:sz="6" w:space="0" w:color="FFFFFF"/>
              <w:right w:val="single" w:sz="8" w:space="0" w:color="auto"/>
            </w:tcBorders>
            <w:shd w:val="clear" w:color="auto" w:fill="auto"/>
            <w:vAlign w:val="center"/>
          </w:tcPr>
          <w:p w:rsidR="00A269C5" w:rsidRPr="00D57C13" w:rsidRDefault="00A269C5" w:rsidP="00D85E84">
            <w:pPr>
              <w:tabs>
                <w:tab w:val="left" w:pos="1248"/>
              </w:tabs>
              <w:spacing w:before="0" w:after="0"/>
              <w:ind w:left="0" w:firstLine="0"/>
              <w:rPr>
                <w:rFonts w:ascii="Sylfaen" w:eastAsia="Times New Roman" w:hAnsi="Sylfaen"/>
                <w:sz w:val="20"/>
                <w:szCs w:val="20"/>
                <w:lang w:val="hy-AM" w:eastAsia="ru-RU"/>
              </w:rPr>
            </w:pPr>
            <w:r>
              <w:rPr>
                <w:rFonts w:ascii="Sylfaen" w:eastAsia="Times New Roman" w:hAnsi="Sylfaen"/>
                <w:sz w:val="20"/>
                <w:szCs w:val="20"/>
                <w:lang w:eastAsia="ru-RU"/>
              </w:rPr>
              <w:t>17.04.2024</w:t>
            </w:r>
          </w:p>
        </w:tc>
      </w:tr>
      <w:tr w:rsidR="00A269C5" w:rsidRPr="00D57C13" w:rsidTr="00D85E8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5819" w:type="dxa"/>
            <w:gridSpan w:val="22"/>
            <w:vMerge w:val="restart"/>
            <w:tcBorders>
              <w:top w:val="single" w:sz="8" w:space="0" w:color="auto"/>
              <w:left w:val="single" w:sz="8" w:space="0" w:color="auto"/>
              <w:right w:val="single" w:sz="8" w:space="0" w:color="auto"/>
            </w:tcBorders>
            <w:shd w:val="clear" w:color="auto" w:fill="auto"/>
            <w:vAlign w:val="center"/>
          </w:tcPr>
          <w:p w:rsidR="00A269C5" w:rsidRPr="00D57C13" w:rsidRDefault="00A269C5" w:rsidP="00D85E84">
            <w:pPr>
              <w:widowControl w:val="0"/>
              <w:spacing w:before="0" w:after="0"/>
              <w:ind w:left="0" w:firstLine="0"/>
              <w:rPr>
                <w:rFonts w:ascii="Sylfaen" w:eastAsia="Times New Roman" w:hAnsi="Sylfaen"/>
                <w:sz w:val="16"/>
                <w:szCs w:val="16"/>
                <w:u w:val="single"/>
                <w:lang w:val="hy-AM" w:eastAsia="ru-RU"/>
              </w:rPr>
            </w:pPr>
            <w:r w:rsidRPr="00D57C13">
              <w:rPr>
                <w:rFonts w:ascii="Sylfaen" w:eastAsia="Times New Roman" w:hAnsi="Sylfaen" w:cs="Sylfaen"/>
                <w:sz w:val="16"/>
                <w:szCs w:val="16"/>
                <w:lang w:val="hy-AM" w:eastAsia="ru-RU"/>
              </w:rPr>
              <w:t>Дата внесения изменений в приглашение</w:t>
            </w:r>
            <w:r w:rsidRPr="00D57C13">
              <w:rPr>
                <w:rFonts w:ascii="Sylfaen" w:eastAsia="Times New Roman" w:hAnsi="Sylfaen"/>
                <w:sz w:val="16"/>
                <w:szCs w:val="16"/>
                <w:vertAlign w:val="superscript"/>
                <w:lang w:eastAsia="ru-RU"/>
              </w:rPr>
              <w:footnoteReference w:id="13"/>
            </w:r>
          </w:p>
        </w:tc>
        <w:tc>
          <w:tcPr>
            <w:tcW w:w="723" w:type="dxa"/>
            <w:tcBorders>
              <w:top w:val="single" w:sz="8" w:space="0" w:color="auto"/>
              <w:left w:val="single" w:sz="8" w:space="0" w:color="auto"/>
              <w:bottom w:val="single" w:sz="8" w:space="0" w:color="auto"/>
              <w:right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val="hy-AM" w:eastAsia="ru-RU"/>
              </w:rPr>
            </w:pPr>
            <w:r w:rsidRPr="00D57C13">
              <w:rPr>
                <w:rFonts w:ascii="Sylfaen" w:eastAsia="Times New Roman" w:hAnsi="Sylfaen"/>
                <w:sz w:val="16"/>
                <w:szCs w:val="16"/>
                <w:lang w:val="hy-AM" w:eastAsia="ru-RU"/>
              </w:rPr>
              <w:t>1:</w:t>
            </w:r>
          </w:p>
        </w:tc>
        <w:tc>
          <w:tcPr>
            <w:tcW w:w="424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A269C5" w:rsidRPr="00D57C13" w:rsidRDefault="00A269C5" w:rsidP="00D85E84">
            <w:pPr>
              <w:tabs>
                <w:tab w:val="left" w:pos="1248"/>
              </w:tabs>
              <w:spacing w:before="0" w:after="0"/>
              <w:ind w:left="0" w:firstLine="0"/>
              <w:rPr>
                <w:rFonts w:ascii="Sylfaen" w:eastAsia="Times New Roman" w:hAnsi="Sylfaen"/>
                <w:sz w:val="16"/>
                <w:szCs w:val="16"/>
                <w:lang w:eastAsia="ru-RU"/>
              </w:rPr>
            </w:pPr>
            <w:r w:rsidRPr="00D57C13">
              <w:rPr>
                <w:rFonts w:ascii="Sylfaen" w:eastAsia="Times New Roman" w:hAnsi="Sylfaen"/>
                <w:sz w:val="16"/>
                <w:szCs w:val="16"/>
                <w:lang w:eastAsia="ru-RU"/>
              </w:rPr>
              <w:t>-</w:t>
            </w:r>
          </w:p>
        </w:tc>
      </w:tr>
      <w:tr w:rsidR="00A269C5" w:rsidRPr="00D57C13" w:rsidTr="00D85E8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5819" w:type="dxa"/>
            <w:gridSpan w:val="22"/>
            <w:vMerge/>
            <w:tcBorders>
              <w:left w:val="single" w:sz="8" w:space="0" w:color="auto"/>
              <w:bottom w:val="single" w:sz="8" w:space="0" w:color="auto"/>
              <w:right w:val="single" w:sz="8" w:space="0" w:color="auto"/>
            </w:tcBorders>
            <w:shd w:val="clear" w:color="auto" w:fill="auto"/>
            <w:vAlign w:val="center"/>
          </w:tcPr>
          <w:p w:rsidR="00A269C5" w:rsidRPr="00D57C13" w:rsidRDefault="00A269C5" w:rsidP="00D85E84">
            <w:pPr>
              <w:widowControl w:val="0"/>
              <w:spacing w:before="0" w:after="0"/>
              <w:ind w:left="0" w:firstLine="0"/>
              <w:rPr>
                <w:rFonts w:ascii="Sylfaen" w:eastAsia="Times New Roman" w:hAnsi="Sylfaen" w:cs="Sylfaen"/>
                <w:sz w:val="16"/>
                <w:szCs w:val="16"/>
                <w:lang w:val="hy-AM" w:eastAsia="ru-RU"/>
              </w:rPr>
            </w:pPr>
          </w:p>
        </w:tc>
        <w:tc>
          <w:tcPr>
            <w:tcW w:w="723" w:type="dxa"/>
            <w:tcBorders>
              <w:top w:val="single" w:sz="8" w:space="0" w:color="auto"/>
              <w:left w:val="single" w:sz="8" w:space="0" w:color="auto"/>
              <w:bottom w:val="single" w:sz="8" w:space="0" w:color="auto"/>
              <w:right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6"/>
                <w:szCs w:val="16"/>
                <w:lang w:val="hy-AM" w:eastAsia="ru-RU"/>
              </w:rPr>
            </w:pPr>
            <w:r w:rsidRPr="00D57C13">
              <w:rPr>
                <w:rFonts w:ascii="Sylfaen" w:eastAsia="Times New Roman" w:hAnsi="Sylfaen" w:cs="Sylfaen"/>
                <w:sz w:val="16"/>
                <w:szCs w:val="16"/>
                <w:lang w:val="hy-AM" w:eastAsia="ru-RU"/>
              </w:rPr>
              <w:t>...</w:t>
            </w:r>
          </w:p>
        </w:tc>
        <w:tc>
          <w:tcPr>
            <w:tcW w:w="4240"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A269C5" w:rsidRPr="00D57C13" w:rsidRDefault="00A269C5" w:rsidP="00D85E84">
            <w:pPr>
              <w:tabs>
                <w:tab w:val="left" w:pos="1248"/>
              </w:tabs>
              <w:spacing w:before="0" w:after="0"/>
              <w:ind w:left="0" w:firstLine="0"/>
              <w:rPr>
                <w:rFonts w:ascii="Sylfaen" w:eastAsia="Times New Roman" w:hAnsi="Sylfaen"/>
                <w:sz w:val="16"/>
                <w:szCs w:val="16"/>
                <w:lang w:val="hy-AM" w:eastAsia="ru-RU"/>
              </w:rPr>
            </w:pPr>
          </w:p>
        </w:tc>
      </w:tr>
      <w:tr w:rsidR="00A269C5" w:rsidRPr="00D57C13" w:rsidTr="00D85E8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819" w:type="dxa"/>
            <w:gridSpan w:val="22"/>
            <w:vMerge w:val="restart"/>
            <w:tcBorders>
              <w:top w:val="single" w:sz="8" w:space="0" w:color="auto"/>
              <w:left w:val="single" w:sz="8" w:space="0" w:color="auto"/>
              <w:right w:val="single" w:sz="8" w:space="0" w:color="auto"/>
            </w:tcBorders>
            <w:shd w:val="clear" w:color="auto" w:fill="auto"/>
            <w:vAlign w:val="center"/>
          </w:tcPr>
          <w:p w:rsidR="00A269C5" w:rsidRPr="00D57C13" w:rsidRDefault="00A269C5" w:rsidP="00D85E84">
            <w:pPr>
              <w:widowControl w:val="0"/>
              <w:spacing w:before="0" w:after="0"/>
              <w:ind w:left="0" w:firstLine="0"/>
              <w:rPr>
                <w:rFonts w:ascii="Sylfaen" w:eastAsia="Times New Roman" w:hAnsi="Sylfaen" w:cs="Sylfaen"/>
                <w:sz w:val="16"/>
                <w:szCs w:val="16"/>
                <w:lang w:val="hy-AM" w:eastAsia="ru-RU"/>
              </w:rPr>
            </w:pPr>
            <w:r w:rsidRPr="00D57C13">
              <w:rPr>
                <w:rFonts w:ascii="Sylfaen" w:eastAsia="Times New Roman" w:hAnsi="Sylfaen" w:cs="Sylfaen"/>
                <w:sz w:val="16"/>
                <w:szCs w:val="16"/>
                <w:lang w:val="hy-AM" w:eastAsia="ru-RU"/>
              </w:rPr>
              <w:t>Уточнение даты приглашения</w:t>
            </w:r>
          </w:p>
        </w:tc>
        <w:tc>
          <w:tcPr>
            <w:tcW w:w="723" w:type="dxa"/>
            <w:tcBorders>
              <w:top w:val="single" w:sz="8" w:space="0" w:color="auto"/>
              <w:left w:val="single" w:sz="8" w:space="0" w:color="auto"/>
              <w:bottom w:val="single" w:sz="8" w:space="0" w:color="auto"/>
              <w:right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val="hy-AM" w:eastAsia="ru-RU"/>
              </w:rPr>
            </w:pPr>
          </w:p>
        </w:tc>
        <w:tc>
          <w:tcPr>
            <w:tcW w:w="19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A269C5" w:rsidRPr="00D57C13" w:rsidRDefault="00A269C5" w:rsidP="00D85E84">
            <w:pPr>
              <w:tabs>
                <w:tab w:val="left" w:pos="1248"/>
              </w:tabs>
              <w:spacing w:before="0" w:after="0"/>
              <w:ind w:left="0" w:firstLine="0"/>
              <w:jc w:val="center"/>
              <w:rPr>
                <w:rFonts w:ascii="Sylfaen" w:eastAsia="Times New Roman" w:hAnsi="Sylfaen"/>
                <w:sz w:val="16"/>
                <w:szCs w:val="16"/>
                <w:lang w:val="hy-AM" w:eastAsia="ru-RU"/>
              </w:rPr>
            </w:pPr>
            <w:r w:rsidRPr="00D57C13">
              <w:rPr>
                <w:rFonts w:ascii="Sylfaen" w:eastAsia="Times New Roman" w:hAnsi="Sylfaen"/>
                <w:sz w:val="16"/>
                <w:szCs w:val="16"/>
                <w:lang w:val="hy-AM" w:eastAsia="ru-RU"/>
              </w:rPr>
              <w:t>Получение запроса</w:t>
            </w:r>
          </w:p>
        </w:tc>
        <w:tc>
          <w:tcPr>
            <w:tcW w:w="225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A269C5" w:rsidRPr="00D57C13" w:rsidRDefault="00A269C5" w:rsidP="00D85E84">
            <w:pPr>
              <w:tabs>
                <w:tab w:val="left" w:pos="1248"/>
              </w:tabs>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val="hy-AM" w:eastAsia="ru-RU"/>
              </w:rPr>
              <w:t xml:space="preserve">Просто </w:t>
            </w:r>
            <w:r w:rsidRPr="00D57C13">
              <w:rPr>
                <w:rFonts w:ascii="Sylfaen" w:eastAsia="Times New Roman" w:hAnsi="Sylfaen"/>
                <w:sz w:val="16"/>
                <w:szCs w:val="16"/>
                <w:lang w:eastAsia="ru-RU"/>
              </w:rPr>
              <w:t>так</w:t>
            </w:r>
          </w:p>
        </w:tc>
      </w:tr>
      <w:tr w:rsidR="00A269C5" w:rsidRPr="00D57C13" w:rsidTr="00D85E8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819" w:type="dxa"/>
            <w:gridSpan w:val="22"/>
            <w:vMerge/>
            <w:tcBorders>
              <w:left w:val="single" w:sz="8" w:space="0" w:color="auto"/>
              <w:right w:val="single" w:sz="8" w:space="0" w:color="auto"/>
            </w:tcBorders>
            <w:shd w:val="clear" w:color="auto" w:fill="auto"/>
            <w:vAlign w:val="center"/>
          </w:tcPr>
          <w:p w:rsidR="00A269C5" w:rsidRPr="00D57C13" w:rsidRDefault="00A269C5" w:rsidP="00D85E84">
            <w:pPr>
              <w:widowControl w:val="0"/>
              <w:spacing w:before="0" w:after="0"/>
              <w:ind w:left="0" w:firstLine="0"/>
              <w:rPr>
                <w:rFonts w:ascii="Sylfaen" w:eastAsia="Times New Roman" w:hAnsi="Sylfaen"/>
                <w:sz w:val="16"/>
                <w:szCs w:val="16"/>
                <w:u w:val="single"/>
                <w:lang w:eastAsia="ru-RU"/>
              </w:rPr>
            </w:pPr>
          </w:p>
        </w:tc>
        <w:tc>
          <w:tcPr>
            <w:tcW w:w="723" w:type="dxa"/>
            <w:tcBorders>
              <w:top w:val="single" w:sz="8" w:space="0" w:color="auto"/>
              <w:left w:val="single" w:sz="8" w:space="0" w:color="auto"/>
              <w:bottom w:val="single" w:sz="8" w:space="0" w:color="auto"/>
              <w:right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1:</w:t>
            </w:r>
          </w:p>
        </w:tc>
        <w:tc>
          <w:tcPr>
            <w:tcW w:w="19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A269C5" w:rsidRPr="00D57C13" w:rsidRDefault="00A269C5" w:rsidP="00D85E84">
            <w:pPr>
              <w:tabs>
                <w:tab w:val="left" w:pos="1248"/>
              </w:tabs>
              <w:spacing w:before="0" w:after="0"/>
              <w:ind w:left="0" w:firstLine="0"/>
              <w:rPr>
                <w:rFonts w:ascii="Sylfaen" w:eastAsia="Times New Roman" w:hAnsi="Sylfaen"/>
                <w:sz w:val="16"/>
                <w:szCs w:val="16"/>
                <w:lang w:eastAsia="ru-RU"/>
              </w:rPr>
            </w:pPr>
            <w:r w:rsidRPr="00D57C13">
              <w:rPr>
                <w:rFonts w:ascii="Sylfaen" w:eastAsia="Times New Roman" w:hAnsi="Sylfaen"/>
                <w:sz w:val="16"/>
                <w:szCs w:val="16"/>
                <w:lang w:eastAsia="ru-RU"/>
              </w:rPr>
              <w:t>-</w:t>
            </w:r>
          </w:p>
        </w:tc>
        <w:tc>
          <w:tcPr>
            <w:tcW w:w="225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A269C5" w:rsidRPr="00D57C13" w:rsidRDefault="00A269C5" w:rsidP="00D85E84">
            <w:pPr>
              <w:tabs>
                <w:tab w:val="left" w:pos="1248"/>
              </w:tabs>
              <w:spacing w:before="0" w:after="0"/>
              <w:ind w:left="0" w:firstLine="0"/>
              <w:rPr>
                <w:rFonts w:ascii="Sylfaen" w:eastAsia="Times New Roman" w:hAnsi="Sylfaen"/>
                <w:sz w:val="16"/>
                <w:szCs w:val="16"/>
                <w:lang w:eastAsia="ru-RU"/>
              </w:rPr>
            </w:pPr>
            <w:r w:rsidRPr="00D57C13">
              <w:rPr>
                <w:rFonts w:ascii="Sylfaen" w:eastAsia="Times New Roman" w:hAnsi="Sylfaen"/>
                <w:sz w:val="16"/>
                <w:szCs w:val="16"/>
                <w:lang w:eastAsia="ru-RU"/>
              </w:rPr>
              <w:t>-</w:t>
            </w:r>
          </w:p>
        </w:tc>
      </w:tr>
      <w:tr w:rsidR="00A269C5" w:rsidRPr="00D57C13" w:rsidTr="00D85E8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5819" w:type="dxa"/>
            <w:gridSpan w:val="22"/>
            <w:vMerge/>
            <w:tcBorders>
              <w:left w:val="single" w:sz="8" w:space="0" w:color="auto"/>
              <w:bottom w:val="single" w:sz="8" w:space="0" w:color="auto"/>
              <w:right w:val="single" w:sz="8" w:space="0" w:color="auto"/>
            </w:tcBorders>
            <w:shd w:val="clear" w:color="auto" w:fill="auto"/>
            <w:vAlign w:val="center"/>
          </w:tcPr>
          <w:p w:rsidR="00A269C5" w:rsidRPr="00D57C13" w:rsidRDefault="00A269C5" w:rsidP="00D85E84">
            <w:pPr>
              <w:widowControl w:val="0"/>
              <w:spacing w:before="0" w:after="0"/>
              <w:ind w:left="0" w:firstLine="0"/>
              <w:rPr>
                <w:rFonts w:ascii="Sylfaen" w:eastAsia="Times New Roman" w:hAnsi="Sylfaen" w:cs="Sylfaen"/>
                <w:sz w:val="16"/>
                <w:szCs w:val="16"/>
                <w:lang w:eastAsia="ru-RU"/>
              </w:rPr>
            </w:pPr>
          </w:p>
        </w:tc>
        <w:tc>
          <w:tcPr>
            <w:tcW w:w="723" w:type="dxa"/>
            <w:tcBorders>
              <w:top w:val="single" w:sz="8" w:space="0" w:color="auto"/>
              <w:left w:val="single" w:sz="8" w:space="0" w:color="auto"/>
              <w:bottom w:val="single" w:sz="8" w:space="0" w:color="auto"/>
              <w:right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w:t>
            </w:r>
          </w:p>
        </w:tc>
        <w:tc>
          <w:tcPr>
            <w:tcW w:w="19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A269C5" w:rsidRPr="00D57C13" w:rsidRDefault="00A269C5" w:rsidP="00D85E84">
            <w:pPr>
              <w:tabs>
                <w:tab w:val="left" w:pos="1248"/>
              </w:tabs>
              <w:spacing w:before="0" w:after="0"/>
              <w:ind w:left="0" w:firstLine="0"/>
              <w:rPr>
                <w:rFonts w:ascii="Sylfaen" w:eastAsia="Times New Roman" w:hAnsi="Sylfaen"/>
                <w:sz w:val="16"/>
                <w:szCs w:val="16"/>
                <w:lang w:eastAsia="ru-RU"/>
              </w:rPr>
            </w:pPr>
          </w:p>
        </w:tc>
        <w:tc>
          <w:tcPr>
            <w:tcW w:w="225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A269C5" w:rsidRPr="00D57C13" w:rsidRDefault="00A269C5" w:rsidP="00D85E84">
            <w:pPr>
              <w:tabs>
                <w:tab w:val="left" w:pos="1248"/>
              </w:tabs>
              <w:spacing w:before="0" w:after="0"/>
              <w:ind w:left="0" w:firstLine="0"/>
              <w:rPr>
                <w:rFonts w:ascii="Sylfaen" w:eastAsia="Times New Roman" w:hAnsi="Sylfaen"/>
                <w:sz w:val="16"/>
                <w:szCs w:val="16"/>
                <w:lang w:eastAsia="ru-RU"/>
              </w:rPr>
            </w:pPr>
          </w:p>
        </w:tc>
      </w:tr>
      <w:tr w:rsidR="00A269C5" w:rsidRPr="00D57C13" w:rsidTr="00D85E84">
        <w:trPr>
          <w:trHeight w:val="54"/>
        </w:trPr>
        <w:tc>
          <w:tcPr>
            <w:tcW w:w="10782" w:type="dxa"/>
            <w:gridSpan w:val="35"/>
            <w:shd w:val="clear" w:color="auto" w:fill="99CCFF"/>
            <w:vAlign w:val="center"/>
          </w:tcPr>
          <w:p w:rsidR="00A269C5" w:rsidRPr="00D57C13" w:rsidRDefault="00A269C5" w:rsidP="00D85E84">
            <w:pPr>
              <w:widowControl w:val="0"/>
              <w:spacing w:before="0" w:after="0"/>
              <w:ind w:left="0" w:firstLine="0"/>
              <w:jc w:val="center"/>
              <w:rPr>
                <w:rFonts w:ascii="Sylfaen" w:eastAsia="Times New Roman" w:hAnsi="Sylfaen" w:cs="Sylfaen"/>
                <w:sz w:val="16"/>
                <w:szCs w:val="16"/>
                <w:lang w:eastAsia="ru-RU"/>
              </w:rPr>
            </w:pPr>
          </w:p>
        </w:tc>
      </w:tr>
      <w:tr w:rsidR="00A269C5" w:rsidRPr="00A269C5" w:rsidTr="00D85E84">
        <w:trPr>
          <w:trHeight w:val="605"/>
        </w:trPr>
        <w:tc>
          <w:tcPr>
            <w:tcW w:w="1383" w:type="dxa"/>
            <w:gridSpan w:val="4"/>
            <w:vMerge w:val="restart"/>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cs="Sylfaen"/>
                <w:sz w:val="16"/>
                <w:szCs w:val="16"/>
                <w:lang w:eastAsia="ru-RU"/>
              </w:rPr>
              <w:t>З/Р</w:t>
            </w:r>
          </w:p>
        </w:tc>
        <w:tc>
          <w:tcPr>
            <w:tcW w:w="1705" w:type="dxa"/>
            <w:gridSpan w:val="6"/>
            <w:vMerge w:val="restart"/>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cs="Sylfaen"/>
                <w:sz w:val="16"/>
                <w:szCs w:val="16"/>
                <w:lang w:eastAsia="ru-RU"/>
              </w:rPr>
              <w:t>Имя участника</w:t>
            </w:r>
          </w:p>
        </w:tc>
        <w:tc>
          <w:tcPr>
            <w:tcW w:w="7694" w:type="dxa"/>
            <w:gridSpan w:val="25"/>
            <w:shd w:val="clear" w:color="auto" w:fill="auto"/>
            <w:vAlign w:val="center"/>
          </w:tcPr>
          <w:p w:rsidR="00A269C5" w:rsidRPr="00A269C5" w:rsidRDefault="00A269C5" w:rsidP="00D85E84">
            <w:pPr>
              <w:widowControl w:val="0"/>
              <w:spacing w:before="0" w:after="0"/>
              <w:ind w:left="0" w:firstLine="0"/>
              <w:jc w:val="center"/>
              <w:rPr>
                <w:rFonts w:ascii="Sylfaen" w:eastAsia="Times New Roman" w:hAnsi="Sylfaen"/>
                <w:sz w:val="16"/>
                <w:szCs w:val="16"/>
                <w:lang w:val="ru-RU" w:eastAsia="ru-RU"/>
              </w:rPr>
            </w:pPr>
            <w:r w:rsidRPr="00A269C5">
              <w:rPr>
                <w:rFonts w:ascii="Sylfaen" w:eastAsia="Times New Roman" w:hAnsi="Sylfaen"/>
                <w:bCs/>
                <w:sz w:val="16"/>
                <w:szCs w:val="16"/>
                <w:lang w:val="ru-RU" w:eastAsia="ru-RU"/>
              </w:rPr>
              <w:t xml:space="preserve">По желанию каждого участника, включая цену, представленную в результате организации одновременных переговоров </w:t>
            </w:r>
            <w:r w:rsidRPr="00A269C5">
              <w:rPr>
                <w:rFonts w:ascii="Sylfaen" w:eastAsia="Times New Roman" w:hAnsi="Sylfaen"/>
                <w:sz w:val="16"/>
                <w:szCs w:val="16"/>
                <w:lang w:val="ru-RU" w:eastAsia="ru-RU"/>
              </w:rPr>
              <w:t xml:space="preserve">/ </w:t>
            </w:r>
            <w:r w:rsidRPr="00D57C13">
              <w:rPr>
                <w:rFonts w:ascii="Sylfaen" w:eastAsia="Times New Roman" w:hAnsi="Sylfaen"/>
                <w:sz w:val="16"/>
                <w:szCs w:val="16"/>
                <w:lang w:eastAsia="ru-RU"/>
              </w:rPr>
              <w:t>AMD</w:t>
            </w:r>
            <w:r w:rsidRPr="00D57C13">
              <w:rPr>
                <w:rFonts w:ascii="Sylfaen" w:eastAsia="Times New Roman" w:hAnsi="Sylfaen"/>
                <w:sz w:val="16"/>
                <w:szCs w:val="16"/>
                <w:vertAlign w:val="superscript"/>
                <w:lang w:eastAsia="ru-RU"/>
              </w:rPr>
              <w:footnoteReference w:id="14"/>
            </w:r>
          </w:p>
        </w:tc>
      </w:tr>
      <w:tr w:rsidR="00A269C5" w:rsidRPr="00D57C13" w:rsidTr="00D85E84">
        <w:trPr>
          <w:trHeight w:val="365"/>
        </w:trPr>
        <w:tc>
          <w:tcPr>
            <w:tcW w:w="1383" w:type="dxa"/>
            <w:gridSpan w:val="4"/>
            <w:vMerge/>
            <w:shd w:val="clear" w:color="auto" w:fill="auto"/>
            <w:vAlign w:val="center"/>
          </w:tcPr>
          <w:p w:rsidR="00A269C5" w:rsidRPr="00A269C5" w:rsidRDefault="00A269C5" w:rsidP="00D85E84">
            <w:pPr>
              <w:widowControl w:val="0"/>
              <w:spacing w:before="0" w:after="0"/>
              <w:ind w:left="0" w:firstLine="0"/>
              <w:jc w:val="center"/>
              <w:rPr>
                <w:rFonts w:ascii="Sylfaen" w:eastAsia="Times New Roman" w:hAnsi="Sylfaen" w:cs="Sylfaen"/>
                <w:sz w:val="14"/>
                <w:szCs w:val="14"/>
                <w:lang w:val="ru-RU" w:eastAsia="ru-RU"/>
              </w:rPr>
            </w:pPr>
          </w:p>
        </w:tc>
        <w:tc>
          <w:tcPr>
            <w:tcW w:w="1705" w:type="dxa"/>
            <w:gridSpan w:val="6"/>
            <w:vMerge/>
            <w:shd w:val="clear" w:color="auto" w:fill="auto"/>
            <w:vAlign w:val="center"/>
          </w:tcPr>
          <w:p w:rsidR="00A269C5" w:rsidRPr="00A269C5" w:rsidRDefault="00A269C5" w:rsidP="00D85E84">
            <w:pPr>
              <w:widowControl w:val="0"/>
              <w:spacing w:before="0" w:after="0"/>
              <w:ind w:left="0" w:firstLine="0"/>
              <w:jc w:val="center"/>
              <w:rPr>
                <w:rFonts w:ascii="Sylfaen" w:eastAsia="Times New Roman" w:hAnsi="Sylfaen" w:cs="Sylfaen"/>
                <w:sz w:val="14"/>
                <w:szCs w:val="14"/>
                <w:lang w:val="ru-RU" w:eastAsia="ru-RU"/>
              </w:rPr>
            </w:pPr>
          </w:p>
        </w:tc>
        <w:tc>
          <w:tcPr>
            <w:tcW w:w="2641" w:type="dxa"/>
            <w:gridSpan w:val="9"/>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4"/>
                <w:szCs w:val="14"/>
                <w:lang w:eastAsia="ru-RU"/>
              </w:rPr>
            </w:pPr>
            <w:r w:rsidRPr="00D57C13">
              <w:rPr>
                <w:rFonts w:ascii="Sylfaen" w:eastAsia="Times New Roman" w:hAnsi="Sylfaen"/>
                <w:sz w:val="14"/>
                <w:szCs w:val="14"/>
                <w:lang w:eastAsia="ru-RU"/>
              </w:rPr>
              <w:t>Цена без НДС</w:t>
            </w:r>
          </w:p>
        </w:tc>
        <w:tc>
          <w:tcPr>
            <w:tcW w:w="2769" w:type="dxa"/>
            <w:gridSpan w:val="11"/>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4"/>
                <w:szCs w:val="14"/>
                <w:lang w:eastAsia="ru-RU"/>
              </w:rPr>
            </w:pPr>
            <w:r w:rsidRPr="00D57C13">
              <w:rPr>
                <w:rFonts w:ascii="Sylfaen" w:eastAsia="Times New Roman" w:hAnsi="Sylfaen"/>
                <w:sz w:val="14"/>
                <w:szCs w:val="14"/>
                <w:lang w:eastAsia="ru-RU"/>
              </w:rPr>
              <w:t>НДС:</w:t>
            </w:r>
          </w:p>
        </w:tc>
        <w:tc>
          <w:tcPr>
            <w:tcW w:w="2284" w:type="dxa"/>
            <w:gridSpan w:val="5"/>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4"/>
                <w:szCs w:val="14"/>
                <w:lang w:eastAsia="ru-RU"/>
              </w:rPr>
            </w:pPr>
            <w:r w:rsidRPr="00D57C13">
              <w:rPr>
                <w:rFonts w:ascii="Sylfaen" w:eastAsia="Times New Roman" w:hAnsi="Sylfaen"/>
                <w:sz w:val="14"/>
                <w:szCs w:val="14"/>
                <w:lang w:eastAsia="ru-RU"/>
              </w:rPr>
              <w:t>Общий</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lastRenderedPageBreak/>
              <w:t>1</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аниме</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33 600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6 720: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40 320</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t>1</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Дельта</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60 000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12 000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72 000</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t>2</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аниме</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22 400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4 480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26 880</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t>2</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Дельта</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50 000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10 000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60 000</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t>3</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аниме</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84 000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16 800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100 800</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t>3</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Дельта</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120 000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24 000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144 000</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t>4</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аниме</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49 500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9 900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59 400</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t>4</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Дельта</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150 000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30 000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180 000</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t>5</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аниме</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102 000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20 400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122 400</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t>5</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Дельта</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144 000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28 800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172 800</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t>6</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аниме</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385 840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77 168</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463 008</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t>6</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Группа САВ</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408 800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408 800</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t>6</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Дельта</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420 000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420 000</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t>7</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аниме</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167 000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167 000</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t>7</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Группа САВ</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170 000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170 000</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t>7</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Дельта</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200 000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200 000</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t>8</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аниме</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217 100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217 100</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t>8</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Дельта</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247 000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247 000</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lastRenderedPageBreak/>
              <w:t>8</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Группа САВ</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260 000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260 000</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t>9</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аниме</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174 000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174 000</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t>9</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Дельта</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177 000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177 000</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t>11</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Группа САВ</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27 300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27 300</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t>11</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Дельта</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28 000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28 000</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t>11</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аниме</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196 000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196 000</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t>12</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аниме</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8 800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1 760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10 560</w:t>
            </w:r>
          </w:p>
        </w:tc>
      </w:tr>
      <w:tr w:rsidR="00A269C5" w:rsidRPr="00D57C13" w:rsidTr="00D85E84">
        <w:trPr>
          <w:trHeight w:val="365"/>
        </w:trPr>
        <w:tc>
          <w:tcPr>
            <w:tcW w:w="1383" w:type="dxa"/>
            <w:gridSpan w:val="4"/>
            <w:shd w:val="clear" w:color="auto" w:fill="auto"/>
            <w:vAlign w:val="center"/>
          </w:tcPr>
          <w:p w:rsidR="00A269C5" w:rsidRDefault="00A269C5" w:rsidP="00D85E84">
            <w:pPr>
              <w:jc w:val="center"/>
              <w:rPr>
                <w:rFonts w:cs="Calibri"/>
                <w:color w:val="000000"/>
              </w:rPr>
            </w:pPr>
            <w:r>
              <w:rPr>
                <w:rFonts w:cs="Calibri"/>
                <w:color w:val="000000"/>
              </w:rPr>
              <w:t>12</w:t>
            </w:r>
          </w:p>
        </w:tc>
        <w:tc>
          <w:tcPr>
            <w:tcW w:w="1705" w:type="dxa"/>
            <w:gridSpan w:val="6"/>
            <w:shd w:val="clear" w:color="auto" w:fill="auto"/>
            <w:vAlign w:val="center"/>
          </w:tcPr>
          <w:p w:rsidR="00A269C5" w:rsidRDefault="00A269C5" w:rsidP="00D85E84">
            <w:pPr>
              <w:rPr>
                <w:rFonts w:cs="Calibri"/>
                <w:color w:val="000000"/>
              </w:rPr>
            </w:pPr>
            <w:r>
              <w:rPr>
                <w:rFonts w:cs="Calibri"/>
                <w:color w:val="000000"/>
              </w:rPr>
              <w:t>Группа САВ</w:t>
            </w:r>
          </w:p>
        </w:tc>
        <w:tc>
          <w:tcPr>
            <w:tcW w:w="2641" w:type="dxa"/>
            <w:gridSpan w:val="9"/>
            <w:shd w:val="clear" w:color="auto" w:fill="auto"/>
            <w:vAlign w:val="center"/>
          </w:tcPr>
          <w:p w:rsidR="00A269C5" w:rsidRDefault="00A269C5" w:rsidP="00D85E84">
            <w:pPr>
              <w:jc w:val="center"/>
              <w:rPr>
                <w:rFonts w:cs="Calibri"/>
                <w:color w:val="000000"/>
              </w:rPr>
            </w:pPr>
            <w:r>
              <w:rPr>
                <w:rFonts w:cs="Calibri"/>
                <w:color w:val="000000"/>
              </w:rPr>
              <w:t>10 000</w:t>
            </w:r>
          </w:p>
        </w:tc>
        <w:tc>
          <w:tcPr>
            <w:tcW w:w="2769" w:type="dxa"/>
            <w:gridSpan w:val="11"/>
            <w:shd w:val="clear" w:color="auto" w:fill="auto"/>
            <w:vAlign w:val="center"/>
          </w:tcPr>
          <w:p w:rsidR="00A269C5" w:rsidRDefault="00A269C5" w:rsidP="00D85E84">
            <w:pPr>
              <w:jc w:val="center"/>
              <w:rPr>
                <w:rFonts w:cs="Calibri"/>
                <w:color w:val="000000"/>
              </w:rPr>
            </w:pPr>
            <w:r>
              <w:rPr>
                <w:rFonts w:cs="Calibri"/>
                <w:color w:val="000000"/>
              </w:rPr>
              <w:t>2 000</w:t>
            </w:r>
          </w:p>
        </w:tc>
        <w:tc>
          <w:tcPr>
            <w:tcW w:w="2284" w:type="dxa"/>
            <w:gridSpan w:val="5"/>
            <w:shd w:val="clear" w:color="auto" w:fill="auto"/>
            <w:vAlign w:val="bottom"/>
          </w:tcPr>
          <w:p w:rsidR="00A269C5" w:rsidRDefault="00A269C5" w:rsidP="00D85E84">
            <w:pPr>
              <w:jc w:val="right"/>
              <w:rPr>
                <w:rFonts w:cs="Calibri"/>
                <w:color w:val="000000"/>
              </w:rPr>
            </w:pPr>
            <w:r>
              <w:rPr>
                <w:rFonts w:cs="Calibri"/>
                <w:color w:val="000000"/>
              </w:rPr>
              <w:t>12 000</w:t>
            </w:r>
          </w:p>
        </w:tc>
      </w:tr>
      <w:tr w:rsidR="00A269C5" w:rsidRPr="00D57C13" w:rsidTr="00D85E84">
        <w:trPr>
          <w:trHeight w:val="288"/>
        </w:trPr>
        <w:tc>
          <w:tcPr>
            <w:tcW w:w="10782" w:type="dxa"/>
            <w:gridSpan w:val="35"/>
            <w:shd w:val="clear" w:color="auto" w:fill="99CCFF"/>
            <w:vAlign w:val="center"/>
          </w:tcPr>
          <w:p w:rsidR="00A269C5" w:rsidRPr="00D57C13" w:rsidRDefault="00A269C5" w:rsidP="00D85E84">
            <w:pPr>
              <w:widowControl w:val="0"/>
              <w:spacing w:before="0" w:after="0"/>
              <w:ind w:left="0" w:firstLine="0"/>
              <w:jc w:val="center"/>
              <w:rPr>
                <w:rFonts w:ascii="Sylfaen" w:eastAsia="Times New Roman" w:hAnsi="Sylfaen" w:cs="Sylfaen"/>
                <w:sz w:val="14"/>
                <w:szCs w:val="14"/>
                <w:lang w:eastAsia="ru-RU"/>
              </w:rPr>
            </w:pPr>
          </w:p>
        </w:tc>
      </w:tr>
      <w:tr w:rsidR="00A269C5" w:rsidRPr="00D57C13" w:rsidTr="00D85E84">
        <w:tc>
          <w:tcPr>
            <w:tcW w:w="10782" w:type="dxa"/>
            <w:gridSpan w:val="35"/>
            <w:tcBorders>
              <w:bottom w:val="single" w:sz="4"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4"/>
                <w:szCs w:val="14"/>
                <w:lang w:eastAsia="ru-RU"/>
              </w:rPr>
            </w:pPr>
            <w:r w:rsidRPr="00D57C13">
              <w:rPr>
                <w:rFonts w:ascii="Sylfaen" w:eastAsia="Times New Roman" w:hAnsi="Sylfaen"/>
                <w:sz w:val="14"/>
                <w:szCs w:val="14"/>
                <w:lang w:eastAsia="ru-RU"/>
              </w:rPr>
              <w:t xml:space="preserve">Данные </w:t>
            </w:r>
            <w:r w:rsidRPr="00D57C13">
              <w:rPr>
                <w:rFonts w:ascii="Sylfaen" w:eastAsia="Times New Roman" w:hAnsi="Sylfaen"/>
                <w:sz w:val="14"/>
                <w:szCs w:val="14"/>
                <w:lang w:val="hy-AM" w:eastAsia="ru-RU"/>
              </w:rPr>
              <w:t>об отклоненных заявках</w:t>
            </w:r>
          </w:p>
        </w:tc>
      </w:tr>
      <w:tr w:rsidR="00A269C5" w:rsidRPr="00A269C5" w:rsidTr="00D85E84">
        <w:tc>
          <w:tcPr>
            <w:tcW w:w="8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4"/>
                <w:szCs w:val="14"/>
                <w:lang w:eastAsia="ru-RU"/>
              </w:rPr>
            </w:pPr>
            <w:r w:rsidRPr="00D57C13">
              <w:rPr>
                <w:rFonts w:ascii="Sylfaen" w:eastAsia="Times New Roman" w:hAnsi="Sylfaen" w:cs="Sylfaen"/>
                <w:sz w:val="14"/>
                <w:szCs w:val="14"/>
                <w:lang w:eastAsia="ru-RU"/>
              </w:rPr>
              <w:t>Номер детали</w:t>
            </w:r>
          </w:p>
        </w:tc>
        <w:tc>
          <w:tcPr>
            <w:tcW w:w="144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4"/>
                <w:szCs w:val="14"/>
                <w:lang w:eastAsia="ru-RU"/>
              </w:rPr>
            </w:pPr>
            <w:r w:rsidRPr="00D57C13">
              <w:rPr>
                <w:rFonts w:ascii="Sylfaen" w:eastAsia="Times New Roman" w:hAnsi="Sylfaen" w:cs="Sylfaen"/>
                <w:sz w:val="14"/>
                <w:szCs w:val="14"/>
                <w:lang w:eastAsia="ru-RU"/>
              </w:rPr>
              <w:t>Имя участника</w:t>
            </w:r>
          </w:p>
        </w:tc>
        <w:tc>
          <w:tcPr>
            <w:tcW w:w="852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A269C5" w:rsidRPr="00A269C5" w:rsidRDefault="00A269C5" w:rsidP="00D85E84">
            <w:pPr>
              <w:widowControl w:val="0"/>
              <w:spacing w:before="0" w:after="0"/>
              <w:ind w:left="0" w:firstLine="0"/>
              <w:jc w:val="center"/>
              <w:rPr>
                <w:rFonts w:ascii="Sylfaen" w:eastAsia="Times New Roman" w:hAnsi="Sylfaen"/>
                <w:sz w:val="14"/>
                <w:szCs w:val="14"/>
                <w:lang w:val="ru-RU" w:eastAsia="ru-RU"/>
              </w:rPr>
            </w:pPr>
            <w:r w:rsidRPr="00D57C13">
              <w:rPr>
                <w:rFonts w:ascii="Sylfaen" w:eastAsia="Times New Roman" w:hAnsi="Sylfaen"/>
                <w:sz w:val="14"/>
                <w:szCs w:val="14"/>
                <w:lang w:val="hy-AM" w:eastAsia="ru-RU"/>
              </w:rPr>
              <w:t xml:space="preserve">Результаты оценки </w:t>
            </w:r>
            <w:r w:rsidRPr="00A269C5">
              <w:rPr>
                <w:rFonts w:ascii="Sylfaen" w:eastAsia="Times New Roman" w:hAnsi="Sylfaen"/>
                <w:sz w:val="14"/>
                <w:szCs w:val="14"/>
                <w:lang w:val="ru-RU" w:eastAsia="ru-RU"/>
              </w:rPr>
              <w:t>(пройдено или не пройдено)</w:t>
            </w:r>
          </w:p>
        </w:tc>
      </w:tr>
      <w:tr w:rsidR="00A269C5" w:rsidRPr="00D57C13" w:rsidTr="00D85E84">
        <w:tc>
          <w:tcPr>
            <w:tcW w:w="8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69C5" w:rsidRPr="00A269C5" w:rsidRDefault="00A269C5" w:rsidP="00D85E84">
            <w:pPr>
              <w:widowControl w:val="0"/>
              <w:spacing w:before="0" w:after="0"/>
              <w:ind w:left="0" w:firstLine="0"/>
              <w:jc w:val="center"/>
              <w:rPr>
                <w:rFonts w:ascii="Sylfaen" w:eastAsia="Times New Roman" w:hAnsi="Sylfaen" w:cs="Sylfaen"/>
                <w:sz w:val="14"/>
                <w:szCs w:val="14"/>
                <w:lang w:val="ru-RU" w:eastAsia="ru-RU"/>
              </w:rPr>
            </w:pPr>
          </w:p>
        </w:tc>
        <w:tc>
          <w:tcPr>
            <w:tcW w:w="1440"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A269C5" w:rsidRPr="00A269C5" w:rsidRDefault="00A269C5" w:rsidP="00D85E84">
            <w:pPr>
              <w:widowControl w:val="0"/>
              <w:spacing w:before="0" w:after="0"/>
              <w:ind w:left="0" w:firstLine="0"/>
              <w:jc w:val="center"/>
              <w:rPr>
                <w:rFonts w:ascii="Sylfaen" w:eastAsia="Times New Roman" w:hAnsi="Sylfaen" w:cs="Sylfaen"/>
                <w:sz w:val="14"/>
                <w:szCs w:val="14"/>
                <w:lang w:val="ru-RU" w:eastAsia="ru-RU"/>
              </w:rPr>
            </w:pPr>
          </w:p>
        </w:tc>
        <w:tc>
          <w:tcPr>
            <w:tcW w:w="12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69C5" w:rsidRPr="00A269C5" w:rsidRDefault="00A269C5" w:rsidP="00D85E84">
            <w:pPr>
              <w:widowControl w:val="0"/>
              <w:spacing w:before="0" w:after="0"/>
              <w:ind w:left="0" w:firstLine="0"/>
              <w:rPr>
                <w:rFonts w:ascii="Sylfaen" w:eastAsia="Times New Roman" w:hAnsi="Sylfaen"/>
                <w:sz w:val="14"/>
                <w:szCs w:val="14"/>
                <w:lang w:val="ru-RU" w:eastAsia="ru-RU"/>
              </w:rPr>
            </w:pPr>
            <w:r w:rsidRPr="00A269C5">
              <w:rPr>
                <w:rFonts w:ascii="Sylfaen" w:eastAsia="Times New Roman" w:hAnsi="Sylfaen" w:cs="Arial Armenian"/>
                <w:color w:val="000000"/>
                <w:sz w:val="14"/>
                <w:szCs w:val="14"/>
                <w:lang w:val="ru-RU" w:eastAsia="ru-RU"/>
              </w:rPr>
              <w:t>Наличие документов, необходимых для приглашения</w:t>
            </w:r>
          </w:p>
        </w:tc>
        <w:tc>
          <w:tcPr>
            <w:tcW w:w="22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269C5" w:rsidRPr="00D57C13" w:rsidRDefault="00A269C5" w:rsidP="00D85E84">
            <w:pPr>
              <w:widowControl w:val="0"/>
              <w:spacing w:before="0" w:after="0"/>
              <w:ind w:left="0" w:firstLine="0"/>
              <w:rPr>
                <w:rFonts w:ascii="Sylfaen" w:eastAsia="Times New Roman" w:hAnsi="Sylfaen"/>
                <w:sz w:val="14"/>
                <w:szCs w:val="14"/>
                <w:lang w:val="hy-AM" w:eastAsia="ru-RU"/>
              </w:rPr>
            </w:pPr>
            <w:r w:rsidRPr="00D57C13">
              <w:rPr>
                <w:rFonts w:ascii="Sylfaen" w:eastAsia="Times New Roman" w:hAnsi="Sylfaen" w:cs="Arial Armenian"/>
                <w:color w:val="000000"/>
                <w:sz w:val="14"/>
                <w:szCs w:val="14"/>
                <w:lang w:val="hy-AM" w:eastAsia="ru-RU"/>
              </w:rPr>
              <w:t>Отправлено по заявке</w:t>
            </w:r>
            <w:r w:rsidRPr="00A269C5">
              <w:rPr>
                <w:rFonts w:ascii="Sylfaen" w:eastAsia="Times New Roman" w:hAnsi="Sylfaen" w:cs="Arial Armenian"/>
                <w:color w:val="000000"/>
                <w:sz w:val="14"/>
                <w:szCs w:val="14"/>
                <w:lang w:val="ru-RU" w:eastAsia="ru-RU"/>
              </w:rPr>
              <w:t xml:space="preserve"> соответствие документов </w:t>
            </w:r>
            <w:r w:rsidRPr="00D57C13">
              <w:rPr>
                <w:rFonts w:ascii="Sylfaen" w:eastAsia="Times New Roman" w:hAnsi="Sylfaen" w:cs="Arial Armenian"/>
                <w:color w:val="000000"/>
                <w:sz w:val="14"/>
                <w:szCs w:val="14"/>
                <w:lang w:val="hy-AM" w:eastAsia="ru-RU"/>
              </w:rPr>
              <w:t>требованиям, указанным в приглашении</w:t>
            </w:r>
          </w:p>
        </w:tc>
        <w:tc>
          <w:tcPr>
            <w:tcW w:w="255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269C5" w:rsidRPr="00D57C13" w:rsidRDefault="00A269C5" w:rsidP="00D85E84">
            <w:pPr>
              <w:widowControl w:val="0"/>
              <w:spacing w:before="0" w:after="0"/>
              <w:ind w:left="0" w:firstLine="0"/>
              <w:rPr>
                <w:rFonts w:ascii="Sylfaen" w:eastAsia="Times New Roman" w:hAnsi="Sylfaen" w:cs="Arial Armenian"/>
                <w:color w:val="000000"/>
                <w:sz w:val="14"/>
                <w:szCs w:val="14"/>
                <w:highlight w:val="yellow"/>
                <w:lang w:val="hy-AM" w:eastAsia="ru-RU"/>
              </w:rPr>
            </w:pPr>
            <w:r w:rsidRPr="00D57C13">
              <w:rPr>
                <w:rFonts w:ascii="Sylfaen" w:eastAsia="Times New Roman" w:hAnsi="Sylfaen" w:cs="Arial Armenian"/>
                <w:color w:val="000000"/>
                <w:sz w:val="14"/>
                <w:szCs w:val="14"/>
                <w:lang w:val="hy-AM" w:eastAsia="ru-RU"/>
              </w:rPr>
              <w:t>Соответствие технических характеристик предлагаемого объекта покупки требованиям, указанным в приглашении.</w:t>
            </w:r>
          </w:p>
        </w:tc>
        <w:tc>
          <w:tcPr>
            <w:tcW w:w="24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4"/>
                <w:szCs w:val="14"/>
                <w:highlight w:val="yellow"/>
                <w:lang w:eastAsia="ru-RU"/>
              </w:rPr>
            </w:pPr>
            <w:r w:rsidRPr="00D57C13">
              <w:rPr>
                <w:rFonts w:ascii="Sylfaen" w:eastAsia="Times New Roman" w:hAnsi="Sylfaen" w:cs="Arial Armenian"/>
                <w:color w:val="000000"/>
                <w:sz w:val="14"/>
                <w:szCs w:val="14"/>
                <w:lang w:val="hy-AM" w:eastAsia="ru-RU"/>
              </w:rPr>
              <w:t>Делать ставку</w:t>
            </w:r>
          </w:p>
        </w:tc>
      </w:tr>
      <w:tr w:rsidR="00A269C5" w:rsidRPr="00D57C13" w:rsidTr="00D85E84">
        <w:trPr>
          <w:trHeight w:val="357"/>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4"/>
                <w:szCs w:val="14"/>
                <w:lang w:eastAsia="ru-RU"/>
              </w:rPr>
            </w:pPr>
            <w:r>
              <w:rPr>
                <w:rFonts w:ascii="Sylfaen" w:eastAsia="Times New Roman" w:hAnsi="Sylfaen" w:cs="Sylfaen"/>
                <w:sz w:val="14"/>
                <w:szCs w:val="14"/>
                <w:lang w:eastAsia="ru-RU"/>
              </w:rPr>
              <w:t>10,11:</w:t>
            </w:r>
          </w:p>
        </w:tc>
        <w:tc>
          <w:tcPr>
            <w:tcW w:w="144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A269C5" w:rsidRPr="00D57C13" w:rsidRDefault="00A269C5" w:rsidP="00D85E84">
            <w:pPr>
              <w:ind w:left="0" w:firstLine="0"/>
              <w:rPr>
                <w:rFonts w:cs="Calibri"/>
                <w:color w:val="000000"/>
                <w:sz w:val="16"/>
                <w:szCs w:val="16"/>
              </w:rPr>
            </w:pPr>
            <w:r>
              <w:rPr>
                <w:rFonts w:cs="Calibri"/>
                <w:color w:val="000000"/>
                <w:sz w:val="16"/>
                <w:szCs w:val="16"/>
              </w:rPr>
              <w:t>аниме</w:t>
            </w:r>
          </w:p>
        </w:tc>
        <w:tc>
          <w:tcPr>
            <w:tcW w:w="12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69C5" w:rsidRPr="00C20AA3" w:rsidRDefault="00A269C5" w:rsidP="00D85E84">
            <w:pPr>
              <w:widowControl w:val="0"/>
              <w:spacing w:before="0" w:after="0"/>
              <w:ind w:left="0" w:firstLine="0"/>
              <w:jc w:val="center"/>
              <w:rPr>
                <w:rFonts w:ascii="Sylfaen" w:eastAsia="Times New Roman" w:hAnsi="Sylfaen" w:cs="Sylfaen"/>
                <w:sz w:val="16"/>
                <w:szCs w:val="16"/>
                <w:lang w:eastAsia="ru-RU"/>
              </w:rPr>
            </w:pPr>
            <w:r w:rsidRPr="00C20AA3">
              <w:rPr>
                <w:rFonts w:ascii="Sylfaen" w:eastAsia="Times New Roman" w:hAnsi="Sylfaen" w:cs="Sylfaen"/>
                <w:sz w:val="16"/>
                <w:szCs w:val="16"/>
                <w:lang w:eastAsia="ru-RU"/>
              </w:rPr>
              <w:t>достаточно</w:t>
            </w:r>
          </w:p>
        </w:tc>
        <w:tc>
          <w:tcPr>
            <w:tcW w:w="22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269C5" w:rsidRPr="00C20AA3" w:rsidRDefault="00A269C5" w:rsidP="00D85E84">
            <w:pPr>
              <w:jc w:val="center"/>
              <w:rPr>
                <w:sz w:val="16"/>
                <w:szCs w:val="16"/>
              </w:rPr>
            </w:pPr>
            <w:r w:rsidRPr="00C20AA3">
              <w:rPr>
                <w:sz w:val="16"/>
                <w:szCs w:val="16"/>
              </w:rPr>
              <w:t>достаточно</w:t>
            </w:r>
          </w:p>
        </w:tc>
        <w:tc>
          <w:tcPr>
            <w:tcW w:w="255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269C5" w:rsidRPr="00C20AA3" w:rsidRDefault="00A269C5" w:rsidP="00D85E84">
            <w:pPr>
              <w:jc w:val="center"/>
              <w:rPr>
                <w:sz w:val="16"/>
                <w:szCs w:val="16"/>
              </w:rPr>
            </w:pPr>
            <w:r w:rsidRPr="00C20AA3">
              <w:rPr>
                <w:sz w:val="16"/>
                <w:szCs w:val="16"/>
              </w:rPr>
              <w:t>достаточно</w:t>
            </w:r>
          </w:p>
        </w:tc>
        <w:tc>
          <w:tcPr>
            <w:tcW w:w="24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69C5" w:rsidRPr="00C20AA3" w:rsidRDefault="00A269C5" w:rsidP="00D85E84">
            <w:pPr>
              <w:widowControl w:val="0"/>
              <w:spacing w:before="0" w:after="0"/>
              <w:ind w:left="0" w:firstLine="0"/>
              <w:jc w:val="center"/>
              <w:rPr>
                <w:rFonts w:ascii="Sylfaen" w:eastAsia="Times New Roman" w:hAnsi="Sylfaen" w:cs="Sylfaen"/>
                <w:sz w:val="16"/>
                <w:szCs w:val="16"/>
                <w:lang w:eastAsia="ru-RU"/>
              </w:rPr>
            </w:pPr>
            <w:r w:rsidRPr="00C20AA3">
              <w:rPr>
                <w:rFonts w:ascii="Sylfaen" w:eastAsia="Times New Roman" w:hAnsi="Sylfaen" w:cs="Sylfaen"/>
                <w:sz w:val="16"/>
                <w:szCs w:val="16"/>
                <w:lang w:eastAsia="ru-RU"/>
              </w:rPr>
              <w:t>Высокое ценовое предложение</w:t>
            </w:r>
          </w:p>
        </w:tc>
      </w:tr>
      <w:tr w:rsidR="00A269C5" w:rsidRPr="00D57C13" w:rsidTr="00D85E84">
        <w:trPr>
          <w:trHeight w:val="357"/>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4"/>
                <w:szCs w:val="14"/>
                <w:lang w:eastAsia="ru-RU"/>
              </w:rPr>
            </w:pPr>
            <w:r>
              <w:rPr>
                <w:rFonts w:ascii="Sylfaen" w:eastAsia="Times New Roman" w:hAnsi="Sylfaen" w:cs="Sylfaen"/>
                <w:sz w:val="14"/>
                <w:szCs w:val="14"/>
                <w:lang w:eastAsia="ru-RU"/>
              </w:rPr>
              <w:t>6,7,8,12</w:t>
            </w:r>
          </w:p>
        </w:tc>
        <w:tc>
          <w:tcPr>
            <w:tcW w:w="14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269C5" w:rsidRPr="00FA306C" w:rsidRDefault="00A269C5" w:rsidP="00D85E84">
            <w:pPr>
              <w:rPr>
                <w:rFonts w:cs="Calibri"/>
                <w:color w:val="000000"/>
                <w:sz w:val="16"/>
                <w:szCs w:val="16"/>
              </w:rPr>
            </w:pPr>
            <w:r w:rsidRPr="00FA306C">
              <w:rPr>
                <w:rFonts w:cs="Calibri"/>
                <w:color w:val="000000"/>
                <w:sz w:val="16"/>
                <w:szCs w:val="16"/>
              </w:rPr>
              <w:t>Группа САВ</w:t>
            </w:r>
          </w:p>
        </w:tc>
        <w:tc>
          <w:tcPr>
            <w:tcW w:w="12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69C5" w:rsidRPr="00C20AA3" w:rsidRDefault="00A269C5" w:rsidP="00D85E84">
            <w:pPr>
              <w:widowControl w:val="0"/>
              <w:spacing w:before="0" w:after="0"/>
              <w:ind w:left="0" w:firstLine="0"/>
              <w:jc w:val="center"/>
              <w:rPr>
                <w:rFonts w:ascii="Sylfaen" w:eastAsia="Times New Roman" w:hAnsi="Sylfaen" w:cs="Sylfaen"/>
                <w:sz w:val="16"/>
                <w:szCs w:val="16"/>
                <w:lang w:eastAsia="ru-RU"/>
              </w:rPr>
            </w:pPr>
            <w:r w:rsidRPr="00C20AA3">
              <w:rPr>
                <w:rFonts w:ascii="Sylfaen" w:eastAsia="Times New Roman" w:hAnsi="Sylfaen" w:cs="Sylfaen"/>
                <w:sz w:val="16"/>
                <w:szCs w:val="16"/>
                <w:lang w:eastAsia="ru-RU"/>
              </w:rPr>
              <w:t>достаточно</w:t>
            </w:r>
          </w:p>
        </w:tc>
        <w:tc>
          <w:tcPr>
            <w:tcW w:w="22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269C5" w:rsidRPr="00C20AA3" w:rsidRDefault="00A269C5" w:rsidP="00D85E84">
            <w:pPr>
              <w:jc w:val="center"/>
              <w:rPr>
                <w:sz w:val="16"/>
                <w:szCs w:val="16"/>
              </w:rPr>
            </w:pPr>
            <w:r w:rsidRPr="00C20AA3">
              <w:rPr>
                <w:sz w:val="16"/>
                <w:szCs w:val="16"/>
              </w:rPr>
              <w:t>достаточно</w:t>
            </w:r>
          </w:p>
        </w:tc>
        <w:tc>
          <w:tcPr>
            <w:tcW w:w="255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269C5" w:rsidRPr="00C20AA3" w:rsidRDefault="00A269C5" w:rsidP="00D85E84">
            <w:pPr>
              <w:jc w:val="center"/>
              <w:rPr>
                <w:sz w:val="16"/>
                <w:szCs w:val="16"/>
              </w:rPr>
            </w:pPr>
            <w:r w:rsidRPr="00C20AA3">
              <w:rPr>
                <w:sz w:val="16"/>
                <w:szCs w:val="16"/>
              </w:rPr>
              <w:t>достаточно</w:t>
            </w:r>
          </w:p>
        </w:tc>
        <w:tc>
          <w:tcPr>
            <w:tcW w:w="24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69C5" w:rsidRPr="00C20AA3" w:rsidRDefault="00A269C5" w:rsidP="00D85E84">
            <w:pPr>
              <w:widowControl w:val="0"/>
              <w:spacing w:before="0" w:after="0"/>
              <w:ind w:left="0" w:firstLine="0"/>
              <w:jc w:val="center"/>
              <w:rPr>
                <w:rFonts w:ascii="Sylfaen" w:eastAsia="Times New Roman" w:hAnsi="Sylfaen" w:cs="Sylfaen"/>
                <w:sz w:val="16"/>
                <w:szCs w:val="16"/>
                <w:lang w:eastAsia="ru-RU"/>
              </w:rPr>
            </w:pPr>
            <w:r w:rsidRPr="00C20AA3">
              <w:rPr>
                <w:rFonts w:ascii="Sylfaen" w:eastAsia="Times New Roman" w:hAnsi="Sylfaen" w:cs="Sylfaen"/>
                <w:sz w:val="16"/>
                <w:szCs w:val="16"/>
                <w:lang w:eastAsia="ru-RU"/>
              </w:rPr>
              <w:t>Высокое ценовое предложение</w:t>
            </w:r>
          </w:p>
        </w:tc>
      </w:tr>
      <w:tr w:rsidR="00A269C5" w:rsidRPr="00D57C13" w:rsidTr="00D85E84">
        <w:trPr>
          <w:trHeight w:val="357"/>
        </w:trPr>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4"/>
                <w:szCs w:val="14"/>
                <w:lang w:eastAsia="ru-RU"/>
              </w:rPr>
            </w:pPr>
            <w:r>
              <w:rPr>
                <w:rFonts w:ascii="Sylfaen" w:eastAsia="Times New Roman" w:hAnsi="Sylfaen" w:cs="Sylfaen"/>
                <w:sz w:val="14"/>
                <w:szCs w:val="14"/>
                <w:lang w:eastAsia="ru-RU"/>
              </w:rPr>
              <w:t>1-9,11</w:t>
            </w:r>
          </w:p>
        </w:tc>
        <w:tc>
          <w:tcPr>
            <w:tcW w:w="144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A269C5" w:rsidRPr="00D57C13" w:rsidRDefault="00A269C5" w:rsidP="00D85E84">
            <w:pPr>
              <w:ind w:left="0" w:firstLine="0"/>
              <w:rPr>
                <w:rFonts w:cs="Calibri"/>
                <w:color w:val="000000"/>
                <w:sz w:val="16"/>
                <w:szCs w:val="16"/>
              </w:rPr>
            </w:pPr>
            <w:r>
              <w:rPr>
                <w:rFonts w:cs="Calibri"/>
                <w:color w:val="000000"/>
                <w:sz w:val="16"/>
                <w:szCs w:val="16"/>
              </w:rPr>
              <w:t>Дельта</w:t>
            </w:r>
          </w:p>
        </w:tc>
        <w:tc>
          <w:tcPr>
            <w:tcW w:w="12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69C5" w:rsidRPr="00C20AA3" w:rsidRDefault="00A269C5" w:rsidP="00D85E84">
            <w:pPr>
              <w:widowControl w:val="0"/>
              <w:spacing w:before="0" w:after="0"/>
              <w:ind w:left="0" w:firstLine="0"/>
              <w:jc w:val="center"/>
              <w:rPr>
                <w:rFonts w:ascii="Sylfaen" w:eastAsia="Times New Roman" w:hAnsi="Sylfaen" w:cs="Sylfaen"/>
                <w:sz w:val="16"/>
                <w:szCs w:val="16"/>
                <w:lang w:eastAsia="ru-RU"/>
              </w:rPr>
            </w:pPr>
            <w:r w:rsidRPr="00C20AA3">
              <w:rPr>
                <w:rFonts w:ascii="Sylfaen" w:eastAsia="Times New Roman" w:hAnsi="Sylfaen" w:cs="Sylfaen"/>
                <w:sz w:val="16"/>
                <w:szCs w:val="16"/>
                <w:lang w:eastAsia="ru-RU"/>
              </w:rPr>
              <w:t>достаточно</w:t>
            </w:r>
          </w:p>
        </w:tc>
        <w:tc>
          <w:tcPr>
            <w:tcW w:w="226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269C5" w:rsidRPr="00C20AA3" w:rsidRDefault="00A269C5" w:rsidP="00D85E84">
            <w:pPr>
              <w:jc w:val="center"/>
              <w:rPr>
                <w:sz w:val="16"/>
                <w:szCs w:val="16"/>
              </w:rPr>
            </w:pPr>
            <w:r w:rsidRPr="00C20AA3">
              <w:rPr>
                <w:sz w:val="16"/>
                <w:szCs w:val="16"/>
              </w:rPr>
              <w:t>достаточно</w:t>
            </w:r>
          </w:p>
        </w:tc>
        <w:tc>
          <w:tcPr>
            <w:tcW w:w="255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269C5" w:rsidRPr="00C20AA3" w:rsidRDefault="00A269C5" w:rsidP="00D85E84">
            <w:pPr>
              <w:jc w:val="center"/>
              <w:rPr>
                <w:sz w:val="16"/>
                <w:szCs w:val="16"/>
              </w:rPr>
            </w:pPr>
            <w:r w:rsidRPr="00C20AA3">
              <w:rPr>
                <w:sz w:val="16"/>
                <w:szCs w:val="16"/>
              </w:rPr>
              <w:t>достаточно</w:t>
            </w:r>
          </w:p>
        </w:tc>
        <w:tc>
          <w:tcPr>
            <w:tcW w:w="249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269C5" w:rsidRPr="00C20AA3" w:rsidRDefault="00A269C5" w:rsidP="00D85E84">
            <w:pPr>
              <w:widowControl w:val="0"/>
              <w:spacing w:before="0" w:after="0"/>
              <w:ind w:left="0" w:firstLine="0"/>
              <w:jc w:val="center"/>
              <w:rPr>
                <w:rFonts w:ascii="Sylfaen" w:eastAsia="Times New Roman" w:hAnsi="Sylfaen" w:cs="Sylfaen"/>
                <w:sz w:val="16"/>
                <w:szCs w:val="16"/>
                <w:lang w:eastAsia="ru-RU"/>
              </w:rPr>
            </w:pPr>
            <w:r w:rsidRPr="00C20AA3">
              <w:rPr>
                <w:rFonts w:ascii="Sylfaen" w:eastAsia="Times New Roman" w:hAnsi="Sylfaen" w:cs="Sylfaen"/>
                <w:sz w:val="16"/>
                <w:szCs w:val="16"/>
                <w:lang w:eastAsia="ru-RU"/>
              </w:rPr>
              <w:t>Высокое ценовое предложение</w:t>
            </w:r>
          </w:p>
        </w:tc>
      </w:tr>
      <w:tr w:rsidR="00A269C5" w:rsidRPr="00A269C5" w:rsidTr="00D85E84">
        <w:trPr>
          <w:trHeight w:val="331"/>
        </w:trPr>
        <w:tc>
          <w:tcPr>
            <w:tcW w:w="22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269C5" w:rsidRPr="00D57C13" w:rsidRDefault="00A269C5" w:rsidP="00D85E84">
            <w:pPr>
              <w:spacing w:before="0" w:after="0"/>
              <w:ind w:left="0" w:firstLine="0"/>
              <w:rPr>
                <w:rFonts w:ascii="Sylfaen" w:eastAsia="Times New Roman" w:hAnsi="Sylfaen"/>
                <w:sz w:val="14"/>
                <w:szCs w:val="14"/>
                <w:lang w:eastAsia="ru-RU"/>
              </w:rPr>
            </w:pPr>
            <w:r w:rsidRPr="00D57C13">
              <w:rPr>
                <w:rFonts w:ascii="Sylfaen" w:eastAsia="Times New Roman" w:hAnsi="Sylfaen" w:cs="Sylfaen"/>
                <w:sz w:val="14"/>
                <w:szCs w:val="14"/>
                <w:lang w:eastAsia="ru-RU"/>
              </w:rPr>
              <w:t>Дополнительная информация</w:t>
            </w:r>
          </w:p>
        </w:tc>
        <w:tc>
          <w:tcPr>
            <w:tcW w:w="8529"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A269C5" w:rsidRPr="00D57C13" w:rsidRDefault="00A269C5" w:rsidP="00D85E84">
            <w:pPr>
              <w:spacing w:before="0" w:after="0"/>
              <w:ind w:left="0" w:firstLine="0"/>
              <w:rPr>
                <w:rFonts w:ascii="Sylfaen" w:eastAsia="Times New Roman" w:hAnsi="Sylfaen" w:cs="Sylfaen"/>
                <w:sz w:val="14"/>
                <w:szCs w:val="14"/>
                <w:lang w:val="hy-AM" w:eastAsia="ru-RU"/>
              </w:rPr>
            </w:pPr>
            <w:r w:rsidRPr="00A269C5">
              <w:rPr>
                <w:rFonts w:ascii="Sylfaen" w:eastAsia="Times New Roman" w:hAnsi="Sylfaen" w:cs="Sylfaen"/>
                <w:sz w:val="14"/>
                <w:szCs w:val="14"/>
                <w:lang w:val="ru-RU" w:eastAsia="ru-RU"/>
              </w:rPr>
              <w:t>Примечание: Иные основания для отклонения Заявления.</w:t>
            </w:r>
          </w:p>
        </w:tc>
      </w:tr>
      <w:tr w:rsidR="00A269C5" w:rsidRPr="00A269C5" w:rsidTr="00D85E84">
        <w:trPr>
          <w:trHeight w:val="289"/>
        </w:trPr>
        <w:tc>
          <w:tcPr>
            <w:tcW w:w="10782" w:type="dxa"/>
            <w:gridSpan w:val="35"/>
            <w:tcBorders>
              <w:top w:val="single" w:sz="4" w:space="0" w:color="auto"/>
              <w:left w:val="single" w:sz="4" w:space="0" w:color="auto"/>
              <w:bottom w:val="single" w:sz="4" w:space="0" w:color="auto"/>
              <w:right w:val="single" w:sz="4" w:space="0" w:color="auto"/>
            </w:tcBorders>
            <w:shd w:val="clear" w:color="auto" w:fill="99CCFF"/>
            <w:vAlign w:val="center"/>
          </w:tcPr>
          <w:p w:rsidR="00A269C5" w:rsidRPr="00A269C5" w:rsidRDefault="00A269C5" w:rsidP="00D85E84">
            <w:pPr>
              <w:widowControl w:val="0"/>
              <w:spacing w:before="0" w:after="0"/>
              <w:ind w:left="0" w:firstLine="0"/>
              <w:jc w:val="center"/>
              <w:rPr>
                <w:rFonts w:ascii="Sylfaen" w:eastAsia="Times New Roman" w:hAnsi="Sylfaen" w:cs="Sylfaen"/>
                <w:sz w:val="14"/>
                <w:szCs w:val="14"/>
                <w:lang w:val="ru-RU" w:eastAsia="ru-RU"/>
              </w:rPr>
            </w:pPr>
          </w:p>
        </w:tc>
      </w:tr>
      <w:tr w:rsidR="00A269C5" w:rsidRPr="00D57C13" w:rsidTr="00D85E84">
        <w:trPr>
          <w:trHeight w:val="346"/>
        </w:trPr>
        <w:tc>
          <w:tcPr>
            <w:tcW w:w="454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269C5" w:rsidRPr="00D57C13" w:rsidRDefault="00A269C5" w:rsidP="00D85E84">
            <w:pPr>
              <w:spacing w:before="0" w:after="0"/>
              <w:ind w:left="0" w:firstLine="0"/>
              <w:rPr>
                <w:rFonts w:ascii="Sylfaen" w:eastAsia="Times New Roman" w:hAnsi="Sylfaen" w:cs="Sylfaen"/>
                <w:sz w:val="16"/>
                <w:szCs w:val="16"/>
                <w:lang w:eastAsia="ru-RU"/>
              </w:rPr>
            </w:pPr>
            <w:r w:rsidRPr="00D57C13">
              <w:rPr>
                <w:rFonts w:ascii="Sylfaen" w:eastAsia="Times New Roman" w:hAnsi="Sylfaen" w:cs="Sylfaen"/>
                <w:sz w:val="16"/>
                <w:szCs w:val="16"/>
                <w:lang w:eastAsia="ru-RU"/>
              </w:rPr>
              <w:t>Дата решения выбранного участника</w:t>
            </w:r>
          </w:p>
        </w:tc>
        <w:tc>
          <w:tcPr>
            <w:tcW w:w="623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269C5" w:rsidRPr="00D57C13" w:rsidRDefault="00A269C5" w:rsidP="00D85E84">
            <w:pPr>
              <w:spacing w:before="0" w:after="0"/>
              <w:ind w:left="0" w:firstLine="0"/>
              <w:rPr>
                <w:rFonts w:ascii="Sylfaen" w:eastAsia="Times New Roman" w:hAnsi="Sylfaen" w:cs="Sylfaen"/>
                <w:sz w:val="16"/>
                <w:szCs w:val="16"/>
                <w:lang w:eastAsia="ru-RU"/>
              </w:rPr>
            </w:pPr>
            <w:r>
              <w:rPr>
                <w:rFonts w:ascii="Sylfaen" w:eastAsia="Times New Roman" w:hAnsi="Sylfaen" w:cs="Sylfaen"/>
                <w:sz w:val="16"/>
                <w:szCs w:val="16"/>
                <w:lang w:eastAsia="ru-RU"/>
              </w:rPr>
              <w:t>30.04.2024</w:t>
            </w:r>
          </w:p>
        </w:tc>
      </w:tr>
      <w:tr w:rsidR="00A269C5" w:rsidRPr="00D57C13" w:rsidTr="00D85E84">
        <w:trPr>
          <w:trHeight w:val="92"/>
        </w:trPr>
        <w:tc>
          <w:tcPr>
            <w:tcW w:w="4543"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69C5" w:rsidRPr="00D57C13" w:rsidRDefault="00A269C5" w:rsidP="00D85E84">
            <w:pPr>
              <w:tabs>
                <w:tab w:val="left" w:pos="1248"/>
              </w:tabs>
              <w:spacing w:before="0" w:after="0"/>
              <w:ind w:left="0" w:firstLine="0"/>
              <w:rPr>
                <w:rFonts w:ascii="Sylfaen" w:eastAsia="Times New Roman" w:hAnsi="Sylfaen"/>
                <w:sz w:val="16"/>
                <w:szCs w:val="16"/>
                <w:lang w:val="hy-AM" w:eastAsia="ru-RU"/>
              </w:rPr>
            </w:pPr>
            <w:r w:rsidRPr="00D57C13">
              <w:rPr>
                <w:rFonts w:ascii="Sylfaen" w:eastAsia="Times New Roman" w:hAnsi="Sylfaen"/>
                <w:sz w:val="16"/>
                <w:szCs w:val="16"/>
                <w:lang w:val="hy-AM" w:eastAsia="ru-RU"/>
              </w:rPr>
              <w:t>Период бездействия</w:t>
            </w:r>
          </w:p>
        </w:tc>
        <w:tc>
          <w:tcPr>
            <w:tcW w:w="311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269C5" w:rsidRPr="00D57C13" w:rsidRDefault="00A269C5" w:rsidP="00D85E84">
            <w:pPr>
              <w:spacing w:before="0" w:after="0"/>
              <w:ind w:left="0" w:firstLine="0"/>
              <w:rPr>
                <w:rFonts w:ascii="Sylfaen" w:eastAsia="Times New Roman" w:hAnsi="Sylfaen" w:cs="Sylfaen"/>
                <w:sz w:val="16"/>
                <w:szCs w:val="16"/>
                <w:lang w:eastAsia="ru-RU"/>
              </w:rPr>
            </w:pPr>
            <w:r w:rsidRPr="00D57C13">
              <w:rPr>
                <w:rFonts w:ascii="Sylfaen" w:eastAsia="Times New Roman" w:hAnsi="Sylfaen" w:cs="Sylfaen"/>
                <w:sz w:val="16"/>
                <w:szCs w:val="16"/>
                <w:lang w:eastAsia="ru-RU"/>
              </w:rPr>
              <w:t>Начало периода бездействия</w:t>
            </w:r>
          </w:p>
        </w:tc>
        <w:tc>
          <w:tcPr>
            <w:tcW w:w="31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269C5" w:rsidRPr="00D57C13" w:rsidRDefault="00A269C5" w:rsidP="00D85E84">
            <w:pPr>
              <w:spacing w:before="0" w:after="0"/>
              <w:ind w:left="0" w:firstLine="0"/>
              <w:rPr>
                <w:rFonts w:ascii="Sylfaen" w:eastAsia="Times New Roman" w:hAnsi="Sylfaen" w:cs="Sylfaen"/>
                <w:sz w:val="16"/>
                <w:szCs w:val="16"/>
                <w:lang w:eastAsia="ru-RU"/>
              </w:rPr>
            </w:pPr>
            <w:r w:rsidRPr="00D57C13">
              <w:rPr>
                <w:rFonts w:ascii="Sylfaen" w:eastAsia="Times New Roman" w:hAnsi="Sylfaen" w:cs="Sylfaen"/>
                <w:sz w:val="16"/>
                <w:szCs w:val="16"/>
                <w:lang w:eastAsia="ru-RU"/>
              </w:rPr>
              <w:t>Срок бездействия</w:t>
            </w:r>
          </w:p>
        </w:tc>
      </w:tr>
      <w:tr w:rsidR="00A269C5" w:rsidRPr="00D57C13" w:rsidTr="00D85E84">
        <w:trPr>
          <w:trHeight w:val="92"/>
        </w:trPr>
        <w:tc>
          <w:tcPr>
            <w:tcW w:w="4543" w:type="dxa"/>
            <w:gridSpan w:val="16"/>
            <w:vMerge/>
            <w:tcBorders>
              <w:top w:val="single" w:sz="4" w:space="0" w:color="auto"/>
              <w:left w:val="single" w:sz="4" w:space="0" w:color="auto"/>
              <w:bottom w:val="single" w:sz="4" w:space="0" w:color="auto"/>
              <w:right w:val="single" w:sz="4" w:space="0" w:color="auto"/>
            </w:tcBorders>
            <w:shd w:val="clear" w:color="auto" w:fill="auto"/>
            <w:vAlign w:val="center"/>
          </w:tcPr>
          <w:p w:rsidR="00A269C5" w:rsidRPr="00D57C13" w:rsidRDefault="00A269C5" w:rsidP="00D85E84">
            <w:pPr>
              <w:tabs>
                <w:tab w:val="left" w:pos="1248"/>
              </w:tabs>
              <w:spacing w:before="0" w:after="0"/>
              <w:ind w:left="0" w:firstLine="0"/>
              <w:rPr>
                <w:rFonts w:ascii="Sylfaen" w:eastAsia="Times New Roman" w:hAnsi="Sylfaen"/>
                <w:sz w:val="16"/>
                <w:szCs w:val="16"/>
                <w:lang w:val="hy-AM" w:eastAsia="ru-RU"/>
              </w:rPr>
            </w:pPr>
          </w:p>
        </w:tc>
        <w:tc>
          <w:tcPr>
            <w:tcW w:w="311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269C5" w:rsidRPr="00D57C13" w:rsidRDefault="00A269C5" w:rsidP="00D85E84">
            <w:pPr>
              <w:spacing w:before="0" w:after="0"/>
              <w:ind w:left="0" w:firstLine="0"/>
              <w:rPr>
                <w:rFonts w:ascii="Sylfaen" w:eastAsia="Times New Roman" w:hAnsi="Sylfaen" w:cs="Sylfaen"/>
                <w:sz w:val="16"/>
                <w:szCs w:val="16"/>
                <w:lang w:eastAsia="ru-RU"/>
              </w:rPr>
            </w:pPr>
            <w:r>
              <w:rPr>
                <w:rFonts w:ascii="Sylfaen" w:eastAsia="Times New Roman" w:hAnsi="Sylfaen" w:cs="Sylfaen"/>
                <w:sz w:val="16"/>
                <w:szCs w:val="16"/>
                <w:lang w:eastAsia="ru-RU"/>
              </w:rPr>
              <w:t>05.02.2024</w:t>
            </w:r>
          </w:p>
        </w:tc>
        <w:tc>
          <w:tcPr>
            <w:tcW w:w="31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269C5" w:rsidRPr="00D57C13" w:rsidRDefault="00A269C5" w:rsidP="00D85E84">
            <w:pPr>
              <w:spacing w:before="0" w:after="0"/>
              <w:ind w:left="0" w:firstLine="0"/>
              <w:rPr>
                <w:rFonts w:ascii="Sylfaen" w:eastAsia="Times New Roman" w:hAnsi="Sylfaen" w:cs="Sylfaen"/>
                <w:sz w:val="16"/>
                <w:szCs w:val="16"/>
                <w:lang w:eastAsia="ru-RU"/>
              </w:rPr>
            </w:pPr>
            <w:r>
              <w:rPr>
                <w:rFonts w:ascii="Sylfaen" w:eastAsia="Times New Roman" w:hAnsi="Sylfaen" w:cs="Sylfaen"/>
                <w:sz w:val="16"/>
                <w:szCs w:val="16"/>
                <w:lang w:eastAsia="ru-RU"/>
              </w:rPr>
              <w:t>13.05.2024</w:t>
            </w:r>
          </w:p>
        </w:tc>
      </w:tr>
      <w:tr w:rsidR="00A269C5" w:rsidRPr="00A269C5" w:rsidTr="00D85E84">
        <w:trPr>
          <w:trHeight w:val="344"/>
        </w:trPr>
        <w:tc>
          <w:tcPr>
            <w:tcW w:w="10782"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A269C5" w:rsidRPr="00A269C5" w:rsidRDefault="00A269C5" w:rsidP="00D85E84">
            <w:pPr>
              <w:spacing w:before="0" w:after="0"/>
              <w:ind w:left="0" w:firstLine="0"/>
              <w:rPr>
                <w:rFonts w:ascii="Sylfaen" w:eastAsia="Times New Roman" w:hAnsi="Sylfaen" w:cs="Sylfaen"/>
                <w:sz w:val="16"/>
                <w:szCs w:val="16"/>
                <w:lang w:val="ru-RU" w:eastAsia="ru-RU"/>
              </w:rPr>
            </w:pPr>
            <w:r w:rsidRPr="00D57C13">
              <w:rPr>
                <w:rFonts w:ascii="Sylfaen" w:eastAsia="Times New Roman" w:hAnsi="Sylfaen"/>
                <w:sz w:val="16"/>
                <w:szCs w:val="16"/>
                <w:lang w:val="hy-AM" w:eastAsia="ru-RU"/>
              </w:rPr>
              <w:t xml:space="preserve">Дата уведомления о предложении о заключении договора выбранному участнику </w:t>
            </w:r>
            <w:r w:rsidRPr="00A269C5">
              <w:rPr>
                <w:rFonts w:ascii="Sylfaen" w:eastAsia="Times New Roman" w:hAnsi="Sylfaen"/>
                <w:sz w:val="16"/>
                <w:szCs w:val="16"/>
                <w:lang w:val="ru-RU" w:eastAsia="ru-RU"/>
              </w:rPr>
              <w:t>– 17.05.2024.</w:t>
            </w:r>
          </w:p>
        </w:tc>
      </w:tr>
      <w:tr w:rsidR="00A269C5" w:rsidRPr="00D57C13" w:rsidTr="00D85E84">
        <w:trPr>
          <w:trHeight w:val="344"/>
        </w:trPr>
        <w:tc>
          <w:tcPr>
            <w:tcW w:w="454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269C5" w:rsidRPr="00A269C5" w:rsidRDefault="00A269C5" w:rsidP="00D85E84">
            <w:pPr>
              <w:spacing w:before="0" w:after="0"/>
              <w:ind w:left="0" w:firstLine="0"/>
              <w:rPr>
                <w:rFonts w:ascii="Sylfaen" w:eastAsia="Times New Roman" w:hAnsi="Sylfaen" w:cs="Sylfaen"/>
                <w:sz w:val="16"/>
                <w:szCs w:val="16"/>
                <w:lang w:val="ru-RU" w:eastAsia="ru-RU"/>
              </w:rPr>
            </w:pPr>
            <w:r w:rsidRPr="00A269C5">
              <w:rPr>
                <w:rFonts w:ascii="Sylfaen" w:eastAsia="Times New Roman" w:hAnsi="Sylfaen" w:cs="Sylfaen"/>
                <w:sz w:val="16"/>
                <w:szCs w:val="16"/>
                <w:lang w:val="ru-RU" w:eastAsia="ru-RU"/>
              </w:rPr>
              <w:t>Дата заключения договора, подписанного выбранным участником с заказчиком</w:t>
            </w:r>
          </w:p>
        </w:tc>
        <w:tc>
          <w:tcPr>
            <w:tcW w:w="623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269C5" w:rsidRPr="00D57C13" w:rsidRDefault="00A269C5" w:rsidP="00D85E84">
            <w:pPr>
              <w:spacing w:before="0" w:after="0"/>
              <w:ind w:left="0" w:firstLine="0"/>
              <w:rPr>
                <w:rFonts w:ascii="Sylfaen" w:eastAsia="Times New Roman" w:hAnsi="Sylfaen" w:cs="Sylfaen"/>
                <w:sz w:val="16"/>
                <w:szCs w:val="16"/>
                <w:lang w:eastAsia="ru-RU"/>
              </w:rPr>
            </w:pPr>
            <w:r>
              <w:rPr>
                <w:rFonts w:ascii="Sylfaen" w:eastAsia="Times New Roman" w:hAnsi="Sylfaen" w:cs="Sylfaen"/>
                <w:sz w:val="16"/>
                <w:szCs w:val="16"/>
                <w:lang w:eastAsia="ru-RU"/>
              </w:rPr>
              <w:t>23.05.2024</w:t>
            </w:r>
          </w:p>
        </w:tc>
      </w:tr>
      <w:tr w:rsidR="00A269C5" w:rsidRPr="00D57C13" w:rsidTr="00D85E84">
        <w:trPr>
          <w:trHeight w:val="344"/>
        </w:trPr>
        <w:tc>
          <w:tcPr>
            <w:tcW w:w="4543"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269C5" w:rsidRPr="00D57C13" w:rsidRDefault="00A269C5" w:rsidP="00D85E84">
            <w:pPr>
              <w:spacing w:before="0" w:after="0"/>
              <w:ind w:left="0" w:firstLine="0"/>
              <w:rPr>
                <w:rFonts w:ascii="Sylfaen" w:eastAsia="Times New Roman" w:hAnsi="Sylfaen" w:cs="Sylfaen"/>
                <w:sz w:val="16"/>
                <w:szCs w:val="16"/>
                <w:lang w:eastAsia="ru-RU"/>
              </w:rPr>
            </w:pPr>
            <w:r w:rsidRPr="00D57C13">
              <w:rPr>
                <w:rFonts w:ascii="Sylfaen" w:eastAsia="Times New Roman" w:hAnsi="Sylfaen" w:cs="Sylfaen"/>
                <w:sz w:val="16"/>
                <w:szCs w:val="16"/>
                <w:lang w:eastAsia="ru-RU"/>
              </w:rPr>
              <w:t>Дата подписания договора заказчиком</w:t>
            </w:r>
          </w:p>
        </w:tc>
        <w:tc>
          <w:tcPr>
            <w:tcW w:w="623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269C5" w:rsidRPr="00D57C13" w:rsidRDefault="00A269C5" w:rsidP="00D85E84">
            <w:pPr>
              <w:spacing w:before="0" w:after="0"/>
              <w:ind w:left="0" w:firstLine="0"/>
              <w:rPr>
                <w:rFonts w:ascii="Sylfaen" w:eastAsia="Times New Roman" w:hAnsi="Sylfaen" w:cs="Sylfaen"/>
                <w:sz w:val="16"/>
                <w:szCs w:val="16"/>
                <w:lang w:eastAsia="ru-RU"/>
              </w:rPr>
            </w:pPr>
            <w:r>
              <w:rPr>
                <w:rFonts w:ascii="Sylfaen" w:eastAsia="Times New Roman" w:hAnsi="Sylfaen" w:cs="Sylfaen"/>
                <w:sz w:val="16"/>
                <w:szCs w:val="16"/>
                <w:lang w:eastAsia="ru-RU"/>
              </w:rPr>
              <w:t>23.05.2024</w:t>
            </w:r>
          </w:p>
        </w:tc>
      </w:tr>
      <w:tr w:rsidR="00A269C5" w:rsidRPr="00D57C13" w:rsidTr="00D85E84">
        <w:trPr>
          <w:trHeight w:val="288"/>
        </w:trPr>
        <w:tc>
          <w:tcPr>
            <w:tcW w:w="10782" w:type="dxa"/>
            <w:gridSpan w:val="35"/>
            <w:tcBorders>
              <w:top w:val="single" w:sz="4" w:space="0" w:color="auto"/>
            </w:tcBorders>
            <w:shd w:val="clear" w:color="auto" w:fill="99CCFF"/>
            <w:vAlign w:val="center"/>
          </w:tcPr>
          <w:p w:rsidR="00A269C5" w:rsidRPr="00D57C13" w:rsidRDefault="00A269C5" w:rsidP="00D85E84">
            <w:pPr>
              <w:widowControl w:val="0"/>
              <w:spacing w:before="0" w:after="0"/>
              <w:ind w:left="0" w:firstLine="0"/>
              <w:jc w:val="center"/>
              <w:rPr>
                <w:rFonts w:ascii="Sylfaen" w:eastAsia="Times New Roman" w:hAnsi="Sylfaen" w:cs="Sylfaen"/>
                <w:sz w:val="16"/>
                <w:szCs w:val="16"/>
                <w:lang w:eastAsia="ru-RU"/>
              </w:rPr>
            </w:pPr>
          </w:p>
        </w:tc>
      </w:tr>
      <w:tr w:rsidR="00A269C5" w:rsidRPr="00D57C13" w:rsidTr="00D85E84">
        <w:tc>
          <w:tcPr>
            <w:tcW w:w="813" w:type="dxa"/>
            <w:vMerge w:val="restart"/>
            <w:shd w:val="clear" w:color="auto" w:fill="auto"/>
            <w:vAlign w:val="center"/>
          </w:tcPr>
          <w:p w:rsidR="00A269C5" w:rsidRPr="00D57C13" w:rsidRDefault="00A269C5" w:rsidP="00D85E84">
            <w:pPr>
              <w:tabs>
                <w:tab w:val="left" w:pos="1248"/>
              </w:tabs>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Номер детали</w:t>
            </w:r>
          </w:p>
        </w:tc>
        <w:tc>
          <w:tcPr>
            <w:tcW w:w="1411" w:type="dxa"/>
            <w:gridSpan w:val="6"/>
            <w:vMerge w:val="restart"/>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Выбранный участник</w:t>
            </w:r>
          </w:p>
        </w:tc>
        <w:tc>
          <w:tcPr>
            <w:tcW w:w="8558" w:type="dxa"/>
            <w:gridSpan w:val="28"/>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cs="Sylfaen"/>
                <w:sz w:val="16"/>
                <w:szCs w:val="16"/>
                <w:lang w:eastAsia="ru-RU"/>
              </w:rPr>
              <w:t xml:space="preserve">П- </w:t>
            </w:r>
            <w:r w:rsidRPr="00D57C13">
              <w:rPr>
                <w:rFonts w:ascii="Sylfaen" w:eastAsia="Times New Roman" w:hAnsi="Sylfaen" w:cs="Sylfaen"/>
                <w:sz w:val="16"/>
                <w:szCs w:val="16"/>
                <w:lang w:val="ru-RU" w:eastAsia="ru-RU"/>
              </w:rPr>
              <w:t>контракт</w:t>
            </w:r>
          </w:p>
        </w:tc>
      </w:tr>
      <w:tr w:rsidR="00A269C5" w:rsidRPr="00D57C13" w:rsidTr="00D85E84">
        <w:trPr>
          <w:trHeight w:val="237"/>
        </w:trPr>
        <w:tc>
          <w:tcPr>
            <w:tcW w:w="813" w:type="dxa"/>
            <w:vMerge/>
            <w:shd w:val="clear" w:color="auto" w:fill="auto"/>
            <w:vAlign w:val="center"/>
          </w:tcPr>
          <w:p w:rsidR="00A269C5" w:rsidRPr="00D57C13" w:rsidRDefault="00A269C5" w:rsidP="00D85E84">
            <w:pPr>
              <w:tabs>
                <w:tab w:val="left" w:pos="1248"/>
              </w:tabs>
              <w:spacing w:before="0" w:after="0"/>
              <w:ind w:left="0" w:firstLine="0"/>
              <w:jc w:val="center"/>
              <w:rPr>
                <w:rFonts w:ascii="Sylfaen" w:eastAsia="Times New Roman" w:hAnsi="Sylfaen"/>
                <w:sz w:val="16"/>
                <w:szCs w:val="16"/>
                <w:lang w:eastAsia="ru-RU"/>
              </w:rPr>
            </w:pPr>
          </w:p>
        </w:tc>
        <w:tc>
          <w:tcPr>
            <w:tcW w:w="1411" w:type="dxa"/>
            <w:gridSpan w:val="6"/>
            <w:vMerge/>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p>
        </w:tc>
        <w:tc>
          <w:tcPr>
            <w:tcW w:w="1659" w:type="dxa"/>
            <w:gridSpan w:val="6"/>
            <w:vMerge w:val="restart"/>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Контактный номер</w:t>
            </w:r>
          </w:p>
        </w:tc>
        <w:tc>
          <w:tcPr>
            <w:tcW w:w="1523" w:type="dxa"/>
            <w:gridSpan w:val="5"/>
            <w:vMerge w:val="restart"/>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Дата печати</w:t>
            </w:r>
          </w:p>
        </w:tc>
        <w:tc>
          <w:tcPr>
            <w:tcW w:w="1136" w:type="dxa"/>
            <w:gridSpan w:val="5"/>
            <w:vMerge w:val="restart"/>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Срок реализации</w:t>
            </w:r>
          </w:p>
        </w:tc>
        <w:tc>
          <w:tcPr>
            <w:tcW w:w="1073" w:type="dxa"/>
            <w:gridSpan w:val="4"/>
            <w:vMerge w:val="restart"/>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Сумма предоплаты</w:t>
            </w:r>
          </w:p>
        </w:tc>
        <w:tc>
          <w:tcPr>
            <w:tcW w:w="3167" w:type="dxa"/>
            <w:gridSpan w:val="8"/>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Расходы</w:t>
            </w:r>
          </w:p>
        </w:tc>
      </w:tr>
      <w:tr w:rsidR="00A269C5" w:rsidRPr="00D57C13" w:rsidTr="00D85E84">
        <w:trPr>
          <w:trHeight w:val="238"/>
        </w:trPr>
        <w:tc>
          <w:tcPr>
            <w:tcW w:w="813" w:type="dxa"/>
            <w:vMerge/>
            <w:shd w:val="clear" w:color="auto" w:fill="auto"/>
            <w:vAlign w:val="center"/>
          </w:tcPr>
          <w:p w:rsidR="00A269C5" w:rsidRPr="00D57C13" w:rsidRDefault="00A269C5" w:rsidP="00D85E84">
            <w:pPr>
              <w:tabs>
                <w:tab w:val="left" w:pos="1248"/>
              </w:tabs>
              <w:spacing w:before="0" w:after="0"/>
              <w:ind w:left="0" w:firstLine="0"/>
              <w:jc w:val="center"/>
              <w:rPr>
                <w:rFonts w:ascii="Sylfaen" w:eastAsia="Times New Roman" w:hAnsi="Sylfaen"/>
                <w:sz w:val="16"/>
                <w:szCs w:val="16"/>
                <w:lang w:eastAsia="ru-RU"/>
              </w:rPr>
            </w:pPr>
          </w:p>
        </w:tc>
        <w:tc>
          <w:tcPr>
            <w:tcW w:w="1411" w:type="dxa"/>
            <w:gridSpan w:val="6"/>
            <w:vMerge/>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p>
        </w:tc>
        <w:tc>
          <w:tcPr>
            <w:tcW w:w="1659" w:type="dxa"/>
            <w:gridSpan w:val="6"/>
            <w:vMerge/>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p>
        </w:tc>
        <w:tc>
          <w:tcPr>
            <w:tcW w:w="1523" w:type="dxa"/>
            <w:gridSpan w:val="5"/>
            <w:vMerge/>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p>
        </w:tc>
        <w:tc>
          <w:tcPr>
            <w:tcW w:w="1136" w:type="dxa"/>
            <w:gridSpan w:val="5"/>
            <w:vMerge/>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p>
        </w:tc>
        <w:tc>
          <w:tcPr>
            <w:tcW w:w="1073" w:type="dxa"/>
            <w:gridSpan w:val="4"/>
            <w:vMerge/>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p>
        </w:tc>
        <w:tc>
          <w:tcPr>
            <w:tcW w:w="3167" w:type="dxa"/>
            <w:gridSpan w:val="8"/>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АМД</w:t>
            </w:r>
          </w:p>
        </w:tc>
      </w:tr>
      <w:tr w:rsidR="00A269C5" w:rsidRPr="00D57C13" w:rsidTr="00D85E84">
        <w:trPr>
          <w:trHeight w:val="263"/>
        </w:trPr>
        <w:tc>
          <w:tcPr>
            <w:tcW w:w="813" w:type="dxa"/>
            <w:vMerge/>
            <w:tcBorders>
              <w:bottom w:val="single" w:sz="8" w:space="0" w:color="auto"/>
            </w:tcBorders>
            <w:shd w:val="clear" w:color="auto" w:fill="auto"/>
            <w:vAlign w:val="center"/>
          </w:tcPr>
          <w:p w:rsidR="00A269C5" w:rsidRPr="00D57C13" w:rsidRDefault="00A269C5" w:rsidP="00D85E84">
            <w:pPr>
              <w:tabs>
                <w:tab w:val="left" w:pos="1248"/>
              </w:tabs>
              <w:spacing w:before="0" w:after="0"/>
              <w:ind w:left="0" w:firstLine="0"/>
              <w:jc w:val="center"/>
              <w:rPr>
                <w:rFonts w:ascii="Sylfaen" w:eastAsia="Times New Roman" w:hAnsi="Sylfaen"/>
                <w:sz w:val="16"/>
                <w:szCs w:val="16"/>
                <w:lang w:eastAsia="ru-RU"/>
              </w:rPr>
            </w:pPr>
          </w:p>
        </w:tc>
        <w:tc>
          <w:tcPr>
            <w:tcW w:w="1411" w:type="dxa"/>
            <w:gridSpan w:val="6"/>
            <w:vMerge/>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p>
        </w:tc>
        <w:tc>
          <w:tcPr>
            <w:tcW w:w="1659" w:type="dxa"/>
            <w:gridSpan w:val="6"/>
            <w:vMerge/>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p>
        </w:tc>
        <w:tc>
          <w:tcPr>
            <w:tcW w:w="1523" w:type="dxa"/>
            <w:gridSpan w:val="5"/>
            <w:vMerge/>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p>
        </w:tc>
        <w:tc>
          <w:tcPr>
            <w:tcW w:w="1136" w:type="dxa"/>
            <w:gridSpan w:val="5"/>
            <w:vMerge/>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p>
        </w:tc>
        <w:tc>
          <w:tcPr>
            <w:tcW w:w="1073" w:type="dxa"/>
            <w:gridSpan w:val="4"/>
            <w:vMerge/>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p>
        </w:tc>
        <w:tc>
          <w:tcPr>
            <w:tcW w:w="1130" w:type="dxa"/>
            <w:gridSpan w:val="6"/>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cs="Sylfaen"/>
                <w:sz w:val="16"/>
                <w:szCs w:val="16"/>
                <w:lang w:eastAsia="ru-RU"/>
              </w:rPr>
              <w:t>При наличии средств</w:t>
            </w:r>
          </w:p>
        </w:tc>
        <w:tc>
          <w:tcPr>
            <w:tcW w:w="2037" w:type="dxa"/>
            <w:gridSpan w:val="2"/>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Общий</w:t>
            </w:r>
            <w:r w:rsidRPr="00D57C13">
              <w:rPr>
                <w:rFonts w:ascii="Sylfaen" w:eastAsia="Times New Roman" w:hAnsi="Sylfaen"/>
                <w:sz w:val="16"/>
                <w:szCs w:val="16"/>
                <w:vertAlign w:val="superscript"/>
                <w:lang w:eastAsia="ru-RU"/>
              </w:rPr>
              <w:footnoteReference w:id="15"/>
            </w:r>
          </w:p>
        </w:tc>
      </w:tr>
      <w:tr w:rsidR="00A269C5" w:rsidRPr="00D57C13" w:rsidTr="00D85E84">
        <w:trPr>
          <w:trHeight w:val="263"/>
        </w:trPr>
        <w:tc>
          <w:tcPr>
            <w:tcW w:w="813" w:type="dxa"/>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6"/>
                <w:szCs w:val="16"/>
                <w:lang w:eastAsia="ru-RU"/>
              </w:rPr>
            </w:pPr>
            <w:r>
              <w:rPr>
                <w:rFonts w:ascii="Sylfaen" w:eastAsia="Times New Roman" w:hAnsi="Sylfaen" w:cs="Sylfaen"/>
                <w:sz w:val="16"/>
                <w:szCs w:val="16"/>
                <w:lang w:eastAsia="ru-RU"/>
              </w:rPr>
              <w:lastRenderedPageBreak/>
              <w:t>1-9,12:</w:t>
            </w:r>
          </w:p>
        </w:tc>
        <w:tc>
          <w:tcPr>
            <w:tcW w:w="1411" w:type="dxa"/>
            <w:gridSpan w:val="6"/>
            <w:tcBorders>
              <w:bottom w:val="single" w:sz="8" w:space="0" w:color="auto"/>
            </w:tcBorders>
            <w:shd w:val="clear" w:color="auto" w:fill="auto"/>
            <w:vAlign w:val="bottom"/>
          </w:tcPr>
          <w:p w:rsidR="00A269C5" w:rsidRPr="00D57C13" w:rsidRDefault="00A269C5" w:rsidP="00D85E84">
            <w:pPr>
              <w:ind w:left="0" w:firstLine="0"/>
              <w:rPr>
                <w:rFonts w:cs="Calibri"/>
                <w:color w:val="000000"/>
                <w:sz w:val="16"/>
                <w:szCs w:val="16"/>
              </w:rPr>
            </w:pPr>
            <w:r>
              <w:rPr>
                <w:rFonts w:cs="Calibri"/>
                <w:color w:val="000000"/>
                <w:sz w:val="16"/>
                <w:szCs w:val="16"/>
              </w:rPr>
              <w:t>ООО «Анимед»</w:t>
            </w:r>
          </w:p>
        </w:tc>
        <w:tc>
          <w:tcPr>
            <w:tcW w:w="1659" w:type="dxa"/>
            <w:gridSpan w:val="6"/>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ГВБК-ГАПЗБ-24/24-1</w:t>
            </w:r>
          </w:p>
        </w:tc>
        <w:tc>
          <w:tcPr>
            <w:tcW w:w="1523" w:type="dxa"/>
            <w:gridSpan w:val="5"/>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6"/>
                <w:szCs w:val="16"/>
                <w:lang w:eastAsia="ru-RU"/>
              </w:rPr>
            </w:pPr>
            <w:r>
              <w:rPr>
                <w:rFonts w:ascii="Sylfaen" w:eastAsia="Times New Roman" w:hAnsi="Sylfaen" w:cs="Sylfaen"/>
                <w:sz w:val="16"/>
                <w:szCs w:val="16"/>
                <w:lang w:eastAsia="ru-RU"/>
              </w:rPr>
              <w:t>17.05.2024</w:t>
            </w:r>
          </w:p>
        </w:tc>
        <w:tc>
          <w:tcPr>
            <w:tcW w:w="1136" w:type="dxa"/>
            <w:gridSpan w:val="5"/>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6"/>
                <w:szCs w:val="16"/>
                <w:lang w:eastAsia="ru-RU"/>
              </w:rPr>
            </w:pPr>
            <w:r>
              <w:rPr>
                <w:rFonts w:ascii="Sylfaen" w:eastAsia="Times New Roman" w:hAnsi="Sylfaen" w:cs="Sylfaen"/>
                <w:sz w:val="16"/>
                <w:szCs w:val="16"/>
                <w:lang w:eastAsia="ru-RU"/>
              </w:rPr>
              <w:t>25.12.2024</w:t>
            </w:r>
          </w:p>
        </w:tc>
        <w:tc>
          <w:tcPr>
            <w:tcW w:w="1073" w:type="dxa"/>
            <w:gridSpan w:val="4"/>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6"/>
                <w:szCs w:val="16"/>
                <w:lang w:eastAsia="ru-RU"/>
              </w:rPr>
            </w:pPr>
            <w:r w:rsidRPr="00D57C13">
              <w:rPr>
                <w:rFonts w:ascii="Sylfaen" w:eastAsia="Times New Roman" w:hAnsi="Sylfaen" w:cs="Sylfaen"/>
                <w:sz w:val="16"/>
                <w:szCs w:val="16"/>
                <w:lang w:eastAsia="ru-RU"/>
              </w:rPr>
              <w:t>-</w:t>
            </w:r>
          </w:p>
        </w:tc>
        <w:tc>
          <w:tcPr>
            <w:tcW w:w="1130" w:type="dxa"/>
            <w:gridSpan w:val="6"/>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6"/>
                <w:szCs w:val="16"/>
                <w:lang w:eastAsia="ru-RU"/>
              </w:rPr>
            </w:pPr>
            <w:r>
              <w:rPr>
                <w:rFonts w:ascii="Sylfaen" w:eastAsia="Times New Roman" w:hAnsi="Sylfaen" w:cs="Sylfaen"/>
                <w:sz w:val="16"/>
                <w:szCs w:val="16"/>
                <w:lang w:eastAsia="ru-RU"/>
              </w:rPr>
              <w:t>1304300</w:t>
            </w:r>
          </w:p>
        </w:tc>
        <w:tc>
          <w:tcPr>
            <w:tcW w:w="2037" w:type="dxa"/>
            <w:gridSpan w:val="2"/>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r>
              <w:rPr>
                <w:rFonts w:ascii="Sylfaen" w:eastAsia="Times New Roman" w:hAnsi="Sylfaen"/>
                <w:sz w:val="16"/>
                <w:szCs w:val="16"/>
                <w:lang w:eastAsia="ru-RU"/>
              </w:rPr>
              <w:t>1304300</w:t>
            </w:r>
          </w:p>
        </w:tc>
      </w:tr>
      <w:tr w:rsidR="00A269C5" w:rsidRPr="00D57C13" w:rsidTr="00D85E84">
        <w:trPr>
          <w:trHeight w:val="263"/>
        </w:trPr>
        <w:tc>
          <w:tcPr>
            <w:tcW w:w="813" w:type="dxa"/>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6"/>
                <w:szCs w:val="16"/>
                <w:lang w:eastAsia="ru-RU"/>
              </w:rPr>
            </w:pPr>
            <w:r>
              <w:rPr>
                <w:rFonts w:ascii="Sylfaen" w:eastAsia="Times New Roman" w:hAnsi="Sylfaen" w:cs="Sylfaen"/>
                <w:sz w:val="16"/>
                <w:szCs w:val="16"/>
                <w:lang w:eastAsia="ru-RU"/>
              </w:rPr>
              <w:t>11:00</w:t>
            </w:r>
          </w:p>
        </w:tc>
        <w:tc>
          <w:tcPr>
            <w:tcW w:w="1411" w:type="dxa"/>
            <w:gridSpan w:val="6"/>
            <w:tcBorders>
              <w:bottom w:val="single" w:sz="8" w:space="0" w:color="auto"/>
            </w:tcBorders>
            <w:shd w:val="clear" w:color="auto" w:fill="auto"/>
            <w:vAlign w:val="bottom"/>
          </w:tcPr>
          <w:p w:rsidR="00A269C5" w:rsidRPr="00D57C13" w:rsidRDefault="00A269C5" w:rsidP="00D85E84">
            <w:pPr>
              <w:ind w:left="0" w:firstLine="0"/>
              <w:rPr>
                <w:rFonts w:cs="Calibri"/>
                <w:color w:val="000000"/>
                <w:sz w:val="16"/>
                <w:szCs w:val="16"/>
              </w:rPr>
            </w:pPr>
            <w:r>
              <w:rPr>
                <w:rFonts w:cs="Calibri"/>
                <w:color w:val="000000"/>
                <w:sz w:val="16"/>
                <w:szCs w:val="16"/>
              </w:rPr>
              <w:t>ООО «САВ Групп»</w:t>
            </w:r>
          </w:p>
        </w:tc>
        <w:tc>
          <w:tcPr>
            <w:tcW w:w="1659" w:type="dxa"/>
            <w:gridSpan w:val="6"/>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ГВБК-ГАПСДБ-24/24-2</w:t>
            </w:r>
          </w:p>
        </w:tc>
        <w:tc>
          <w:tcPr>
            <w:tcW w:w="1523" w:type="dxa"/>
            <w:gridSpan w:val="5"/>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6"/>
                <w:szCs w:val="16"/>
                <w:lang w:eastAsia="ru-RU"/>
              </w:rPr>
            </w:pPr>
            <w:r>
              <w:rPr>
                <w:rFonts w:ascii="Sylfaen" w:eastAsia="Times New Roman" w:hAnsi="Sylfaen" w:cs="Sylfaen"/>
                <w:sz w:val="16"/>
                <w:szCs w:val="16"/>
                <w:lang w:eastAsia="ru-RU"/>
              </w:rPr>
              <w:t>17.05.2024</w:t>
            </w:r>
          </w:p>
        </w:tc>
        <w:tc>
          <w:tcPr>
            <w:tcW w:w="1136" w:type="dxa"/>
            <w:gridSpan w:val="5"/>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6"/>
                <w:szCs w:val="16"/>
                <w:lang w:eastAsia="ru-RU"/>
              </w:rPr>
            </w:pPr>
            <w:r>
              <w:rPr>
                <w:rFonts w:ascii="Sylfaen" w:eastAsia="Times New Roman" w:hAnsi="Sylfaen" w:cs="Sylfaen"/>
                <w:sz w:val="16"/>
                <w:szCs w:val="16"/>
                <w:lang w:eastAsia="ru-RU"/>
              </w:rPr>
              <w:t>25.12.2024</w:t>
            </w:r>
          </w:p>
        </w:tc>
        <w:tc>
          <w:tcPr>
            <w:tcW w:w="1073" w:type="dxa"/>
            <w:gridSpan w:val="4"/>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6"/>
                <w:szCs w:val="16"/>
                <w:lang w:eastAsia="ru-RU"/>
              </w:rPr>
            </w:pPr>
            <w:r w:rsidRPr="00D57C13">
              <w:rPr>
                <w:rFonts w:ascii="Sylfaen" w:eastAsia="Times New Roman" w:hAnsi="Sylfaen" w:cs="Sylfaen"/>
                <w:sz w:val="16"/>
                <w:szCs w:val="16"/>
                <w:lang w:eastAsia="ru-RU"/>
              </w:rPr>
              <w:t>-</w:t>
            </w:r>
          </w:p>
        </w:tc>
        <w:tc>
          <w:tcPr>
            <w:tcW w:w="1130" w:type="dxa"/>
            <w:gridSpan w:val="6"/>
            <w:tcBorders>
              <w:bottom w:val="single" w:sz="8" w:space="0" w:color="auto"/>
            </w:tcBorders>
            <w:shd w:val="clear" w:color="auto" w:fill="auto"/>
            <w:vAlign w:val="center"/>
          </w:tcPr>
          <w:p w:rsidR="00A269C5" w:rsidRDefault="00A269C5" w:rsidP="00D85E84">
            <w:pPr>
              <w:widowControl w:val="0"/>
              <w:spacing w:before="0" w:after="0"/>
              <w:ind w:left="0" w:firstLine="0"/>
              <w:jc w:val="center"/>
              <w:rPr>
                <w:rFonts w:ascii="Sylfaen" w:eastAsia="Times New Roman" w:hAnsi="Sylfaen" w:cs="Sylfaen"/>
                <w:sz w:val="16"/>
                <w:szCs w:val="16"/>
                <w:lang w:eastAsia="ru-RU"/>
              </w:rPr>
            </w:pPr>
            <w:r>
              <w:rPr>
                <w:rFonts w:ascii="Sylfaen" w:eastAsia="Times New Roman" w:hAnsi="Sylfaen" w:cs="Sylfaen"/>
                <w:sz w:val="16"/>
                <w:szCs w:val="16"/>
                <w:lang w:eastAsia="ru-RU"/>
              </w:rPr>
              <w:t>27300</w:t>
            </w:r>
          </w:p>
        </w:tc>
        <w:tc>
          <w:tcPr>
            <w:tcW w:w="2037" w:type="dxa"/>
            <w:gridSpan w:val="2"/>
            <w:tcBorders>
              <w:bottom w:val="single" w:sz="8" w:space="0" w:color="auto"/>
            </w:tcBorders>
            <w:shd w:val="clear" w:color="auto" w:fill="auto"/>
            <w:vAlign w:val="center"/>
          </w:tcPr>
          <w:p w:rsidR="00A269C5" w:rsidRDefault="00A269C5" w:rsidP="00D85E84">
            <w:pPr>
              <w:widowControl w:val="0"/>
              <w:spacing w:before="0" w:after="0"/>
              <w:ind w:left="0" w:firstLine="0"/>
              <w:jc w:val="center"/>
              <w:rPr>
                <w:rFonts w:ascii="Sylfaen" w:eastAsia="Times New Roman" w:hAnsi="Sylfaen" w:cs="Sylfaen"/>
                <w:sz w:val="16"/>
                <w:szCs w:val="16"/>
                <w:lang w:eastAsia="ru-RU"/>
              </w:rPr>
            </w:pPr>
            <w:r>
              <w:rPr>
                <w:rFonts w:ascii="Sylfaen" w:eastAsia="Times New Roman" w:hAnsi="Sylfaen" w:cs="Sylfaen"/>
                <w:sz w:val="16"/>
                <w:szCs w:val="16"/>
                <w:lang w:eastAsia="ru-RU"/>
              </w:rPr>
              <w:t>27300</w:t>
            </w:r>
          </w:p>
        </w:tc>
      </w:tr>
      <w:tr w:rsidR="00A269C5" w:rsidRPr="00A269C5" w:rsidTr="00D85E84">
        <w:trPr>
          <w:trHeight w:val="150"/>
        </w:trPr>
        <w:tc>
          <w:tcPr>
            <w:tcW w:w="10782" w:type="dxa"/>
            <w:gridSpan w:val="35"/>
            <w:shd w:val="clear" w:color="auto" w:fill="auto"/>
            <w:vAlign w:val="center"/>
          </w:tcPr>
          <w:p w:rsidR="00A269C5" w:rsidRPr="00A269C5" w:rsidRDefault="00A269C5" w:rsidP="00D85E84">
            <w:pPr>
              <w:tabs>
                <w:tab w:val="left" w:pos="1248"/>
              </w:tabs>
              <w:spacing w:before="0" w:after="0"/>
              <w:ind w:left="0" w:firstLine="0"/>
              <w:jc w:val="center"/>
              <w:rPr>
                <w:rFonts w:ascii="Sylfaen" w:eastAsia="Times New Roman" w:hAnsi="Sylfaen"/>
                <w:sz w:val="16"/>
                <w:szCs w:val="16"/>
                <w:lang w:val="ru-RU" w:eastAsia="ru-RU"/>
              </w:rPr>
            </w:pPr>
            <w:r w:rsidRPr="00A269C5">
              <w:rPr>
                <w:rFonts w:ascii="Sylfaen" w:eastAsia="Times New Roman" w:hAnsi="Sylfaen"/>
                <w:sz w:val="16"/>
                <w:szCs w:val="16"/>
                <w:lang w:val="ru-RU" w:eastAsia="ru-RU"/>
              </w:rPr>
              <w:t>Имя и адрес выбранных участников.</w:t>
            </w:r>
          </w:p>
        </w:tc>
      </w:tr>
      <w:tr w:rsidR="00A269C5" w:rsidRPr="00A269C5" w:rsidTr="00D85E84">
        <w:trPr>
          <w:trHeight w:val="125"/>
        </w:trPr>
        <w:tc>
          <w:tcPr>
            <w:tcW w:w="914" w:type="dxa"/>
            <w:gridSpan w:val="2"/>
            <w:tcBorders>
              <w:bottom w:val="single" w:sz="8" w:space="0" w:color="auto"/>
            </w:tcBorders>
            <w:shd w:val="clear" w:color="auto" w:fill="auto"/>
            <w:vAlign w:val="center"/>
          </w:tcPr>
          <w:p w:rsidR="00A269C5" w:rsidRPr="00D57C13" w:rsidRDefault="00A269C5" w:rsidP="00D85E84">
            <w:pPr>
              <w:tabs>
                <w:tab w:val="left" w:pos="1248"/>
              </w:tabs>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Номер детали</w:t>
            </w:r>
          </w:p>
        </w:tc>
        <w:tc>
          <w:tcPr>
            <w:tcW w:w="1310" w:type="dxa"/>
            <w:gridSpan w:val="5"/>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Выбранный участник</w:t>
            </w:r>
          </w:p>
        </w:tc>
        <w:tc>
          <w:tcPr>
            <w:tcW w:w="2489" w:type="dxa"/>
            <w:gridSpan w:val="10"/>
            <w:tcBorders>
              <w:bottom w:val="single" w:sz="8" w:space="0" w:color="auto"/>
            </w:tcBorders>
            <w:shd w:val="clear" w:color="auto" w:fill="auto"/>
            <w:vAlign w:val="center"/>
          </w:tcPr>
          <w:p w:rsidR="00A269C5" w:rsidRPr="00D57C13" w:rsidRDefault="00A269C5" w:rsidP="00D85E84">
            <w:pPr>
              <w:tabs>
                <w:tab w:val="left" w:pos="1248"/>
              </w:tabs>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адрес,</w:t>
            </w:r>
          </w:p>
        </w:tc>
        <w:tc>
          <w:tcPr>
            <w:tcW w:w="2016" w:type="dxa"/>
            <w:gridSpan w:val="7"/>
            <w:tcBorders>
              <w:bottom w:val="single" w:sz="8" w:space="0" w:color="auto"/>
            </w:tcBorders>
            <w:shd w:val="clear" w:color="auto" w:fill="auto"/>
            <w:vAlign w:val="center"/>
          </w:tcPr>
          <w:p w:rsidR="00A269C5" w:rsidRPr="00D57C13" w:rsidRDefault="00A269C5" w:rsidP="00D85E84">
            <w:pPr>
              <w:tabs>
                <w:tab w:val="left" w:pos="1248"/>
              </w:tabs>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Электронная почта, тел.</w:t>
            </w:r>
          </w:p>
        </w:tc>
        <w:tc>
          <w:tcPr>
            <w:tcW w:w="1981" w:type="dxa"/>
            <w:gridSpan w:val="8"/>
            <w:tcBorders>
              <w:bottom w:val="single" w:sz="8" w:space="0" w:color="auto"/>
            </w:tcBorders>
            <w:shd w:val="clear" w:color="auto" w:fill="auto"/>
            <w:vAlign w:val="center"/>
          </w:tcPr>
          <w:p w:rsidR="00A269C5" w:rsidRPr="00D57C13" w:rsidRDefault="00A269C5" w:rsidP="00D85E84">
            <w:pPr>
              <w:tabs>
                <w:tab w:val="left" w:pos="1248"/>
              </w:tabs>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банковский счет</w:t>
            </w:r>
          </w:p>
        </w:tc>
        <w:tc>
          <w:tcPr>
            <w:tcW w:w="2072" w:type="dxa"/>
            <w:gridSpan w:val="3"/>
            <w:tcBorders>
              <w:bottom w:val="single" w:sz="8" w:space="0" w:color="auto"/>
            </w:tcBorders>
            <w:shd w:val="clear" w:color="auto" w:fill="auto"/>
            <w:vAlign w:val="center"/>
          </w:tcPr>
          <w:p w:rsidR="00A269C5" w:rsidRPr="00A269C5" w:rsidRDefault="00A269C5" w:rsidP="00D85E84">
            <w:pPr>
              <w:tabs>
                <w:tab w:val="left" w:pos="1248"/>
              </w:tabs>
              <w:spacing w:before="0" w:after="0"/>
              <w:ind w:left="0" w:firstLine="0"/>
              <w:jc w:val="center"/>
              <w:rPr>
                <w:rFonts w:ascii="Sylfaen" w:eastAsia="Times New Roman" w:hAnsi="Sylfaen"/>
                <w:sz w:val="16"/>
                <w:szCs w:val="16"/>
                <w:lang w:val="ru-RU" w:eastAsia="ru-RU"/>
              </w:rPr>
            </w:pPr>
            <w:r w:rsidRPr="00A269C5">
              <w:rPr>
                <w:rFonts w:ascii="Sylfaen" w:eastAsia="Times New Roman" w:hAnsi="Sylfaen"/>
                <w:sz w:val="16"/>
                <w:szCs w:val="16"/>
                <w:lang w:val="ru-RU" w:eastAsia="ru-RU"/>
              </w:rPr>
              <w:t xml:space="preserve">АВЧ </w:t>
            </w:r>
            <w:r w:rsidRPr="00D57C13">
              <w:rPr>
                <w:rFonts w:ascii="Sylfaen" w:eastAsia="Times New Roman" w:hAnsi="Sylfaen"/>
                <w:sz w:val="16"/>
                <w:szCs w:val="16"/>
                <w:vertAlign w:val="superscript"/>
                <w:lang w:val="hy-AM" w:eastAsia="ru-RU"/>
              </w:rPr>
              <w:footnoteReference w:id="16"/>
            </w:r>
            <w:r w:rsidRPr="00A269C5">
              <w:rPr>
                <w:rFonts w:ascii="Sylfaen" w:eastAsia="Times New Roman" w:hAnsi="Sylfaen"/>
                <w:sz w:val="16"/>
                <w:szCs w:val="16"/>
                <w:lang w:val="ru-RU" w:eastAsia="ru-RU"/>
              </w:rPr>
              <w:t>/ Номер и серия паспорта</w:t>
            </w:r>
          </w:p>
        </w:tc>
      </w:tr>
      <w:tr w:rsidR="00A269C5" w:rsidRPr="00A269C5" w:rsidTr="00D85E84">
        <w:trPr>
          <w:trHeight w:val="125"/>
        </w:trPr>
        <w:tc>
          <w:tcPr>
            <w:tcW w:w="914" w:type="dxa"/>
            <w:gridSpan w:val="2"/>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6"/>
                <w:szCs w:val="16"/>
                <w:lang w:eastAsia="ru-RU"/>
              </w:rPr>
            </w:pPr>
            <w:r>
              <w:rPr>
                <w:rFonts w:ascii="Sylfaen" w:eastAsia="Times New Roman" w:hAnsi="Sylfaen" w:cs="Sylfaen"/>
                <w:sz w:val="16"/>
                <w:szCs w:val="16"/>
                <w:lang w:eastAsia="ru-RU"/>
              </w:rPr>
              <w:t>1-9,12:</w:t>
            </w:r>
          </w:p>
        </w:tc>
        <w:tc>
          <w:tcPr>
            <w:tcW w:w="1310" w:type="dxa"/>
            <w:gridSpan w:val="5"/>
            <w:tcBorders>
              <w:bottom w:val="single" w:sz="8" w:space="0" w:color="auto"/>
            </w:tcBorders>
            <w:shd w:val="clear" w:color="auto" w:fill="auto"/>
            <w:vAlign w:val="bottom"/>
          </w:tcPr>
          <w:p w:rsidR="00A269C5" w:rsidRPr="00D57C13" w:rsidRDefault="00A269C5" w:rsidP="00D85E84">
            <w:pPr>
              <w:ind w:left="0" w:firstLine="0"/>
              <w:rPr>
                <w:rFonts w:cs="Calibri"/>
                <w:color w:val="000000"/>
                <w:sz w:val="16"/>
                <w:szCs w:val="16"/>
              </w:rPr>
            </w:pPr>
            <w:r>
              <w:rPr>
                <w:rFonts w:cs="Calibri"/>
                <w:color w:val="000000"/>
                <w:sz w:val="16"/>
                <w:szCs w:val="16"/>
              </w:rPr>
              <w:t>ООО «Анимед»</w:t>
            </w:r>
          </w:p>
        </w:tc>
        <w:tc>
          <w:tcPr>
            <w:tcW w:w="2489" w:type="dxa"/>
            <w:gridSpan w:val="10"/>
            <w:tcBorders>
              <w:bottom w:val="single" w:sz="8" w:space="0" w:color="auto"/>
            </w:tcBorders>
            <w:shd w:val="clear" w:color="auto" w:fill="auto"/>
          </w:tcPr>
          <w:p w:rsidR="00A269C5" w:rsidRPr="00A269C5" w:rsidRDefault="00A269C5" w:rsidP="00D85E84">
            <w:pPr>
              <w:rPr>
                <w:rFonts w:ascii="Sylfaen" w:hAnsi="Sylfaen"/>
                <w:sz w:val="16"/>
                <w:szCs w:val="16"/>
                <w:lang w:val="ru-RU"/>
              </w:rPr>
            </w:pPr>
            <w:r w:rsidRPr="00A269C5">
              <w:rPr>
                <w:rFonts w:ascii="Sylfaen" w:hAnsi="Sylfaen"/>
                <w:sz w:val="16"/>
                <w:szCs w:val="16"/>
                <w:lang w:val="ru-RU"/>
              </w:rPr>
              <w:t>Г. Е</w:t>
            </w:r>
            <w:r>
              <w:rPr>
                <w:rFonts w:ascii="Sylfaen" w:hAnsi="Sylfaen"/>
                <w:sz w:val="16"/>
                <w:szCs w:val="16"/>
              </w:rPr>
              <w:t xml:space="preserve">реван </w:t>
            </w:r>
            <w:r w:rsidRPr="00A269C5">
              <w:rPr>
                <w:rFonts w:ascii="Sylfaen" w:hAnsi="Sylfaen"/>
                <w:sz w:val="16"/>
                <w:szCs w:val="16"/>
                <w:lang w:val="ru-RU"/>
              </w:rPr>
              <w:t xml:space="preserve"> 94, Ростовяна 13/81, Ереван</w:t>
            </w:r>
          </w:p>
        </w:tc>
        <w:tc>
          <w:tcPr>
            <w:tcW w:w="2016" w:type="dxa"/>
            <w:gridSpan w:val="7"/>
            <w:tcBorders>
              <w:bottom w:val="single" w:sz="8" w:space="0" w:color="auto"/>
            </w:tcBorders>
            <w:shd w:val="clear" w:color="auto" w:fill="auto"/>
          </w:tcPr>
          <w:p w:rsidR="00A269C5" w:rsidRPr="00A269C5" w:rsidRDefault="00A269C5" w:rsidP="00D85E84">
            <w:pPr>
              <w:ind w:left="0" w:firstLine="0"/>
              <w:rPr>
                <w:rFonts w:ascii="Sylfaen" w:hAnsi="Sylfaen"/>
                <w:sz w:val="16"/>
                <w:szCs w:val="16"/>
                <w:lang w:val="ru-RU"/>
              </w:rPr>
            </w:pPr>
            <w:hyperlink r:id="rId10" w:history="1">
              <w:r w:rsidRPr="00A269C5">
                <w:rPr>
                  <w:rFonts w:ascii="Sylfaen" w:hAnsi="Sylfaen"/>
                  <w:sz w:val="16"/>
                  <w:szCs w:val="16"/>
                  <w:lang w:val="ru-RU"/>
                </w:rPr>
                <w:t>аниме</w:t>
              </w:r>
              <w:r w:rsidRPr="00626E87">
                <w:rPr>
                  <w:rFonts w:ascii="Sylfaen" w:hAnsi="Sylfaen"/>
                  <w:sz w:val="16"/>
                  <w:szCs w:val="16"/>
                </w:rPr>
                <w:t>dllc</w:t>
              </w:r>
              <w:r w:rsidRPr="00A269C5">
                <w:rPr>
                  <w:rFonts w:ascii="Sylfaen" w:hAnsi="Sylfaen"/>
                  <w:sz w:val="16"/>
                  <w:szCs w:val="16"/>
                  <w:lang w:val="ru-RU"/>
                </w:rPr>
                <w:t>@</w:t>
              </w:r>
              <w:r w:rsidRPr="00626E87">
                <w:rPr>
                  <w:rFonts w:ascii="Sylfaen" w:hAnsi="Sylfaen"/>
                  <w:sz w:val="16"/>
                  <w:szCs w:val="16"/>
                </w:rPr>
                <w:t>mail</w:t>
              </w:r>
              <w:r w:rsidRPr="00A269C5">
                <w:rPr>
                  <w:rFonts w:ascii="Sylfaen" w:hAnsi="Sylfaen"/>
                  <w:sz w:val="16"/>
                  <w:szCs w:val="16"/>
                  <w:lang w:val="ru-RU"/>
                </w:rPr>
                <w:t>.</w:t>
              </w:r>
              <w:r w:rsidRPr="00626E87">
                <w:rPr>
                  <w:rFonts w:ascii="Sylfaen" w:hAnsi="Sylfaen"/>
                  <w:sz w:val="16"/>
                  <w:szCs w:val="16"/>
                </w:rPr>
                <w:t>ru</w:t>
              </w:r>
              <w:r w:rsidRPr="00A269C5">
                <w:rPr>
                  <w:rFonts w:ascii="Sylfaen" w:hAnsi="Sylfaen"/>
                  <w:sz w:val="16"/>
                  <w:szCs w:val="16"/>
                  <w:lang w:val="ru-RU"/>
                </w:rPr>
                <w:t xml:space="preserve"> </w:t>
              </w:r>
            </w:hyperlink>
            <w:r w:rsidRPr="00A269C5">
              <w:rPr>
                <w:rFonts w:ascii="Sylfaen" w:hAnsi="Sylfaen"/>
                <w:sz w:val="16"/>
                <w:szCs w:val="16"/>
                <w:lang w:val="ru-RU"/>
              </w:rPr>
              <w:t>, 041551616</w:t>
            </w:r>
          </w:p>
        </w:tc>
        <w:tc>
          <w:tcPr>
            <w:tcW w:w="1981" w:type="dxa"/>
            <w:gridSpan w:val="8"/>
            <w:tcBorders>
              <w:bottom w:val="single" w:sz="8" w:space="0" w:color="auto"/>
            </w:tcBorders>
            <w:shd w:val="clear" w:color="auto" w:fill="auto"/>
            <w:vAlign w:val="center"/>
          </w:tcPr>
          <w:p w:rsidR="00A269C5" w:rsidRPr="00A269C5" w:rsidRDefault="00A269C5" w:rsidP="00D85E84">
            <w:pPr>
              <w:tabs>
                <w:tab w:val="left" w:pos="1248"/>
              </w:tabs>
              <w:spacing w:before="0" w:after="0"/>
              <w:ind w:left="0" w:firstLine="0"/>
              <w:jc w:val="center"/>
              <w:rPr>
                <w:rFonts w:ascii="Sylfaen" w:eastAsia="Times New Roman" w:hAnsi="Sylfaen"/>
                <w:sz w:val="16"/>
                <w:szCs w:val="16"/>
                <w:lang w:val="ru-RU" w:eastAsia="ru-RU"/>
              </w:rPr>
            </w:pPr>
            <w:r w:rsidRPr="00A269C5">
              <w:rPr>
                <w:rFonts w:ascii="Sylfaen" w:eastAsia="Times New Roman" w:hAnsi="Sylfaen"/>
                <w:sz w:val="16"/>
                <w:szCs w:val="16"/>
                <w:lang w:val="ru-RU" w:eastAsia="ru-RU"/>
              </w:rPr>
              <w:t>163298058146</w:t>
            </w:r>
          </w:p>
        </w:tc>
        <w:tc>
          <w:tcPr>
            <w:tcW w:w="2072" w:type="dxa"/>
            <w:gridSpan w:val="3"/>
            <w:tcBorders>
              <w:bottom w:val="single" w:sz="8" w:space="0" w:color="auto"/>
            </w:tcBorders>
            <w:shd w:val="clear" w:color="auto" w:fill="auto"/>
          </w:tcPr>
          <w:p w:rsidR="00A269C5" w:rsidRPr="00A269C5" w:rsidRDefault="00A269C5" w:rsidP="00D85E84">
            <w:pPr>
              <w:jc w:val="center"/>
              <w:rPr>
                <w:rFonts w:ascii="Sylfaen" w:hAnsi="Sylfaen"/>
                <w:sz w:val="16"/>
                <w:szCs w:val="16"/>
                <w:lang w:val="ru-RU"/>
              </w:rPr>
            </w:pPr>
            <w:r w:rsidRPr="00A269C5">
              <w:rPr>
                <w:rFonts w:ascii="Sylfaen" w:hAnsi="Sylfaen"/>
                <w:sz w:val="16"/>
                <w:szCs w:val="16"/>
                <w:lang w:val="ru-RU"/>
              </w:rPr>
              <w:t>09221601</w:t>
            </w:r>
          </w:p>
        </w:tc>
      </w:tr>
      <w:tr w:rsidR="00A269C5" w:rsidRPr="00D57C13" w:rsidTr="00D85E84">
        <w:trPr>
          <w:trHeight w:val="125"/>
        </w:trPr>
        <w:tc>
          <w:tcPr>
            <w:tcW w:w="914" w:type="dxa"/>
            <w:gridSpan w:val="2"/>
            <w:tcBorders>
              <w:bottom w:val="single" w:sz="8" w:space="0" w:color="auto"/>
            </w:tcBorders>
            <w:shd w:val="clear" w:color="auto" w:fill="auto"/>
            <w:vAlign w:val="center"/>
          </w:tcPr>
          <w:p w:rsidR="00A269C5" w:rsidRPr="00A269C5" w:rsidRDefault="00A269C5" w:rsidP="00D85E84">
            <w:pPr>
              <w:widowControl w:val="0"/>
              <w:spacing w:before="0" w:after="0"/>
              <w:ind w:left="0" w:firstLine="0"/>
              <w:jc w:val="center"/>
              <w:rPr>
                <w:rFonts w:ascii="Sylfaen" w:eastAsia="Times New Roman" w:hAnsi="Sylfaen" w:cs="Sylfaen"/>
                <w:sz w:val="16"/>
                <w:szCs w:val="16"/>
                <w:lang w:val="ru-RU" w:eastAsia="ru-RU"/>
              </w:rPr>
            </w:pPr>
            <w:r w:rsidRPr="00A269C5">
              <w:rPr>
                <w:rFonts w:ascii="Sylfaen" w:eastAsia="Times New Roman" w:hAnsi="Sylfaen" w:cs="Sylfaen"/>
                <w:sz w:val="16"/>
                <w:szCs w:val="16"/>
                <w:lang w:val="ru-RU" w:eastAsia="ru-RU"/>
              </w:rPr>
              <w:t>11:00</w:t>
            </w:r>
          </w:p>
        </w:tc>
        <w:tc>
          <w:tcPr>
            <w:tcW w:w="1310" w:type="dxa"/>
            <w:gridSpan w:val="5"/>
            <w:tcBorders>
              <w:bottom w:val="single" w:sz="8" w:space="0" w:color="auto"/>
            </w:tcBorders>
            <w:shd w:val="clear" w:color="auto" w:fill="auto"/>
            <w:vAlign w:val="bottom"/>
          </w:tcPr>
          <w:p w:rsidR="00A269C5" w:rsidRPr="00A269C5" w:rsidRDefault="00A269C5" w:rsidP="00D85E84">
            <w:pPr>
              <w:ind w:left="0" w:firstLine="0"/>
              <w:rPr>
                <w:rFonts w:cs="Calibri"/>
                <w:color w:val="000000"/>
                <w:sz w:val="16"/>
                <w:szCs w:val="16"/>
                <w:lang w:val="ru-RU"/>
              </w:rPr>
            </w:pPr>
            <w:r w:rsidRPr="00A269C5">
              <w:rPr>
                <w:rFonts w:cs="Calibri"/>
                <w:color w:val="000000"/>
                <w:sz w:val="16"/>
                <w:szCs w:val="16"/>
                <w:lang w:val="ru-RU"/>
              </w:rPr>
              <w:t>ООО «САВ Групп»</w:t>
            </w:r>
          </w:p>
        </w:tc>
        <w:tc>
          <w:tcPr>
            <w:tcW w:w="2489" w:type="dxa"/>
            <w:gridSpan w:val="10"/>
            <w:tcBorders>
              <w:bottom w:val="single" w:sz="8" w:space="0" w:color="auto"/>
            </w:tcBorders>
            <w:shd w:val="clear" w:color="auto" w:fill="auto"/>
          </w:tcPr>
          <w:p w:rsidR="00A269C5" w:rsidRPr="008D4A74" w:rsidRDefault="00A269C5" w:rsidP="00D85E84">
            <w:pPr>
              <w:rPr>
                <w:rFonts w:ascii="Sylfaen" w:hAnsi="Sylfaen"/>
                <w:sz w:val="16"/>
                <w:szCs w:val="16"/>
                <w:lang w:val="hy-AM"/>
              </w:rPr>
            </w:pPr>
            <w:r w:rsidRPr="008D4A74">
              <w:rPr>
                <w:rFonts w:ascii="Sylfaen" w:hAnsi="Sylfaen"/>
                <w:sz w:val="16"/>
                <w:szCs w:val="16"/>
                <w:lang w:val="hy-AM"/>
              </w:rPr>
              <w:t>Котайкский марз Ариндж Б Район 1-инп №2/1</w:t>
            </w:r>
          </w:p>
        </w:tc>
        <w:tc>
          <w:tcPr>
            <w:tcW w:w="2016" w:type="dxa"/>
            <w:gridSpan w:val="7"/>
            <w:tcBorders>
              <w:bottom w:val="single" w:sz="8" w:space="0" w:color="auto"/>
            </w:tcBorders>
            <w:shd w:val="clear" w:color="auto" w:fill="auto"/>
          </w:tcPr>
          <w:p w:rsidR="00A269C5" w:rsidRPr="008D4A74" w:rsidRDefault="00A269C5" w:rsidP="00D85E84">
            <w:pPr>
              <w:rPr>
                <w:rFonts w:ascii="Sylfaen" w:hAnsi="Sylfaen"/>
                <w:sz w:val="16"/>
                <w:szCs w:val="16"/>
              </w:rPr>
            </w:pPr>
            <w:hyperlink r:id="rId11" w:history="1">
              <w:r w:rsidRPr="008D4A74">
                <w:rPr>
                  <w:rStyle w:val="aa"/>
                  <w:rFonts w:ascii="Sylfaen" w:hAnsi="Sylfaen"/>
                  <w:sz w:val="16"/>
                  <w:szCs w:val="16"/>
                </w:rPr>
                <w:t xml:space="preserve">savgrouptender@gmail.com </w:t>
              </w:r>
            </w:hyperlink>
            <w:r w:rsidRPr="008D4A74">
              <w:rPr>
                <w:rFonts w:ascii="Sylfaen" w:hAnsi="Sylfaen"/>
                <w:sz w:val="16"/>
                <w:szCs w:val="16"/>
              </w:rPr>
              <w:t>, 094654066</w:t>
            </w:r>
          </w:p>
        </w:tc>
        <w:tc>
          <w:tcPr>
            <w:tcW w:w="1981" w:type="dxa"/>
            <w:gridSpan w:val="8"/>
            <w:tcBorders>
              <w:bottom w:val="single" w:sz="8" w:space="0" w:color="auto"/>
            </w:tcBorders>
            <w:shd w:val="clear" w:color="auto" w:fill="auto"/>
            <w:vAlign w:val="center"/>
          </w:tcPr>
          <w:p w:rsidR="00A269C5" w:rsidRPr="00982EDB" w:rsidRDefault="00A269C5" w:rsidP="00D85E84">
            <w:pPr>
              <w:widowControl w:val="0"/>
              <w:spacing w:before="0" w:after="0"/>
              <w:ind w:left="0" w:firstLine="0"/>
              <w:jc w:val="center"/>
              <w:rPr>
                <w:rFonts w:ascii="Sylfaen" w:eastAsia="Times New Roman" w:hAnsi="Sylfaen"/>
                <w:sz w:val="16"/>
                <w:szCs w:val="16"/>
                <w:lang w:eastAsia="ru-RU"/>
              </w:rPr>
            </w:pPr>
            <w:r>
              <w:rPr>
                <w:rFonts w:ascii="Sylfaen" w:eastAsia="Times New Roman" w:hAnsi="Sylfaen"/>
                <w:sz w:val="16"/>
                <w:szCs w:val="16"/>
                <w:lang w:eastAsia="ru-RU"/>
              </w:rPr>
              <w:t>2052122121581001</w:t>
            </w:r>
          </w:p>
        </w:tc>
        <w:tc>
          <w:tcPr>
            <w:tcW w:w="2072" w:type="dxa"/>
            <w:gridSpan w:val="3"/>
            <w:tcBorders>
              <w:bottom w:val="single" w:sz="8" w:space="0" w:color="auto"/>
            </w:tcBorders>
            <w:shd w:val="clear" w:color="auto" w:fill="auto"/>
          </w:tcPr>
          <w:p w:rsidR="00A269C5" w:rsidRPr="008D4A74" w:rsidRDefault="00A269C5" w:rsidP="00D85E84">
            <w:pPr>
              <w:jc w:val="center"/>
              <w:rPr>
                <w:rFonts w:ascii="Sylfaen" w:hAnsi="Sylfaen"/>
                <w:sz w:val="16"/>
                <w:szCs w:val="16"/>
                <w:lang w:val="hy-AM"/>
              </w:rPr>
            </w:pPr>
            <w:r w:rsidRPr="008D4A74">
              <w:rPr>
                <w:rFonts w:ascii="Sylfaen" w:hAnsi="Sylfaen"/>
                <w:sz w:val="16"/>
                <w:szCs w:val="16"/>
                <w:lang w:val="hy-AM"/>
              </w:rPr>
              <w:t>07616781</w:t>
            </w:r>
          </w:p>
        </w:tc>
      </w:tr>
      <w:tr w:rsidR="00A269C5" w:rsidRPr="00D57C13" w:rsidTr="00D85E84">
        <w:trPr>
          <w:trHeight w:val="125"/>
        </w:trPr>
        <w:tc>
          <w:tcPr>
            <w:tcW w:w="914" w:type="dxa"/>
            <w:gridSpan w:val="2"/>
            <w:tcBorders>
              <w:bottom w:val="single" w:sz="8" w:space="0" w:color="auto"/>
            </w:tcBorders>
            <w:shd w:val="clear" w:color="auto" w:fill="auto"/>
            <w:vAlign w:val="center"/>
          </w:tcPr>
          <w:p w:rsidR="00A269C5" w:rsidRPr="00D57C13" w:rsidRDefault="00A269C5" w:rsidP="00D85E84">
            <w:pPr>
              <w:widowControl w:val="0"/>
              <w:spacing w:before="0" w:after="0"/>
              <w:ind w:left="0" w:firstLine="0"/>
              <w:jc w:val="center"/>
              <w:rPr>
                <w:rFonts w:ascii="Sylfaen" w:eastAsia="Times New Roman" w:hAnsi="Sylfaen" w:cs="Sylfaen"/>
                <w:sz w:val="16"/>
                <w:szCs w:val="16"/>
                <w:lang w:eastAsia="ru-RU"/>
              </w:rPr>
            </w:pPr>
          </w:p>
        </w:tc>
        <w:tc>
          <w:tcPr>
            <w:tcW w:w="1310" w:type="dxa"/>
            <w:gridSpan w:val="5"/>
            <w:tcBorders>
              <w:bottom w:val="single" w:sz="8" w:space="0" w:color="auto"/>
            </w:tcBorders>
            <w:shd w:val="clear" w:color="auto" w:fill="auto"/>
            <w:vAlign w:val="bottom"/>
          </w:tcPr>
          <w:p w:rsidR="00A269C5" w:rsidRPr="00D57C13" w:rsidRDefault="00A269C5" w:rsidP="00D85E84">
            <w:pPr>
              <w:ind w:left="0" w:firstLine="0"/>
              <w:rPr>
                <w:rFonts w:cs="Calibri"/>
                <w:color w:val="000000"/>
                <w:sz w:val="16"/>
                <w:szCs w:val="16"/>
              </w:rPr>
            </w:pPr>
          </w:p>
        </w:tc>
        <w:tc>
          <w:tcPr>
            <w:tcW w:w="2489" w:type="dxa"/>
            <w:gridSpan w:val="10"/>
            <w:tcBorders>
              <w:bottom w:val="single" w:sz="8" w:space="0" w:color="auto"/>
            </w:tcBorders>
            <w:shd w:val="clear" w:color="auto" w:fill="auto"/>
          </w:tcPr>
          <w:p w:rsidR="00A269C5" w:rsidRPr="008D4A74" w:rsidRDefault="00A269C5" w:rsidP="00D85E84">
            <w:pPr>
              <w:rPr>
                <w:sz w:val="16"/>
                <w:szCs w:val="16"/>
              </w:rPr>
            </w:pPr>
          </w:p>
        </w:tc>
        <w:tc>
          <w:tcPr>
            <w:tcW w:w="2016" w:type="dxa"/>
            <w:gridSpan w:val="7"/>
            <w:tcBorders>
              <w:bottom w:val="single" w:sz="8" w:space="0" w:color="auto"/>
            </w:tcBorders>
            <w:shd w:val="clear" w:color="auto" w:fill="auto"/>
            <w:vAlign w:val="bottom"/>
          </w:tcPr>
          <w:p w:rsidR="00A269C5" w:rsidRPr="008D4A74" w:rsidRDefault="00A269C5" w:rsidP="00D85E84">
            <w:pPr>
              <w:rPr>
                <w:rFonts w:cs="Calibri"/>
                <w:color w:val="0000FF"/>
                <w:sz w:val="16"/>
                <w:szCs w:val="16"/>
                <w:u w:val="single"/>
              </w:rPr>
            </w:pPr>
          </w:p>
        </w:tc>
        <w:tc>
          <w:tcPr>
            <w:tcW w:w="1981" w:type="dxa"/>
            <w:gridSpan w:val="8"/>
            <w:tcBorders>
              <w:bottom w:val="single" w:sz="8" w:space="0" w:color="auto"/>
            </w:tcBorders>
            <w:shd w:val="clear" w:color="auto" w:fill="auto"/>
            <w:vAlign w:val="center"/>
          </w:tcPr>
          <w:p w:rsidR="00A269C5" w:rsidRPr="00982EDB" w:rsidRDefault="00A269C5" w:rsidP="00D85E84">
            <w:pPr>
              <w:widowControl w:val="0"/>
              <w:spacing w:before="0" w:after="0"/>
              <w:ind w:left="0" w:firstLine="0"/>
              <w:jc w:val="center"/>
              <w:rPr>
                <w:rFonts w:ascii="Sylfaen" w:eastAsia="Times New Roman" w:hAnsi="Sylfaen"/>
                <w:sz w:val="16"/>
                <w:szCs w:val="16"/>
                <w:lang w:eastAsia="ru-RU"/>
              </w:rPr>
            </w:pPr>
          </w:p>
        </w:tc>
        <w:tc>
          <w:tcPr>
            <w:tcW w:w="2072" w:type="dxa"/>
            <w:gridSpan w:val="3"/>
            <w:tcBorders>
              <w:bottom w:val="single" w:sz="8" w:space="0" w:color="auto"/>
            </w:tcBorders>
            <w:shd w:val="clear" w:color="auto" w:fill="auto"/>
            <w:vAlign w:val="center"/>
          </w:tcPr>
          <w:p w:rsidR="00A269C5" w:rsidRPr="008D4A74" w:rsidRDefault="00A269C5" w:rsidP="00D85E84">
            <w:pPr>
              <w:jc w:val="center"/>
              <w:rPr>
                <w:rFonts w:cs="Calibri"/>
                <w:color w:val="000000"/>
                <w:sz w:val="16"/>
                <w:szCs w:val="16"/>
              </w:rPr>
            </w:pPr>
          </w:p>
        </w:tc>
      </w:tr>
      <w:tr w:rsidR="00A269C5" w:rsidRPr="00D57C13" w:rsidTr="00D85E84">
        <w:trPr>
          <w:trHeight w:val="288"/>
        </w:trPr>
        <w:tc>
          <w:tcPr>
            <w:tcW w:w="10782" w:type="dxa"/>
            <w:gridSpan w:val="35"/>
            <w:shd w:val="clear" w:color="auto" w:fill="99CCFF"/>
            <w:vAlign w:val="center"/>
          </w:tcPr>
          <w:p w:rsidR="00A269C5" w:rsidRPr="00D57C13" w:rsidRDefault="00A269C5" w:rsidP="00D85E84">
            <w:pPr>
              <w:widowControl w:val="0"/>
              <w:spacing w:before="0" w:after="0"/>
              <w:ind w:left="0" w:firstLine="0"/>
              <w:jc w:val="center"/>
              <w:rPr>
                <w:rFonts w:ascii="Sylfaen" w:eastAsia="Times New Roman" w:hAnsi="Sylfaen" w:cs="Sylfaen"/>
                <w:sz w:val="16"/>
                <w:szCs w:val="16"/>
                <w:lang w:eastAsia="ru-RU"/>
              </w:rPr>
            </w:pPr>
          </w:p>
        </w:tc>
      </w:tr>
      <w:tr w:rsidR="00A269C5" w:rsidRPr="00A269C5" w:rsidTr="00D85E84">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672"/>
        </w:trPr>
        <w:tc>
          <w:tcPr>
            <w:tcW w:w="2192"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A269C5" w:rsidRPr="00D57C13" w:rsidRDefault="00A269C5" w:rsidP="00D85E84">
            <w:pPr>
              <w:spacing w:before="0" w:after="0"/>
              <w:ind w:left="0" w:firstLine="0"/>
              <w:rPr>
                <w:rFonts w:ascii="Sylfaen" w:eastAsia="Times New Roman" w:hAnsi="Sylfaen"/>
                <w:sz w:val="16"/>
                <w:szCs w:val="16"/>
                <w:lang w:eastAsia="ru-RU"/>
              </w:rPr>
            </w:pPr>
            <w:r w:rsidRPr="00D57C13">
              <w:rPr>
                <w:rFonts w:ascii="Sylfaen" w:eastAsia="Times New Roman" w:hAnsi="Sylfaen"/>
                <w:sz w:val="16"/>
                <w:szCs w:val="16"/>
                <w:lang w:eastAsia="ru-RU"/>
              </w:rPr>
              <w:t>Дополнительная информация</w:t>
            </w:r>
          </w:p>
        </w:tc>
        <w:tc>
          <w:tcPr>
            <w:tcW w:w="8590" w:type="dxa"/>
            <w:gridSpan w:val="29"/>
            <w:tcBorders>
              <w:top w:val="single" w:sz="8" w:space="0" w:color="auto"/>
              <w:left w:val="single" w:sz="8" w:space="0" w:color="auto"/>
              <w:bottom w:val="single" w:sz="8" w:space="0" w:color="auto"/>
              <w:right w:val="single" w:sz="8" w:space="0" w:color="auto"/>
            </w:tcBorders>
            <w:shd w:val="clear" w:color="auto" w:fill="auto"/>
            <w:vAlign w:val="center"/>
          </w:tcPr>
          <w:p w:rsidR="00A269C5" w:rsidRPr="00233D66" w:rsidRDefault="00A269C5" w:rsidP="00D85E84">
            <w:pPr>
              <w:spacing w:after="0"/>
              <w:rPr>
                <w:rFonts w:ascii="Sylfaen" w:hAnsi="Sylfaen"/>
                <w:sz w:val="16"/>
                <w:szCs w:val="16"/>
                <w:lang w:val="hy-AM"/>
              </w:rPr>
            </w:pPr>
            <w:r w:rsidRPr="0037012A">
              <w:rPr>
                <w:rFonts w:ascii="Sylfaen" w:hAnsi="Sylfaen"/>
                <w:sz w:val="16"/>
                <w:szCs w:val="16"/>
                <w:lang w:val="hy-AM"/>
              </w:rPr>
              <w:t>Примечание: В случае невыполнения какой-либо части клиент обязан заполнить информацию о невыполнении. По 13-му и 14-му участкам ценовых предложений нет, поэтому согласно пункту 3 статьи 37 Закона РА «О закупках» тендер был отменен. Ценовые предложения 10-х частей превышают покупную цену, поэтому ценовые предложения участников отклоняются в соответствии с пунктом 1 части 1 статьи 37 Закона РА «О закупках».</w:t>
            </w:r>
          </w:p>
          <w:p w:rsidR="00A269C5" w:rsidRPr="0037012A" w:rsidRDefault="00A269C5" w:rsidP="00D85E84">
            <w:pPr>
              <w:spacing w:after="0"/>
              <w:jc w:val="both"/>
              <w:rPr>
                <w:rFonts w:ascii="Sylfaen" w:hAnsi="Sylfaen"/>
                <w:sz w:val="16"/>
                <w:szCs w:val="16"/>
                <w:lang w:val="hy-AM"/>
              </w:rPr>
            </w:pPr>
          </w:p>
          <w:p w:rsidR="00A269C5" w:rsidRPr="005216BD" w:rsidRDefault="00A269C5" w:rsidP="00D85E84">
            <w:pPr>
              <w:spacing w:after="0"/>
              <w:rPr>
                <w:rFonts w:ascii="Sylfaen" w:hAnsi="Sylfaen"/>
                <w:sz w:val="16"/>
                <w:szCs w:val="16"/>
                <w:lang w:val="hy-AM"/>
              </w:rPr>
            </w:pPr>
          </w:p>
          <w:p w:rsidR="00A269C5" w:rsidRPr="0037012A" w:rsidRDefault="00A269C5" w:rsidP="00D85E84">
            <w:pPr>
              <w:spacing w:before="0" w:after="0"/>
              <w:ind w:left="0" w:firstLine="0"/>
              <w:rPr>
                <w:rFonts w:ascii="Sylfaen" w:hAnsi="Sylfaen"/>
                <w:sz w:val="16"/>
                <w:szCs w:val="16"/>
                <w:lang w:val="hy-AM"/>
              </w:rPr>
            </w:pPr>
            <w:r w:rsidRPr="0037012A">
              <w:rPr>
                <w:rFonts w:ascii="Sylfaen" w:hAnsi="Sylfaen"/>
                <w:sz w:val="16"/>
                <w:szCs w:val="16"/>
                <w:lang w:val="hy-AM"/>
              </w:rPr>
              <w:t xml:space="preserve">   </w:t>
            </w:r>
          </w:p>
        </w:tc>
      </w:tr>
      <w:tr w:rsidR="00A269C5" w:rsidRPr="00A269C5" w:rsidTr="00D85E84">
        <w:trPr>
          <w:trHeight w:val="403"/>
        </w:trPr>
        <w:tc>
          <w:tcPr>
            <w:tcW w:w="10782" w:type="dxa"/>
            <w:gridSpan w:val="35"/>
            <w:shd w:val="clear" w:color="auto" w:fill="99CCFF"/>
            <w:vAlign w:val="center"/>
          </w:tcPr>
          <w:p w:rsidR="00A269C5" w:rsidRPr="00D57C13" w:rsidRDefault="00A269C5" w:rsidP="00D85E84">
            <w:pPr>
              <w:widowControl w:val="0"/>
              <w:spacing w:before="0" w:after="0"/>
              <w:ind w:left="0" w:firstLine="0"/>
              <w:jc w:val="center"/>
              <w:rPr>
                <w:rFonts w:ascii="Sylfaen" w:eastAsia="Times New Roman" w:hAnsi="Sylfaen" w:cs="Sylfaen"/>
                <w:sz w:val="16"/>
                <w:szCs w:val="16"/>
                <w:lang w:val="hy-AM" w:eastAsia="ru-RU"/>
              </w:rPr>
            </w:pPr>
          </w:p>
        </w:tc>
      </w:tr>
      <w:tr w:rsidR="00A269C5" w:rsidRPr="00A269C5" w:rsidTr="00D85E84">
        <w:trPr>
          <w:trHeight w:val="288"/>
        </w:trPr>
        <w:tc>
          <w:tcPr>
            <w:tcW w:w="10782" w:type="dxa"/>
            <w:gridSpan w:val="35"/>
            <w:shd w:val="clear" w:color="auto" w:fill="auto"/>
            <w:vAlign w:val="center"/>
          </w:tcPr>
          <w:p w:rsidR="00A269C5" w:rsidRPr="00A269C5" w:rsidRDefault="00A269C5" w:rsidP="00D85E84">
            <w:pPr>
              <w:shd w:val="clear" w:color="auto" w:fill="FFFFFF"/>
              <w:spacing w:before="0" w:after="0"/>
              <w:jc w:val="both"/>
              <w:rPr>
                <w:rFonts w:ascii="Sylfaen" w:hAnsi="Sylfaen"/>
                <w:bCs/>
                <w:i/>
                <w:sz w:val="16"/>
                <w:szCs w:val="16"/>
                <w:lang w:val="ru-RU"/>
              </w:rPr>
            </w:pPr>
            <w:r w:rsidRPr="00A269C5">
              <w:rPr>
                <w:rFonts w:ascii="Sylfaen" w:hAnsi="Sylfaen"/>
                <w:bCs/>
                <w:i/>
                <w:sz w:val="16"/>
                <w:szCs w:val="16"/>
                <w:lang w:val="ru-RU"/>
              </w:rPr>
              <w:t xml:space="preserve">На основании приглашения к участию в данной части настоящей процедуры закупки участники, подавшие заявку, могут направить заказчику, указанному в настоящем объявлении, письменную заявку на участие в процедуре приемки результата этой части заключенного договора. совместно с ответственным подразделением в течение </w:t>
            </w:r>
            <w:r w:rsidRPr="00D57C13">
              <w:rPr>
                <w:rFonts w:ascii="Sylfaen" w:hAnsi="Sylfaen"/>
                <w:bCs/>
                <w:i/>
                <w:sz w:val="16"/>
                <w:szCs w:val="16"/>
                <w:lang w:val="es-ES"/>
              </w:rPr>
              <w:t xml:space="preserve">5 </w:t>
            </w:r>
            <w:r w:rsidRPr="00A269C5">
              <w:rPr>
                <w:rFonts w:ascii="Sylfaen" w:hAnsi="Sylfaen"/>
                <w:bCs/>
                <w:i/>
                <w:sz w:val="16"/>
                <w:szCs w:val="16"/>
                <w:lang w:val="ru-RU"/>
              </w:rPr>
              <w:t xml:space="preserve">календарных дней после </w:t>
            </w:r>
            <w:r w:rsidRPr="00D57C13">
              <w:rPr>
                <w:rFonts w:ascii="Sylfaen" w:hAnsi="Sylfaen"/>
                <w:bCs/>
                <w:i/>
                <w:sz w:val="16"/>
                <w:szCs w:val="16"/>
                <w:lang w:val="hy-AM"/>
              </w:rPr>
              <w:t>направления настоящего объявления.</w:t>
            </w:r>
          </w:p>
          <w:p w:rsidR="00A269C5" w:rsidRPr="00A269C5" w:rsidRDefault="00A269C5" w:rsidP="00D85E84">
            <w:pPr>
              <w:shd w:val="clear" w:color="auto" w:fill="FFFFFF"/>
              <w:spacing w:before="0" w:after="0"/>
              <w:jc w:val="both"/>
              <w:rPr>
                <w:rFonts w:ascii="Sylfaen" w:eastAsia="Times New Roman" w:hAnsi="Sylfaen"/>
                <w:sz w:val="16"/>
                <w:szCs w:val="16"/>
                <w:lang w:val="ru-RU" w:eastAsia="ru-RU"/>
              </w:rPr>
            </w:pPr>
            <w:r w:rsidRPr="00A269C5">
              <w:rPr>
                <w:rFonts w:ascii="Sylfaen" w:eastAsia="Times New Roman" w:hAnsi="Sylfaen"/>
                <w:sz w:val="16"/>
                <w:szCs w:val="16"/>
                <w:lang w:val="ru-RU" w:eastAsia="ru-RU"/>
              </w:rPr>
              <w:t>К письменному обращению прилагаются:</w:t>
            </w:r>
          </w:p>
          <w:p w:rsidR="00A269C5" w:rsidRPr="00A269C5" w:rsidRDefault="00A269C5" w:rsidP="00D85E84">
            <w:pPr>
              <w:shd w:val="clear" w:color="auto" w:fill="FFFFFF"/>
              <w:spacing w:before="0" w:after="0"/>
              <w:jc w:val="both"/>
              <w:rPr>
                <w:rFonts w:ascii="Sylfaen" w:eastAsia="Times New Roman" w:hAnsi="Sylfaen"/>
                <w:sz w:val="16"/>
                <w:szCs w:val="16"/>
                <w:lang w:val="ru-RU" w:eastAsia="ru-RU"/>
              </w:rPr>
            </w:pPr>
            <w:r w:rsidRPr="00A269C5">
              <w:rPr>
                <w:rFonts w:ascii="Sylfaen" w:eastAsia="Times New Roman" w:hAnsi="Sylfaen"/>
                <w:sz w:val="16"/>
                <w:szCs w:val="16"/>
                <w:lang w:val="ru-RU" w:eastAsia="ru-RU"/>
              </w:rPr>
              <w:t>1) оригинал доверенности, выданной физическому лицу. Кроме того, разрешено:</w:t>
            </w:r>
          </w:p>
          <w:p w:rsidR="00A269C5" w:rsidRPr="00A269C5" w:rsidRDefault="00A269C5" w:rsidP="00D85E84">
            <w:pPr>
              <w:shd w:val="clear" w:color="auto" w:fill="FFFFFF"/>
              <w:spacing w:before="0" w:after="0"/>
              <w:jc w:val="both"/>
              <w:rPr>
                <w:rFonts w:ascii="Sylfaen" w:eastAsia="Times New Roman" w:hAnsi="Sylfaen"/>
                <w:sz w:val="16"/>
                <w:szCs w:val="16"/>
                <w:lang w:val="ru-RU" w:eastAsia="ru-RU"/>
              </w:rPr>
            </w:pPr>
            <w:r w:rsidRPr="00A269C5">
              <w:rPr>
                <w:rFonts w:ascii="Sylfaen" w:eastAsia="Times New Roman" w:hAnsi="Sylfaen"/>
                <w:sz w:val="16"/>
                <w:szCs w:val="16"/>
                <w:lang w:val="ru-RU" w:eastAsia="ru-RU"/>
              </w:rPr>
              <w:t>а. число физических лиц не может превышать двух.</w:t>
            </w:r>
          </w:p>
          <w:p w:rsidR="00A269C5" w:rsidRPr="00A269C5" w:rsidRDefault="00A269C5" w:rsidP="00D85E84">
            <w:pPr>
              <w:shd w:val="clear" w:color="auto" w:fill="FFFFFF"/>
              <w:spacing w:before="0" w:after="0"/>
              <w:jc w:val="both"/>
              <w:rPr>
                <w:rFonts w:ascii="Sylfaen" w:eastAsia="Times New Roman" w:hAnsi="Sylfaen"/>
                <w:sz w:val="16"/>
                <w:szCs w:val="16"/>
                <w:lang w:val="ru-RU" w:eastAsia="ru-RU"/>
              </w:rPr>
            </w:pPr>
            <w:r w:rsidRPr="00A269C5">
              <w:rPr>
                <w:rFonts w:ascii="Sylfaen" w:eastAsia="Times New Roman" w:hAnsi="Sylfaen"/>
                <w:sz w:val="16"/>
                <w:szCs w:val="16"/>
                <w:lang w:val="ru-RU" w:eastAsia="ru-RU"/>
              </w:rPr>
              <w:t>б. физическое лицо должно лично совершать действия, на которые оно уполномочено;</w:t>
            </w:r>
          </w:p>
          <w:p w:rsidR="00A269C5" w:rsidRPr="00A269C5" w:rsidRDefault="00A269C5" w:rsidP="00D85E84">
            <w:pPr>
              <w:shd w:val="clear" w:color="auto" w:fill="FFFFFF"/>
              <w:spacing w:before="0" w:after="0"/>
              <w:ind w:left="0" w:firstLine="0"/>
              <w:jc w:val="both"/>
              <w:rPr>
                <w:rFonts w:ascii="Sylfaen" w:eastAsia="Times New Roman" w:hAnsi="Sylfaen"/>
                <w:sz w:val="16"/>
                <w:szCs w:val="16"/>
                <w:lang w:val="ru-RU" w:eastAsia="ru-RU"/>
              </w:rPr>
            </w:pPr>
            <w:r w:rsidRPr="00A269C5">
              <w:rPr>
                <w:rFonts w:ascii="Sylfaen" w:eastAsia="Times New Roman" w:hAnsi="Sylfaen"/>
                <w:sz w:val="16"/>
                <w:szCs w:val="16"/>
                <w:lang w:val="ru-RU" w:eastAsia="ru-RU"/>
              </w:rPr>
              <w:t>2) оригиналы деклараций, подписанные физическими лицами, подавшими заявку на участие в процессе, а также уполномоченными лицами об отсутствии конфликта интересов, предусмотренного статьей 5.1 части 2 Закона РА "О закупках";</w:t>
            </w:r>
          </w:p>
          <w:p w:rsidR="00A269C5" w:rsidRPr="00A269C5" w:rsidRDefault="00A269C5" w:rsidP="00D85E84">
            <w:pPr>
              <w:shd w:val="clear" w:color="auto" w:fill="FFFFFF"/>
              <w:spacing w:before="0" w:after="0"/>
              <w:ind w:left="0" w:firstLine="0"/>
              <w:jc w:val="both"/>
              <w:rPr>
                <w:rFonts w:ascii="Sylfaen" w:eastAsia="Times New Roman" w:hAnsi="Sylfaen"/>
                <w:sz w:val="16"/>
                <w:szCs w:val="16"/>
                <w:lang w:val="ru-RU" w:eastAsia="ru-RU"/>
              </w:rPr>
            </w:pPr>
            <w:r w:rsidRPr="00A269C5">
              <w:rPr>
                <w:rFonts w:ascii="Sylfaen" w:eastAsia="Times New Roman" w:hAnsi="Sylfaen"/>
                <w:sz w:val="16"/>
                <w:szCs w:val="16"/>
                <w:lang w:val="ru-RU" w:eastAsia="ru-RU"/>
              </w:rPr>
              <w:t>3) адреса электронной почты и номера телефонов, по которым клиент может связаться с лицом, предъявившим претензию, и уполномоченным им физическим лицом;</w:t>
            </w:r>
          </w:p>
          <w:p w:rsidR="00A269C5" w:rsidRPr="00A269C5" w:rsidRDefault="00A269C5" w:rsidP="00D85E84">
            <w:pPr>
              <w:widowControl w:val="0"/>
              <w:spacing w:before="0" w:after="0"/>
              <w:ind w:left="0" w:firstLine="0"/>
              <w:jc w:val="both"/>
              <w:rPr>
                <w:rFonts w:ascii="Sylfaen" w:eastAsia="Times New Roman" w:hAnsi="Sylfaen"/>
                <w:sz w:val="16"/>
                <w:szCs w:val="16"/>
                <w:lang w:val="ru-RU" w:eastAsia="ru-RU"/>
              </w:rPr>
            </w:pPr>
            <w:r w:rsidRPr="00A269C5">
              <w:rPr>
                <w:rFonts w:ascii="Sylfaen" w:eastAsia="Times New Roman" w:hAnsi="Sylfaen"/>
                <w:sz w:val="16"/>
                <w:szCs w:val="16"/>
                <w:lang w:val="ru-RU" w:eastAsia="ru-RU"/>
              </w:rPr>
              <w:t>4) В случае неправительственных организаций и лиц, осуществляющих деятельность средств массовой информации, получивших государственную регистрацию в Республике Армения, также копию свидетельства о государственной регистрации.</w:t>
            </w:r>
          </w:p>
          <w:p w:rsidR="00A269C5" w:rsidRPr="00A269C5" w:rsidRDefault="00A269C5" w:rsidP="00D85E84">
            <w:pPr>
              <w:widowControl w:val="0"/>
              <w:spacing w:before="0" w:after="0"/>
              <w:ind w:left="0" w:firstLine="0"/>
              <w:jc w:val="both"/>
              <w:rPr>
                <w:rFonts w:ascii="Sylfaen" w:eastAsia="Times New Roman" w:hAnsi="Sylfaen"/>
                <w:sz w:val="16"/>
                <w:szCs w:val="16"/>
                <w:lang w:val="ru-RU" w:eastAsia="ru-RU"/>
              </w:rPr>
            </w:pPr>
            <w:r w:rsidRPr="00A269C5">
              <w:rPr>
                <w:rFonts w:ascii="Sylfaen" w:eastAsia="Times New Roman" w:hAnsi="Sylfaen"/>
                <w:sz w:val="16"/>
                <w:szCs w:val="16"/>
                <w:lang w:val="ru-RU" w:eastAsia="ru-RU"/>
              </w:rPr>
              <w:t xml:space="preserve">Официальный адрес электронной почты руководителя ответственного отдела клиента: </w:t>
            </w:r>
            <w:r w:rsidRPr="00D57C13">
              <w:rPr>
                <w:rFonts w:ascii="Sylfaen" w:eastAsia="Times New Roman" w:hAnsi="Sylfaen"/>
                <w:sz w:val="16"/>
                <w:szCs w:val="16"/>
                <w:lang w:eastAsia="ru-RU"/>
              </w:rPr>
              <w:t>gavaribk</w:t>
            </w:r>
            <w:r w:rsidRPr="00A269C5">
              <w:rPr>
                <w:rFonts w:ascii="Sylfaen" w:eastAsia="Times New Roman" w:hAnsi="Sylfaen"/>
                <w:sz w:val="16"/>
                <w:szCs w:val="16"/>
                <w:lang w:val="ru-RU" w:eastAsia="ru-RU"/>
              </w:rPr>
              <w:t>@</w:t>
            </w:r>
            <w:r w:rsidRPr="00D57C13">
              <w:rPr>
                <w:rFonts w:ascii="Sylfaen" w:eastAsia="Times New Roman" w:hAnsi="Sylfaen"/>
                <w:sz w:val="16"/>
                <w:szCs w:val="16"/>
                <w:lang w:eastAsia="ru-RU"/>
              </w:rPr>
              <w:t>mail</w:t>
            </w:r>
            <w:r w:rsidRPr="00A269C5">
              <w:rPr>
                <w:rFonts w:ascii="Sylfaen" w:eastAsia="Times New Roman" w:hAnsi="Sylfaen"/>
                <w:sz w:val="16"/>
                <w:szCs w:val="16"/>
                <w:lang w:val="ru-RU" w:eastAsia="ru-RU"/>
              </w:rPr>
              <w:t>.</w:t>
            </w:r>
            <w:r w:rsidRPr="00D57C13">
              <w:rPr>
                <w:rFonts w:ascii="Sylfaen" w:eastAsia="Times New Roman" w:hAnsi="Sylfaen"/>
                <w:sz w:val="16"/>
                <w:szCs w:val="16"/>
                <w:lang w:eastAsia="ru-RU"/>
              </w:rPr>
              <w:t>ru</w:t>
            </w:r>
            <w:r w:rsidRPr="00A269C5">
              <w:rPr>
                <w:rFonts w:ascii="Sylfaen" w:eastAsia="Times New Roman" w:hAnsi="Sylfaen"/>
                <w:sz w:val="16"/>
                <w:szCs w:val="16"/>
                <w:lang w:val="ru-RU" w:eastAsia="ru-RU"/>
              </w:rPr>
              <w:t>.</w:t>
            </w:r>
            <w:r w:rsidRPr="00D57C13">
              <w:rPr>
                <w:rFonts w:ascii="Sylfaen" w:eastAsia="Times New Roman" w:hAnsi="Sylfaen"/>
                <w:sz w:val="16"/>
                <w:szCs w:val="16"/>
                <w:vertAlign w:val="superscript"/>
                <w:lang w:eastAsia="ru-RU"/>
              </w:rPr>
              <w:footnoteReference w:id="17"/>
            </w:r>
          </w:p>
        </w:tc>
      </w:tr>
      <w:tr w:rsidR="00A269C5" w:rsidRPr="00A269C5" w:rsidTr="00D85E84">
        <w:trPr>
          <w:trHeight w:val="288"/>
        </w:trPr>
        <w:tc>
          <w:tcPr>
            <w:tcW w:w="10782" w:type="dxa"/>
            <w:gridSpan w:val="35"/>
            <w:shd w:val="clear" w:color="auto" w:fill="99CCFF"/>
            <w:vAlign w:val="center"/>
          </w:tcPr>
          <w:p w:rsidR="00A269C5" w:rsidRPr="00D57C13" w:rsidRDefault="00A269C5" w:rsidP="00D85E84">
            <w:pPr>
              <w:widowControl w:val="0"/>
              <w:spacing w:before="0" w:after="0"/>
              <w:ind w:left="0" w:firstLine="0"/>
              <w:jc w:val="center"/>
              <w:rPr>
                <w:rFonts w:ascii="Sylfaen" w:eastAsia="Times New Roman" w:hAnsi="Sylfaen" w:cs="Sylfaen"/>
                <w:sz w:val="16"/>
                <w:szCs w:val="16"/>
                <w:lang w:val="hy-AM" w:eastAsia="ru-RU"/>
              </w:rPr>
            </w:pPr>
          </w:p>
          <w:p w:rsidR="00A269C5" w:rsidRPr="00D57C13" w:rsidRDefault="00A269C5" w:rsidP="00D85E84">
            <w:pPr>
              <w:widowControl w:val="0"/>
              <w:spacing w:before="0" w:after="0"/>
              <w:ind w:left="0" w:firstLine="0"/>
              <w:jc w:val="center"/>
              <w:rPr>
                <w:rFonts w:ascii="Sylfaen" w:eastAsia="Times New Roman" w:hAnsi="Sylfaen" w:cs="Sylfaen"/>
                <w:sz w:val="16"/>
                <w:szCs w:val="16"/>
                <w:lang w:val="hy-AM" w:eastAsia="ru-RU"/>
              </w:rPr>
            </w:pPr>
          </w:p>
        </w:tc>
      </w:tr>
      <w:tr w:rsidR="00A269C5" w:rsidRPr="00D57C13" w:rsidTr="00D85E84">
        <w:trPr>
          <w:trHeight w:val="475"/>
        </w:trPr>
        <w:tc>
          <w:tcPr>
            <w:tcW w:w="2192" w:type="dxa"/>
            <w:gridSpan w:val="6"/>
            <w:tcBorders>
              <w:bottom w:val="single" w:sz="8" w:space="0" w:color="auto"/>
            </w:tcBorders>
            <w:shd w:val="clear" w:color="auto" w:fill="auto"/>
          </w:tcPr>
          <w:p w:rsidR="00A269C5" w:rsidRPr="00D57C13" w:rsidRDefault="00A269C5" w:rsidP="00D85E84">
            <w:pPr>
              <w:tabs>
                <w:tab w:val="left" w:pos="1248"/>
              </w:tabs>
              <w:spacing w:before="0" w:after="0"/>
              <w:ind w:left="0" w:firstLine="0"/>
              <w:rPr>
                <w:rFonts w:ascii="Sylfaen" w:eastAsia="Times New Roman" w:hAnsi="Sylfaen"/>
                <w:bCs/>
                <w:sz w:val="16"/>
                <w:szCs w:val="16"/>
                <w:lang w:val="hy-AM" w:eastAsia="ru-RU"/>
              </w:rPr>
            </w:pPr>
            <w:r w:rsidRPr="00D57C13">
              <w:rPr>
                <w:rFonts w:ascii="Sylfaen" w:eastAsia="Times New Roman" w:hAnsi="Sylfaen"/>
                <w:sz w:val="16"/>
                <w:szCs w:val="16"/>
                <w:lang w:val="hy-AM" w:eastAsia="ru-RU"/>
              </w:rPr>
              <w:t>Информация о публикациях, осуществленных в соответствии с Законом РА &lt;О закупках&gt; с целью привлечения участников</w:t>
            </w:r>
          </w:p>
        </w:tc>
        <w:tc>
          <w:tcPr>
            <w:tcW w:w="8590" w:type="dxa"/>
            <w:gridSpan w:val="29"/>
            <w:tcBorders>
              <w:bottom w:val="single" w:sz="8" w:space="0" w:color="auto"/>
            </w:tcBorders>
            <w:shd w:val="clear" w:color="auto" w:fill="auto"/>
          </w:tcPr>
          <w:p w:rsidR="00A269C5" w:rsidRPr="00D57C13" w:rsidRDefault="00A269C5" w:rsidP="00D85E84">
            <w:pPr>
              <w:tabs>
                <w:tab w:val="left" w:pos="1248"/>
              </w:tabs>
              <w:spacing w:before="0" w:after="0"/>
              <w:ind w:left="0" w:firstLine="0"/>
              <w:rPr>
                <w:rFonts w:ascii="Sylfaen" w:eastAsia="Times New Roman" w:hAnsi="Sylfaen"/>
                <w:bCs/>
                <w:sz w:val="16"/>
                <w:szCs w:val="16"/>
                <w:lang w:eastAsia="ru-RU"/>
              </w:rPr>
            </w:pPr>
            <w:r w:rsidRPr="00D57C13">
              <w:rPr>
                <w:rFonts w:ascii="Sylfaen" w:eastAsia="Times New Roman" w:hAnsi="Sylfaen"/>
                <w:bCs/>
                <w:sz w:val="16"/>
                <w:szCs w:val="16"/>
                <w:lang w:eastAsia="ru-RU"/>
              </w:rPr>
              <w:t>Система «Армепс»</w:t>
            </w:r>
          </w:p>
        </w:tc>
      </w:tr>
      <w:tr w:rsidR="00A269C5" w:rsidRPr="00D57C13" w:rsidTr="00D85E84">
        <w:trPr>
          <w:trHeight w:val="288"/>
        </w:trPr>
        <w:tc>
          <w:tcPr>
            <w:tcW w:w="10782" w:type="dxa"/>
            <w:gridSpan w:val="35"/>
            <w:shd w:val="clear" w:color="auto" w:fill="99CCFF"/>
            <w:vAlign w:val="center"/>
          </w:tcPr>
          <w:p w:rsidR="00A269C5" w:rsidRPr="00D57C13" w:rsidRDefault="00A269C5" w:rsidP="00D85E84">
            <w:pPr>
              <w:widowControl w:val="0"/>
              <w:spacing w:before="0" w:after="0"/>
              <w:ind w:left="0" w:firstLine="0"/>
              <w:jc w:val="center"/>
              <w:rPr>
                <w:rFonts w:ascii="Sylfaen" w:eastAsia="Times New Roman" w:hAnsi="Sylfaen" w:cs="Sylfaen"/>
                <w:sz w:val="16"/>
                <w:szCs w:val="16"/>
                <w:lang w:val="hy-AM" w:eastAsia="ru-RU"/>
              </w:rPr>
            </w:pPr>
          </w:p>
          <w:p w:rsidR="00A269C5" w:rsidRPr="00D57C13" w:rsidRDefault="00A269C5" w:rsidP="00D85E84">
            <w:pPr>
              <w:widowControl w:val="0"/>
              <w:spacing w:before="0" w:after="0"/>
              <w:ind w:left="0" w:firstLine="0"/>
              <w:jc w:val="center"/>
              <w:rPr>
                <w:rFonts w:ascii="Sylfaen" w:eastAsia="Times New Roman" w:hAnsi="Sylfaen" w:cs="Sylfaen"/>
                <w:sz w:val="16"/>
                <w:szCs w:val="16"/>
                <w:lang w:val="hy-AM" w:eastAsia="ru-RU"/>
              </w:rPr>
            </w:pPr>
          </w:p>
        </w:tc>
      </w:tr>
      <w:tr w:rsidR="00A269C5" w:rsidRPr="00A269C5" w:rsidTr="00D85E84">
        <w:trPr>
          <w:trHeight w:val="427"/>
        </w:trPr>
        <w:tc>
          <w:tcPr>
            <w:tcW w:w="2192" w:type="dxa"/>
            <w:gridSpan w:val="6"/>
            <w:tcBorders>
              <w:bottom w:val="single" w:sz="8" w:space="0" w:color="auto"/>
            </w:tcBorders>
            <w:shd w:val="clear" w:color="auto" w:fill="auto"/>
            <w:vAlign w:val="center"/>
          </w:tcPr>
          <w:p w:rsidR="00A269C5" w:rsidRPr="00D57C13" w:rsidRDefault="00A269C5" w:rsidP="00D85E84">
            <w:pPr>
              <w:shd w:val="clear" w:color="auto" w:fill="FFFFFF"/>
              <w:tabs>
                <w:tab w:val="left" w:pos="1248"/>
              </w:tabs>
              <w:spacing w:before="0" w:after="0"/>
              <w:ind w:left="0" w:firstLine="0"/>
              <w:rPr>
                <w:rFonts w:ascii="Sylfaen" w:eastAsia="Times New Roman" w:hAnsi="Sylfaen"/>
                <w:sz w:val="16"/>
                <w:szCs w:val="16"/>
                <w:lang w:val="hy-AM" w:eastAsia="ru-RU"/>
              </w:rPr>
            </w:pPr>
            <w:r w:rsidRPr="00D57C13">
              <w:rPr>
                <w:rFonts w:ascii="Sylfaen" w:eastAsia="Times New Roman" w:hAnsi="Sylfaen" w:cs="Sylfaen"/>
                <w:sz w:val="16"/>
                <w:szCs w:val="16"/>
                <w:lang w:val="hy-AM" w:eastAsia="ru-RU"/>
              </w:rPr>
              <w:t xml:space="preserve">В случае выявления незаконных действий в процессе закупок и краткое </w:t>
            </w:r>
            <w:r w:rsidRPr="00D57C13">
              <w:rPr>
                <w:rFonts w:ascii="Sylfaen" w:eastAsia="Times New Roman" w:hAnsi="Sylfaen" w:cs="Sylfaen"/>
                <w:sz w:val="16"/>
                <w:szCs w:val="16"/>
                <w:lang w:val="hy-AM" w:eastAsia="ru-RU"/>
              </w:rPr>
              <w:lastRenderedPageBreak/>
              <w:t>описание действий, предпринятых в связи с этим</w:t>
            </w:r>
          </w:p>
        </w:tc>
        <w:tc>
          <w:tcPr>
            <w:tcW w:w="8590" w:type="dxa"/>
            <w:gridSpan w:val="29"/>
            <w:tcBorders>
              <w:bottom w:val="single" w:sz="8" w:space="0" w:color="auto"/>
            </w:tcBorders>
            <w:shd w:val="clear" w:color="auto" w:fill="auto"/>
            <w:vAlign w:val="center"/>
          </w:tcPr>
          <w:p w:rsidR="00A269C5" w:rsidRPr="00D57C13" w:rsidRDefault="00A269C5" w:rsidP="00D85E84">
            <w:pPr>
              <w:tabs>
                <w:tab w:val="left" w:pos="1248"/>
              </w:tabs>
              <w:spacing w:before="0" w:after="0"/>
              <w:ind w:left="0" w:firstLine="0"/>
              <w:rPr>
                <w:rFonts w:ascii="Sylfaen" w:eastAsia="Times New Roman" w:hAnsi="Sylfaen"/>
                <w:bCs/>
                <w:sz w:val="16"/>
                <w:szCs w:val="16"/>
                <w:lang w:val="hy-AM" w:eastAsia="ru-RU"/>
              </w:rPr>
            </w:pPr>
          </w:p>
        </w:tc>
      </w:tr>
      <w:tr w:rsidR="00A269C5" w:rsidRPr="00A269C5" w:rsidTr="00D85E84">
        <w:trPr>
          <w:trHeight w:val="288"/>
        </w:trPr>
        <w:tc>
          <w:tcPr>
            <w:tcW w:w="10782" w:type="dxa"/>
            <w:gridSpan w:val="35"/>
            <w:tcBorders>
              <w:bottom w:val="single" w:sz="8" w:space="0" w:color="auto"/>
            </w:tcBorders>
            <w:shd w:val="clear" w:color="auto" w:fill="99CCFF"/>
            <w:vAlign w:val="center"/>
          </w:tcPr>
          <w:p w:rsidR="00A269C5" w:rsidRPr="00D57C13" w:rsidRDefault="00A269C5" w:rsidP="00D85E84">
            <w:pPr>
              <w:widowControl w:val="0"/>
              <w:spacing w:before="0" w:after="0"/>
              <w:ind w:left="0" w:firstLine="0"/>
              <w:jc w:val="center"/>
              <w:rPr>
                <w:rFonts w:ascii="Sylfaen" w:eastAsia="Times New Roman" w:hAnsi="Sylfaen" w:cs="Sylfaen"/>
                <w:sz w:val="16"/>
                <w:szCs w:val="16"/>
                <w:lang w:val="hy-AM" w:eastAsia="ru-RU"/>
              </w:rPr>
            </w:pPr>
          </w:p>
        </w:tc>
      </w:tr>
      <w:tr w:rsidR="00A269C5" w:rsidRPr="00A269C5" w:rsidTr="00D85E84">
        <w:trPr>
          <w:trHeight w:val="427"/>
        </w:trPr>
        <w:tc>
          <w:tcPr>
            <w:tcW w:w="2192" w:type="dxa"/>
            <w:gridSpan w:val="6"/>
            <w:tcBorders>
              <w:bottom w:val="single" w:sz="8" w:space="0" w:color="auto"/>
            </w:tcBorders>
            <w:shd w:val="clear" w:color="auto" w:fill="auto"/>
            <w:vAlign w:val="center"/>
          </w:tcPr>
          <w:p w:rsidR="00A269C5" w:rsidRPr="00D57C13" w:rsidRDefault="00A269C5" w:rsidP="00D85E84">
            <w:pPr>
              <w:shd w:val="clear" w:color="auto" w:fill="FFFFFF"/>
              <w:tabs>
                <w:tab w:val="left" w:pos="1248"/>
              </w:tabs>
              <w:spacing w:before="0" w:after="0"/>
              <w:ind w:left="0" w:firstLine="0"/>
              <w:rPr>
                <w:rFonts w:ascii="Sylfaen" w:eastAsia="Times New Roman" w:hAnsi="Sylfaen"/>
                <w:sz w:val="16"/>
                <w:szCs w:val="16"/>
                <w:lang w:val="hy-AM" w:eastAsia="ru-RU"/>
              </w:rPr>
            </w:pPr>
            <w:r w:rsidRPr="00D57C13">
              <w:rPr>
                <w:rFonts w:ascii="Sylfaen" w:eastAsia="Times New Roman" w:hAnsi="Sylfaen" w:cs="Sylfaen"/>
                <w:sz w:val="16"/>
                <w:szCs w:val="16"/>
                <w:lang w:val="hy-AM" w:eastAsia="ru-RU"/>
              </w:rPr>
              <w:t xml:space="preserve">Жалобы, поданные в отношении </w:t>
            </w:r>
            <w:r w:rsidRPr="00A269C5">
              <w:rPr>
                <w:rFonts w:ascii="Sylfaen" w:eastAsia="Times New Roman" w:hAnsi="Sylfaen" w:cs="Times Armenian"/>
                <w:sz w:val="16"/>
                <w:szCs w:val="16"/>
                <w:lang w:val="ru-RU" w:eastAsia="ru-RU"/>
              </w:rPr>
              <w:t xml:space="preserve">процедуры </w:t>
            </w:r>
            <w:r w:rsidRPr="00D57C13">
              <w:rPr>
                <w:rFonts w:ascii="Sylfaen" w:eastAsia="Times New Roman" w:hAnsi="Sylfaen" w:cs="Sylfaen"/>
                <w:sz w:val="16"/>
                <w:szCs w:val="16"/>
                <w:lang w:val="hy-AM" w:eastAsia="ru-RU"/>
              </w:rPr>
              <w:t>закупок и принятых по ним решений</w:t>
            </w:r>
          </w:p>
        </w:tc>
        <w:tc>
          <w:tcPr>
            <w:tcW w:w="8590" w:type="dxa"/>
            <w:gridSpan w:val="29"/>
            <w:tcBorders>
              <w:bottom w:val="single" w:sz="8" w:space="0" w:color="auto"/>
            </w:tcBorders>
            <w:shd w:val="clear" w:color="auto" w:fill="auto"/>
            <w:vAlign w:val="center"/>
          </w:tcPr>
          <w:p w:rsidR="00A269C5" w:rsidRPr="00D57C13" w:rsidRDefault="00A269C5" w:rsidP="00D85E84">
            <w:pPr>
              <w:tabs>
                <w:tab w:val="left" w:pos="1248"/>
              </w:tabs>
              <w:spacing w:before="0" w:after="0"/>
              <w:ind w:left="0" w:firstLine="0"/>
              <w:rPr>
                <w:rFonts w:ascii="Sylfaen" w:eastAsia="Times New Roman" w:hAnsi="Sylfaen"/>
                <w:bCs/>
                <w:sz w:val="16"/>
                <w:szCs w:val="16"/>
                <w:lang w:val="hy-AM" w:eastAsia="ru-RU"/>
              </w:rPr>
            </w:pPr>
          </w:p>
        </w:tc>
      </w:tr>
      <w:tr w:rsidR="00A269C5" w:rsidRPr="00A269C5" w:rsidTr="00D85E84">
        <w:trPr>
          <w:trHeight w:val="288"/>
        </w:trPr>
        <w:tc>
          <w:tcPr>
            <w:tcW w:w="10782" w:type="dxa"/>
            <w:gridSpan w:val="35"/>
            <w:shd w:val="clear" w:color="auto" w:fill="99CCFF"/>
            <w:vAlign w:val="center"/>
          </w:tcPr>
          <w:p w:rsidR="00A269C5" w:rsidRPr="00D57C13" w:rsidRDefault="00A269C5" w:rsidP="00D85E84">
            <w:pPr>
              <w:widowControl w:val="0"/>
              <w:spacing w:before="0" w:after="0"/>
              <w:ind w:left="0" w:firstLine="0"/>
              <w:jc w:val="center"/>
              <w:rPr>
                <w:rFonts w:ascii="Sylfaen" w:eastAsia="Times New Roman" w:hAnsi="Sylfaen" w:cs="Sylfaen"/>
                <w:sz w:val="16"/>
                <w:szCs w:val="16"/>
                <w:lang w:val="hy-AM" w:eastAsia="ru-RU"/>
              </w:rPr>
            </w:pPr>
          </w:p>
        </w:tc>
      </w:tr>
      <w:tr w:rsidR="00A269C5" w:rsidRPr="00D57C13" w:rsidTr="00D85E84">
        <w:trPr>
          <w:trHeight w:val="427"/>
        </w:trPr>
        <w:tc>
          <w:tcPr>
            <w:tcW w:w="2192" w:type="dxa"/>
            <w:gridSpan w:val="6"/>
            <w:tcBorders>
              <w:bottom w:val="single" w:sz="8" w:space="0" w:color="auto"/>
            </w:tcBorders>
            <w:shd w:val="clear" w:color="auto" w:fill="auto"/>
            <w:vAlign w:val="center"/>
          </w:tcPr>
          <w:p w:rsidR="00A269C5" w:rsidRPr="00D57C13" w:rsidRDefault="00A269C5" w:rsidP="00D85E84">
            <w:pPr>
              <w:shd w:val="clear" w:color="auto" w:fill="FFFFFF"/>
              <w:tabs>
                <w:tab w:val="left" w:pos="1248"/>
              </w:tabs>
              <w:spacing w:before="0" w:after="0"/>
              <w:ind w:left="0" w:firstLine="0"/>
              <w:rPr>
                <w:rFonts w:ascii="Sylfaen" w:eastAsia="Times New Roman" w:hAnsi="Sylfaen"/>
                <w:sz w:val="16"/>
                <w:szCs w:val="16"/>
                <w:lang w:eastAsia="ru-RU"/>
              </w:rPr>
            </w:pPr>
            <w:r w:rsidRPr="00D57C13">
              <w:rPr>
                <w:rFonts w:ascii="Sylfaen" w:eastAsia="Times New Roman" w:hAnsi="Sylfaen"/>
                <w:sz w:val="16"/>
                <w:szCs w:val="16"/>
                <w:lang w:eastAsia="ru-RU"/>
              </w:rPr>
              <w:t>Другая необходимая информация</w:t>
            </w:r>
          </w:p>
        </w:tc>
        <w:tc>
          <w:tcPr>
            <w:tcW w:w="8590" w:type="dxa"/>
            <w:gridSpan w:val="29"/>
            <w:tcBorders>
              <w:bottom w:val="single" w:sz="8" w:space="0" w:color="auto"/>
            </w:tcBorders>
            <w:shd w:val="clear" w:color="auto" w:fill="auto"/>
            <w:vAlign w:val="center"/>
          </w:tcPr>
          <w:p w:rsidR="00A269C5" w:rsidRPr="00D57C13" w:rsidRDefault="00A269C5" w:rsidP="00D85E84">
            <w:pPr>
              <w:tabs>
                <w:tab w:val="left" w:pos="1248"/>
              </w:tabs>
              <w:spacing w:before="0" w:after="0"/>
              <w:ind w:left="0" w:firstLine="0"/>
              <w:rPr>
                <w:rFonts w:ascii="Sylfaen" w:eastAsia="Times New Roman" w:hAnsi="Sylfaen"/>
                <w:bCs/>
                <w:sz w:val="16"/>
                <w:szCs w:val="16"/>
                <w:lang w:eastAsia="ru-RU"/>
              </w:rPr>
            </w:pPr>
          </w:p>
        </w:tc>
      </w:tr>
      <w:tr w:rsidR="00A269C5" w:rsidRPr="00D57C13" w:rsidTr="00D85E84">
        <w:trPr>
          <w:trHeight w:val="288"/>
        </w:trPr>
        <w:tc>
          <w:tcPr>
            <w:tcW w:w="10782" w:type="dxa"/>
            <w:gridSpan w:val="35"/>
            <w:shd w:val="clear" w:color="auto" w:fill="99CCFF"/>
            <w:vAlign w:val="center"/>
          </w:tcPr>
          <w:p w:rsidR="00A269C5" w:rsidRPr="00D57C13" w:rsidRDefault="00A269C5" w:rsidP="00D85E84">
            <w:pPr>
              <w:widowControl w:val="0"/>
              <w:spacing w:before="0" w:after="0"/>
              <w:ind w:left="0" w:firstLine="0"/>
              <w:jc w:val="center"/>
              <w:rPr>
                <w:rFonts w:ascii="Sylfaen" w:eastAsia="Times New Roman" w:hAnsi="Sylfaen" w:cs="Sylfaen"/>
                <w:sz w:val="16"/>
                <w:szCs w:val="16"/>
                <w:lang w:eastAsia="ru-RU"/>
              </w:rPr>
            </w:pPr>
          </w:p>
        </w:tc>
      </w:tr>
      <w:tr w:rsidR="00A269C5" w:rsidRPr="00A269C5" w:rsidTr="00D85E84">
        <w:trPr>
          <w:trHeight w:val="227"/>
        </w:trPr>
        <w:tc>
          <w:tcPr>
            <w:tcW w:w="10782" w:type="dxa"/>
            <w:gridSpan w:val="35"/>
            <w:shd w:val="clear" w:color="auto" w:fill="auto"/>
            <w:vAlign w:val="center"/>
          </w:tcPr>
          <w:p w:rsidR="00A269C5" w:rsidRPr="00A269C5" w:rsidRDefault="00A269C5" w:rsidP="00D85E84">
            <w:pPr>
              <w:shd w:val="clear" w:color="auto" w:fill="FFFFFF"/>
              <w:tabs>
                <w:tab w:val="left" w:pos="1248"/>
              </w:tabs>
              <w:spacing w:before="0" w:after="0"/>
              <w:ind w:left="0" w:firstLine="0"/>
              <w:jc w:val="center"/>
              <w:rPr>
                <w:rFonts w:ascii="Sylfaen" w:eastAsia="Times New Roman" w:hAnsi="Sylfaen"/>
                <w:sz w:val="16"/>
                <w:szCs w:val="16"/>
                <w:lang w:val="ru-RU" w:eastAsia="ru-RU"/>
              </w:rPr>
            </w:pPr>
            <w:r w:rsidRPr="00D57C13">
              <w:rPr>
                <w:rFonts w:ascii="Sylfaen" w:eastAsia="Times New Roman" w:hAnsi="Sylfaen" w:cs="Sylfaen"/>
                <w:sz w:val="16"/>
                <w:szCs w:val="16"/>
                <w:lang w:val="af-ZA" w:eastAsia="ru-RU"/>
              </w:rPr>
              <w:t>Для получения дополнительной информации относительно этого объявления, пожалуйста, свяжитесь с координатором закупок.</w:t>
            </w:r>
          </w:p>
        </w:tc>
      </w:tr>
      <w:tr w:rsidR="00A269C5" w:rsidRPr="00D57C13" w:rsidTr="00D85E84">
        <w:trPr>
          <w:trHeight w:val="47"/>
        </w:trPr>
        <w:tc>
          <w:tcPr>
            <w:tcW w:w="2898" w:type="dxa"/>
            <w:gridSpan w:val="9"/>
            <w:tcBorders>
              <w:bottom w:val="single" w:sz="8" w:space="0" w:color="auto"/>
            </w:tcBorders>
            <w:shd w:val="clear" w:color="auto" w:fill="auto"/>
            <w:vAlign w:val="center"/>
          </w:tcPr>
          <w:p w:rsidR="00A269C5" w:rsidRPr="00D57C13" w:rsidRDefault="00A269C5" w:rsidP="00D85E84">
            <w:pPr>
              <w:shd w:val="clear" w:color="auto" w:fill="FFFFFF"/>
              <w:tabs>
                <w:tab w:val="left" w:pos="1248"/>
              </w:tabs>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Имя Фамилия</w:t>
            </w:r>
          </w:p>
        </w:tc>
        <w:tc>
          <w:tcPr>
            <w:tcW w:w="3985" w:type="dxa"/>
            <w:gridSpan w:val="16"/>
            <w:tcBorders>
              <w:bottom w:val="single" w:sz="8" w:space="0" w:color="auto"/>
            </w:tcBorders>
            <w:shd w:val="clear" w:color="auto" w:fill="auto"/>
            <w:vAlign w:val="center"/>
          </w:tcPr>
          <w:p w:rsidR="00A269C5" w:rsidRPr="00D57C13" w:rsidRDefault="00A269C5" w:rsidP="00D85E84">
            <w:pPr>
              <w:shd w:val="clear" w:color="auto" w:fill="FFFFFF"/>
              <w:tabs>
                <w:tab w:val="left" w:pos="1248"/>
              </w:tabs>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Телефон:</w:t>
            </w:r>
          </w:p>
        </w:tc>
        <w:tc>
          <w:tcPr>
            <w:tcW w:w="3899" w:type="dxa"/>
            <w:gridSpan w:val="10"/>
            <w:tcBorders>
              <w:bottom w:val="single" w:sz="8" w:space="0" w:color="auto"/>
            </w:tcBorders>
            <w:shd w:val="clear" w:color="auto" w:fill="auto"/>
            <w:vAlign w:val="center"/>
          </w:tcPr>
          <w:p w:rsidR="00A269C5" w:rsidRPr="00D57C13" w:rsidRDefault="00A269C5" w:rsidP="00D85E84">
            <w:pPr>
              <w:shd w:val="clear" w:color="auto" w:fill="FFFFFF"/>
              <w:tabs>
                <w:tab w:val="left" w:pos="1248"/>
              </w:tabs>
              <w:spacing w:before="0" w:after="0"/>
              <w:ind w:left="0" w:firstLine="0"/>
              <w:jc w:val="center"/>
              <w:rPr>
                <w:rFonts w:ascii="Sylfaen" w:eastAsia="Times New Roman" w:hAnsi="Sylfaen"/>
                <w:sz w:val="16"/>
                <w:szCs w:val="16"/>
                <w:lang w:eastAsia="ru-RU"/>
              </w:rPr>
            </w:pPr>
            <w:r w:rsidRPr="00D57C13">
              <w:rPr>
                <w:rFonts w:ascii="Sylfaen" w:eastAsia="Times New Roman" w:hAnsi="Sylfaen"/>
                <w:sz w:val="16"/>
                <w:szCs w:val="16"/>
                <w:lang w:eastAsia="ru-RU"/>
              </w:rPr>
              <w:t>Электронная почта почтовый адрес</w:t>
            </w:r>
          </w:p>
        </w:tc>
      </w:tr>
      <w:tr w:rsidR="00A269C5" w:rsidRPr="00D57C13" w:rsidTr="00D85E84">
        <w:trPr>
          <w:trHeight w:val="47"/>
        </w:trPr>
        <w:tc>
          <w:tcPr>
            <w:tcW w:w="2898" w:type="dxa"/>
            <w:gridSpan w:val="9"/>
            <w:shd w:val="clear" w:color="auto" w:fill="auto"/>
            <w:vAlign w:val="center"/>
          </w:tcPr>
          <w:p w:rsidR="00A269C5" w:rsidRPr="00D57C13" w:rsidRDefault="00A269C5" w:rsidP="00D85E84">
            <w:pPr>
              <w:tabs>
                <w:tab w:val="left" w:pos="1248"/>
              </w:tabs>
              <w:spacing w:before="0" w:after="0"/>
              <w:ind w:left="0" w:firstLine="0"/>
              <w:rPr>
                <w:rFonts w:ascii="Sylfaen" w:eastAsia="Times New Roman" w:hAnsi="Sylfaen"/>
                <w:bCs/>
                <w:sz w:val="16"/>
                <w:szCs w:val="16"/>
                <w:lang w:eastAsia="ru-RU"/>
              </w:rPr>
            </w:pPr>
            <w:r w:rsidRPr="00D57C13">
              <w:rPr>
                <w:rFonts w:ascii="Sylfaen" w:eastAsia="Times New Roman" w:hAnsi="Sylfaen"/>
                <w:bCs/>
                <w:sz w:val="16"/>
                <w:szCs w:val="16"/>
                <w:lang w:eastAsia="ru-RU"/>
              </w:rPr>
              <w:t>Лилит Галакчян</w:t>
            </w:r>
          </w:p>
        </w:tc>
        <w:tc>
          <w:tcPr>
            <w:tcW w:w="3985" w:type="dxa"/>
            <w:gridSpan w:val="16"/>
            <w:shd w:val="clear" w:color="auto" w:fill="auto"/>
            <w:vAlign w:val="center"/>
          </w:tcPr>
          <w:p w:rsidR="00A269C5" w:rsidRPr="00D57C13" w:rsidRDefault="00A269C5" w:rsidP="00D85E84">
            <w:pPr>
              <w:tabs>
                <w:tab w:val="left" w:pos="1248"/>
              </w:tabs>
              <w:spacing w:before="0" w:after="0"/>
              <w:ind w:left="0" w:firstLine="0"/>
              <w:rPr>
                <w:rFonts w:ascii="Sylfaen" w:eastAsia="Times New Roman" w:hAnsi="Sylfaen"/>
                <w:bCs/>
                <w:sz w:val="16"/>
                <w:szCs w:val="16"/>
                <w:lang w:eastAsia="ru-RU"/>
              </w:rPr>
            </w:pPr>
            <w:r w:rsidRPr="00D57C13">
              <w:rPr>
                <w:rFonts w:ascii="Sylfaen" w:eastAsia="Times New Roman" w:hAnsi="Sylfaen"/>
                <w:bCs/>
                <w:sz w:val="16"/>
                <w:szCs w:val="16"/>
                <w:lang w:eastAsia="ru-RU"/>
              </w:rPr>
              <w:t>099008132</w:t>
            </w:r>
          </w:p>
        </w:tc>
        <w:tc>
          <w:tcPr>
            <w:tcW w:w="3899" w:type="dxa"/>
            <w:gridSpan w:val="10"/>
            <w:shd w:val="clear" w:color="auto" w:fill="auto"/>
            <w:vAlign w:val="center"/>
          </w:tcPr>
          <w:p w:rsidR="00A269C5" w:rsidRPr="00D57C13" w:rsidRDefault="00A269C5" w:rsidP="00D85E84">
            <w:pPr>
              <w:tabs>
                <w:tab w:val="left" w:pos="1248"/>
              </w:tabs>
              <w:spacing w:before="0" w:after="0"/>
              <w:ind w:left="0" w:firstLine="0"/>
              <w:rPr>
                <w:rFonts w:ascii="Sylfaen" w:eastAsia="Times New Roman" w:hAnsi="Sylfaen"/>
                <w:bCs/>
                <w:sz w:val="16"/>
                <w:szCs w:val="16"/>
                <w:lang w:eastAsia="ru-RU"/>
              </w:rPr>
            </w:pPr>
            <w:r w:rsidRPr="00D57C13">
              <w:rPr>
                <w:rFonts w:ascii="Sylfaen" w:eastAsia="Times New Roman" w:hAnsi="Sylfaen"/>
                <w:bCs/>
                <w:sz w:val="16"/>
                <w:szCs w:val="16"/>
                <w:lang w:eastAsia="ru-RU"/>
              </w:rPr>
              <w:t>glilit1981@mail.ru:</w:t>
            </w:r>
          </w:p>
        </w:tc>
      </w:tr>
    </w:tbl>
    <w:p w:rsidR="00A269C5" w:rsidRDefault="00A269C5" w:rsidP="00A269C5">
      <w:pPr>
        <w:spacing w:before="0" w:line="360" w:lineRule="auto"/>
        <w:ind w:left="0" w:firstLine="709"/>
        <w:jc w:val="both"/>
        <w:rPr>
          <w:rFonts w:ascii="Sylfaen" w:eastAsia="Times New Roman" w:hAnsi="Sylfaen"/>
          <w:strike/>
          <w:sz w:val="16"/>
          <w:szCs w:val="16"/>
          <w:lang w:eastAsia="ru-RU"/>
        </w:rPr>
      </w:pPr>
    </w:p>
    <w:p w:rsidR="00A269C5" w:rsidRDefault="00A269C5" w:rsidP="00A269C5">
      <w:pPr>
        <w:spacing w:before="0" w:line="360" w:lineRule="auto"/>
        <w:ind w:left="0" w:firstLine="709"/>
        <w:jc w:val="both"/>
        <w:rPr>
          <w:rFonts w:ascii="Sylfaen" w:eastAsia="Times New Roman" w:hAnsi="Sylfaen"/>
          <w:strike/>
          <w:sz w:val="16"/>
          <w:szCs w:val="16"/>
          <w:lang w:eastAsia="ru-RU"/>
        </w:rPr>
      </w:pPr>
    </w:p>
    <w:p w:rsidR="00A269C5" w:rsidRDefault="00A269C5" w:rsidP="00A269C5">
      <w:pPr>
        <w:spacing w:before="0" w:line="360" w:lineRule="auto"/>
        <w:ind w:left="0" w:firstLine="709"/>
        <w:jc w:val="both"/>
        <w:rPr>
          <w:rFonts w:ascii="Sylfaen" w:eastAsia="Times New Roman" w:hAnsi="Sylfaen"/>
          <w:strike/>
          <w:sz w:val="16"/>
          <w:szCs w:val="16"/>
          <w:lang w:eastAsia="ru-RU"/>
        </w:rPr>
      </w:pPr>
    </w:p>
    <w:p w:rsidR="00A269C5" w:rsidRDefault="00A269C5" w:rsidP="00A269C5">
      <w:pPr>
        <w:spacing w:before="0" w:line="360" w:lineRule="auto"/>
        <w:ind w:left="0" w:firstLine="709"/>
        <w:jc w:val="both"/>
        <w:rPr>
          <w:rFonts w:ascii="Sylfaen" w:eastAsia="Times New Roman" w:hAnsi="Sylfaen"/>
          <w:strike/>
          <w:sz w:val="16"/>
          <w:szCs w:val="16"/>
          <w:lang w:eastAsia="ru-RU"/>
        </w:rPr>
      </w:pPr>
    </w:p>
    <w:p w:rsidR="00A269C5" w:rsidRDefault="00A269C5" w:rsidP="00A269C5">
      <w:pPr>
        <w:spacing w:before="0" w:line="360" w:lineRule="auto"/>
        <w:ind w:left="0" w:firstLine="709"/>
        <w:jc w:val="both"/>
        <w:rPr>
          <w:rFonts w:ascii="Sylfaen" w:eastAsia="Times New Roman" w:hAnsi="Sylfaen"/>
          <w:strike/>
          <w:sz w:val="16"/>
          <w:szCs w:val="16"/>
          <w:lang w:eastAsia="ru-RU"/>
        </w:rPr>
      </w:pPr>
    </w:p>
    <w:p w:rsidR="00A269C5" w:rsidRDefault="00A269C5" w:rsidP="00A269C5">
      <w:pPr>
        <w:spacing w:before="0" w:line="360" w:lineRule="auto"/>
        <w:ind w:left="0" w:firstLine="709"/>
        <w:jc w:val="both"/>
        <w:rPr>
          <w:rFonts w:ascii="Sylfaen" w:eastAsia="Times New Roman" w:hAnsi="Sylfaen"/>
          <w:strike/>
          <w:sz w:val="16"/>
          <w:szCs w:val="16"/>
          <w:lang w:eastAsia="ru-RU"/>
        </w:rPr>
      </w:pPr>
    </w:p>
    <w:p w:rsidR="00A269C5" w:rsidRDefault="00A269C5" w:rsidP="00A269C5">
      <w:pPr>
        <w:spacing w:before="0" w:line="360" w:lineRule="auto"/>
        <w:ind w:left="0" w:firstLine="709"/>
        <w:jc w:val="both"/>
        <w:rPr>
          <w:rFonts w:ascii="Sylfaen" w:eastAsia="Times New Roman" w:hAnsi="Sylfaen"/>
          <w:strike/>
          <w:sz w:val="16"/>
          <w:szCs w:val="16"/>
          <w:lang w:eastAsia="ru-RU"/>
        </w:rPr>
      </w:pPr>
    </w:p>
    <w:p w:rsidR="00A269C5" w:rsidRDefault="00A269C5" w:rsidP="00A269C5">
      <w:pPr>
        <w:spacing w:before="0" w:line="360" w:lineRule="auto"/>
        <w:ind w:left="0" w:firstLine="709"/>
        <w:jc w:val="both"/>
        <w:rPr>
          <w:rFonts w:ascii="Sylfaen" w:eastAsia="Times New Roman" w:hAnsi="Sylfaen"/>
          <w:strike/>
          <w:sz w:val="16"/>
          <w:szCs w:val="16"/>
          <w:lang w:eastAsia="ru-RU"/>
        </w:rPr>
      </w:pPr>
    </w:p>
    <w:p w:rsidR="00A269C5" w:rsidRDefault="00A269C5" w:rsidP="00A269C5">
      <w:pPr>
        <w:spacing w:before="0" w:line="360" w:lineRule="auto"/>
        <w:ind w:left="0" w:firstLine="709"/>
        <w:jc w:val="both"/>
        <w:rPr>
          <w:rFonts w:ascii="Sylfaen" w:eastAsia="Times New Roman" w:hAnsi="Sylfaen"/>
          <w:strike/>
          <w:sz w:val="16"/>
          <w:szCs w:val="16"/>
          <w:lang w:eastAsia="ru-RU"/>
        </w:rPr>
      </w:pPr>
    </w:p>
    <w:p w:rsidR="00A269C5" w:rsidRDefault="00A269C5" w:rsidP="00A269C5">
      <w:pPr>
        <w:spacing w:before="0" w:line="360" w:lineRule="auto"/>
        <w:ind w:left="0" w:firstLine="709"/>
        <w:jc w:val="both"/>
        <w:rPr>
          <w:rFonts w:ascii="Sylfaen" w:eastAsia="Times New Roman" w:hAnsi="Sylfaen"/>
          <w:strike/>
          <w:sz w:val="16"/>
          <w:szCs w:val="16"/>
          <w:lang w:eastAsia="ru-RU"/>
        </w:rPr>
      </w:pPr>
    </w:p>
    <w:p w:rsidR="00A269C5" w:rsidRDefault="00A269C5" w:rsidP="00A269C5">
      <w:pPr>
        <w:spacing w:before="0" w:line="360" w:lineRule="auto"/>
        <w:ind w:left="0" w:firstLine="709"/>
        <w:jc w:val="both"/>
        <w:rPr>
          <w:rFonts w:ascii="Sylfaen" w:eastAsia="Times New Roman" w:hAnsi="Sylfaen"/>
          <w:strike/>
          <w:sz w:val="16"/>
          <w:szCs w:val="16"/>
          <w:lang w:eastAsia="ru-RU"/>
        </w:rPr>
      </w:pPr>
    </w:p>
    <w:p w:rsidR="00A269C5" w:rsidRDefault="00A269C5" w:rsidP="00A269C5">
      <w:pPr>
        <w:spacing w:before="0" w:line="360" w:lineRule="auto"/>
        <w:ind w:left="0" w:firstLine="709"/>
        <w:jc w:val="both"/>
        <w:rPr>
          <w:rFonts w:ascii="Sylfaen" w:eastAsia="Times New Roman" w:hAnsi="Sylfaen"/>
          <w:strike/>
          <w:sz w:val="16"/>
          <w:szCs w:val="16"/>
          <w:lang w:eastAsia="ru-RU"/>
        </w:rPr>
      </w:pPr>
    </w:p>
    <w:p w:rsidR="00A269C5" w:rsidRDefault="00A269C5" w:rsidP="00A269C5">
      <w:pPr>
        <w:spacing w:before="0" w:line="360" w:lineRule="auto"/>
        <w:ind w:left="0" w:firstLine="709"/>
        <w:jc w:val="both"/>
        <w:rPr>
          <w:rFonts w:ascii="Sylfaen" w:eastAsia="Times New Roman" w:hAnsi="Sylfaen"/>
          <w:strike/>
          <w:sz w:val="16"/>
          <w:szCs w:val="16"/>
          <w:lang w:eastAsia="ru-RU"/>
        </w:rPr>
      </w:pPr>
    </w:p>
    <w:p w:rsidR="00A269C5" w:rsidRDefault="00A269C5" w:rsidP="00A269C5">
      <w:pPr>
        <w:spacing w:before="0" w:line="360" w:lineRule="auto"/>
        <w:ind w:left="0" w:firstLine="709"/>
        <w:jc w:val="both"/>
        <w:rPr>
          <w:rFonts w:ascii="Sylfaen" w:eastAsia="Times New Roman" w:hAnsi="Sylfaen"/>
          <w:strike/>
          <w:sz w:val="16"/>
          <w:szCs w:val="16"/>
          <w:lang w:eastAsia="ru-RU"/>
        </w:rPr>
      </w:pPr>
    </w:p>
    <w:p w:rsidR="00A269C5" w:rsidRDefault="00A269C5" w:rsidP="00A269C5">
      <w:pPr>
        <w:spacing w:before="0" w:line="360" w:lineRule="auto"/>
        <w:ind w:left="0" w:firstLine="709"/>
        <w:jc w:val="both"/>
        <w:rPr>
          <w:rFonts w:ascii="Sylfaen" w:eastAsia="Times New Roman" w:hAnsi="Sylfaen"/>
          <w:strike/>
          <w:sz w:val="16"/>
          <w:szCs w:val="16"/>
          <w:lang w:eastAsia="ru-RU"/>
        </w:rPr>
      </w:pPr>
    </w:p>
    <w:p w:rsidR="00A269C5" w:rsidRDefault="00A269C5" w:rsidP="00A269C5">
      <w:pPr>
        <w:spacing w:before="0" w:line="360" w:lineRule="auto"/>
        <w:ind w:left="0" w:firstLine="709"/>
        <w:jc w:val="both"/>
        <w:rPr>
          <w:rFonts w:ascii="Sylfaen" w:eastAsia="Times New Roman" w:hAnsi="Sylfaen"/>
          <w:strike/>
          <w:sz w:val="16"/>
          <w:szCs w:val="16"/>
          <w:lang w:eastAsia="ru-RU"/>
        </w:rPr>
      </w:pPr>
    </w:p>
    <w:p w:rsidR="00A269C5" w:rsidRDefault="00A269C5" w:rsidP="00A269C5">
      <w:pPr>
        <w:spacing w:before="0" w:line="360" w:lineRule="auto"/>
        <w:ind w:left="0" w:firstLine="709"/>
        <w:jc w:val="both"/>
        <w:rPr>
          <w:rFonts w:ascii="Sylfaen" w:eastAsia="Times New Roman" w:hAnsi="Sylfaen"/>
          <w:strike/>
          <w:sz w:val="16"/>
          <w:szCs w:val="16"/>
          <w:lang w:eastAsia="ru-RU"/>
        </w:rPr>
      </w:pPr>
    </w:p>
    <w:p w:rsidR="00254AF4" w:rsidRDefault="00254AF4" w:rsidP="00233D66">
      <w:pPr>
        <w:spacing w:before="0" w:line="360" w:lineRule="auto"/>
        <w:ind w:left="0" w:firstLine="709"/>
        <w:jc w:val="both"/>
        <w:rPr>
          <w:rFonts w:ascii="Sylfaen" w:eastAsia="Times New Roman" w:hAnsi="Sylfaen"/>
          <w:strike/>
          <w:sz w:val="16"/>
          <w:szCs w:val="16"/>
          <w:lang w:eastAsia="ru-RU"/>
        </w:rPr>
      </w:pPr>
    </w:p>
    <w:p w:rsidR="00254AF4" w:rsidRDefault="00254AF4" w:rsidP="00233D66">
      <w:pPr>
        <w:spacing w:before="0" w:line="360" w:lineRule="auto"/>
        <w:ind w:left="0" w:firstLine="709"/>
        <w:jc w:val="both"/>
        <w:rPr>
          <w:rFonts w:ascii="Sylfaen" w:eastAsia="Times New Roman" w:hAnsi="Sylfaen"/>
          <w:strike/>
          <w:sz w:val="16"/>
          <w:szCs w:val="16"/>
          <w:lang w:eastAsia="ru-RU"/>
        </w:rPr>
      </w:pPr>
    </w:p>
    <w:p w:rsidR="00254AF4" w:rsidRDefault="00254AF4" w:rsidP="00233D66">
      <w:pPr>
        <w:spacing w:before="0" w:line="360" w:lineRule="auto"/>
        <w:ind w:left="0" w:firstLine="709"/>
        <w:jc w:val="both"/>
        <w:rPr>
          <w:rFonts w:ascii="Sylfaen" w:eastAsia="Times New Roman" w:hAnsi="Sylfaen"/>
          <w:strike/>
          <w:sz w:val="16"/>
          <w:szCs w:val="16"/>
          <w:lang w:eastAsia="ru-RU"/>
        </w:rPr>
      </w:pPr>
    </w:p>
    <w:p w:rsidR="00254AF4" w:rsidRDefault="00254AF4" w:rsidP="00233D66">
      <w:pPr>
        <w:spacing w:before="0" w:line="360" w:lineRule="auto"/>
        <w:ind w:left="0" w:firstLine="709"/>
        <w:jc w:val="both"/>
        <w:rPr>
          <w:rFonts w:ascii="Sylfaen" w:eastAsia="Times New Roman" w:hAnsi="Sylfaen"/>
          <w:strike/>
          <w:sz w:val="16"/>
          <w:szCs w:val="16"/>
          <w:lang w:eastAsia="ru-RU"/>
        </w:rPr>
      </w:pPr>
    </w:p>
    <w:p w:rsidR="00254AF4" w:rsidRDefault="00254AF4" w:rsidP="00233D66">
      <w:pPr>
        <w:spacing w:before="0" w:line="360" w:lineRule="auto"/>
        <w:ind w:left="0" w:firstLine="709"/>
        <w:jc w:val="both"/>
        <w:rPr>
          <w:rFonts w:ascii="Sylfaen" w:eastAsia="Times New Roman" w:hAnsi="Sylfaen"/>
          <w:strike/>
          <w:sz w:val="16"/>
          <w:szCs w:val="16"/>
          <w:lang w:eastAsia="ru-RU"/>
        </w:rPr>
      </w:pPr>
    </w:p>
    <w:p w:rsidR="00254AF4" w:rsidRDefault="00254AF4" w:rsidP="00233D66">
      <w:pPr>
        <w:spacing w:before="0" w:line="360" w:lineRule="auto"/>
        <w:ind w:left="0" w:firstLine="709"/>
        <w:jc w:val="both"/>
        <w:rPr>
          <w:rFonts w:ascii="Sylfaen" w:eastAsia="Times New Roman" w:hAnsi="Sylfaen"/>
          <w:strike/>
          <w:sz w:val="16"/>
          <w:szCs w:val="16"/>
          <w:lang w:eastAsia="ru-RU"/>
        </w:rPr>
      </w:pPr>
    </w:p>
    <w:p w:rsidR="00254AF4" w:rsidRDefault="00254AF4" w:rsidP="00233D66">
      <w:pPr>
        <w:spacing w:before="0" w:line="360" w:lineRule="auto"/>
        <w:ind w:left="0" w:firstLine="709"/>
        <w:jc w:val="both"/>
        <w:rPr>
          <w:rFonts w:ascii="Sylfaen" w:eastAsia="Times New Roman" w:hAnsi="Sylfaen"/>
          <w:strike/>
          <w:sz w:val="16"/>
          <w:szCs w:val="16"/>
          <w:lang w:eastAsia="ru-RU"/>
        </w:rPr>
      </w:pPr>
    </w:p>
    <w:p w:rsidR="00254AF4" w:rsidRDefault="00254AF4" w:rsidP="00233D66">
      <w:pPr>
        <w:spacing w:before="0" w:line="360" w:lineRule="auto"/>
        <w:ind w:left="0" w:firstLine="709"/>
        <w:jc w:val="both"/>
        <w:rPr>
          <w:rFonts w:ascii="Sylfaen" w:eastAsia="Times New Roman" w:hAnsi="Sylfaen"/>
          <w:strike/>
          <w:sz w:val="16"/>
          <w:szCs w:val="16"/>
          <w:lang w:eastAsia="ru-RU"/>
        </w:rPr>
      </w:pPr>
    </w:p>
    <w:p w:rsidR="00254AF4" w:rsidRDefault="00254AF4" w:rsidP="00233D66">
      <w:pPr>
        <w:spacing w:before="0" w:line="360" w:lineRule="auto"/>
        <w:ind w:left="0" w:firstLine="709"/>
        <w:jc w:val="both"/>
        <w:rPr>
          <w:rFonts w:ascii="Sylfaen" w:eastAsia="Times New Roman" w:hAnsi="Sylfaen"/>
          <w:strike/>
          <w:sz w:val="16"/>
          <w:szCs w:val="16"/>
          <w:lang w:eastAsia="ru-RU"/>
        </w:rPr>
      </w:pPr>
    </w:p>
    <w:p w:rsidR="00254AF4" w:rsidRDefault="00254AF4" w:rsidP="00233D66">
      <w:pPr>
        <w:spacing w:before="0" w:line="360" w:lineRule="auto"/>
        <w:ind w:left="0" w:firstLine="709"/>
        <w:jc w:val="both"/>
        <w:rPr>
          <w:rFonts w:ascii="Sylfaen" w:eastAsia="Times New Roman" w:hAnsi="Sylfaen"/>
          <w:strike/>
          <w:sz w:val="16"/>
          <w:szCs w:val="16"/>
          <w:lang w:eastAsia="ru-RU"/>
        </w:rPr>
      </w:pPr>
    </w:p>
    <w:p w:rsidR="00254AF4" w:rsidRDefault="00254AF4" w:rsidP="00233D66">
      <w:pPr>
        <w:spacing w:before="0" w:line="360" w:lineRule="auto"/>
        <w:ind w:left="0" w:firstLine="709"/>
        <w:jc w:val="both"/>
        <w:rPr>
          <w:rFonts w:ascii="Sylfaen" w:eastAsia="Times New Roman" w:hAnsi="Sylfaen"/>
          <w:strike/>
          <w:sz w:val="16"/>
          <w:szCs w:val="16"/>
          <w:lang w:eastAsia="ru-RU"/>
        </w:rPr>
      </w:pPr>
    </w:p>
    <w:sectPr w:rsidR="00254AF4" w:rsidSect="00F07960">
      <w:pgSz w:w="11907" w:h="16840" w:code="9"/>
      <w:pgMar w:top="426" w:right="562" w:bottom="284" w:left="113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8F6" w:rsidRDefault="000038F6" w:rsidP="0022631D">
      <w:pPr>
        <w:spacing w:before="0" w:after="0"/>
      </w:pPr>
      <w:r>
        <w:separator/>
      </w:r>
    </w:p>
  </w:endnote>
  <w:endnote w:type="continuationSeparator" w:id="1">
    <w:p w:rsidR="000038F6" w:rsidRDefault="000038F6" w:rsidP="0022631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8F6" w:rsidRDefault="000038F6" w:rsidP="0022631D">
      <w:pPr>
        <w:spacing w:before="0" w:after="0"/>
      </w:pPr>
      <w:r>
        <w:separator/>
      </w:r>
    </w:p>
  </w:footnote>
  <w:footnote w:type="continuationSeparator" w:id="1">
    <w:p w:rsidR="000038F6" w:rsidRDefault="000038F6" w:rsidP="0022631D">
      <w:pPr>
        <w:spacing w:before="0" w:after="0"/>
      </w:pPr>
      <w:r>
        <w:continuationSeparator/>
      </w:r>
    </w:p>
  </w:footnote>
  <w:footnote w:id="2">
    <w:p w:rsidR="001C61A4" w:rsidRPr="00541A77" w:rsidRDefault="001C61A4" w:rsidP="0022631D">
      <w:pPr>
        <w:pStyle w:val="a7"/>
        <w:rPr>
          <w:rFonts w:ascii="Sylfaen" w:hAnsi="Sylfaen" w:cs="Sylfaen"/>
          <w:i/>
          <w:sz w:val="12"/>
          <w:szCs w:val="12"/>
        </w:rPr>
      </w:pPr>
      <w:r w:rsidRPr="00541A77">
        <w:rPr>
          <w:rFonts w:ascii="GHEA Grapalat" w:hAnsi="GHEA Grapalat"/>
          <w:bCs/>
          <w:i/>
          <w:sz w:val="10"/>
          <w:szCs w:val="10"/>
        </w:rPr>
        <w:footnoteRef/>
      </w:r>
      <w:r w:rsidRPr="00541A77">
        <w:rPr>
          <w:rFonts w:ascii="GHEA Grapalat" w:hAnsi="GHEA Grapalat"/>
          <w:bCs/>
          <w:i/>
          <w:sz w:val="12"/>
          <w:szCs w:val="12"/>
        </w:rPr>
        <w:t xml:space="preserve"> Լրացվում է կնքված պայմանագրով գնվելիք </w:t>
      </w:r>
      <w:r>
        <w:rPr>
          <w:rFonts w:ascii="GHEA Grapalat" w:hAnsi="GHEA Grapalat"/>
          <w:bCs/>
          <w:i/>
          <w:sz w:val="12"/>
          <w:szCs w:val="12"/>
        </w:rPr>
        <w:t>ապրանքների, ծառայությունների,</w:t>
      </w:r>
      <w:r w:rsidRPr="00541A77">
        <w:rPr>
          <w:rFonts w:ascii="GHEA Grapalat" w:hAnsi="GHEA Grapalat"/>
          <w:bCs/>
          <w:i/>
          <w:sz w:val="12"/>
          <w:szCs w:val="12"/>
        </w:rPr>
        <w:t xml:space="preserve"> աշխատանքների քանակը</w:t>
      </w:r>
    </w:p>
  </w:footnote>
  <w:footnote w:id="3">
    <w:p w:rsidR="001C61A4" w:rsidRPr="002D0BF6" w:rsidRDefault="001C61A4" w:rsidP="0022631D">
      <w:pPr>
        <w:pStyle w:val="a7"/>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rPr>
        <w:t>Լ</w:t>
      </w:r>
      <w:r w:rsidRPr="002D0BF6">
        <w:rPr>
          <w:rFonts w:ascii="GHEA Grapalat" w:hAnsi="GHEA Grapalat"/>
          <w:bCs/>
          <w:i/>
          <w:sz w:val="12"/>
          <w:szCs w:val="12"/>
          <w:lang w:val="es-ES"/>
        </w:rPr>
        <w:t>րացնել</w:t>
      </w:r>
      <w:r>
        <w:rPr>
          <w:rFonts w:ascii="GHEA Grapalat" w:hAnsi="GHEA Grapalat"/>
          <w:bCs/>
          <w:i/>
          <w:sz w:val="12"/>
          <w:szCs w:val="12"/>
          <w:lang w:val="es-ES"/>
        </w:rPr>
        <w:t xml:space="preserve"> տվյալ պայմանագրի շրջանակներումառկա ֆինանսական միջոցներով</w:t>
      </w:r>
      <w:r>
        <w:rPr>
          <w:rFonts w:ascii="GHEA Grapalat" w:hAnsi="GHEA Grapalat"/>
          <w:bCs/>
          <w:i/>
          <w:sz w:val="12"/>
          <w:szCs w:val="12"/>
        </w:rPr>
        <w:t>գնվելիք</w:t>
      </w:r>
      <w:r w:rsidRPr="002D0BF6">
        <w:rPr>
          <w:rFonts w:ascii="GHEA Grapalat" w:hAnsi="GHEA Grapalat"/>
          <w:bCs/>
          <w:i/>
          <w:sz w:val="12"/>
          <w:szCs w:val="12"/>
        </w:rPr>
        <w:t xml:space="preserve"> ապրանքների, ծառայությունների, աշխատանքների </w:t>
      </w:r>
      <w:r w:rsidRPr="002D0BF6">
        <w:rPr>
          <w:rFonts w:ascii="GHEA Grapalat" w:hAnsi="GHEA Grapalat" w:cs="Sylfaen"/>
          <w:bCs/>
          <w:i/>
          <w:sz w:val="12"/>
          <w:szCs w:val="12"/>
        </w:rPr>
        <w:t>քանակը</w:t>
      </w:r>
      <w:r w:rsidRPr="002D0BF6">
        <w:rPr>
          <w:rFonts w:ascii="GHEA Grapalat" w:hAnsi="GHEA Grapalat"/>
          <w:bCs/>
          <w:i/>
          <w:sz w:val="12"/>
          <w:szCs w:val="12"/>
        </w:rPr>
        <w:t xml:space="preserve">, իսկ </w:t>
      </w:r>
      <w:r>
        <w:rPr>
          <w:rFonts w:ascii="GHEA Grapalat" w:hAnsi="GHEA Grapalat"/>
          <w:bCs/>
          <w:i/>
          <w:sz w:val="12"/>
          <w:szCs w:val="12"/>
        </w:rPr>
        <w:t>պայմանագրով</w:t>
      </w:r>
      <w:r w:rsidRPr="002D0BF6">
        <w:rPr>
          <w:rFonts w:ascii="GHEA Grapalat" w:hAnsi="GHEA Grapalat"/>
          <w:bCs/>
          <w:i/>
          <w:sz w:val="12"/>
          <w:szCs w:val="12"/>
        </w:rPr>
        <w:t xml:space="preserve"> նախատեսված ընդհանուր ապրանքների, ծառայությունների, աշխատանքների քան</w:t>
      </w:r>
      <w:r>
        <w:rPr>
          <w:rFonts w:ascii="GHEA Grapalat" w:hAnsi="GHEA Grapalat"/>
          <w:bCs/>
          <w:i/>
          <w:sz w:val="12"/>
          <w:szCs w:val="12"/>
        </w:rPr>
        <w:t>ակը լրացնել  կողքի` «ընդհանուր» 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4">
    <w:p w:rsidR="001C61A4" w:rsidRPr="002D0BF6" w:rsidRDefault="001C61A4" w:rsidP="0022631D">
      <w:pPr>
        <w:pStyle w:val="a7"/>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lang w:val="hy-AM"/>
        </w:rPr>
        <w:t xml:space="preserve">Եթետվյալ </w:t>
      </w:r>
      <w:r>
        <w:rPr>
          <w:rFonts w:ascii="GHEA Grapalat" w:hAnsi="GHEA Grapalat"/>
          <w:bCs/>
          <w:i/>
          <w:sz w:val="12"/>
          <w:szCs w:val="12"/>
        </w:rPr>
        <w:t>պայմանագրիշրջանակներում</w:t>
      </w:r>
      <w:r w:rsidRPr="002D0BF6">
        <w:rPr>
          <w:rFonts w:ascii="GHEA Grapalat" w:hAnsi="GHEA Grapalat"/>
          <w:bCs/>
          <w:i/>
          <w:sz w:val="12"/>
          <w:szCs w:val="12"/>
          <w:lang w:val="hy-AM"/>
        </w:rPr>
        <w:t xml:space="preserve"> նախատեսված են ավելի քիչ միջոցներ</w:t>
      </w:r>
      <w:r w:rsidRPr="002D0BF6">
        <w:rPr>
          <w:rFonts w:ascii="GHEA Grapalat" w:hAnsi="GHEA Grapalat"/>
          <w:bCs/>
          <w:i/>
          <w:sz w:val="12"/>
          <w:szCs w:val="12"/>
          <w:lang w:val="es-ES"/>
        </w:rPr>
        <w:t xml:space="preserve">, </w:t>
      </w:r>
      <w:r w:rsidRPr="002D0BF6">
        <w:rPr>
          <w:rFonts w:ascii="GHEA Grapalat" w:hAnsi="GHEA Grapalat"/>
          <w:bCs/>
          <w:i/>
          <w:sz w:val="12"/>
          <w:szCs w:val="12"/>
        </w:rPr>
        <w:t>ապալ</w:t>
      </w:r>
      <w:r w:rsidRPr="002D0BF6">
        <w:rPr>
          <w:rFonts w:ascii="GHEA Grapalat" w:hAnsi="GHEA Grapalat"/>
          <w:bCs/>
          <w:i/>
          <w:sz w:val="12"/>
          <w:szCs w:val="12"/>
          <w:lang w:val="es-ES"/>
        </w:rPr>
        <w:t xml:space="preserve">րացնել </w:t>
      </w:r>
      <w:r>
        <w:rPr>
          <w:rFonts w:ascii="GHEA Grapalat" w:hAnsi="GHEA Grapalat"/>
          <w:bCs/>
          <w:i/>
          <w:sz w:val="12"/>
          <w:szCs w:val="12"/>
          <w:lang w:val="es-ES"/>
        </w:rPr>
        <w:t>առկա ֆինանսական միջոցներով</w:t>
      </w:r>
      <w:r w:rsidRPr="002D0BF6">
        <w:rPr>
          <w:rFonts w:ascii="GHEA Grapalat" w:hAnsi="GHEA Grapalat"/>
          <w:bCs/>
          <w:i/>
          <w:sz w:val="12"/>
          <w:szCs w:val="12"/>
        </w:rPr>
        <w:t>նախատեսվածգումարիչափը</w:t>
      </w:r>
      <w:r w:rsidRPr="002D0BF6">
        <w:rPr>
          <w:rFonts w:ascii="GHEA Grapalat" w:hAnsi="GHEA Grapalat"/>
          <w:bCs/>
          <w:i/>
          <w:sz w:val="12"/>
          <w:szCs w:val="12"/>
          <w:lang w:val="es-ES"/>
        </w:rPr>
        <w:t xml:space="preserve">, </w:t>
      </w:r>
      <w:r w:rsidRPr="002D0BF6">
        <w:rPr>
          <w:rFonts w:ascii="GHEA Grapalat" w:hAnsi="GHEA Grapalat"/>
          <w:bCs/>
          <w:i/>
          <w:sz w:val="12"/>
          <w:szCs w:val="12"/>
        </w:rPr>
        <w:t>իսկընդհանուրգումարըլրացնելկողքի</w:t>
      </w:r>
      <w:r w:rsidRPr="002D0BF6">
        <w:rPr>
          <w:rFonts w:ascii="GHEA Grapalat" w:hAnsi="GHEA Grapalat"/>
          <w:bCs/>
          <w:i/>
          <w:sz w:val="12"/>
          <w:szCs w:val="12"/>
          <w:lang w:val="es-ES"/>
        </w:rPr>
        <w:t>` «</w:t>
      </w:r>
      <w:r w:rsidRPr="002D0BF6">
        <w:rPr>
          <w:rFonts w:ascii="GHEA Grapalat" w:hAnsi="GHEA Grapalat"/>
          <w:bCs/>
          <w:i/>
          <w:sz w:val="12"/>
          <w:szCs w:val="12"/>
        </w:rPr>
        <w:t>ընդհանուր</w:t>
      </w:r>
      <w:r>
        <w:rPr>
          <w:rFonts w:ascii="GHEA Grapalat" w:hAnsi="GHEA Grapalat"/>
          <w:bCs/>
          <w:i/>
          <w:sz w:val="12"/>
          <w:szCs w:val="12"/>
          <w:lang w:val="es-ES"/>
        </w:rPr>
        <w:t xml:space="preserve">» </w:t>
      </w:r>
      <w:r>
        <w:rPr>
          <w:rFonts w:ascii="GHEA Grapalat" w:hAnsi="GHEA Grapalat"/>
          <w:bCs/>
          <w:i/>
          <w:sz w:val="12"/>
          <w:szCs w:val="12"/>
        </w:rPr>
        <w:t>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5">
    <w:p w:rsidR="001C61A4" w:rsidRPr="002D0BF6" w:rsidRDefault="001C61A4" w:rsidP="0022631D">
      <w:pPr>
        <w:pStyle w:val="a7"/>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rPr>
        <w:t>Նշվումենհրավերումկատարվածբոլորփոփոխություններիամսաթվերը</w:t>
      </w:r>
      <w:r w:rsidRPr="002D0BF6">
        <w:rPr>
          <w:rFonts w:ascii="GHEA Grapalat" w:hAnsi="GHEA Grapalat"/>
          <w:bCs/>
          <w:i/>
          <w:sz w:val="12"/>
          <w:szCs w:val="12"/>
          <w:lang w:val="es-ES"/>
        </w:rPr>
        <w:t>:</w:t>
      </w:r>
    </w:p>
  </w:footnote>
  <w:footnote w:id="6">
    <w:p w:rsidR="001C61A4" w:rsidRPr="002D0BF6" w:rsidRDefault="001C61A4" w:rsidP="006F2779">
      <w:pPr>
        <w:pStyle w:val="a7"/>
        <w:jc w:val="both"/>
        <w:rPr>
          <w:rFonts w:ascii="GHEA Grapalat" w:hAnsi="GHEA Grapalat"/>
          <w:bCs/>
          <w:i/>
          <w:sz w:val="12"/>
          <w:szCs w:val="12"/>
          <w:lang w:val="es-ES"/>
        </w:rPr>
      </w:pPr>
      <w:r w:rsidRPr="002D0BF6">
        <w:rPr>
          <w:rStyle w:val="a9"/>
          <w:rFonts w:ascii="GHEA Grapalat" w:hAnsi="GHEA Grapalat"/>
          <w:i/>
          <w:sz w:val="12"/>
          <w:szCs w:val="12"/>
        </w:rPr>
        <w:footnoteRef/>
      </w:r>
      <w:r w:rsidRPr="002D0BF6">
        <w:rPr>
          <w:rFonts w:ascii="GHEA Grapalat" w:hAnsi="GHEA Grapalat"/>
          <w:bCs/>
          <w:i/>
          <w:sz w:val="12"/>
          <w:szCs w:val="12"/>
          <w:lang w:val="ru-RU"/>
        </w:rPr>
        <w:t>Եթեառաջարկվ</w:t>
      </w:r>
      <w:r w:rsidRPr="002D0BF6">
        <w:rPr>
          <w:rFonts w:ascii="GHEA Grapalat" w:hAnsi="GHEA Grapalat"/>
          <w:bCs/>
          <w:i/>
          <w:sz w:val="12"/>
          <w:szCs w:val="12"/>
        </w:rPr>
        <w:t>ած</w:t>
      </w:r>
      <w:r w:rsidRPr="002D0BF6">
        <w:rPr>
          <w:rFonts w:ascii="GHEA Grapalat" w:hAnsi="GHEA Grapalat"/>
          <w:bCs/>
          <w:i/>
          <w:sz w:val="12"/>
          <w:szCs w:val="12"/>
          <w:lang w:val="ru-RU"/>
        </w:rPr>
        <w:t>գներըներկայացվածեներկուկամավելիարժույթներով</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ապա</w:t>
      </w:r>
      <w:r>
        <w:rPr>
          <w:rFonts w:ascii="GHEA Grapalat" w:hAnsi="GHEA Grapalat"/>
          <w:bCs/>
          <w:i/>
          <w:sz w:val="12"/>
          <w:szCs w:val="12"/>
          <w:lang w:val="es-ES"/>
        </w:rPr>
        <w:t xml:space="preserve">գները լրացնել </w:t>
      </w:r>
      <w:r w:rsidRPr="002D0BF6">
        <w:rPr>
          <w:rFonts w:ascii="GHEA Grapalat" w:hAnsi="GHEA Grapalat"/>
          <w:bCs/>
          <w:i/>
          <w:sz w:val="12"/>
          <w:szCs w:val="12"/>
          <w:lang w:val="es-ES"/>
        </w:rPr>
        <w:t xml:space="preserve"> տվյալ </w:t>
      </w:r>
      <w:r>
        <w:rPr>
          <w:rFonts w:ascii="GHEA Grapalat" w:hAnsi="GHEA Grapalat"/>
          <w:bCs/>
          <w:i/>
          <w:sz w:val="12"/>
          <w:szCs w:val="12"/>
          <w:lang w:val="es-ES"/>
        </w:rPr>
        <w:t>հրավերով</w:t>
      </w:r>
      <w:r w:rsidRPr="002D0BF6">
        <w:rPr>
          <w:rFonts w:ascii="GHEA Grapalat" w:hAnsi="GHEA Grapalat"/>
          <w:bCs/>
          <w:i/>
          <w:sz w:val="12"/>
          <w:szCs w:val="12"/>
          <w:lang w:val="es-ES"/>
        </w:rPr>
        <w:t xml:space="preserve"> սահմանած փոխարժեքով` </w:t>
      </w:r>
      <w:r w:rsidRPr="002D0BF6">
        <w:rPr>
          <w:rFonts w:ascii="GHEA Grapalat" w:hAnsi="GHEA Grapalat"/>
          <w:bCs/>
          <w:i/>
          <w:sz w:val="12"/>
          <w:szCs w:val="12"/>
          <w:lang w:val="ru-RU"/>
        </w:rPr>
        <w:t>ՀայաստանիՀանրապետությանդրամով</w:t>
      </w:r>
      <w:r w:rsidRPr="002D0BF6">
        <w:rPr>
          <w:rFonts w:ascii="GHEA Grapalat" w:hAnsi="GHEA Grapalat"/>
          <w:bCs/>
          <w:i/>
          <w:sz w:val="12"/>
          <w:szCs w:val="12"/>
          <w:lang w:val="es-ES"/>
        </w:rPr>
        <w:t>:</w:t>
      </w:r>
    </w:p>
  </w:footnote>
  <w:footnote w:id="7">
    <w:p w:rsidR="00FA306C" w:rsidRPr="00871366" w:rsidRDefault="00FA306C" w:rsidP="0022631D">
      <w:pPr>
        <w:pStyle w:val="a7"/>
        <w:jc w:val="both"/>
        <w:rPr>
          <w:rFonts w:ascii="GHEA Grapalat" w:hAnsi="GHEA Grapalat"/>
          <w:bCs/>
          <w:i/>
          <w:sz w:val="12"/>
          <w:szCs w:val="12"/>
          <w:lang w:val="es-ES"/>
        </w:rPr>
      </w:pPr>
      <w:r w:rsidRPr="005A17D3">
        <w:rPr>
          <w:rFonts w:ascii="GHEA Grapalat" w:hAnsi="GHEA Grapalat"/>
          <w:bCs/>
          <w:i/>
          <w:sz w:val="12"/>
          <w:szCs w:val="12"/>
          <w:vertAlign w:val="superscript"/>
          <w:lang w:val="es-ES"/>
        </w:rPr>
        <w:footnoteRef/>
      </w:r>
      <w:r w:rsidRPr="005A17D3">
        <w:rPr>
          <w:rFonts w:ascii="GHEA Grapalat" w:hAnsi="GHEA Grapalat"/>
          <w:bCs/>
          <w:i/>
          <w:sz w:val="12"/>
          <w:szCs w:val="12"/>
        </w:rPr>
        <w:t>Եթեպայմանագիրըկնքվելուէընդհանուրարժեքով</w:t>
      </w:r>
      <w:r w:rsidRPr="00871366">
        <w:rPr>
          <w:rFonts w:ascii="GHEA Grapalat" w:hAnsi="GHEA Grapalat"/>
          <w:bCs/>
          <w:i/>
          <w:sz w:val="12"/>
          <w:szCs w:val="12"/>
          <w:lang w:val="es-ES"/>
        </w:rPr>
        <w:t xml:space="preserve">, </w:t>
      </w:r>
      <w:r w:rsidRPr="005A17D3">
        <w:rPr>
          <w:rFonts w:ascii="GHEA Grapalat" w:hAnsi="GHEA Grapalat"/>
          <w:bCs/>
          <w:i/>
          <w:sz w:val="12"/>
          <w:szCs w:val="12"/>
        </w:rPr>
        <w:t>սակայննախատեսվածենավելիքիչմիջոցներ</w:t>
      </w:r>
      <w:r w:rsidRPr="00871366">
        <w:rPr>
          <w:rFonts w:ascii="GHEA Grapalat" w:hAnsi="GHEA Grapalat"/>
          <w:bCs/>
          <w:i/>
          <w:sz w:val="12"/>
          <w:szCs w:val="12"/>
          <w:lang w:val="es-ES"/>
        </w:rPr>
        <w:t xml:space="preserve">, </w:t>
      </w:r>
      <w:r w:rsidRPr="005A17D3">
        <w:rPr>
          <w:rFonts w:ascii="GHEA Grapalat" w:hAnsi="GHEA Grapalat"/>
          <w:bCs/>
          <w:i/>
          <w:sz w:val="12"/>
          <w:szCs w:val="12"/>
        </w:rPr>
        <w:t>ապաընդհանուրգինըլրացնել</w:t>
      </w:r>
      <w:r w:rsidRPr="00871366">
        <w:rPr>
          <w:rFonts w:ascii="GHEA Grapalat" w:hAnsi="GHEA Grapalat"/>
          <w:bCs/>
          <w:i/>
          <w:sz w:val="12"/>
          <w:szCs w:val="12"/>
          <w:lang w:val="es-ES"/>
        </w:rPr>
        <w:t xml:space="preserve">  «</w:t>
      </w:r>
      <w:r>
        <w:rPr>
          <w:rFonts w:ascii="GHEA Grapalat" w:hAnsi="GHEA Grapalat"/>
          <w:bCs/>
          <w:i/>
          <w:sz w:val="12"/>
          <w:szCs w:val="12"/>
          <w:lang w:val="es-ES"/>
        </w:rPr>
        <w:t>Ընդհանուր</w:t>
      </w:r>
      <w:r w:rsidRPr="00871366">
        <w:rPr>
          <w:rFonts w:ascii="GHEA Grapalat" w:hAnsi="GHEA Grapalat"/>
          <w:bCs/>
          <w:i/>
          <w:sz w:val="12"/>
          <w:szCs w:val="12"/>
          <w:lang w:val="es-ES"/>
        </w:rPr>
        <w:t>»</w:t>
      </w:r>
      <w:r w:rsidRPr="005A17D3">
        <w:rPr>
          <w:rFonts w:ascii="GHEA Grapalat" w:hAnsi="GHEA Grapalat"/>
          <w:bCs/>
          <w:i/>
          <w:sz w:val="12"/>
          <w:szCs w:val="12"/>
        </w:rPr>
        <w:t>սյունակում</w:t>
      </w:r>
      <w:r w:rsidRPr="00871366">
        <w:rPr>
          <w:rFonts w:ascii="GHEA Grapalat" w:hAnsi="GHEA Grapalat"/>
          <w:bCs/>
          <w:i/>
          <w:sz w:val="12"/>
          <w:szCs w:val="12"/>
          <w:lang w:val="es-ES"/>
        </w:rPr>
        <w:t xml:space="preserve">, </w:t>
      </w:r>
      <w:r w:rsidRPr="005A17D3">
        <w:rPr>
          <w:rFonts w:ascii="GHEA Grapalat" w:hAnsi="GHEA Grapalat"/>
          <w:bCs/>
          <w:i/>
          <w:sz w:val="12"/>
          <w:szCs w:val="12"/>
        </w:rPr>
        <w:t>իսկառկաֆինանսականմիջոցներիմասով</w:t>
      </w:r>
      <w:r w:rsidRPr="00871366">
        <w:rPr>
          <w:rFonts w:ascii="GHEA Grapalat" w:hAnsi="GHEA Grapalat"/>
          <w:bCs/>
          <w:i/>
          <w:sz w:val="12"/>
          <w:szCs w:val="12"/>
          <w:lang w:val="es-ES"/>
        </w:rPr>
        <w:t>` «</w:t>
      </w:r>
      <w:r w:rsidRPr="005A17D3">
        <w:rPr>
          <w:rFonts w:ascii="GHEA Grapalat" w:hAnsi="GHEA Grapalat"/>
          <w:bCs/>
          <w:i/>
          <w:sz w:val="12"/>
          <w:szCs w:val="12"/>
        </w:rPr>
        <w:t>Առկաֆինանսականմիջոցներով</w:t>
      </w:r>
      <w:r w:rsidRPr="00871366">
        <w:rPr>
          <w:rFonts w:ascii="GHEA Grapalat" w:hAnsi="GHEA Grapalat"/>
          <w:bCs/>
          <w:i/>
          <w:sz w:val="12"/>
          <w:szCs w:val="12"/>
          <w:lang w:val="es-ES"/>
        </w:rPr>
        <w:t xml:space="preserve">» </w:t>
      </w:r>
      <w:r w:rsidRPr="005A17D3">
        <w:rPr>
          <w:rFonts w:ascii="GHEA Grapalat" w:hAnsi="GHEA Grapalat"/>
          <w:bCs/>
          <w:i/>
          <w:sz w:val="12"/>
          <w:szCs w:val="12"/>
        </w:rPr>
        <w:t>սյունյակում</w:t>
      </w:r>
      <w:r w:rsidRPr="00871366">
        <w:rPr>
          <w:rFonts w:ascii="GHEA Grapalat" w:hAnsi="GHEA Grapalat"/>
          <w:bCs/>
          <w:i/>
          <w:sz w:val="12"/>
          <w:szCs w:val="12"/>
          <w:lang w:val="es-ES"/>
        </w:rPr>
        <w:t>:</w:t>
      </w:r>
    </w:p>
  </w:footnote>
  <w:footnote w:id="8">
    <w:p w:rsidR="00FA306C" w:rsidRPr="002D0BF6" w:rsidRDefault="00FA306C" w:rsidP="0022631D">
      <w:pPr>
        <w:pStyle w:val="a7"/>
        <w:rPr>
          <w:rFonts w:ascii="GHEA Grapalat" w:hAnsi="GHEA Grapalat"/>
          <w:i/>
          <w:sz w:val="16"/>
          <w:szCs w:val="16"/>
          <w:lang w:val="es-ES"/>
        </w:rPr>
      </w:pPr>
      <w:r w:rsidRPr="005A17D3">
        <w:rPr>
          <w:rFonts w:ascii="GHEA Grapalat" w:hAnsi="GHEA Grapalat"/>
          <w:bCs/>
          <w:i/>
          <w:sz w:val="12"/>
          <w:szCs w:val="12"/>
          <w:vertAlign w:val="superscript"/>
          <w:lang w:val="es-ES"/>
        </w:rPr>
        <w:footnoteRef/>
      </w:r>
      <w:r w:rsidRPr="005A17D3">
        <w:rPr>
          <w:rFonts w:ascii="GHEA Grapalat" w:hAnsi="GHEA Grapalat"/>
          <w:bCs/>
          <w:i/>
          <w:sz w:val="12"/>
          <w:szCs w:val="12"/>
        </w:rPr>
        <w:t>Չիլրացվում</w:t>
      </w:r>
      <w:r w:rsidRPr="00871366">
        <w:rPr>
          <w:rFonts w:ascii="GHEA Grapalat" w:hAnsi="GHEA Grapalat"/>
          <w:bCs/>
          <w:i/>
          <w:sz w:val="12"/>
          <w:szCs w:val="12"/>
          <w:lang w:val="es-ES"/>
        </w:rPr>
        <w:t xml:space="preserve">, </w:t>
      </w:r>
      <w:r w:rsidRPr="005A17D3">
        <w:rPr>
          <w:rFonts w:ascii="GHEA Grapalat" w:hAnsi="GHEA Grapalat"/>
          <w:bCs/>
          <w:i/>
          <w:sz w:val="12"/>
          <w:szCs w:val="12"/>
        </w:rPr>
        <w:t>եթեպայմանագրիկողմէհանդիսանումՀայաստանիՀանրապետությունումհարկվճարողիհաշվարկայինհաշիվչունեցողանձը</w:t>
      </w:r>
      <w:r w:rsidRPr="00871366">
        <w:rPr>
          <w:rFonts w:ascii="GHEA Grapalat" w:hAnsi="GHEA Grapalat"/>
          <w:bCs/>
          <w:i/>
          <w:sz w:val="12"/>
          <w:szCs w:val="12"/>
          <w:lang w:val="es-ES"/>
        </w:rPr>
        <w:t>:</w:t>
      </w:r>
    </w:p>
  </w:footnote>
  <w:footnote w:id="9">
    <w:p w:rsidR="00FA306C" w:rsidRPr="0078682E" w:rsidRDefault="00FA306C" w:rsidP="006F2779">
      <w:pPr>
        <w:pStyle w:val="a7"/>
        <w:jc w:val="both"/>
        <w:rPr>
          <w:rFonts w:ascii="GHEA Grapalat" w:hAnsi="GHEA Grapalat"/>
          <w:bCs/>
          <w:i/>
          <w:sz w:val="12"/>
          <w:szCs w:val="12"/>
          <w:lang w:val="es-ES"/>
        </w:rPr>
      </w:pPr>
      <w:r w:rsidRPr="006F2779">
        <w:rPr>
          <w:rFonts w:ascii="GHEA Grapalat" w:hAnsi="GHEA Grapalat"/>
          <w:bCs/>
          <w:i/>
          <w:sz w:val="8"/>
          <w:szCs w:val="8"/>
        </w:rPr>
        <w:footnoteRef/>
      </w:r>
      <w:r w:rsidRPr="004D078F">
        <w:rPr>
          <w:rFonts w:ascii="GHEA Grapalat" w:hAnsi="GHEA Grapalat"/>
          <w:bCs/>
          <w:i/>
          <w:sz w:val="12"/>
          <w:szCs w:val="12"/>
        </w:rPr>
        <w:t>Սույնկարգավորումըհանվումէհայտարարությունից</w:t>
      </w:r>
      <w:r w:rsidRPr="0078682E">
        <w:rPr>
          <w:rFonts w:ascii="GHEA Grapalat" w:hAnsi="GHEA Grapalat"/>
          <w:bCs/>
          <w:i/>
          <w:sz w:val="12"/>
          <w:szCs w:val="12"/>
          <w:lang w:val="es-ES"/>
        </w:rPr>
        <w:t xml:space="preserve">, </w:t>
      </w:r>
      <w:r w:rsidRPr="004D078F">
        <w:rPr>
          <w:rFonts w:ascii="GHEA Grapalat" w:hAnsi="GHEA Grapalat"/>
          <w:bCs/>
          <w:i/>
          <w:sz w:val="12"/>
          <w:szCs w:val="12"/>
        </w:rPr>
        <w:t>եթեկնքվածպայմանագրիգինըչիգերազանցումգնումներիբազայինմիավորը</w:t>
      </w:r>
      <w:r w:rsidRPr="0078682E">
        <w:rPr>
          <w:rFonts w:ascii="GHEA Grapalat" w:hAnsi="GHEA Grapalat"/>
          <w:bCs/>
          <w:i/>
          <w:sz w:val="12"/>
          <w:szCs w:val="12"/>
          <w:lang w:val="es-ES"/>
        </w:rPr>
        <w:t xml:space="preserve">: </w:t>
      </w:r>
    </w:p>
    <w:p w:rsidR="00FA306C" w:rsidRPr="0078682E" w:rsidRDefault="00FA306C" w:rsidP="004D078F">
      <w:pPr>
        <w:pStyle w:val="a7"/>
        <w:jc w:val="both"/>
        <w:rPr>
          <w:rFonts w:ascii="GHEA Grapalat" w:hAnsi="GHEA Grapalat"/>
          <w:bCs/>
          <w:i/>
          <w:sz w:val="12"/>
          <w:szCs w:val="12"/>
          <w:lang w:val="es-ES"/>
        </w:rPr>
      </w:pPr>
      <w:r w:rsidRPr="0078682E">
        <w:rPr>
          <w:rFonts w:ascii="GHEA Grapalat" w:hAnsi="GHEA Grapalat"/>
          <w:bCs/>
          <w:i/>
          <w:sz w:val="12"/>
          <w:szCs w:val="12"/>
          <w:lang w:val="es-ES"/>
        </w:rPr>
        <w:t>-</w:t>
      </w:r>
      <w:r w:rsidRPr="004D078F">
        <w:rPr>
          <w:rFonts w:ascii="GHEA Grapalat" w:hAnsi="GHEA Grapalat"/>
          <w:bCs/>
          <w:i/>
          <w:sz w:val="12"/>
          <w:szCs w:val="12"/>
        </w:rPr>
        <w:t>Եթեկնքվածպայմանագրիգինըգերազանցումէգնումներիբազայինմիավորըևգնումըպարունակումէպետականգաղտնիք</w:t>
      </w:r>
      <w:r w:rsidRPr="0078682E">
        <w:rPr>
          <w:rFonts w:ascii="GHEA Grapalat" w:hAnsi="GHEA Grapalat"/>
          <w:bCs/>
          <w:i/>
          <w:sz w:val="12"/>
          <w:szCs w:val="12"/>
          <w:lang w:val="es-ES"/>
        </w:rPr>
        <w:t xml:space="preserve">, </w:t>
      </w:r>
      <w:r w:rsidRPr="004D078F">
        <w:rPr>
          <w:rFonts w:ascii="GHEA Grapalat" w:hAnsi="GHEA Grapalat"/>
          <w:bCs/>
          <w:i/>
          <w:sz w:val="12"/>
          <w:szCs w:val="12"/>
        </w:rPr>
        <w:t>ապասույնկարգավորմանառաջիննախադասությունը</w:t>
      </w:r>
      <w:r>
        <w:rPr>
          <w:rFonts w:ascii="GHEA Grapalat" w:hAnsi="GHEA Grapalat"/>
          <w:bCs/>
          <w:i/>
          <w:sz w:val="12"/>
          <w:szCs w:val="12"/>
        </w:rPr>
        <w:t>շարադրվումէ</w:t>
      </w:r>
      <w:r w:rsidRPr="004D078F">
        <w:rPr>
          <w:rFonts w:ascii="GHEA Grapalat" w:hAnsi="GHEA Grapalat"/>
          <w:bCs/>
          <w:i/>
          <w:sz w:val="12"/>
          <w:szCs w:val="12"/>
        </w:rPr>
        <w:t>հետևյալ</w:t>
      </w:r>
      <w:r>
        <w:rPr>
          <w:rFonts w:ascii="GHEA Grapalat" w:hAnsi="GHEA Grapalat"/>
          <w:bCs/>
          <w:i/>
          <w:sz w:val="12"/>
          <w:szCs w:val="12"/>
        </w:rPr>
        <w:t>բովանդակությամբ</w:t>
      </w:r>
      <w:r w:rsidRPr="0078682E">
        <w:rPr>
          <w:rFonts w:ascii="GHEA Grapalat" w:hAnsi="GHEA Grapalat"/>
          <w:bCs/>
          <w:i/>
          <w:sz w:val="12"/>
          <w:szCs w:val="12"/>
          <w:lang w:val="es-ES"/>
        </w:rPr>
        <w:t>. «</w:t>
      </w:r>
      <w:r w:rsidRPr="004D078F">
        <w:rPr>
          <w:rFonts w:ascii="GHEA Grapalat" w:hAnsi="GHEA Grapalat"/>
          <w:bCs/>
          <w:i/>
          <w:sz w:val="12"/>
          <w:szCs w:val="12"/>
        </w:rPr>
        <w:t>Գնմանսույնընթացակարգիտվյալչափաբաժնինմասնակցելուհրավերիհիմանվրահայտներկայացրածմասնակիցներըկարողենսույնհայտարարությանմեջնշվածպատվիրատուիններկայացնելկնքվածպայմանագրիայդչափաբաժնիարդյունքիընդունմանգործընթացինպատասխանատուստորաբաժանմանհետհամատեղմասնակցելուգրավորպահանջ՝սույնհայտարարությունը</w:t>
      </w:r>
      <w:r>
        <w:rPr>
          <w:rFonts w:ascii="GHEA Grapalat" w:hAnsi="GHEA Grapalat"/>
          <w:bCs/>
          <w:i/>
          <w:sz w:val="12"/>
          <w:szCs w:val="12"/>
          <w:lang w:val="hy-AM"/>
        </w:rPr>
        <w:t>ուղարկվել</w:t>
      </w:r>
      <w:r w:rsidRPr="004D078F">
        <w:rPr>
          <w:rFonts w:ascii="GHEA Grapalat" w:hAnsi="GHEA Grapalat"/>
          <w:bCs/>
          <w:i/>
          <w:sz w:val="12"/>
          <w:szCs w:val="12"/>
        </w:rPr>
        <w:t>ուցհետո</w:t>
      </w:r>
      <w:r w:rsidRPr="0078682E">
        <w:rPr>
          <w:rFonts w:ascii="GHEA Grapalat" w:hAnsi="GHEA Grapalat"/>
          <w:bCs/>
          <w:i/>
          <w:sz w:val="12"/>
          <w:szCs w:val="12"/>
          <w:lang w:val="es-ES"/>
        </w:rPr>
        <w:t>--</w:t>
      </w:r>
      <w:r>
        <w:rPr>
          <w:rFonts w:ascii="GHEA Grapalat" w:hAnsi="GHEA Grapalat"/>
          <w:bCs/>
          <w:i/>
          <w:sz w:val="12"/>
          <w:szCs w:val="12"/>
          <w:lang w:val="es-ES"/>
        </w:rPr>
        <w:t>5</w:t>
      </w:r>
      <w:r w:rsidRPr="0078682E">
        <w:rPr>
          <w:rFonts w:ascii="GHEA Grapalat" w:hAnsi="GHEA Grapalat"/>
          <w:bCs/>
          <w:i/>
          <w:sz w:val="12"/>
          <w:szCs w:val="12"/>
          <w:lang w:val="es-ES"/>
        </w:rPr>
        <w:t>----</w:t>
      </w:r>
      <w:r w:rsidRPr="004D078F">
        <w:rPr>
          <w:rFonts w:ascii="GHEA Grapalat" w:hAnsi="GHEA Grapalat"/>
          <w:bCs/>
          <w:i/>
          <w:sz w:val="12"/>
          <w:szCs w:val="12"/>
        </w:rPr>
        <w:t>օրացուցայինօրվաընթացքում</w:t>
      </w:r>
      <w:r w:rsidRPr="0078682E">
        <w:rPr>
          <w:rFonts w:ascii="GHEA Grapalat" w:hAnsi="GHEA Grapalat"/>
          <w:bCs/>
          <w:i/>
          <w:sz w:val="12"/>
          <w:szCs w:val="12"/>
          <w:lang w:val="es-ES"/>
        </w:rPr>
        <w:t>:</w:t>
      </w:r>
    </w:p>
    <w:p w:rsidR="00FA306C" w:rsidRPr="00005B9C" w:rsidRDefault="00FA306C" w:rsidP="006F2779">
      <w:pPr>
        <w:pStyle w:val="a7"/>
        <w:jc w:val="both"/>
        <w:rPr>
          <w:rFonts w:ascii="Calibri" w:hAnsi="Calibri"/>
          <w:lang w:val="hy-AM"/>
        </w:rPr>
      </w:pPr>
      <w:r w:rsidRPr="0078682E">
        <w:rPr>
          <w:rFonts w:ascii="GHEA Grapalat" w:hAnsi="GHEA Grapalat"/>
          <w:bCs/>
          <w:i/>
          <w:sz w:val="12"/>
          <w:szCs w:val="12"/>
          <w:lang w:val="es-ES"/>
        </w:rPr>
        <w:t xml:space="preserve">- </w:t>
      </w:r>
      <w:r w:rsidRPr="004D078F">
        <w:rPr>
          <w:rFonts w:ascii="GHEA Grapalat" w:hAnsi="GHEA Grapalat"/>
          <w:bCs/>
          <w:i/>
          <w:sz w:val="12"/>
          <w:szCs w:val="12"/>
        </w:rPr>
        <w:t>Սույնկարգավորմամբսահմավողժամկետըչիկարողպակասլինել</w:t>
      </w:r>
      <w:r w:rsidRPr="0078682E">
        <w:rPr>
          <w:rFonts w:ascii="GHEA Grapalat" w:hAnsi="GHEA Grapalat"/>
          <w:bCs/>
          <w:i/>
          <w:sz w:val="12"/>
          <w:szCs w:val="12"/>
          <w:lang w:val="es-ES"/>
        </w:rPr>
        <w:t xml:space="preserve"> 3 </w:t>
      </w:r>
      <w:r w:rsidRPr="004D078F">
        <w:rPr>
          <w:rFonts w:ascii="GHEA Grapalat" w:hAnsi="GHEA Grapalat"/>
          <w:bCs/>
          <w:i/>
          <w:sz w:val="12"/>
          <w:szCs w:val="12"/>
        </w:rPr>
        <w:t>օրացուցայինօրից</w:t>
      </w:r>
      <w:r w:rsidRPr="0078682E">
        <w:rPr>
          <w:rFonts w:ascii="GHEA Grapalat" w:hAnsi="GHEA Grapalat"/>
          <w:bCs/>
          <w:i/>
          <w:sz w:val="12"/>
          <w:szCs w:val="12"/>
          <w:lang w:val="es-ES"/>
        </w:rPr>
        <w:t>:</w:t>
      </w:r>
    </w:p>
  </w:footnote>
  <w:footnote w:id="10">
    <w:p w:rsidR="00A269C5" w:rsidRPr="00A269C5" w:rsidRDefault="00A269C5" w:rsidP="00A269C5">
      <w:pPr>
        <w:pStyle w:val="a7"/>
        <w:rPr>
          <w:rFonts w:ascii="Sylfaen" w:hAnsi="Sylfaen" w:cs="Sylfaen"/>
          <w:i/>
          <w:sz w:val="12"/>
          <w:szCs w:val="12"/>
          <w:lang w:val="ru-RU"/>
        </w:rPr>
      </w:pPr>
      <w:r w:rsidRPr="00541A77">
        <w:rPr>
          <w:rFonts w:ascii="GHEA Grapalat" w:hAnsi="GHEA Grapalat"/>
          <w:bCs/>
          <w:i/>
          <w:sz w:val="10"/>
          <w:szCs w:val="10"/>
        </w:rPr>
        <w:footnoteRef/>
      </w:r>
      <w:r w:rsidRPr="00A269C5">
        <w:rPr>
          <w:rFonts w:ascii="GHEA Grapalat" w:hAnsi="GHEA Grapalat"/>
          <w:bCs/>
          <w:i/>
          <w:sz w:val="12"/>
          <w:szCs w:val="12"/>
          <w:lang w:val="ru-RU"/>
        </w:rPr>
        <w:t>Заполняется количество товаров, услуг, работ, приобретаемых по заключаемому договору.</w:t>
      </w:r>
    </w:p>
  </w:footnote>
  <w:footnote w:id="11">
    <w:p w:rsidR="00A269C5" w:rsidRPr="002D0BF6" w:rsidRDefault="00A269C5" w:rsidP="00A269C5">
      <w:pPr>
        <w:pStyle w:val="a7"/>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A269C5">
        <w:rPr>
          <w:rFonts w:ascii="GHEA Grapalat" w:hAnsi="GHEA Grapalat"/>
          <w:bCs/>
          <w:i/>
          <w:sz w:val="12"/>
          <w:szCs w:val="12"/>
          <w:lang w:val="ru-RU"/>
        </w:rPr>
        <w:t xml:space="preserve">указать </w:t>
      </w:r>
      <w:r w:rsidRPr="00A269C5">
        <w:rPr>
          <w:rFonts w:ascii="GHEA Grapalat" w:hAnsi="GHEA Grapalat" w:cs="Sylfaen"/>
          <w:bCs/>
          <w:i/>
          <w:sz w:val="12"/>
          <w:szCs w:val="12"/>
          <w:lang w:val="ru-RU"/>
        </w:rPr>
        <w:t xml:space="preserve">количество </w:t>
      </w:r>
      <w:r w:rsidRPr="00A269C5">
        <w:rPr>
          <w:rFonts w:ascii="GHEA Grapalat" w:hAnsi="GHEA Grapalat"/>
          <w:bCs/>
          <w:i/>
          <w:sz w:val="12"/>
          <w:szCs w:val="12"/>
          <w:lang w:val="ru-RU"/>
        </w:rPr>
        <w:t xml:space="preserve">товаров, услуг, работ, подлежащих приобретению </w:t>
      </w:r>
      <w:r w:rsidRPr="002D0BF6">
        <w:rPr>
          <w:rFonts w:ascii="GHEA Grapalat" w:hAnsi="GHEA Grapalat"/>
          <w:bCs/>
          <w:i/>
          <w:sz w:val="12"/>
          <w:szCs w:val="12"/>
          <w:lang w:val="es-ES"/>
        </w:rPr>
        <w:t xml:space="preserve">за счет свободных средств в рамках данного договора </w:t>
      </w:r>
      <w:r w:rsidRPr="00A269C5">
        <w:rPr>
          <w:rFonts w:ascii="GHEA Grapalat" w:hAnsi="GHEA Grapalat"/>
          <w:bCs/>
          <w:i/>
          <w:sz w:val="12"/>
          <w:szCs w:val="12"/>
          <w:lang w:val="ru-RU"/>
        </w:rPr>
        <w:t xml:space="preserve">, а также общее количество товаров, услуг, работ, предусмотренных договором. это </w:t>
      </w:r>
      <w:r w:rsidRPr="002D0BF6">
        <w:rPr>
          <w:rFonts w:ascii="GHEA Grapalat" w:hAnsi="GHEA Grapalat"/>
          <w:bCs/>
          <w:i/>
          <w:sz w:val="12"/>
          <w:szCs w:val="12"/>
          <w:lang w:val="es-ES"/>
        </w:rPr>
        <w:t>.</w:t>
      </w:r>
    </w:p>
  </w:footnote>
  <w:footnote w:id="12">
    <w:p w:rsidR="00A269C5" w:rsidRPr="002D0BF6" w:rsidRDefault="00A269C5" w:rsidP="00A269C5">
      <w:pPr>
        <w:pStyle w:val="a7"/>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lang w:val="hy-AM"/>
        </w:rPr>
        <w:t xml:space="preserve">пересмотренного </w:t>
      </w:r>
      <w:r w:rsidRPr="00A269C5">
        <w:rPr>
          <w:rFonts w:ascii="GHEA Grapalat" w:hAnsi="GHEA Grapalat"/>
          <w:bCs/>
          <w:i/>
          <w:sz w:val="12"/>
          <w:szCs w:val="12"/>
          <w:lang w:val="ru-RU"/>
        </w:rPr>
        <w:t xml:space="preserve">контракта </w:t>
      </w:r>
      <w:r w:rsidRPr="002D0BF6">
        <w:rPr>
          <w:rFonts w:ascii="GHEA Grapalat" w:hAnsi="GHEA Grapalat"/>
          <w:bCs/>
          <w:i/>
          <w:sz w:val="12"/>
          <w:szCs w:val="12"/>
          <w:lang w:val="hy-AM"/>
        </w:rPr>
        <w:t xml:space="preserve">предусмотрено меньше средств </w:t>
      </w:r>
      <w:r w:rsidRPr="002D0BF6">
        <w:rPr>
          <w:rFonts w:ascii="GHEA Grapalat" w:hAnsi="GHEA Grapalat"/>
          <w:bCs/>
          <w:i/>
          <w:sz w:val="12"/>
          <w:szCs w:val="12"/>
          <w:lang w:val="es-ES"/>
        </w:rPr>
        <w:t xml:space="preserve">, </w:t>
      </w:r>
      <w:r w:rsidRPr="00A269C5">
        <w:rPr>
          <w:rFonts w:ascii="GHEA Grapalat" w:hAnsi="GHEA Grapalat"/>
          <w:bCs/>
          <w:i/>
          <w:sz w:val="12"/>
          <w:szCs w:val="12"/>
          <w:lang w:val="ru-RU"/>
        </w:rPr>
        <w:t xml:space="preserve">заполните сумму, предоставленную </w:t>
      </w:r>
      <w:r w:rsidRPr="002D0BF6">
        <w:rPr>
          <w:rFonts w:ascii="GHEA Grapalat" w:hAnsi="GHEA Grapalat"/>
          <w:bCs/>
          <w:i/>
          <w:sz w:val="12"/>
          <w:szCs w:val="12"/>
          <w:lang w:val="es-ES"/>
        </w:rPr>
        <w:t xml:space="preserve">имеющимися финансовыми ресурсами , и </w:t>
      </w:r>
      <w:r w:rsidRPr="00A269C5">
        <w:rPr>
          <w:rFonts w:ascii="GHEA Grapalat" w:hAnsi="GHEA Grapalat"/>
          <w:bCs/>
          <w:i/>
          <w:sz w:val="12"/>
          <w:szCs w:val="12"/>
          <w:lang w:val="ru-RU"/>
        </w:rPr>
        <w:t xml:space="preserve">заполните общую сумму в графе </w:t>
      </w:r>
      <w:r w:rsidRPr="002D0BF6">
        <w:rPr>
          <w:rFonts w:ascii="GHEA Grapalat" w:hAnsi="GHEA Grapalat"/>
          <w:bCs/>
          <w:i/>
          <w:sz w:val="12"/>
          <w:szCs w:val="12"/>
          <w:lang w:val="es-ES"/>
        </w:rPr>
        <w:t xml:space="preserve">« </w:t>
      </w:r>
      <w:r w:rsidRPr="00A269C5">
        <w:rPr>
          <w:rFonts w:ascii="GHEA Grapalat" w:hAnsi="GHEA Grapalat"/>
          <w:bCs/>
          <w:i/>
          <w:sz w:val="12"/>
          <w:szCs w:val="12"/>
          <w:lang w:val="ru-RU"/>
        </w:rPr>
        <w:t xml:space="preserve">Итого </w:t>
      </w:r>
      <w:r>
        <w:rPr>
          <w:rFonts w:ascii="GHEA Grapalat" w:hAnsi="GHEA Grapalat"/>
          <w:bCs/>
          <w:i/>
          <w:sz w:val="12"/>
          <w:szCs w:val="12"/>
          <w:lang w:val="es-ES"/>
        </w:rPr>
        <w:t xml:space="preserve">» рядом с ней </w:t>
      </w:r>
      <w:r w:rsidRPr="002D0BF6">
        <w:rPr>
          <w:rFonts w:ascii="GHEA Grapalat" w:hAnsi="GHEA Grapalat"/>
          <w:bCs/>
          <w:i/>
          <w:sz w:val="12"/>
          <w:szCs w:val="12"/>
          <w:lang w:val="es-ES"/>
        </w:rPr>
        <w:t>.</w:t>
      </w:r>
    </w:p>
  </w:footnote>
  <w:footnote w:id="13">
    <w:p w:rsidR="00A269C5" w:rsidRPr="002D0BF6" w:rsidRDefault="00A269C5" w:rsidP="00A269C5">
      <w:pPr>
        <w:pStyle w:val="a7"/>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A269C5">
        <w:rPr>
          <w:rFonts w:ascii="GHEA Grapalat" w:hAnsi="GHEA Grapalat"/>
          <w:bCs/>
          <w:i/>
          <w:sz w:val="12"/>
          <w:szCs w:val="12"/>
          <w:lang w:val="ru-RU"/>
        </w:rPr>
        <w:t xml:space="preserve">Указываются даты всех изменений, внесенных в приглашение </w:t>
      </w:r>
      <w:r w:rsidRPr="002D0BF6">
        <w:rPr>
          <w:rFonts w:ascii="GHEA Grapalat" w:hAnsi="GHEA Grapalat"/>
          <w:bCs/>
          <w:i/>
          <w:sz w:val="12"/>
          <w:szCs w:val="12"/>
          <w:lang w:val="es-ES"/>
        </w:rPr>
        <w:t>.</w:t>
      </w:r>
    </w:p>
  </w:footnote>
  <w:footnote w:id="14">
    <w:p w:rsidR="00A269C5" w:rsidRPr="002D0BF6" w:rsidRDefault="00A269C5" w:rsidP="00A269C5">
      <w:pPr>
        <w:pStyle w:val="a7"/>
        <w:jc w:val="both"/>
        <w:rPr>
          <w:rFonts w:ascii="GHEA Grapalat" w:hAnsi="GHEA Grapalat"/>
          <w:bCs/>
          <w:i/>
          <w:sz w:val="12"/>
          <w:szCs w:val="12"/>
          <w:lang w:val="es-ES"/>
        </w:rPr>
      </w:pPr>
      <w:r w:rsidRPr="002D0BF6">
        <w:rPr>
          <w:rStyle w:val="a9"/>
          <w:rFonts w:ascii="GHEA Grapalat" w:hAnsi="GHEA Grapalat"/>
          <w:i/>
          <w:sz w:val="12"/>
          <w:szCs w:val="12"/>
        </w:rPr>
        <w:footnoteRef/>
      </w:r>
      <w:r w:rsidRPr="002D0BF6">
        <w:rPr>
          <w:rFonts w:ascii="GHEA Grapalat" w:hAnsi="GHEA Grapalat"/>
          <w:bCs/>
          <w:i/>
          <w:sz w:val="12"/>
          <w:szCs w:val="12"/>
          <w:lang w:val="ru-RU"/>
        </w:rPr>
        <w:t xml:space="preserve">Если </w:t>
      </w:r>
      <w:r w:rsidRPr="00A269C5">
        <w:rPr>
          <w:rFonts w:ascii="GHEA Grapalat" w:hAnsi="GHEA Grapalat"/>
          <w:bCs/>
          <w:i/>
          <w:sz w:val="12"/>
          <w:szCs w:val="12"/>
          <w:lang w:val="ru-RU"/>
        </w:rPr>
        <w:t xml:space="preserve">предлагаемые </w:t>
      </w:r>
      <w:r w:rsidRPr="002D0BF6">
        <w:rPr>
          <w:rFonts w:ascii="GHEA Grapalat" w:hAnsi="GHEA Grapalat"/>
          <w:bCs/>
          <w:i/>
          <w:sz w:val="12"/>
          <w:szCs w:val="12"/>
          <w:lang w:val="ru-RU"/>
        </w:rPr>
        <w:t xml:space="preserve">цены представлены в двух и более </w:t>
      </w:r>
      <w:r w:rsidRPr="002D0BF6">
        <w:rPr>
          <w:rFonts w:ascii="GHEA Grapalat" w:hAnsi="GHEA Grapalat"/>
          <w:bCs/>
          <w:i/>
          <w:sz w:val="12"/>
          <w:szCs w:val="12"/>
          <w:lang w:val="es-ES"/>
        </w:rPr>
        <w:t xml:space="preserve">валютах, </w:t>
      </w:r>
      <w:r w:rsidRPr="002D0BF6">
        <w:rPr>
          <w:rFonts w:ascii="GHEA Grapalat" w:hAnsi="GHEA Grapalat"/>
          <w:bCs/>
          <w:i/>
          <w:sz w:val="12"/>
          <w:szCs w:val="12"/>
          <w:lang w:val="ru-RU"/>
        </w:rPr>
        <w:t xml:space="preserve">то </w:t>
      </w:r>
      <w:r>
        <w:rPr>
          <w:rFonts w:ascii="GHEA Grapalat" w:hAnsi="GHEA Grapalat"/>
          <w:bCs/>
          <w:i/>
          <w:sz w:val="12"/>
          <w:szCs w:val="12"/>
          <w:lang w:val="es-ES"/>
        </w:rPr>
        <w:t xml:space="preserve">цены заполняются по курсу, указанному в данном приглашении, </w:t>
      </w:r>
      <w:r w:rsidRPr="002D0BF6">
        <w:rPr>
          <w:rFonts w:ascii="GHEA Grapalat" w:hAnsi="GHEA Grapalat"/>
          <w:bCs/>
          <w:i/>
          <w:sz w:val="12"/>
          <w:szCs w:val="12"/>
          <w:lang w:val="ru-RU"/>
        </w:rPr>
        <w:t xml:space="preserve">в драмах РА РА </w:t>
      </w:r>
      <w:r w:rsidRPr="002D0BF6">
        <w:rPr>
          <w:rFonts w:ascii="GHEA Grapalat" w:hAnsi="GHEA Grapalat"/>
          <w:bCs/>
          <w:i/>
          <w:sz w:val="12"/>
          <w:szCs w:val="12"/>
          <w:lang w:val="es-ES"/>
        </w:rPr>
        <w:t>.</w:t>
      </w:r>
    </w:p>
  </w:footnote>
  <w:footnote w:id="15">
    <w:p w:rsidR="00A269C5" w:rsidRPr="00871366" w:rsidRDefault="00A269C5" w:rsidP="00A269C5">
      <w:pPr>
        <w:pStyle w:val="a7"/>
        <w:jc w:val="both"/>
        <w:rPr>
          <w:rFonts w:ascii="GHEA Grapalat" w:hAnsi="GHEA Grapalat"/>
          <w:bCs/>
          <w:i/>
          <w:sz w:val="12"/>
          <w:szCs w:val="12"/>
          <w:lang w:val="es-ES"/>
        </w:rPr>
      </w:pPr>
      <w:r w:rsidRPr="005A17D3">
        <w:rPr>
          <w:rFonts w:ascii="GHEA Grapalat" w:hAnsi="GHEA Grapalat"/>
          <w:bCs/>
          <w:i/>
          <w:sz w:val="12"/>
          <w:szCs w:val="12"/>
          <w:vertAlign w:val="superscript"/>
          <w:lang w:val="es-ES"/>
        </w:rPr>
        <w:footnoteRef/>
      </w:r>
      <w:r w:rsidRPr="00A269C5">
        <w:rPr>
          <w:rFonts w:ascii="GHEA Grapalat" w:hAnsi="GHEA Grapalat"/>
          <w:bCs/>
          <w:i/>
          <w:sz w:val="12"/>
          <w:szCs w:val="12"/>
          <w:lang w:val="ru-RU"/>
        </w:rPr>
        <w:t xml:space="preserve">Если договор будет заключен с полной стоимостью </w:t>
      </w:r>
      <w:r w:rsidRPr="00871366">
        <w:rPr>
          <w:rFonts w:ascii="GHEA Grapalat" w:hAnsi="GHEA Grapalat"/>
          <w:bCs/>
          <w:i/>
          <w:sz w:val="12"/>
          <w:szCs w:val="12"/>
          <w:lang w:val="es-ES"/>
        </w:rPr>
        <w:t xml:space="preserve">, </w:t>
      </w:r>
      <w:r w:rsidRPr="00A269C5">
        <w:rPr>
          <w:rFonts w:ascii="GHEA Grapalat" w:hAnsi="GHEA Grapalat"/>
          <w:bCs/>
          <w:i/>
          <w:sz w:val="12"/>
          <w:szCs w:val="12"/>
          <w:lang w:val="ru-RU"/>
        </w:rPr>
        <w:t xml:space="preserve">но предусмотрены дополнительные средства </w:t>
      </w:r>
      <w:r w:rsidRPr="00871366">
        <w:rPr>
          <w:rFonts w:ascii="GHEA Grapalat" w:hAnsi="GHEA Grapalat"/>
          <w:bCs/>
          <w:i/>
          <w:sz w:val="12"/>
          <w:szCs w:val="12"/>
          <w:lang w:val="es-ES"/>
        </w:rPr>
        <w:t xml:space="preserve">, </w:t>
      </w:r>
      <w:r w:rsidRPr="00A269C5">
        <w:rPr>
          <w:rFonts w:ascii="GHEA Grapalat" w:hAnsi="GHEA Grapalat"/>
          <w:bCs/>
          <w:i/>
          <w:sz w:val="12"/>
          <w:szCs w:val="12"/>
          <w:lang w:val="ru-RU"/>
        </w:rPr>
        <w:t xml:space="preserve">то общую сумму заполняйте в графе </w:t>
      </w:r>
      <w:r w:rsidRPr="00871366">
        <w:rPr>
          <w:rFonts w:ascii="GHEA Grapalat" w:hAnsi="GHEA Grapalat"/>
          <w:bCs/>
          <w:i/>
          <w:sz w:val="12"/>
          <w:szCs w:val="12"/>
          <w:lang w:val="es-ES"/>
        </w:rPr>
        <w:t xml:space="preserve">«Итого» , </w:t>
      </w:r>
      <w:r w:rsidRPr="00A269C5">
        <w:rPr>
          <w:rFonts w:ascii="GHEA Grapalat" w:hAnsi="GHEA Grapalat"/>
          <w:bCs/>
          <w:i/>
          <w:sz w:val="12"/>
          <w:szCs w:val="12"/>
          <w:lang w:val="ru-RU"/>
        </w:rPr>
        <w:t xml:space="preserve">а по финансовым средствам </w:t>
      </w:r>
      <w:r w:rsidRPr="00871366">
        <w:rPr>
          <w:rFonts w:ascii="GHEA Grapalat" w:hAnsi="GHEA Grapalat"/>
          <w:bCs/>
          <w:i/>
          <w:sz w:val="12"/>
          <w:szCs w:val="12"/>
          <w:lang w:val="es-ES"/>
        </w:rPr>
        <w:t xml:space="preserve">– в </w:t>
      </w:r>
      <w:r w:rsidRPr="00A269C5">
        <w:rPr>
          <w:rFonts w:ascii="GHEA Grapalat" w:hAnsi="GHEA Grapalat"/>
          <w:bCs/>
          <w:i/>
          <w:sz w:val="12"/>
          <w:szCs w:val="12"/>
          <w:lang w:val="ru-RU"/>
        </w:rPr>
        <w:t xml:space="preserve">графе « С финансовыми средствами </w:t>
      </w:r>
      <w:r w:rsidRPr="00871366">
        <w:rPr>
          <w:rFonts w:ascii="GHEA Grapalat" w:hAnsi="GHEA Grapalat"/>
          <w:bCs/>
          <w:i/>
          <w:sz w:val="12"/>
          <w:szCs w:val="12"/>
          <w:lang w:val="es-ES"/>
        </w:rPr>
        <w:t>» .</w:t>
      </w:r>
    </w:p>
  </w:footnote>
  <w:footnote w:id="16">
    <w:p w:rsidR="00A269C5" w:rsidRPr="002D0BF6" w:rsidRDefault="00A269C5" w:rsidP="00A269C5">
      <w:pPr>
        <w:pStyle w:val="a7"/>
        <w:rPr>
          <w:rFonts w:ascii="GHEA Grapalat" w:hAnsi="GHEA Grapalat"/>
          <w:i/>
          <w:sz w:val="16"/>
          <w:szCs w:val="16"/>
          <w:lang w:val="es-ES"/>
        </w:rPr>
      </w:pPr>
      <w:r w:rsidRPr="005A17D3">
        <w:rPr>
          <w:rFonts w:ascii="GHEA Grapalat" w:hAnsi="GHEA Grapalat"/>
          <w:bCs/>
          <w:i/>
          <w:sz w:val="12"/>
          <w:szCs w:val="12"/>
          <w:vertAlign w:val="superscript"/>
          <w:lang w:val="es-ES"/>
        </w:rPr>
        <w:footnoteRef/>
      </w:r>
      <w:r w:rsidRPr="00A269C5">
        <w:rPr>
          <w:rFonts w:ascii="GHEA Grapalat" w:hAnsi="GHEA Grapalat"/>
          <w:bCs/>
          <w:i/>
          <w:sz w:val="12"/>
          <w:szCs w:val="12"/>
          <w:lang w:val="ru-RU"/>
        </w:rPr>
        <w:t xml:space="preserve">Не заполняется, если стороной договора является лицо, имеющее бухгалтерский </w:t>
      </w:r>
      <w:r w:rsidRPr="00871366">
        <w:rPr>
          <w:rFonts w:ascii="GHEA Grapalat" w:hAnsi="GHEA Grapalat"/>
          <w:bCs/>
          <w:i/>
          <w:sz w:val="12"/>
          <w:szCs w:val="12"/>
          <w:lang w:val="es-ES"/>
        </w:rPr>
        <w:t>счет налогоплательщика в Республике Армения .</w:t>
      </w:r>
    </w:p>
  </w:footnote>
  <w:footnote w:id="17">
    <w:p w:rsidR="00A269C5" w:rsidRPr="0078682E" w:rsidRDefault="00A269C5" w:rsidP="00A269C5">
      <w:pPr>
        <w:pStyle w:val="a7"/>
        <w:jc w:val="both"/>
        <w:rPr>
          <w:rFonts w:ascii="GHEA Grapalat" w:hAnsi="GHEA Grapalat"/>
          <w:bCs/>
          <w:i/>
          <w:sz w:val="12"/>
          <w:szCs w:val="12"/>
          <w:lang w:val="es-ES"/>
        </w:rPr>
      </w:pPr>
      <w:r w:rsidRPr="006F2779">
        <w:rPr>
          <w:rFonts w:ascii="GHEA Grapalat" w:hAnsi="GHEA Grapalat"/>
          <w:bCs/>
          <w:i/>
          <w:sz w:val="8"/>
          <w:szCs w:val="8"/>
        </w:rPr>
        <w:footnoteRef/>
      </w:r>
      <w:r w:rsidRPr="00A269C5">
        <w:rPr>
          <w:rFonts w:ascii="GHEA Grapalat" w:hAnsi="GHEA Grapalat"/>
          <w:bCs/>
          <w:i/>
          <w:sz w:val="12"/>
          <w:szCs w:val="12"/>
          <w:lang w:val="ru-RU"/>
        </w:rPr>
        <w:t xml:space="preserve">Данное положение </w:t>
      </w:r>
      <w:r w:rsidRPr="0078682E">
        <w:rPr>
          <w:rFonts w:ascii="GHEA Grapalat" w:hAnsi="GHEA Grapalat"/>
          <w:bCs/>
          <w:i/>
          <w:sz w:val="12"/>
          <w:szCs w:val="12"/>
          <w:lang w:val="es-ES"/>
        </w:rPr>
        <w:t xml:space="preserve">снимается с объявления, если </w:t>
      </w:r>
      <w:r w:rsidRPr="00A269C5">
        <w:rPr>
          <w:rFonts w:ascii="GHEA Grapalat" w:hAnsi="GHEA Grapalat"/>
          <w:bCs/>
          <w:i/>
          <w:sz w:val="12"/>
          <w:szCs w:val="12"/>
          <w:lang w:val="ru-RU"/>
        </w:rPr>
        <w:t xml:space="preserve">цена заключаемого договора не превышает базовую величину </w:t>
      </w:r>
      <w:r w:rsidRPr="0078682E">
        <w:rPr>
          <w:rFonts w:ascii="GHEA Grapalat" w:hAnsi="GHEA Grapalat"/>
          <w:bCs/>
          <w:i/>
          <w:sz w:val="12"/>
          <w:szCs w:val="12"/>
          <w:lang w:val="es-ES"/>
        </w:rPr>
        <w:t>закупок.</w:t>
      </w:r>
    </w:p>
    <w:p w:rsidR="00A269C5" w:rsidRPr="0078682E" w:rsidRDefault="00A269C5" w:rsidP="00A269C5">
      <w:pPr>
        <w:pStyle w:val="a7"/>
        <w:jc w:val="both"/>
        <w:rPr>
          <w:rFonts w:ascii="GHEA Grapalat" w:hAnsi="GHEA Grapalat"/>
          <w:bCs/>
          <w:i/>
          <w:sz w:val="12"/>
          <w:szCs w:val="12"/>
          <w:lang w:val="es-ES"/>
        </w:rPr>
      </w:pPr>
      <w:r w:rsidRPr="0078682E">
        <w:rPr>
          <w:rFonts w:ascii="GHEA Grapalat" w:hAnsi="GHEA Grapalat"/>
          <w:bCs/>
          <w:i/>
          <w:sz w:val="12"/>
          <w:szCs w:val="12"/>
          <w:lang w:val="es-ES"/>
        </w:rPr>
        <w:t xml:space="preserve">- </w:t>
      </w:r>
      <w:r w:rsidRPr="00A269C5">
        <w:rPr>
          <w:rFonts w:ascii="GHEA Grapalat" w:hAnsi="GHEA Grapalat"/>
          <w:bCs/>
          <w:i/>
          <w:sz w:val="12"/>
          <w:szCs w:val="12"/>
          <w:lang w:val="ru-RU"/>
        </w:rPr>
        <w:t xml:space="preserve">Если стоимость заключаемого договора превышает базовую величину закупки и закупка содержит государственную </w:t>
      </w:r>
      <w:r w:rsidRPr="0078682E">
        <w:rPr>
          <w:rFonts w:ascii="GHEA Grapalat" w:hAnsi="GHEA Grapalat"/>
          <w:bCs/>
          <w:i/>
          <w:sz w:val="12"/>
          <w:szCs w:val="12"/>
          <w:lang w:val="es-ES"/>
        </w:rPr>
        <w:t xml:space="preserve">тайну, то первое предложение настоящего положения пишется следующего содержания . «Участники </w:t>
      </w:r>
      <w:r w:rsidRPr="00A269C5">
        <w:rPr>
          <w:rFonts w:ascii="GHEA Grapalat" w:hAnsi="GHEA Grapalat"/>
          <w:bCs/>
          <w:i/>
          <w:sz w:val="12"/>
          <w:szCs w:val="12"/>
          <w:lang w:val="ru-RU"/>
        </w:rPr>
        <w:t xml:space="preserve">, подавшие заявление о приглашении к участию в данном этапе закупки, могут направить заказчику, указанному в этом заявлении, письменную заявку на участие совместно с ответственным подразделением в процессе приемки результатов данного этапа заключенного договора. , в течение </w:t>
      </w:r>
      <w:r w:rsidRPr="0078682E">
        <w:rPr>
          <w:rFonts w:ascii="GHEA Grapalat" w:hAnsi="GHEA Grapalat"/>
          <w:bCs/>
          <w:i/>
          <w:sz w:val="12"/>
          <w:szCs w:val="12"/>
          <w:lang w:val="es-ES"/>
        </w:rPr>
        <w:t xml:space="preserve">5----- </w:t>
      </w:r>
      <w:r w:rsidRPr="00A269C5">
        <w:rPr>
          <w:rFonts w:ascii="GHEA Grapalat" w:hAnsi="GHEA Grapalat"/>
          <w:bCs/>
          <w:i/>
          <w:sz w:val="12"/>
          <w:szCs w:val="12"/>
          <w:lang w:val="ru-RU"/>
        </w:rPr>
        <w:t xml:space="preserve">календарных дней после </w:t>
      </w:r>
      <w:r>
        <w:rPr>
          <w:rFonts w:ascii="GHEA Grapalat" w:hAnsi="GHEA Grapalat"/>
          <w:bCs/>
          <w:i/>
          <w:sz w:val="12"/>
          <w:szCs w:val="12"/>
          <w:lang w:val="hy-AM"/>
        </w:rPr>
        <w:t xml:space="preserve">отправки настоящего заявления </w:t>
      </w:r>
      <w:r w:rsidRPr="0078682E">
        <w:rPr>
          <w:rFonts w:ascii="GHEA Grapalat" w:hAnsi="GHEA Grapalat"/>
          <w:bCs/>
          <w:i/>
          <w:sz w:val="12"/>
          <w:szCs w:val="12"/>
          <w:lang w:val="es-ES"/>
        </w:rPr>
        <w:t>.</w:t>
      </w:r>
    </w:p>
    <w:p w:rsidR="00A269C5" w:rsidRPr="00005B9C" w:rsidRDefault="00A269C5" w:rsidP="00A269C5">
      <w:pPr>
        <w:pStyle w:val="a7"/>
        <w:jc w:val="both"/>
        <w:rPr>
          <w:rFonts w:ascii="Calibri" w:hAnsi="Calibri"/>
          <w:lang w:val="hy-AM"/>
        </w:rPr>
      </w:pPr>
      <w:r w:rsidRPr="0078682E">
        <w:rPr>
          <w:rFonts w:ascii="GHEA Grapalat" w:hAnsi="GHEA Grapalat"/>
          <w:bCs/>
          <w:i/>
          <w:sz w:val="12"/>
          <w:szCs w:val="12"/>
          <w:lang w:val="es-ES"/>
        </w:rPr>
        <w:t xml:space="preserve">- </w:t>
      </w:r>
      <w:r w:rsidRPr="00A269C5">
        <w:rPr>
          <w:rFonts w:ascii="GHEA Grapalat" w:hAnsi="GHEA Grapalat"/>
          <w:bCs/>
          <w:i/>
          <w:sz w:val="12"/>
          <w:szCs w:val="12"/>
          <w:lang w:val="ru-RU"/>
        </w:rPr>
        <w:t xml:space="preserve">Срок, определенный настоящим положением, не может быть менее </w:t>
      </w:r>
      <w:r w:rsidRPr="0078682E">
        <w:rPr>
          <w:rFonts w:ascii="GHEA Grapalat" w:hAnsi="GHEA Grapalat"/>
          <w:bCs/>
          <w:i/>
          <w:sz w:val="12"/>
          <w:szCs w:val="12"/>
          <w:lang w:val="es-ES"/>
        </w:rPr>
        <w:t xml:space="preserve">трех </w:t>
      </w:r>
      <w:r w:rsidRPr="00A269C5">
        <w:rPr>
          <w:rFonts w:ascii="GHEA Grapalat" w:hAnsi="GHEA Grapalat"/>
          <w:bCs/>
          <w:i/>
          <w:sz w:val="12"/>
          <w:szCs w:val="12"/>
          <w:lang w:val="ru-RU"/>
        </w:rPr>
        <w:t xml:space="preserve">календарных дней </w:t>
      </w:r>
      <w:r w:rsidRPr="0078682E">
        <w:rPr>
          <w:rFonts w:ascii="GHEA Grapalat" w:hAnsi="GHEA Grapalat"/>
          <w:bCs/>
          <w:i/>
          <w:sz w:val="12"/>
          <w:szCs w:val="12"/>
          <w:lang w:val="es-E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F1C579D"/>
    <w:multiLevelType w:val="hybridMultilevel"/>
    <w:tmpl w:val="E8DE3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characterSpacingControl w:val="doNotCompress"/>
  <w:hdrShapeDefaults>
    <o:shapedefaults v:ext="edit" spidmax="81922"/>
  </w:hdrShapeDefaults>
  <w:footnotePr>
    <w:footnote w:id="0"/>
    <w:footnote w:id="1"/>
  </w:footnotePr>
  <w:endnotePr>
    <w:endnote w:id="0"/>
    <w:endnote w:id="1"/>
  </w:endnotePr>
  <w:compat/>
  <w:rsids>
    <w:rsidRoot w:val="00E243EA"/>
    <w:rsid w:val="0000087E"/>
    <w:rsid w:val="000038F6"/>
    <w:rsid w:val="00012170"/>
    <w:rsid w:val="000367AF"/>
    <w:rsid w:val="00044EA8"/>
    <w:rsid w:val="00046CCF"/>
    <w:rsid w:val="00051ECE"/>
    <w:rsid w:val="0005331E"/>
    <w:rsid w:val="0006340A"/>
    <w:rsid w:val="00067A0D"/>
    <w:rsid w:val="0007090E"/>
    <w:rsid w:val="00073D66"/>
    <w:rsid w:val="000B0199"/>
    <w:rsid w:val="000D51F4"/>
    <w:rsid w:val="000E4FF1"/>
    <w:rsid w:val="000F376D"/>
    <w:rsid w:val="001021B0"/>
    <w:rsid w:val="001041A4"/>
    <w:rsid w:val="001670E4"/>
    <w:rsid w:val="0018422F"/>
    <w:rsid w:val="00184DD3"/>
    <w:rsid w:val="00191714"/>
    <w:rsid w:val="001A1999"/>
    <w:rsid w:val="001A7A4F"/>
    <w:rsid w:val="001C1BE1"/>
    <w:rsid w:val="001C61A4"/>
    <w:rsid w:val="001E0091"/>
    <w:rsid w:val="001F1D23"/>
    <w:rsid w:val="002037E7"/>
    <w:rsid w:val="002211F5"/>
    <w:rsid w:val="0022631D"/>
    <w:rsid w:val="00233D66"/>
    <w:rsid w:val="00254AF4"/>
    <w:rsid w:val="00277C98"/>
    <w:rsid w:val="00286785"/>
    <w:rsid w:val="00295B92"/>
    <w:rsid w:val="002C2DD6"/>
    <w:rsid w:val="002E4E6F"/>
    <w:rsid w:val="002F16CC"/>
    <w:rsid w:val="002F1FEB"/>
    <w:rsid w:val="003007F3"/>
    <w:rsid w:val="00320B07"/>
    <w:rsid w:val="00337D8A"/>
    <w:rsid w:val="00344A51"/>
    <w:rsid w:val="00363FE3"/>
    <w:rsid w:val="0037012A"/>
    <w:rsid w:val="00371B1D"/>
    <w:rsid w:val="00380B1E"/>
    <w:rsid w:val="003B2758"/>
    <w:rsid w:val="003B5190"/>
    <w:rsid w:val="003C6677"/>
    <w:rsid w:val="003D5D02"/>
    <w:rsid w:val="003E3D40"/>
    <w:rsid w:val="003E6978"/>
    <w:rsid w:val="00406721"/>
    <w:rsid w:val="00421E2C"/>
    <w:rsid w:val="00422E66"/>
    <w:rsid w:val="00433E3C"/>
    <w:rsid w:val="00447F2D"/>
    <w:rsid w:val="004505FD"/>
    <w:rsid w:val="00472069"/>
    <w:rsid w:val="00474C2F"/>
    <w:rsid w:val="004764CD"/>
    <w:rsid w:val="004875E0"/>
    <w:rsid w:val="00491931"/>
    <w:rsid w:val="004C566A"/>
    <w:rsid w:val="004D078F"/>
    <w:rsid w:val="004E376E"/>
    <w:rsid w:val="004E4EF0"/>
    <w:rsid w:val="004F62C1"/>
    <w:rsid w:val="00503BCC"/>
    <w:rsid w:val="005058B3"/>
    <w:rsid w:val="005079C3"/>
    <w:rsid w:val="00511327"/>
    <w:rsid w:val="005216BD"/>
    <w:rsid w:val="00527DDF"/>
    <w:rsid w:val="00544511"/>
    <w:rsid w:val="00544FB5"/>
    <w:rsid w:val="00546023"/>
    <w:rsid w:val="005521A8"/>
    <w:rsid w:val="00571C87"/>
    <w:rsid w:val="005737F9"/>
    <w:rsid w:val="00585586"/>
    <w:rsid w:val="00587F0B"/>
    <w:rsid w:val="005922C6"/>
    <w:rsid w:val="005A467B"/>
    <w:rsid w:val="005B2427"/>
    <w:rsid w:val="005D4D57"/>
    <w:rsid w:val="005D5FBD"/>
    <w:rsid w:val="00607C9A"/>
    <w:rsid w:val="00610237"/>
    <w:rsid w:val="00646760"/>
    <w:rsid w:val="00651D97"/>
    <w:rsid w:val="00667551"/>
    <w:rsid w:val="00690ECB"/>
    <w:rsid w:val="006A38B4"/>
    <w:rsid w:val="006A5BCC"/>
    <w:rsid w:val="006B2E21"/>
    <w:rsid w:val="006C0266"/>
    <w:rsid w:val="006C2509"/>
    <w:rsid w:val="006D5D31"/>
    <w:rsid w:val="006E0D92"/>
    <w:rsid w:val="006E1A83"/>
    <w:rsid w:val="006F2779"/>
    <w:rsid w:val="006F6338"/>
    <w:rsid w:val="007060FC"/>
    <w:rsid w:val="00724588"/>
    <w:rsid w:val="00726069"/>
    <w:rsid w:val="00745D1C"/>
    <w:rsid w:val="007470B5"/>
    <w:rsid w:val="007504BA"/>
    <w:rsid w:val="00766C62"/>
    <w:rsid w:val="00773166"/>
    <w:rsid w:val="007732E7"/>
    <w:rsid w:val="0078682E"/>
    <w:rsid w:val="007926F8"/>
    <w:rsid w:val="0081420B"/>
    <w:rsid w:val="00824230"/>
    <w:rsid w:val="0082485C"/>
    <w:rsid w:val="00872A1C"/>
    <w:rsid w:val="00881E27"/>
    <w:rsid w:val="008860BB"/>
    <w:rsid w:val="008A1F9B"/>
    <w:rsid w:val="008A35D7"/>
    <w:rsid w:val="008A7907"/>
    <w:rsid w:val="008B163E"/>
    <w:rsid w:val="008B1654"/>
    <w:rsid w:val="008B56D0"/>
    <w:rsid w:val="008C4E62"/>
    <w:rsid w:val="008E493A"/>
    <w:rsid w:val="009204C1"/>
    <w:rsid w:val="00935552"/>
    <w:rsid w:val="00952465"/>
    <w:rsid w:val="00982EDB"/>
    <w:rsid w:val="00996658"/>
    <w:rsid w:val="009B1C78"/>
    <w:rsid w:val="009C5E0F"/>
    <w:rsid w:val="009E599A"/>
    <w:rsid w:val="009E75FF"/>
    <w:rsid w:val="009F68C7"/>
    <w:rsid w:val="009F7902"/>
    <w:rsid w:val="00A269C5"/>
    <w:rsid w:val="00A306F5"/>
    <w:rsid w:val="00A31820"/>
    <w:rsid w:val="00A34487"/>
    <w:rsid w:val="00A5471D"/>
    <w:rsid w:val="00AA32E4"/>
    <w:rsid w:val="00AC654A"/>
    <w:rsid w:val="00AD07B9"/>
    <w:rsid w:val="00AD4F32"/>
    <w:rsid w:val="00AD59DC"/>
    <w:rsid w:val="00AF34C1"/>
    <w:rsid w:val="00AF7BEC"/>
    <w:rsid w:val="00B039E5"/>
    <w:rsid w:val="00B12FD8"/>
    <w:rsid w:val="00B167D7"/>
    <w:rsid w:val="00B43178"/>
    <w:rsid w:val="00B619CE"/>
    <w:rsid w:val="00B70EF6"/>
    <w:rsid w:val="00B75762"/>
    <w:rsid w:val="00B911B0"/>
    <w:rsid w:val="00B91DE2"/>
    <w:rsid w:val="00B92D8B"/>
    <w:rsid w:val="00B94EA2"/>
    <w:rsid w:val="00BA03B0"/>
    <w:rsid w:val="00BA7E21"/>
    <w:rsid w:val="00BB0A93"/>
    <w:rsid w:val="00BB2394"/>
    <w:rsid w:val="00BD3D4E"/>
    <w:rsid w:val="00BF0321"/>
    <w:rsid w:val="00BF1465"/>
    <w:rsid w:val="00BF4745"/>
    <w:rsid w:val="00BF7DBF"/>
    <w:rsid w:val="00C00626"/>
    <w:rsid w:val="00C20AA3"/>
    <w:rsid w:val="00C20C6D"/>
    <w:rsid w:val="00C41025"/>
    <w:rsid w:val="00C410F0"/>
    <w:rsid w:val="00C84DF7"/>
    <w:rsid w:val="00C915A3"/>
    <w:rsid w:val="00C96337"/>
    <w:rsid w:val="00C96BED"/>
    <w:rsid w:val="00CA1869"/>
    <w:rsid w:val="00CB44D2"/>
    <w:rsid w:val="00CC1F23"/>
    <w:rsid w:val="00CC745B"/>
    <w:rsid w:val="00CD7CD6"/>
    <w:rsid w:val="00CF0C94"/>
    <w:rsid w:val="00CF1A11"/>
    <w:rsid w:val="00CF1F70"/>
    <w:rsid w:val="00D11D3B"/>
    <w:rsid w:val="00D14818"/>
    <w:rsid w:val="00D24885"/>
    <w:rsid w:val="00D350DE"/>
    <w:rsid w:val="00D36189"/>
    <w:rsid w:val="00D37C19"/>
    <w:rsid w:val="00D57C13"/>
    <w:rsid w:val="00D70E88"/>
    <w:rsid w:val="00D80C64"/>
    <w:rsid w:val="00DA108F"/>
    <w:rsid w:val="00DB293C"/>
    <w:rsid w:val="00DB65A3"/>
    <w:rsid w:val="00DC6AA8"/>
    <w:rsid w:val="00DE06F1"/>
    <w:rsid w:val="00DF77FB"/>
    <w:rsid w:val="00E243EA"/>
    <w:rsid w:val="00E33A25"/>
    <w:rsid w:val="00E4188B"/>
    <w:rsid w:val="00E52F04"/>
    <w:rsid w:val="00E54C4D"/>
    <w:rsid w:val="00E56328"/>
    <w:rsid w:val="00E70932"/>
    <w:rsid w:val="00EA01A2"/>
    <w:rsid w:val="00EA568C"/>
    <w:rsid w:val="00EA6CF7"/>
    <w:rsid w:val="00EA767F"/>
    <w:rsid w:val="00EB59EE"/>
    <w:rsid w:val="00EC3A4F"/>
    <w:rsid w:val="00EF1070"/>
    <w:rsid w:val="00EF16D0"/>
    <w:rsid w:val="00EF439F"/>
    <w:rsid w:val="00EF6E41"/>
    <w:rsid w:val="00F0035B"/>
    <w:rsid w:val="00F07960"/>
    <w:rsid w:val="00F10AFE"/>
    <w:rsid w:val="00F221CD"/>
    <w:rsid w:val="00F24243"/>
    <w:rsid w:val="00F25014"/>
    <w:rsid w:val="00F31004"/>
    <w:rsid w:val="00F412BD"/>
    <w:rsid w:val="00F64167"/>
    <w:rsid w:val="00F6673B"/>
    <w:rsid w:val="00F71513"/>
    <w:rsid w:val="00F77AAD"/>
    <w:rsid w:val="00F916C4"/>
    <w:rsid w:val="00FA306C"/>
    <w:rsid w:val="00FB097B"/>
    <w:rsid w:val="00FB2C25"/>
    <w:rsid w:val="00FB32F6"/>
    <w:rsid w:val="00FB42BB"/>
    <w:rsid w:val="00FC58D1"/>
    <w:rsid w:val="00FD6A6A"/>
    <w:rsid w:val="00FF0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31D"/>
    <w:pPr>
      <w:spacing w:before="360" w:after="240"/>
      <w:ind w:left="576" w:hanging="576"/>
    </w:pPr>
    <w:rPr>
      <w:sz w:val="22"/>
      <w:szCs w:val="22"/>
      <w:lang w:val="en-US" w:eastAsia="en-US"/>
    </w:rPr>
  </w:style>
  <w:style w:type="paragraph" w:styleId="1">
    <w:name w:val="heading 1"/>
    <w:basedOn w:val="a"/>
    <w:link w:val="10"/>
    <w:uiPriority w:val="9"/>
    <w:qFormat/>
    <w:rsid w:val="001021B0"/>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1B0"/>
    <w:rPr>
      <w:rFonts w:ascii="Cambria" w:eastAsia="Times New Roman" w:hAnsi="Cambria" w:cs="Times New Roman"/>
      <w:b/>
      <w:bCs/>
      <w:kern w:val="32"/>
      <w:sz w:val="32"/>
      <w:szCs w:val="32"/>
    </w:rPr>
  </w:style>
  <w:style w:type="paragraph" w:styleId="a3">
    <w:name w:val="No Spacing"/>
    <w:uiPriority w:val="1"/>
    <w:qFormat/>
    <w:rsid w:val="001021B0"/>
    <w:pPr>
      <w:ind w:left="576" w:hanging="576"/>
    </w:pPr>
    <w:rPr>
      <w:sz w:val="22"/>
      <w:szCs w:val="22"/>
      <w:lang w:val="en-US" w:eastAsia="en-US"/>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uiPriority w:val="99"/>
    <w:semiHidden/>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E1A83"/>
    <w:rPr>
      <w:rFonts w:ascii="Segoe UI" w:eastAsia="Calibri" w:hAnsi="Segoe UI" w:cs="Segoe UI"/>
      <w:sz w:val="18"/>
      <w:szCs w:val="18"/>
    </w:rPr>
  </w:style>
  <w:style w:type="paragraph" w:styleId="a6">
    <w:name w:val="List Paragraph"/>
    <w:basedOn w:val="a"/>
    <w:uiPriority w:val="34"/>
    <w:qFormat/>
    <w:rsid w:val="00433E3C"/>
    <w:pPr>
      <w:ind w:left="720"/>
      <w:contextualSpacing/>
    </w:pPr>
  </w:style>
  <w:style w:type="paragraph" w:styleId="a7">
    <w:name w:val="footnote text"/>
    <w:basedOn w:val="a"/>
    <w:link w:val="a8"/>
    <w:semiHidden/>
    <w:rsid w:val="0022631D"/>
    <w:pPr>
      <w:spacing w:before="0" w:after="0"/>
      <w:ind w:left="0" w:firstLine="0"/>
    </w:pPr>
    <w:rPr>
      <w:rFonts w:ascii="Times Armenian" w:eastAsia="Times New Roman" w:hAnsi="Times Armenian"/>
      <w:sz w:val="20"/>
      <w:szCs w:val="20"/>
      <w:lang w:eastAsia="ru-RU"/>
    </w:rPr>
  </w:style>
  <w:style w:type="character" w:customStyle="1" w:styleId="a8">
    <w:name w:val="Текст сноски Знак"/>
    <w:basedOn w:val="a0"/>
    <w:link w:val="a7"/>
    <w:semiHidden/>
    <w:rsid w:val="0022631D"/>
    <w:rPr>
      <w:rFonts w:ascii="Times Armenian" w:eastAsia="Times New Roman" w:hAnsi="Times Armenian" w:cs="Times New Roman"/>
      <w:sz w:val="20"/>
      <w:szCs w:val="20"/>
      <w:lang w:eastAsia="ru-RU"/>
    </w:rPr>
  </w:style>
  <w:style w:type="character" w:styleId="a9">
    <w:name w:val="footnote reference"/>
    <w:rsid w:val="0022631D"/>
    <w:rPr>
      <w:vertAlign w:val="superscript"/>
    </w:rPr>
  </w:style>
  <w:style w:type="character" w:styleId="aa">
    <w:name w:val="Hyperlink"/>
    <w:basedOn w:val="a0"/>
    <w:uiPriority w:val="99"/>
    <w:unhideWhenUsed/>
    <w:rsid w:val="009F7902"/>
    <w:rPr>
      <w:color w:val="0563C1"/>
      <w:u w:val="single"/>
    </w:rPr>
  </w:style>
  <w:style w:type="paragraph" w:customStyle="1" w:styleId="Default">
    <w:name w:val="Default"/>
    <w:rsid w:val="008A7907"/>
    <w:pPr>
      <w:autoSpaceDE w:val="0"/>
      <w:autoSpaceDN w:val="0"/>
      <w:adjustRightInd w:val="0"/>
    </w:pPr>
    <w:rPr>
      <w:rFonts w:ascii="GHEA Grapalat" w:hAnsi="GHEA Grapalat" w:cs="GHEA Grapalat"/>
      <w:color w:val="000000"/>
      <w:sz w:val="24"/>
      <w:szCs w:val="24"/>
      <w:lang w:eastAsia="en-US"/>
    </w:rPr>
  </w:style>
  <w:style w:type="paragraph" w:styleId="ab">
    <w:name w:val="Body Text Indent"/>
    <w:aliases w:val=" Char, Char Char Char Char,Char Char Char Char"/>
    <w:basedOn w:val="a"/>
    <w:link w:val="ac"/>
    <w:rsid w:val="005D4D57"/>
    <w:pPr>
      <w:spacing w:before="0" w:after="0" w:line="360" w:lineRule="auto"/>
      <w:ind w:left="0" w:firstLine="720"/>
      <w:jc w:val="both"/>
    </w:pPr>
    <w:rPr>
      <w:rFonts w:ascii="Arial LatArm" w:eastAsia="Times New Roman" w:hAnsi="Arial LatArm"/>
      <w:i/>
      <w:sz w:val="20"/>
      <w:szCs w:val="20"/>
      <w:lang w:val="ru-RU" w:eastAsia="ru-RU" w:bidi="ru-RU"/>
    </w:rPr>
  </w:style>
  <w:style w:type="character" w:customStyle="1" w:styleId="ac">
    <w:name w:val="Основной текст с отступом Знак"/>
    <w:aliases w:val=" Char Знак, Char Char Char Char Знак,Char Char Char Char Знак"/>
    <w:basedOn w:val="a0"/>
    <w:link w:val="ab"/>
    <w:rsid w:val="005D4D57"/>
    <w:rPr>
      <w:rFonts w:ascii="Arial LatArm" w:eastAsia="Times New Roman" w:hAnsi="Arial LatArm" w:cs="Times New Roman"/>
      <w:i/>
      <w:sz w:val="20"/>
      <w:szCs w:val="20"/>
      <w:lang w:val="ru-RU" w:eastAsia="ru-RU" w:bidi="ru-RU"/>
    </w:rPr>
  </w:style>
</w:styles>
</file>

<file path=word/webSettings.xml><?xml version="1.0" encoding="utf-8"?>
<w:webSettings xmlns:r="http://schemas.openxmlformats.org/officeDocument/2006/relationships" xmlns:w="http://schemas.openxmlformats.org/wordprocessingml/2006/main">
  <w:divs>
    <w:div w:id="843592920">
      <w:bodyDiv w:val="1"/>
      <w:marLeft w:val="0"/>
      <w:marRight w:val="0"/>
      <w:marTop w:val="0"/>
      <w:marBottom w:val="0"/>
      <w:divBdr>
        <w:top w:val="none" w:sz="0" w:space="0" w:color="auto"/>
        <w:left w:val="none" w:sz="0" w:space="0" w:color="auto"/>
        <w:bottom w:val="none" w:sz="0" w:space="0" w:color="auto"/>
        <w:right w:val="none" w:sz="0" w:space="0" w:color="auto"/>
      </w:divBdr>
    </w:div>
    <w:div w:id="1382094399">
      <w:bodyDiv w:val="1"/>
      <w:marLeft w:val="0"/>
      <w:marRight w:val="0"/>
      <w:marTop w:val="0"/>
      <w:marBottom w:val="0"/>
      <w:divBdr>
        <w:top w:val="none" w:sz="0" w:space="0" w:color="auto"/>
        <w:left w:val="none" w:sz="0" w:space="0" w:color="auto"/>
        <w:bottom w:val="none" w:sz="0" w:space="0" w:color="auto"/>
        <w:right w:val="none" w:sz="0" w:space="0" w:color="auto"/>
      </w:divBdr>
    </w:div>
    <w:div w:id="151854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medllc@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vgrouptender@gmail.com" TargetMode="External"/><Relationship Id="rId5" Type="http://schemas.openxmlformats.org/officeDocument/2006/relationships/webSettings" Target="webSettings.xml"/><Relationship Id="rId10" Type="http://schemas.openxmlformats.org/officeDocument/2006/relationships/hyperlink" Target="mailto:animedllc@mail.ru" TargetMode="External"/><Relationship Id="rId4" Type="http://schemas.openxmlformats.org/officeDocument/2006/relationships/settings" Target="settings.xml"/><Relationship Id="rId9" Type="http://schemas.openxmlformats.org/officeDocument/2006/relationships/hyperlink" Target="mailto:savgrouptender@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3AECF-F837-443F-9221-142BB3A4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17</Pages>
  <Words>4177</Words>
  <Characters>23814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27936</CharactersWithSpaces>
  <SharedDoc>false</SharedDoc>
  <HLinks>
    <vt:vector size="6" baseType="variant">
      <vt:variant>
        <vt:i4>5242921</vt:i4>
      </vt:variant>
      <vt:variant>
        <vt:i4>0</vt:i4>
      </vt:variant>
      <vt:variant>
        <vt:i4>0</vt:i4>
      </vt:variant>
      <vt:variant>
        <vt:i4>5</vt:i4>
      </vt:variant>
      <vt:variant>
        <vt:lpwstr>mailto:Yura.megatrede@gmail.com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Vardanyan</dc:creator>
  <cp:keywords>https:/mul2-minfin.gov.am/tasks/335569/oneclick/0c33142ec370ebb2c84c6dc51082936d064fc1952547b901c58d58baf6b2c4d7.docx?token=86a94a82e5ae5972ffcf6e3bfab8dab3</cp:keywords>
  <cp:lastModifiedBy>Пользователь</cp:lastModifiedBy>
  <cp:revision>19</cp:revision>
  <cp:lastPrinted>2021-04-06T07:47:00Z</cp:lastPrinted>
  <dcterms:created xsi:type="dcterms:W3CDTF">2024-01-24T05:25:00Z</dcterms:created>
  <dcterms:modified xsi:type="dcterms:W3CDTF">2024-05-31T08:59:00Z</dcterms:modified>
</cp:coreProperties>
</file>