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6107" w14:textId="77777777"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14:paraId="63E102B6" w14:textId="77777777"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14:paraId="4A31F0A9" w14:textId="77777777"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14:paraId="78EA567D" w14:textId="5AAF7963"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 w:rsidR="00522E0A">
        <w:rPr>
          <w:rFonts w:ascii="GHEA Grapalat" w:hAnsi="GHEA Grapalat"/>
          <w:sz w:val="24"/>
          <w:u w:val="single"/>
          <w:lang w:val="af-ZA"/>
        </w:rPr>
        <w:t>ՀՀԽԱ-ՄԱԱՊՁԲ-19/25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14:paraId="5104E41B" w14:textId="45417DF5" w:rsidR="00216279" w:rsidRPr="0055382B" w:rsidRDefault="00216279" w:rsidP="00452B0C">
      <w:pPr>
        <w:spacing w:before="240"/>
        <w:ind w:firstLine="709"/>
        <w:jc w:val="both"/>
        <w:rPr>
          <w:rFonts w:ascii="GHEA Grapalat" w:hAnsi="GHEA Grapalat" w:cs="Sylfaen"/>
          <w:lang w:val="af-ZA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280528">
        <w:rPr>
          <w:rFonts w:ascii="GHEA Grapalat" w:hAnsi="GHEA Grapalat" w:cs="Sylfaen"/>
          <w:lang w:val="af-ZA"/>
        </w:rPr>
        <w:t>գրասենյակային</w:t>
      </w:r>
      <w:r w:rsidR="009A447F">
        <w:rPr>
          <w:rFonts w:ascii="GHEA Grapalat" w:hAnsi="GHEA Grapalat" w:cs="Sylfaen"/>
          <w:lang w:val="af-ZA"/>
        </w:rPr>
        <w:t xml:space="preserve"> ապրանքների</w:t>
      </w:r>
      <w:r w:rsidR="00141D6B"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522E0A">
        <w:rPr>
          <w:rFonts w:ascii="GHEA Grapalat" w:hAnsi="GHEA Grapalat" w:cs="Sylfaen"/>
        </w:rPr>
        <w:t>ՀՀԽԱ</w:t>
      </w:r>
      <w:r w:rsidR="00522E0A" w:rsidRPr="00522E0A">
        <w:rPr>
          <w:rFonts w:ascii="GHEA Grapalat" w:hAnsi="GHEA Grapalat" w:cs="Sylfaen"/>
          <w:lang w:val="af-ZA"/>
        </w:rPr>
        <w:t>-</w:t>
      </w:r>
      <w:r w:rsidR="00522E0A">
        <w:rPr>
          <w:rFonts w:ascii="GHEA Grapalat" w:hAnsi="GHEA Grapalat" w:cs="Sylfaen"/>
        </w:rPr>
        <w:t>ՄԱԱՊՁԲ</w:t>
      </w:r>
      <w:r w:rsidR="00522E0A" w:rsidRPr="00522E0A">
        <w:rPr>
          <w:rFonts w:ascii="GHEA Grapalat" w:hAnsi="GHEA Grapalat" w:cs="Sylfaen"/>
          <w:lang w:val="af-ZA"/>
        </w:rPr>
        <w:t>-19/25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14:paraId="43AFD2D3" w14:textId="0440BBAE" w:rsidR="00216279" w:rsidRPr="008549C4" w:rsidRDefault="0012357E" w:rsidP="0055382B">
      <w:pPr>
        <w:spacing w:before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Պատասխանատու ստորաբաժանման</w:t>
      </w:r>
      <w:r w:rsidRPr="00873C6B">
        <w:rPr>
          <w:rFonts w:ascii="GHEA Grapalat" w:hAnsi="GHEA Grapalat"/>
          <w:lang w:val="af-ZA"/>
        </w:rPr>
        <w:t xml:space="preserve"> </w:t>
      </w:r>
      <w:r w:rsidR="00522E0A">
        <w:rPr>
          <w:rFonts w:ascii="GHEA Grapalat" w:hAnsi="GHEA Grapalat" w:cs="Sylfaen"/>
          <w:lang w:val="hy-AM"/>
        </w:rPr>
        <w:t>18</w:t>
      </w:r>
      <w:r w:rsidR="0065027B" w:rsidRPr="0055382B">
        <w:rPr>
          <w:rFonts w:ascii="GHEA Grapalat" w:hAnsi="GHEA Grapalat" w:cs="Sylfaen"/>
          <w:lang w:val="af-ZA"/>
        </w:rPr>
        <w:t>.</w:t>
      </w:r>
      <w:r w:rsidR="004B6BA3">
        <w:rPr>
          <w:rFonts w:ascii="GHEA Grapalat" w:hAnsi="GHEA Grapalat" w:cs="Sylfaen"/>
          <w:lang w:val="af-ZA"/>
        </w:rPr>
        <w:t>1</w:t>
      </w:r>
      <w:r w:rsidR="00522E0A">
        <w:rPr>
          <w:rFonts w:ascii="GHEA Grapalat" w:hAnsi="GHEA Grapalat" w:cs="Sylfaen"/>
          <w:lang w:val="hy-AM"/>
        </w:rPr>
        <w:t>2</w:t>
      </w:r>
      <w:r w:rsidR="00217B6F" w:rsidRPr="0055382B">
        <w:rPr>
          <w:rFonts w:ascii="GHEA Grapalat" w:hAnsi="GHEA Grapalat" w:cs="Sylfaen"/>
          <w:lang w:val="af-ZA"/>
        </w:rPr>
        <w:t>.202</w:t>
      </w:r>
      <w:r w:rsidR="00522E0A">
        <w:rPr>
          <w:rFonts w:ascii="GHEA Grapalat" w:hAnsi="GHEA Grapalat" w:cs="Sylfaen"/>
          <w:lang w:val="hy-AM"/>
        </w:rPr>
        <w:t>5</w:t>
      </w:r>
      <w:r w:rsidR="00217B6F" w:rsidRPr="0055382B">
        <w:rPr>
          <w:rFonts w:ascii="GHEA Grapalat" w:hAnsi="GHEA Grapalat" w:cs="Sylfaen"/>
          <w:lang w:val="af-ZA"/>
        </w:rPr>
        <w:t>թ.</w:t>
      </w:r>
      <w:r w:rsidR="00216279" w:rsidRPr="00813FA4">
        <w:rPr>
          <w:rFonts w:ascii="GHEA Grapalat" w:hAnsi="GHEA Grapalat" w:cs="Sylfaen"/>
          <w:lang w:val="af-ZA"/>
        </w:rPr>
        <w:t xml:space="preserve"> </w:t>
      </w:r>
      <w:r w:rsidR="00217B6F" w:rsidRPr="008549C4">
        <w:rPr>
          <w:rFonts w:ascii="GHEA Grapalat" w:hAnsi="GHEA Grapalat" w:cs="Sylfaen"/>
          <w:lang w:val="af-ZA"/>
        </w:rPr>
        <w:t>N</w:t>
      </w:r>
      <w:r w:rsidR="00216279" w:rsidRPr="00813FA4">
        <w:rPr>
          <w:rFonts w:ascii="GHEA Grapalat" w:hAnsi="GHEA Grapalat" w:cs="Sylfaen"/>
          <w:lang w:val="af-ZA"/>
        </w:rPr>
        <w:t xml:space="preserve"> 2 </w:t>
      </w:r>
      <w:r w:rsidR="00216279" w:rsidRPr="008549C4">
        <w:rPr>
          <w:rFonts w:ascii="GHEA Grapalat" w:hAnsi="GHEA Grapalat" w:cs="Sylfaen"/>
          <w:lang w:val="af-ZA"/>
        </w:rPr>
        <w:t>որոշմամբ</w:t>
      </w:r>
      <w:r w:rsidR="00216279" w:rsidRPr="00813FA4">
        <w:rPr>
          <w:rFonts w:ascii="GHEA Grapalat" w:hAnsi="GHEA Grapalat" w:cs="Sylfaen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հաստատվել</w:t>
      </w:r>
      <w:r w:rsidR="00216279" w:rsidRPr="00813FA4">
        <w:rPr>
          <w:rFonts w:ascii="GHEA Grapalat" w:hAnsi="GHEA Grapalat" w:cs="Sylfaen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են</w:t>
      </w:r>
      <w:r w:rsidR="00216279" w:rsidRPr="00813FA4">
        <w:rPr>
          <w:rFonts w:ascii="GHEA Grapalat" w:hAnsi="GHEA Grapalat" w:cs="Sylfaen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ընթացակարգի</w:t>
      </w:r>
      <w:r w:rsidR="00216279" w:rsidRPr="00813FA4">
        <w:rPr>
          <w:rFonts w:ascii="GHEA Grapalat" w:hAnsi="GHEA Grapalat" w:cs="Sylfaen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մասնակցի</w:t>
      </w:r>
      <w:r w:rsidR="00216279" w:rsidRPr="00813FA4">
        <w:rPr>
          <w:rFonts w:ascii="GHEA Grapalat" w:hAnsi="GHEA Grapalat" w:cs="Sylfaen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կողմից</w:t>
      </w:r>
      <w:r w:rsidR="00216279" w:rsidRPr="00813FA4">
        <w:rPr>
          <w:rFonts w:ascii="GHEA Grapalat" w:hAnsi="GHEA Grapalat" w:cs="Sylfaen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ներկայացված</w:t>
      </w:r>
      <w:r w:rsidR="00216279" w:rsidRPr="00813FA4">
        <w:rPr>
          <w:rFonts w:ascii="GHEA Grapalat" w:hAnsi="GHEA Grapalat" w:cs="Sylfaen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հայտի</w:t>
      </w:r>
      <w:r w:rsidR="00216279" w:rsidRPr="00813FA4">
        <w:rPr>
          <w:rFonts w:ascii="GHEA Grapalat" w:hAnsi="GHEA Grapalat" w:cs="Sylfaen"/>
          <w:lang w:val="af-ZA"/>
        </w:rPr>
        <w:t xml:space="preserve">` </w:t>
      </w:r>
      <w:r w:rsidR="00216279" w:rsidRPr="008549C4">
        <w:rPr>
          <w:rFonts w:ascii="GHEA Grapalat" w:hAnsi="GHEA Grapalat" w:cs="Sylfaen"/>
          <w:lang w:val="af-ZA"/>
        </w:rPr>
        <w:t>հրավերի</w:t>
      </w:r>
      <w:r w:rsidR="00216279" w:rsidRPr="0055382B">
        <w:rPr>
          <w:rFonts w:ascii="GHEA Grapalat" w:hAnsi="GHEA Grapalat" w:cs="Sylfaen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պահանջներին</w:t>
      </w:r>
      <w:r w:rsidR="00216279" w:rsidRPr="008549C4">
        <w:rPr>
          <w:rFonts w:ascii="GHEA Grapalat" w:hAnsi="GHEA Grapalat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համապատասխանության</w:t>
      </w:r>
      <w:r w:rsidR="00216279" w:rsidRPr="008549C4">
        <w:rPr>
          <w:rFonts w:ascii="GHEA Grapalat" w:hAnsi="GHEA Grapalat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գնահատման</w:t>
      </w:r>
      <w:r w:rsidR="00216279" w:rsidRPr="008549C4">
        <w:rPr>
          <w:rFonts w:ascii="GHEA Grapalat" w:hAnsi="GHEA Grapalat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արդյունքները</w:t>
      </w:r>
      <w:r w:rsidR="00E77743" w:rsidRPr="008549C4">
        <w:rPr>
          <w:rFonts w:ascii="GHEA Grapalat" w:hAnsi="GHEA Grapalat" w:cs="Sylfaen"/>
          <w:lang w:val="af-ZA"/>
        </w:rPr>
        <w:t>,</w:t>
      </w:r>
      <w:r w:rsidR="00216279" w:rsidRPr="008549C4">
        <w:rPr>
          <w:rFonts w:ascii="GHEA Grapalat" w:hAnsi="GHEA Grapalat"/>
          <w:lang w:val="af-ZA"/>
        </w:rPr>
        <w:t xml:space="preserve"> </w:t>
      </w:r>
      <w:r w:rsidR="00E77743" w:rsidRPr="008549C4">
        <w:rPr>
          <w:rFonts w:ascii="GHEA Grapalat" w:hAnsi="GHEA Grapalat"/>
          <w:lang w:val="af-ZA"/>
        </w:rPr>
        <w:t>հ</w:t>
      </w:r>
      <w:r w:rsidR="00216279" w:rsidRPr="008549C4">
        <w:rPr>
          <w:rFonts w:ascii="GHEA Grapalat" w:hAnsi="GHEA Grapalat" w:cs="Sylfaen"/>
          <w:lang w:val="af-ZA"/>
        </w:rPr>
        <w:t>ամաձայն</w:t>
      </w:r>
      <w:r w:rsidR="00216279" w:rsidRPr="008549C4">
        <w:rPr>
          <w:rFonts w:ascii="GHEA Grapalat" w:hAnsi="GHEA Grapalat"/>
          <w:lang w:val="af-ZA"/>
        </w:rPr>
        <w:t xml:space="preserve"> </w:t>
      </w:r>
      <w:r w:rsidR="00216279" w:rsidRPr="008549C4">
        <w:rPr>
          <w:rFonts w:ascii="GHEA Grapalat" w:hAnsi="GHEA Grapalat" w:cs="Sylfaen"/>
          <w:lang w:val="af-ZA"/>
        </w:rPr>
        <w:t>որի</w:t>
      </w:r>
      <w:r w:rsidR="00216279" w:rsidRPr="008549C4">
        <w:rPr>
          <w:rFonts w:ascii="GHEA Grapalat" w:hAnsi="GHEA Grapalat"/>
          <w:lang w:val="af-ZA"/>
        </w:rPr>
        <w:t>`</w:t>
      </w:r>
    </w:p>
    <w:p w14:paraId="4B37BB86" w14:textId="77777777"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8549C4">
        <w:rPr>
          <w:rFonts w:ascii="GHEA Grapalat" w:hAnsi="GHEA Grapalat" w:cs="Sylfaen"/>
          <w:lang w:val="af-ZA"/>
        </w:rPr>
        <w:t xml:space="preserve">Չափաբաժին 1` </w:t>
      </w:r>
      <w:r w:rsidR="00835120">
        <w:rPr>
          <w:rFonts w:ascii="GHEA Grapalat" w:hAnsi="GHEA Grapalat" w:cs="Sylfaen"/>
          <w:lang w:val="af-ZA"/>
        </w:rPr>
        <w:t>Օրագրեր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A447F" w:rsidRPr="00425AC0" w14:paraId="48302430" w14:textId="77777777" w:rsidTr="009A447F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3421D979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1A0CFFA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1575534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6C8C3F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54D3D5A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F379844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2D911C3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C8B545C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14:paraId="6DA153AB" w14:textId="77777777" w:rsidTr="009A447F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79E92C50" w14:textId="77777777" w:rsidR="009A447F" w:rsidRPr="004B6BA3" w:rsidRDefault="009A447F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4B6BA3">
              <w:rPr>
                <w:rFonts w:ascii="GHEA Grapalat" w:hAnsi="GHEA Grapalat" w:cs="Sylfaen"/>
                <w:color w:val="000000"/>
                <w:lang w:val="es-ES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0155E1F7" w14:textId="77777777" w:rsidR="009A447F" w:rsidRPr="004B6BA3" w:rsidRDefault="00835120" w:rsidP="006349D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hyperlink r:id="rId8" w:history="1">
              <w:r w:rsidR="006349DB">
                <w:rPr>
                  <w:rFonts w:ascii="GHEA Grapalat" w:hAnsi="GHEA Grapalat" w:cs="Sylfaen"/>
                  <w:color w:val="000000"/>
                  <w:lang w:val="es-ES"/>
                </w:rPr>
                <w:t>ՍՄԱՐԹԼԱՅՆ</w:t>
              </w:r>
            </w:hyperlink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CA7F98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18DD345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28EED655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6113AA53" w14:textId="77777777"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522E0A" w14:paraId="5A757393" w14:textId="77777777" w:rsidTr="006349DB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4A7A1EDF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9FF405B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054B9C0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D66DAA9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5DDF4C0D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14:paraId="096FED91" w14:textId="77777777" w:rsidTr="006349DB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66DFBAF9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014C3DD" w14:textId="77777777" w:rsidR="009A447F" w:rsidRPr="00425AC0" w:rsidRDefault="004B6BA3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12B0B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hyperlink r:id="rId9" w:history="1">
              <w:r w:rsidR="006349DB">
                <w:rPr>
                  <w:rFonts w:ascii="GHEA Grapalat" w:hAnsi="GHEA Grapalat" w:cs="Sylfaen"/>
                  <w:color w:val="000000"/>
                  <w:lang w:val="es-ES"/>
                </w:rPr>
                <w:t>ՍՄԱՐԹԼԱՅՆ</w:t>
              </w:r>
            </w:hyperlink>
            <w:r w:rsidRPr="00012B0B">
              <w:rPr>
                <w:rFonts w:ascii="GHEA Grapalat" w:hAnsi="GHEA Grapalat" w:cs="Sylfaen"/>
                <w:color w:val="000000"/>
                <w:lang w:val="es-ES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7AAD439" w14:textId="77777777"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F9C4780" w14:textId="7F3D96F9" w:rsidR="009A447F" w:rsidRPr="00425AC0" w:rsidRDefault="00522E0A" w:rsidP="00792045">
            <w:pPr>
              <w:spacing w:after="0" w:line="240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522E0A">
              <w:rPr>
                <w:rFonts w:ascii="GHEA Grapalat" w:hAnsi="GHEA Grapalat"/>
                <w:lang w:val="af-ZA"/>
              </w:rPr>
              <w:t xml:space="preserve">    12,833.33</w:t>
            </w:r>
          </w:p>
        </w:tc>
      </w:tr>
    </w:tbl>
    <w:p w14:paraId="3D1638BD" w14:textId="77777777"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129077C6" w14:textId="77777777" w:rsidR="0012357E" w:rsidRDefault="0012357E" w:rsidP="0012357E">
      <w:pPr>
        <w:spacing w:after="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   </w:t>
      </w: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>
        <w:rPr>
          <w:rFonts w:ascii="GHEA Grapalat" w:hAnsi="GHEA Grapalat"/>
          <w:lang w:val="af-ZA"/>
        </w:rPr>
        <w:t xml:space="preserve"> (</w:t>
      </w:r>
      <w:r w:rsidRPr="007D329E">
        <w:rPr>
          <w:rFonts w:ascii="GHEA Grapalat" w:hAnsi="GHEA Grapalat"/>
          <w:lang w:val="af-ZA"/>
        </w:rPr>
        <w:t xml:space="preserve">գնումն իրականացվում է  «Գնումների մասին» ՀՀ օրենքի 23-րդ հոդվածի 1-ին  մասի </w:t>
      </w:r>
      <w:r>
        <w:rPr>
          <w:rFonts w:ascii="GHEA Grapalat" w:hAnsi="GHEA Grapalat"/>
          <w:lang w:val="af-ZA"/>
        </w:rPr>
        <w:t>4-րդ</w:t>
      </w:r>
      <w:r w:rsidRPr="007D329E">
        <w:rPr>
          <w:rFonts w:ascii="GHEA Grapalat" w:hAnsi="GHEA Grapalat"/>
          <w:lang w:val="af-ZA"/>
        </w:rPr>
        <w:t xml:space="preserve"> կետի և ՀՀ կառավարության 2017 թ.-ի մայիսի 4-ի N 526-Ն որոշման Հավելված 1-ով սահմանված գնումների գործընթացի կազմակերպման կարգի 23-րդ կետի </w:t>
      </w:r>
      <w:r>
        <w:rPr>
          <w:rFonts w:ascii="GHEA Grapalat" w:hAnsi="GHEA Grapalat"/>
          <w:lang w:val="af-ZA"/>
        </w:rPr>
        <w:t>1</w:t>
      </w:r>
      <w:r w:rsidRPr="007D329E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ին</w:t>
      </w:r>
      <w:r w:rsidRPr="007D329E">
        <w:rPr>
          <w:rFonts w:ascii="GHEA Grapalat" w:hAnsi="GHEA Grapalat"/>
          <w:lang w:val="af-ZA"/>
        </w:rPr>
        <w:t xml:space="preserve"> </w:t>
      </w:r>
      <w:r w:rsidRPr="00BA6FBC">
        <w:rPr>
          <w:rFonts w:ascii="GHEA Grapalat" w:hAnsi="GHEA Grapalat"/>
          <w:lang w:val="af-ZA"/>
        </w:rPr>
        <w:t>ենթակետի համաձայն)։</w:t>
      </w:r>
    </w:p>
    <w:p w14:paraId="3A951D9D" w14:textId="77777777"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14:paraId="059DE35C" w14:textId="516B65DC"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EE0CE4">
        <w:rPr>
          <w:rFonts w:ascii="GHEA Grapalat" w:hAnsi="GHEA Grapalat" w:cs="Sylfaen"/>
          <w:b/>
          <w:color w:val="000000"/>
          <w:lang w:val="es-ES"/>
        </w:rPr>
        <w:t>«</w:t>
      </w:r>
      <w:r w:rsidR="00522E0A">
        <w:rPr>
          <w:rFonts w:ascii="GHEA Grapalat" w:hAnsi="GHEA Grapalat"/>
          <w:b/>
          <w:sz w:val="24"/>
          <w:u w:val="single"/>
          <w:lang w:val="af-ZA"/>
        </w:rPr>
        <w:t>ՀՀԽԱ-ՄԱԱՊՁԲ-19/25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r w:rsidR="00C5144C">
        <w:rPr>
          <w:rFonts w:ascii="GHEA Grapalat" w:hAnsi="GHEA Grapalat" w:cs="Sylfaen"/>
          <w:lang w:val="en-US"/>
        </w:rPr>
        <w:t>Մարինե</w:t>
      </w:r>
      <w:r w:rsidR="00C5144C" w:rsidRPr="00C5144C">
        <w:rPr>
          <w:rFonts w:ascii="GHEA Grapalat" w:hAnsi="GHEA Grapalat" w:cs="Sylfaen"/>
          <w:lang w:val="af-ZA"/>
        </w:rPr>
        <w:t xml:space="preserve"> </w:t>
      </w:r>
      <w:r w:rsidR="00C5144C">
        <w:rPr>
          <w:rFonts w:ascii="GHEA Grapalat" w:hAnsi="GHEA Grapalat" w:cs="Sylfaen"/>
          <w:lang w:val="en-US"/>
        </w:rPr>
        <w:t>Ջուլհակյանին</w:t>
      </w:r>
      <w:r w:rsidRPr="009B0A6A">
        <w:rPr>
          <w:rFonts w:ascii="GHEA Grapalat" w:hAnsi="GHEA Grapalat" w:cs="Sylfaen"/>
          <w:lang w:val="af-ZA"/>
        </w:rPr>
        <w:t>:</w:t>
      </w:r>
    </w:p>
    <w:p w14:paraId="1527F34D" w14:textId="77777777"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14:paraId="38AD9143" w14:textId="77777777"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r w:rsidR="00C5144C" w:rsidRPr="006349DB">
        <w:rPr>
          <w:rFonts w:ascii="GHEA Grapalat" w:hAnsi="GHEA Grapalat"/>
          <w:lang w:val="af-ZA"/>
        </w:rPr>
        <w:t>m.julhakyan@tvradiocouncil.am</w:t>
      </w:r>
      <w:r w:rsidRPr="006349DB">
        <w:rPr>
          <w:rFonts w:ascii="GHEA Grapalat" w:hAnsi="GHEA Grapalat"/>
          <w:lang w:val="af-ZA"/>
        </w:rPr>
        <w:t>:</w:t>
      </w:r>
    </w:p>
    <w:p w14:paraId="75AA8B55" w14:textId="77777777"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14:paraId="2AB02D79" w14:textId="77777777" w:rsidR="00693C3D" w:rsidRPr="00873C6B" w:rsidRDefault="00693C3D">
      <w:pPr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14:paraId="43CD3C85" w14:textId="77777777"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14:paraId="339791AF" w14:textId="77777777"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14:paraId="58BCB878" w14:textId="71176BBA"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r w:rsidR="00522E0A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r w:rsidR="00522E0A" w:rsidRPr="00522E0A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522E0A">
        <w:rPr>
          <w:rFonts w:ascii="GHEA Grapalat" w:hAnsi="GHEA Grapalat"/>
          <w:color w:val="000000" w:themeColor="text1"/>
          <w:sz w:val="24"/>
          <w:szCs w:val="24"/>
          <w:u w:val="single"/>
        </w:rPr>
        <w:t>MAApDzB</w:t>
      </w:r>
      <w:r w:rsidR="00522E0A" w:rsidRPr="00522E0A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-19/25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14:paraId="5AFDC1E3" w14:textId="77777777"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14:paraId="540409B0" w14:textId="5770E75A" w:rsidR="00356B31" w:rsidRPr="00873C6B" w:rsidRDefault="00693C3D" w:rsidP="00356B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873C6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873C6B">
        <w:rPr>
          <w:rFonts w:ascii="GHEA Grapalat" w:hAnsi="GHEA Grapalat"/>
          <w:color w:val="000000" w:themeColor="text1"/>
        </w:rPr>
        <w:t xml:space="preserve">осуществления </w:t>
      </w:r>
      <w:r w:rsidRPr="00873C6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873C6B">
        <w:rPr>
          <w:rFonts w:ascii="GHEA Grapalat" w:hAnsi="GHEA Grapalat"/>
          <w:color w:val="000000" w:themeColor="text1"/>
        </w:rPr>
        <w:t xml:space="preserve"> MA</w:t>
      </w:r>
      <w:r w:rsidR="00240905" w:rsidRPr="00240905">
        <w:rPr>
          <w:rFonts w:ascii="GHEA Grapalat" w:hAnsi="GHEA Grapalat"/>
          <w:color w:val="000000" w:themeColor="text1"/>
        </w:rPr>
        <w:t>ApDzB</w:t>
      </w:r>
      <w:r w:rsidRPr="00873C6B">
        <w:rPr>
          <w:rFonts w:ascii="GHEA Grapalat" w:hAnsi="GHEA Grapalat"/>
          <w:color w:val="000000" w:themeColor="text1"/>
        </w:rPr>
        <w:t>-</w:t>
      </w:r>
      <w:r w:rsidR="004F0C21" w:rsidRPr="004F0C21">
        <w:rPr>
          <w:rFonts w:ascii="GHEA Grapalat" w:hAnsi="GHEA Grapalat"/>
          <w:color w:val="000000" w:themeColor="text1"/>
        </w:rPr>
        <w:t>1</w:t>
      </w:r>
      <w:r w:rsidR="00522E0A">
        <w:rPr>
          <w:rFonts w:ascii="GHEA Grapalat" w:hAnsi="GHEA Grapalat"/>
          <w:color w:val="000000" w:themeColor="text1"/>
          <w:lang w:val="hy-AM"/>
        </w:rPr>
        <w:t>9</w:t>
      </w:r>
      <w:r w:rsidR="004B6BA3" w:rsidRPr="004B6BA3">
        <w:rPr>
          <w:rFonts w:ascii="GHEA Grapalat" w:hAnsi="GHEA Grapalat"/>
          <w:color w:val="000000" w:themeColor="text1"/>
        </w:rPr>
        <w:t>/2</w:t>
      </w:r>
      <w:r w:rsidR="00522E0A">
        <w:rPr>
          <w:rFonts w:ascii="GHEA Grapalat" w:hAnsi="GHEA Grapalat"/>
          <w:color w:val="000000" w:themeColor="text1"/>
          <w:lang w:val="hy-AM"/>
        </w:rPr>
        <w:t>5</w:t>
      </w:r>
      <w:r w:rsidRPr="00873C6B">
        <w:rPr>
          <w:rFonts w:ascii="GHEA Grapalat" w:hAnsi="GHEA Grapalat"/>
          <w:color w:val="000000" w:themeColor="text1"/>
        </w:rPr>
        <w:t>”, организованной с целью приобретени</w:t>
      </w:r>
      <w:r w:rsidR="009B23FB" w:rsidRPr="00873C6B">
        <w:rPr>
          <w:rFonts w:ascii="GHEA Grapalat" w:hAnsi="GHEA Grapalat"/>
          <w:color w:val="000000" w:themeColor="text1"/>
        </w:rPr>
        <w:t>я</w:t>
      </w:r>
      <w:r w:rsidR="00141D6B" w:rsidRPr="00141D6B">
        <w:rPr>
          <w:rFonts w:ascii="GHEA Grapalat" w:hAnsi="GHEA Grapalat"/>
          <w:color w:val="000000" w:themeColor="text1"/>
        </w:rPr>
        <w:t xml:space="preserve"> </w:t>
      </w:r>
      <w:r w:rsidR="00280528" w:rsidRPr="00E56A41">
        <w:rPr>
          <w:rFonts w:ascii="GHEA Grapalat" w:hAnsi="GHEA Grapalat"/>
          <w:color w:val="000000" w:themeColor="text1"/>
        </w:rPr>
        <w:t>офисных товаров</w:t>
      </w:r>
      <w:r w:rsidR="00452B0C">
        <w:rPr>
          <w:rFonts w:ascii="GHEA Grapalat" w:hAnsi="GHEA Grapalat"/>
          <w:color w:val="000000" w:themeColor="text1"/>
        </w:rPr>
        <w:t>.</w:t>
      </w:r>
    </w:p>
    <w:p w14:paraId="39F4982E" w14:textId="45E5BD15" w:rsidR="00693C3D" w:rsidRPr="00873C6B" w:rsidRDefault="0012357E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>подразделения</w:t>
      </w:r>
      <w:r w:rsidRPr="00873C6B">
        <w:rPr>
          <w:rFonts w:ascii="GHEA Grapalat" w:hAnsi="GHEA Grapalat"/>
          <w:color w:val="000000" w:themeColor="text1"/>
        </w:rPr>
        <w:t xml:space="preserve"> </w:t>
      </w:r>
      <w:r w:rsidR="00693C3D" w:rsidRPr="00873C6B">
        <w:rPr>
          <w:rFonts w:ascii="GHEA Grapalat" w:hAnsi="GHEA Grapalat"/>
          <w:color w:val="000000" w:themeColor="text1"/>
        </w:rPr>
        <w:t xml:space="preserve">№ 2 от </w:t>
      </w:r>
      <w:r w:rsidR="00522E0A">
        <w:rPr>
          <w:rFonts w:ascii="GHEA Grapalat" w:hAnsi="GHEA Grapalat"/>
          <w:color w:val="000000" w:themeColor="text1"/>
          <w:lang w:val="hy-AM"/>
        </w:rPr>
        <w:t>18</w:t>
      </w:r>
      <w:r w:rsidR="00D27D78" w:rsidRPr="0055382B">
        <w:rPr>
          <w:rFonts w:ascii="GHEA Grapalat" w:hAnsi="GHEA Grapalat"/>
          <w:color w:val="000000" w:themeColor="text1"/>
        </w:rPr>
        <w:t>.</w:t>
      </w:r>
      <w:r w:rsidR="00C5144C">
        <w:rPr>
          <w:rFonts w:ascii="GHEA Grapalat" w:hAnsi="GHEA Grapalat"/>
          <w:color w:val="000000" w:themeColor="text1"/>
        </w:rPr>
        <w:t>1</w:t>
      </w:r>
      <w:r w:rsidR="00522E0A">
        <w:rPr>
          <w:rFonts w:ascii="GHEA Grapalat" w:hAnsi="GHEA Grapalat"/>
          <w:color w:val="000000" w:themeColor="text1"/>
          <w:lang w:val="hy-AM"/>
        </w:rPr>
        <w:t>2</w:t>
      </w:r>
      <w:r w:rsidR="00D27D78" w:rsidRPr="0055382B">
        <w:rPr>
          <w:rFonts w:ascii="GHEA Grapalat" w:hAnsi="GHEA Grapalat"/>
          <w:color w:val="000000" w:themeColor="text1"/>
        </w:rPr>
        <w:t>.</w:t>
      </w:r>
      <w:r w:rsidR="00693C3D" w:rsidRPr="0055382B">
        <w:rPr>
          <w:rFonts w:ascii="GHEA Grapalat" w:hAnsi="GHEA Grapalat"/>
          <w:color w:val="000000" w:themeColor="text1"/>
        </w:rPr>
        <w:t>202</w:t>
      </w:r>
      <w:r w:rsidR="00522E0A">
        <w:rPr>
          <w:rFonts w:ascii="GHEA Grapalat" w:hAnsi="GHEA Grapalat"/>
          <w:color w:val="000000" w:themeColor="text1"/>
          <w:lang w:val="hy-AM"/>
        </w:rPr>
        <w:t>5</w:t>
      </w:r>
      <w:r w:rsidR="00693C3D" w:rsidRPr="00873C6B">
        <w:rPr>
          <w:rFonts w:ascii="GHEA Grapalat" w:hAnsi="GHEA Grapalat"/>
          <w:color w:val="000000" w:themeColor="text1"/>
        </w:rPr>
        <w:t xml:space="preserve"> 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="00693C3D"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="00693C3D" w:rsidRPr="00873C6B">
        <w:rPr>
          <w:rFonts w:ascii="GHEA Grapalat" w:hAnsi="GHEA Grapalat"/>
          <w:color w:val="000000" w:themeColor="text1"/>
        </w:rPr>
        <w:t>огласно которому:</w:t>
      </w:r>
    </w:p>
    <w:p w14:paraId="777EDE1F" w14:textId="77777777" w:rsidR="00D27D78" w:rsidRDefault="00D27D78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14:paraId="591C3B0E" w14:textId="77777777" w:rsidR="00A36D71" w:rsidRPr="00A36D71" w:rsidRDefault="009A447F" w:rsidP="00A36D71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117FD9">
        <w:rPr>
          <w:rFonts w:ascii="GHEA Grapalat" w:hAnsi="GHEA Grapalat"/>
          <w:color w:val="000000" w:themeColor="text1"/>
        </w:rPr>
        <w:t xml:space="preserve">Лот 1: </w:t>
      </w:r>
      <w:r w:rsidR="00835120" w:rsidRPr="009B0A6A">
        <w:rPr>
          <w:rFonts w:ascii="GHEA Grapalat" w:hAnsi="GHEA Grapalat" w:cs="Sylfaen"/>
          <w:lang w:val="af-ZA"/>
        </w:rPr>
        <w:t>Дневники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117FD9" w14:paraId="2D09E3E9" w14:textId="77777777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2B12623A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7B4F1240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37C1085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14:paraId="69928E1D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3662D989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14:paraId="09401EEF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EF7935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117FD9" w14:paraId="03775755" w14:textId="77777777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F792CA5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16B2AF54" w14:textId="77777777" w:rsidR="009A447F" w:rsidRPr="00117FD9" w:rsidRDefault="00835120" w:rsidP="006349D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ООО “</w:t>
            </w:r>
            <w:r w:rsidR="006349DB">
              <w:rPr>
                <w:rFonts w:ascii="GHEA Grapalat" w:hAnsi="GHEA Grapalat"/>
                <w:color w:val="000000" w:themeColor="text1"/>
                <w:lang w:val="en-US"/>
              </w:rPr>
              <w:t>СМАРТЛАЙН</w:t>
            </w:r>
            <w:r w:rsidRPr="00117FD9">
              <w:rPr>
                <w:rFonts w:ascii="GHEA Grapalat" w:hAnsi="GHEA Grapalat"/>
                <w:color w:val="000000" w:themeColor="text1"/>
              </w:rPr>
              <w:t>”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FFCE6E1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04323CE1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6562FE0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14:paraId="145DF8C7" w14:textId="77777777" w:rsidR="009A447F" w:rsidRPr="00117FD9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117FD9" w14:paraId="43B53E08" w14:textId="77777777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41D93CD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DBC1171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22F5DA2B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117FD9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BF6D5A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14:paraId="66D2E558" w14:textId="77777777" w:rsidR="009A447F" w:rsidRPr="00117FD9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117FD9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522E0A" w:rsidRPr="00117FD9" w14:paraId="5432A7C4" w14:textId="77777777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B198350" w14:textId="77777777" w:rsidR="00522E0A" w:rsidRPr="00117FD9" w:rsidRDefault="00522E0A" w:rsidP="00522E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CCF55B3" w14:textId="77777777" w:rsidR="00522E0A" w:rsidRPr="00117FD9" w:rsidRDefault="00522E0A" w:rsidP="00522E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117FD9">
              <w:rPr>
                <w:rFonts w:ascii="GHEA Grapalat" w:hAnsi="GHEA Grapalat"/>
                <w:color w:val="000000" w:themeColor="text1"/>
              </w:rPr>
              <w:t>ООО “</w:t>
            </w:r>
            <w:r>
              <w:rPr>
                <w:rFonts w:ascii="GHEA Grapalat" w:hAnsi="GHEA Grapalat"/>
                <w:color w:val="000000" w:themeColor="text1"/>
                <w:lang w:val="en-US"/>
              </w:rPr>
              <w:t xml:space="preserve"> СМАРТЛАЙН</w:t>
            </w:r>
            <w:r w:rsidRPr="00117FD9">
              <w:rPr>
                <w:rFonts w:ascii="GHEA Grapalat" w:hAnsi="GHEA Grapalat"/>
                <w:color w:val="000000" w:themeColor="text1"/>
              </w:rPr>
              <w:t xml:space="preserve"> 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7917925C" w14:textId="77777777" w:rsidR="00522E0A" w:rsidRPr="00117FD9" w:rsidRDefault="00522E0A" w:rsidP="00522E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117FD9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56C790" w14:textId="17C65713" w:rsidR="00522E0A" w:rsidRPr="00117FD9" w:rsidRDefault="00522E0A" w:rsidP="00522E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522E0A">
              <w:rPr>
                <w:rFonts w:ascii="GHEA Grapalat" w:hAnsi="GHEA Grapalat"/>
                <w:lang w:val="af-ZA"/>
              </w:rPr>
              <w:t xml:space="preserve">    12,833.33</w:t>
            </w:r>
          </w:p>
        </w:tc>
      </w:tr>
    </w:tbl>
    <w:p w14:paraId="365AFCD8" w14:textId="77777777" w:rsidR="009A447F" w:rsidRPr="00117FD9" w:rsidRDefault="009A447F" w:rsidP="009A447F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14:paraId="4DEFE9DB" w14:textId="77777777" w:rsidR="0012357E" w:rsidRDefault="0012357E" w:rsidP="0012357E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и, как единственный участник процедуры, предложивший минимальную цену (закупка осуществляется в соответствии с пунктом 4 части 1 статьи 23 Закона РА "О закупках"  и согласно подпунктом 1 пункта 23 порядка организации процесса закупок, определенного в приложении 1 постановления правительства РА N 526-Н от 4 мая 2017 года).</w:t>
      </w:r>
    </w:p>
    <w:p w14:paraId="7B86C059" w14:textId="77777777"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14:paraId="7B8E0260" w14:textId="73DE8AEA"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="00522E0A">
        <w:rPr>
          <w:rFonts w:ascii="GHEA Grapalat" w:hAnsi="GHEA Grapalat"/>
          <w:b/>
          <w:szCs w:val="24"/>
        </w:rPr>
        <w:t>HHKhA-MAApDzB-19/25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="002B0D88">
        <w:rPr>
          <w:rFonts w:ascii="GHEA Grapalat" w:hAnsi="GHEA Grapalat"/>
          <w:color w:val="000000" w:themeColor="text1"/>
        </w:rPr>
        <w:t>Марине Джулакя</w:t>
      </w:r>
      <w:r w:rsidR="002B0D88" w:rsidRPr="002B0D88">
        <w:rPr>
          <w:rFonts w:ascii="GHEA Grapalat" w:hAnsi="GHEA Grapalat"/>
          <w:color w:val="000000" w:themeColor="text1"/>
        </w:rPr>
        <w:t>н</w:t>
      </w:r>
      <w:r w:rsidRPr="009B0A6A">
        <w:rPr>
          <w:rFonts w:ascii="GHEA Grapalat" w:hAnsi="GHEA Grapalat"/>
          <w:color w:val="000000" w:themeColor="text1"/>
        </w:rPr>
        <w:t>.</w:t>
      </w:r>
    </w:p>
    <w:p w14:paraId="11FE1A62" w14:textId="77777777"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14:paraId="5C46DEAB" w14:textId="77777777"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14:paraId="25D92163" w14:textId="77777777" w:rsidR="00945B70" w:rsidRPr="009B0A6A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="002B0D88" w:rsidRPr="00C5144C">
        <w:rPr>
          <w:rFonts w:ascii="GHEA Grapalat" w:hAnsi="GHEA Grapalat"/>
        </w:rPr>
        <w:t>m.julhakyan@tvradiocouncil.am</w:t>
      </w:r>
    </w:p>
    <w:p w14:paraId="15E28F96" w14:textId="77777777"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14:paraId="2FAB1EF2" w14:textId="77777777"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14:paraId="52CEFF42" w14:textId="77777777"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8195" w14:textId="77777777" w:rsidR="00FA2312" w:rsidRDefault="00FA2312" w:rsidP="004511BD">
      <w:pPr>
        <w:spacing w:after="0" w:line="240" w:lineRule="auto"/>
      </w:pPr>
      <w:r>
        <w:separator/>
      </w:r>
    </w:p>
  </w:endnote>
  <w:endnote w:type="continuationSeparator" w:id="0">
    <w:p w14:paraId="6B4FB486" w14:textId="77777777" w:rsidR="00FA2312" w:rsidRDefault="00FA2312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4C87" w14:textId="77777777" w:rsidR="00FA2312" w:rsidRDefault="00FA2312" w:rsidP="004511BD">
      <w:pPr>
        <w:spacing w:after="0" w:line="240" w:lineRule="auto"/>
      </w:pPr>
      <w:r>
        <w:separator/>
      </w:r>
    </w:p>
  </w:footnote>
  <w:footnote w:type="continuationSeparator" w:id="0">
    <w:p w14:paraId="58315D63" w14:textId="77777777" w:rsidR="00FA2312" w:rsidRDefault="00FA2312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B"/>
    <w:rsid w:val="0000418F"/>
    <w:rsid w:val="00014BE1"/>
    <w:rsid w:val="00016542"/>
    <w:rsid w:val="000253F4"/>
    <w:rsid w:val="00026001"/>
    <w:rsid w:val="00030CB7"/>
    <w:rsid w:val="0003346E"/>
    <w:rsid w:val="00034268"/>
    <w:rsid w:val="0004106A"/>
    <w:rsid w:val="00043B63"/>
    <w:rsid w:val="0004463B"/>
    <w:rsid w:val="00047F2E"/>
    <w:rsid w:val="000545BA"/>
    <w:rsid w:val="000562A0"/>
    <w:rsid w:val="00056BF2"/>
    <w:rsid w:val="00060E47"/>
    <w:rsid w:val="0008045B"/>
    <w:rsid w:val="000A0E9C"/>
    <w:rsid w:val="000A2984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17FD9"/>
    <w:rsid w:val="00121C25"/>
    <w:rsid w:val="001234DE"/>
    <w:rsid w:val="0012357E"/>
    <w:rsid w:val="00141D6B"/>
    <w:rsid w:val="00143606"/>
    <w:rsid w:val="00145496"/>
    <w:rsid w:val="001647D9"/>
    <w:rsid w:val="0016650D"/>
    <w:rsid w:val="00177F6C"/>
    <w:rsid w:val="00194FB2"/>
    <w:rsid w:val="001A327D"/>
    <w:rsid w:val="001B0F8F"/>
    <w:rsid w:val="001D3E88"/>
    <w:rsid w:val="001D425C"/>
    <w:rsid w:val="001D6DA1"/>
    <w:rsid w:val="001D79AE"/>
    <w:rsid w:val="001E0E1F"/>
    <w:rsid w:val="001E3F68"/>
    <w:rsid w:val="001F2672"/>
    <w:rsid w:val="001F38B7"/>
    <w:rsid w:val="001F69F2"/>
    <w:rsid w:val="00210ABA"/>
    <w:rsid w:val="002124C0"/>
    <w:rsid w:val="00212B3F"/>
    <w:rsid w:val="00213FBD"/>
    <w:rsid w:val="00216279"/>
    <w:rsid w:val="00217B6F"/>
    <w:rsid w:val="002251DC"/>
    <w:rsid w:val="002378B6"/>
    <w:rsid w:val="00240905"/>
    <w:rsid w:val="00245A53"/>
    <w:rsid w:val="00252BA0"/>
    <w:rsid w:val="00261192"/>
    <w:rsid w:val="002648B2"/>
    <w:rsid w:val="00267D70"/>
    <w:rsid w:val="00277F81"/>
    <w:rsid w:val="00280528"/>
    <w:rsid w:val="0028495C"/>
    <w:rsid w:val="00285AAE"/>
    <w:rsid w:val="00290987"/>
    <w:rsid w:val="002A2F8E"/>
    <w:rsid w:val="002A3FA7"/>
    <w:rsid w:val="002B0D88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06A"/>
    <w:rsid w:val="00357F3E"/>
    <w:rsid w:val="00360017"/>
    <w:rsid w:val="0036178A"/>
    <w:rsid w:val="00366C86"/>
    <w:rsid w:val="00370DDD"/>
    <w:rsid w:val="003723F7"/>
    <w:rsid w:val="00375EB0"/>
    <w:rsid w:val="00377E98"/>
    <w:rsid w:val="003825B3"/>
    <w:rsid w:val="00395906"/>
    <w:rsid w:val="00395D28"/>
    <w:rsid w:val="003A2575"/>
    <w:rsid w:val="003A43DA"/>
    <w:rsid w:val="003B5862"/>
    <w:rsid w:val="003C661B"/>
    <w:rsid w:val="003D43FE"/>
    <w:rsid w:val="003E0512"/>
    <w:rsid w:val="003F6433"/>
    <w:rsid w:val="00432D46"/>
    <w:rsid w:val="00435596"/>
    <w:rsid w:val="004438B3"/>
    <w:rsid w:val="00445CBD"/>
    <w:rsid w:val="00447EF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8712A"/>
    <w:rsid w:val="00495A22"/>
    <w:rsid w:val="004A6497"/>
    <w:rsid w:val="004B0015"/>
    <w:rsid w:val="004B6BA3"/>
    <w:rsid w:val="004B7DE8"/>
    <w:rsid w:val="004C2F4D"/>
    <w:rsid w:val="004D23CF"/>
    <w:rsid w:val="004D31DA"/>
    <w:rsid w:val="004E1774"/>
    <w:rsid w:val="004E237D"/>
    <w:rsid w:val="004E3631"/>
    <w:rsid w:val="004E5D4F"/>
    <w:rsid w:val="004E7D6D"/>
    <w:rsid w:val="004F0C21"/>
    <w:rsid w:val="00511490"/>
    <w:rsid w:val="00511E24"/>
    <w:rsid w:val="00515932"/>
    <w:rsid w:val="0051640B"/>
    <w:rsid w:val="00521945"/>
    <w:rsid w:val="00522E0A"/>
    <w:rsid w:val="00527BC8"/>
    <w:rsid w:val="00531F69"/>
    <w:rsid w:val="00536942"/>
    <w:rsid w:val="00540385"/>
    <w:rsid w:val="00541757"/>
    <w:rsid w:val="0054709B"/>
    <w:rsid w:val="00547811"/>
    <w:rsid w:val="0055382B"/>
    <w:rsid w:val="005612D8"/>
    <w:rsid w:val="00563D63"/>
    <w:rsid w:val="00563E9D"/>
    <w:rsid w:val="00593AA4"/>
    <w:rsid w:val="00597300"/>
    <w:rsid w:val="005A145E"/>
    <w:rsid w:val="005A43E0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349DB"/>
    <w:rsid w:val="00641402"/>
    <w:rsid w:val="006422D3"/>
    <w:rsid w:val="0065027B"/>
    <w:rsid w:val="006515B4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706561"/>
    <w:rsid w:val="0070667F"/>
    <w:rsid w:val="0071274D"/>
    <w:rsid w:val="00716346"/>
    <w:rsid w:val="00716B7E"/>
    <w:rsid w:val="00720380"/>
    <w:rsid w:val="00723D29"/>
    <w:rsid w:val="00726479"/>
    <w:rsid w:val="007427C4"/>
    <w:rsid w:val="007557B6"/>
    <w:rsid w:val="00756F9E"/>
    <w:rsid w:val="007607FA"/>
    <w:rsid w:val="00770C63"/>
    <w:rsid w:val="00780871"/>
    <w:rsid w:val="00792045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3FA4"/>
    <w:rsid w:val="00816C53"/>
    <w:rsid w:val="00835120"/>
    <w:rsid w:val="00836B20"/>
    <w:rsid w:val="00837F80"/>
    <w:rsid w:val="00846576"/>
    <w:rsid w:val="00850008"/>
    <w:rsid w:val="00850237"/>
    <w:rsid w:val="008549C4"/>
    <w:rsid w:val="0085776B"/>
    <w:rsid w:val="0086123D"/>
    <w:rsid w:val="00873C6B"/>
    <w:rsid w:val="008873A1"/>
    <w:rsid w:val="008A2622"/>
    <w:rsid w:val="008A7B42"/>
    <w:rsid w:val="008B2E82"/>
    <w:rsid w:val="008C0C66"/>
    <w:rsid w:val="008C12D7"/>
    <w:rsid w:val="008C2EEF"/>
    <w:rsid w:val="008D571B"/>
    <w:rsid w:val="008E3E80"/>
    <w:rsid w:val="008F5CD7"/>
    <w:rsid w:val="009060CB"/>
    <w:rsid w:val="00911461"/>
    <w:rsid w:val="00912E2D"/>
    <w:rsid w:val="0091439C"/>
    <w:rsid w:val="009405C9"/>
    <w:rsid w:val="00941F67"/>
    <w:rsid w:val="00945B70"/>
    <w:rsid w:val="00951C03"/>
    <w:rsid w:val="00961540"/>
    <w:rsid w:val="00962010"/>
    <w:rsid w:val="009632EA"/>
    <w:rsid w:val="00971D60"/>
    <w:rsid w:val="00972589"/>
    <w:rsid w:val="0097653B"/>
    <w:rsid w:val="0097738C"/>
    <w:rsid w:val="00977466"/>
    <w:rsid w:val="009A403A"/>
    <w:rsid w:val="009A447F"/>
    <w:rsid w:val="009A5477"/>
    <w:rsid w:val="009B11A2"/>
    <w:rsid w:val="009B23FB"/>
    <w:rsid w:val="009B5443"/>
    <w:rsid w:val="009C1B63"/>
    <w:rsid w:val="009D0035"/>
    <w:rsid w:val="009D51FD"/>
    <w:rsid w:val="009E0249"/>
    <w:rsid w:val="009E0C0E"/>
    <w:rsid w:val="009E35E9"/>
    <w:rsid w:val="009E4CB6"/>
    <w:rsid w:val="009F7A2D"/>
    <w:rsid w:val="00A15E23"/>
    <w:rsid w:val="00A2718F"/>
    <w:rsid w:val="00A30A02"/>
    <w:rsid w:val="00A33883"/>
    <w:rsid w:val="00A33DB1"/>
    <w:rsid w:val="00A36D71"/>
    <w:rsid w:val="00A4795C"/>
    <w:rsid w:val="00A52F30"/>
    <w:rsid w:val="00A54C73"/>
    <w:rsid w:val="00A5669A"/>
    <w:rsid w:val="00A6535C"/>
    <w:rsid w:val="00A7262C"/>
    <w:rsid w:val="00A832FB"/>
    <w:rsid w:val="00AA6ACF"/>
    <w:rsid w:val="00AB28A1"/>
    <w:rsid w:val="00AC1876"/>
    <w:rsid w:val="00AC5014"/>
    <w:rsid w:val="00AC676F"/>
    <w:rsid w:val="00AD33E1"/>
    <w:rsid w:val="00AF3FE6"/>
    <w:rsid w:val="00B0128D"/>
    <w:rsid w:val="00B02937"/>
    <w:rsid w:val="00B0482B"/>
    <w:rsid w:val="00B04B20"/>
    <w:rsid w:val="00B15752"/>
    <w:rsid w:val="00B32925"/>
    <w:rsid w:val="00B359A7"/>
    <w:rsid w:val="00B4112E"/>
    <w:rsid w:val="00B47F64"/>
    <w:rsid w:val="00B54208"/>
    <w:rsid w:val="00B5638F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144C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27D78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3DD1"/>
    <w:rsid w:val="00D958FE"/>
    <w:rsid w:val="00D97870"/>
    <w:rsid w:val="00DA08F2"/>
    <w:rsid w:val="00DA5923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045E2"/>
    <w:rsid w:val="00E10BCD"/>
    <w:rsid w:val="00E17413"/>
    <w:rsid w:val="00E44644"/>
    <w:rsid w:val="00E45859"/>
    <w:rsid w:val="00E50012"/>
    <w:rsid w:val="00E660B2"/>
    <w:rsid w:val="00E67BFE"/>
    <w:rsid w:val="00E7101C"/>
    <w:rsid w:val="00E7504F"/>
    <w:rsid w:val="00E77743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D49A1"/>
    <w:rsid w:val="00EE0CE4"/>
    <w:rsid w:val="00EE1C1F"/>
    <w:rsid w:val="00EF59E1"/>
    <w:rsid w:val="00EF6C9B"/>
    <w:rsid w:val="00F127FC"/>
    <w:rsid w:val="00F22F6B"/>
    <w:rsid w:val="00F255F8"/>
    <w:rsid w:val="00F3060C"/>
    <w:rsid w:val="00F51E8A"/>
    <w:rsid w:val="00F52A50"/>
    <w:rsid w:val="00F60CB2"/>
    <w:rsid w:val="00F72A17"/>
    <w:rsid w:val="00F82283"/>
    <w:rsid w:val="00F831BD"/>
    <w:rsid w:val="00F8385C"/>
    <w:rsid w:val="00F84EBB"/>
    <w:rsid w:val="00F97603"/>
    <w:rsid w:val="00FA16F4"/>
    <w:rsid w:val="00FA2200"/>
    <w:rsid w:val="00FA2312"/>
    <w:rsid w:val="00FA568A"/>
    <w:rsid w:val="00FB0770"/>
    <w:rsid w:val="00FB3461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9236"/>
  <w15:docId w15:val="{4523D428-5922-4DF0-966A-E117277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024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-register.am/am/companies/1402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E93C-068A-49F3-8DB8-75858D29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160</cp:revision>
  <cp:lastPrinted>2021-12-29T07:24:00Z</cp:lastPrinted>
  <dcterms:created xsi:type="dcterms:W3CDTF">2014-03-03T11:30:00Z</dcterms:created>
  <dcterms:modified xsi:type="dcterms:W3CDTF">2025-12-19T10:50:00Z</dcterms:modified>
</cp:coreProperties>
</file>