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FD43FFE" w:rsidR="00642EFE" w:rsidRPr="00A71D81" w:rsidRDefault="005D2CAE"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C10B359"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5D2CAE">
        <w:rPr>
          <w:rFonts w:ascii="GHEA Grapalat" w:hAnsi="GHEA Grapalat"/>
          <w:i w:val="0"/>
          <w:lang w:val="hy-AM"/>
        </w:rPr>
        <w:t>25</w:t>
      </w:r>
      <w:r w:rsidR="00DC6600">
        <w:rPr>
          <w:rFonts w:ascii="GHEA Grapalat" w:hAnsi="GHEA Grapalat"/>
          <w:i w:val="0"/>
          <w:lang w:val="hy-AM"/>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5D2CAE">
        <w:rPr>
          <w:rFonts w:ascii="GHEA Grapalat" w:hAnsi="GHEA Grapalat"/>
          <w:i w:val="0"/>
          <w:lang w:val="hy-AM"/>
        </w:rPr>
        <w:t>հո</w:t>
      </w:r>
      <w:r w:rsidR="00DC6600">
        <w:rPr>
          <w:rFonts w:ascii="GHEA Grapalat" w:hAnsi="GHEA Grapalat"/>
          <w:i w:val="0"/>
          <w:lang w:val="hy-AM"/>
        </w:rPr>
        <w:t>կտեմբեր</w:t>
      </w:r>
      <w:r w:rsidR="005D2CAE">
        <w:rPr>
          <w:rFonts w:ascii="GHEA Grapalat" w:hAnsi="GHEA Grapalat"/>
          <w:i w:val="0"/>
          <w:lang w:val="hy-AM"/>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DC6600">
        <w:rPr>
          <w:rFonts w:ascii="GHEA Grapalat" w:hAnsi="GHEA Grapalat"/>
          <w:i w:val="0"/>
          <w:lang w:val="hy-AM"/>
        </w:rPr>
        <w:t>1</w:t>
      </w:r>
      <w:r w:rsidR="00925731">
        <w:rPr>
          <w:rFonts w:ascii="GHEA Grapalat" w:hAnsi="GHEA Grapalat"/>
          <w:i w:val="0"/>
          <w:lang w:val="hy-AM"/>
        </w:rPr>
        <w:t>4</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5D2CAE">
        <w:rPr>
          <w:rFonts w:ascii="GHEA Grapalat" w:hAnsi="GHEA Grapalat"/>
          <w:i w:val="0"/>
          <w:lang w:val="hy-AM"/>
        </w:rPr>
        <w:t>թիվ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C7526F4"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925731">
        <w:rPr>
          <w:rFonts w:ascii="GHEA Grapalat" w:hAnsi="GHEA Grapalat"/>
          <w:i w:val="0"/>
          <w:lang w:val="af-ZA"/>
        </w:rPr>
        <w:t>ՀՊՏՀ-ԳՀԱՊՁԲ-25/ՍԱ-2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CB425CB" w14:textId="77777777" w:rsidR="005D2CAE" w:rsidRDefault="005D2CAE" w:rsidP="005D2CAE">
      <w:pPr>
        <w:pStyle w:val="BodyTextIndent"/>
        <w:spacing w:line="240" w:lineRule="auto"/>
        <w:ind w:firstLine="708"/>
        <w:rPr>
          <w:rFonts w:ascii="GHEA Grapalat" w:hAnsi="GHEA Grapalat"/>
          <w:i w:val="0"/>
          <w:lang w:val="af-ZA"/>
        </w:rPr>
      </w:pPr>
      <w:r w:rsidRPr="00EF33E8">
        <w:rPr>
          <w:rFonts w:ascii="GHEA Grapalat" w:hAnsi="GHEA Grapalat"/>
          <w:i w:val="0"/>
          <w:lang w:val="af-ZA"/>
        </w:rPr>
        <w:t>Պատվիրատուն` «Հայաստանի պետական տնտեսագիտական համալսարան» ՊՈԱԿ-ը, որը գտնվում է ք</w:t>
      </w:r>
      <w:r w:rsidRPr="00EF33E8">
        <w:rPr>
          <w:rFonts w:ascii="Cambria Math" w:hAnsi="Cambria Math" w:cs="Cambria Math"/>
          <w:i w:val="0"/>
          <w:lang w:val="af-ZA"/>
        </w:rPr>
        <w:t>․</w:t>
      </w:r>
      <w:r w:rsidRPr="00EF33E8">
        <w:rPr>
          <w:rFonts w:ascii="GHEA Grapalat" w:hAnsi="GHEA Grapalat"/>
          <w:i w:val="0"/>
          <w:lang w:val="af-ZA"/>
        </w:rPr>
        <w:t xml:space="preserve"> </w:t>
      </w:r>
      <w:r w:rsidRPr="00EF33E8">
        <w:rPr>
          <w:rFonts w:ascii="GHEA Grapalat" w:hAnsi="GHEA Grapalat" w:cs="GHEA Grapalat"/>
          <w:i w:val="0"/>
          <w:lang w:val="af-ZA"/>
        </w:rPr>
        <w:t>Երևան</w:t>
      </w:r>
      <w:r w:rsidRPr="00EF33E8">
        <w:rPr>
          <w:rFonts w:ascii="GHEA Grapalat" w:hAnsi="GHEA Grapalat"/>
          <w:i w:val="0"/>
          <w:lang w:val="af-ZA"/>
        </w:rPr>
        <w:t xml:space="preserve">, </w:t>
      </w:r>
      <w:r w:rsidRPr="00EF33E8">
        <w:rPr>
          <w:rFonts w:ascii="GHEA Grapalat" w:hAnsi="GHEA Grapalat" w:cs="GHEA Grapalat"/>
          <w:i w:val="0"/>
          <w:lang w:val="af-ZA"/>
        </w:rPr>
        <w:t>Նալբանդյան</w:t>
      </w:r>
      <w:r w:rsidRPr="00EF33E8">
        <w:rPr>
          <w:rFonts w:ascii="GHEA Grapalat" w:hAnsi="GHEA Grapalat"/>
          <w:i w:val="0"/>
          <w:lang w:val="af-ZA"/>
        </w:rPr>
        <w:t xml:space="preserve"> 128</w:t>
      </w:r>
      <w:r>
        <w:rPr>
          <w:rFonts w:ascii="GHEA Grapalat" w:hAnsi="GHEA Grapalat"/>
          <w:i w:val="0"/>
          <w:lang w:val="af-ZA"/>
        </w:rPr>
        <w:t xml:space="preserve"> </w:t>
      </w:r>
      <w:r w:rsidRPr="00EF33E8">
        <w:rPr>
          <w:rFonts w:ascii="GHEA Grapalat" w:hAnsi="GHEA Grapalat" w:cs="GHEA Grapalat"/>
          <w:i w:val="0"/>
          <w:lang w:val="af-ZA"/>
        </w:rPr>
        <w:t>հասցեում</w:t>
      </w:r>
      <w:r w:rsidRPr="00EF33E8">
        <w:rPr>
          <w:rFonts w:ascii="GHEA Grapalat" w:hAnsi="GHEA Grapalat"/>
          <w:i w:val="0"/>
          <w:lang w:val="af-ZA"/>
        </w:rPr>
        <w:t xml:space="preserve">, </w:t>
      </w:r>
      <w:r w:rsidRPr="00EF33E8">
        <w:rPr>
          <w:rFonts w:ascii="GHEA Grapalat" w:hAnsi="GHEA Grapalat" w:cs="GHEA Grapalat"/>
          <w:i w:val="0"/>
          <w:lang w:val="af-ZA"/>
        </w:rPr>
        <w:t>հայտարարում</w:t>
      </w:r>
      <w:r w:rsidRPr="00EF33E8">
        <w:rPr>
          <w:rFonts w:ascii="GHEA Grapalat" w:hAnsi="GHEA Grapalat"/>
          <w:i w:val="0"/>
          <w:lang w:val="af-ZA"/>
        </w:rPr>
        <w:t xml:space="preserve"> </w:t>
      </w:r>
      <w:r w:rsidRPr="00EF33E8">
        <w:rPr>
          <w:rFonts w:ascii="GHEA Grapalat" w:hAnsi="GHEA Grapalat" w:cs="GHEA Grapalat"/>
          <w:i w:val="0"/>
          <w:lang w:val="af-ZA"/>
        </w:rPr>
        <w:t>է</w:t>
      </w:r>
      <w:r w:rsidRPr="00EF33E8">
        <w:rPr>
          <w:rFonts w:ascii="GHEA Grapalat" w:hAnsi="GHEA Grapalat"/>
          <w:i w:val="0"/>
          <w:lang w:val="af-ZA"/>
        </w:rPr>
        <w:t xml:space="preserve"> </w:t>
      </w:r>
      <w:r w:rsidRPr="00EF33E8">
        <w:rPr>
          <w:rFonts w:ascii="GHEA Grapalat" w:hAnsi="GHEA Grapalat" w:cs="GHEA Grapalat"/>
          <w:i w:val="0"/>
          <w:lang w:val="af-ZA"/>
        </w:rPr>
        <w:t>գնանշման</w:t>
      </w:r>
      <w:r w:rsidRPr="00EF33E8">
        <w:rPr>
          <w:rFonts w:ascii="GHEA Grapalat" w:hAnsi="GHEA Grapalat"/>
          <w:i w:val="0"/>
          <w:lang w:val="af-ZA"/>
        </w:rPr>
        <w:t xml:space="preserve"> </w:t>
      </w:r>
      <w:r w:rsidRPr="00EF33E8">
        <w:rPr>
          <w:rFonts w:ascii="GHEA Grapalat" w:hAnsi="GHEA Grapalat" w:cs="GHEA Grapalat"/>
          <w:i w:val="0"/>
          <w:lang w:val="af-ZA"/>
        </w:rPr>
        <w:t>հարցման</w:t>
      </w:r>
      <w:r w:rsidRPr="00EF33E8">
        <w:rPr>
          <w:rFonts w:ascii="GHEA Grapalat" w:hAnsi="GHEA Grapalat"/>
          <w:i w:val="0"/>
          <w:lang w:val="af-ZA"/>
        </w:rPr>
        <w:t xml:space="preserve"> </w:t>
      </w:r>
      <w:r w:rsidRPr="00EF33E8">
        <w:rPr>
          <w:rFonts w:ascii="GHEA Grapalat" w:hAnsi="GHEA Grapalat" w:cs="GHEA Grapalat"/>
          <w:i w:val="0"/>
          <w:lang w:val="af-ZA"/>
        </w:rPr>
        <w:t>ընթացակարգ</w:t>
      </w:r>
      <w:r w:rsidRPr="00EF33E8">
        <w:rPr>
          <w:rFonts w:ascii="GHEA Grapalat" w:hAnsi="GHEA Grapalat"/>
          <w:i w:val="0"/>
          <w:lang w:val="af-ZA"/>
        </w:rPr>
        <w:t xml:space="preserve">, </w:t>
      </w:r>
      <w:r w:rsidRPr="00EF33E8">
        <w:rPr>
          <w:rFonts w:ascii="GHEA Grapalat" w:hAnsi="GHEA Grapalat" w:cs="GHEA Grapalat"/>
          <w:i w:val="0"/>
          <w:lang w:val="af-ZA"/>
        </w:rPr>
        <w:t>որն</w:t>
      </w:r>
      <w:r w:rsidRPr="00EF33E8">
        <w:rPr>
          <w:rFonts w:ascii="GHEA Grapalat" w:hAnsi="GHEA Grapalat"/>
          <w:i w:val="0"/>
          <w:lang w:val="af-ZA"/>
        </w:rPr>
        <w:t xml:space="preserve"> </w:t>
      </w:r>
      <w:r w:rsidRPr="00EF33E8">
        <w:rPr>
          <w:rFonts w:ascii="GHEA Grapalat" w:hAnsi="GHEA Grapalat" w:cs="GHEA Grapalat"/>
          <w:i w:val="0"/>
          <w:lang w:val="af-ZA"/>
        </w:rPr>
        <w:t>իրականացվում</w:t>
      </w:r>
      <w:r w:rsidRPr="00EF33E8">
        <w:rPr>
          <w:rFonts w:ascii="GHEA Grapalat" w:hAnsi="GHEA Grapalat"/>
          <w:i w:val="0"/>
          <w:lang w:val="af-ZA"/>
        </w:rPr>
        <w:t xml:space="preserve"> </w:t>
      </w:r>
      <w:r w:rsidRPr="00EF33E8">
        <w:rPr>
          <w:rFonts w:ascii="GHEA Grapalat" w:hAnsi="GHEA Grapalat" w:cs="GHEA Grapalat"/>
          <w:i w:val="0"/>
          <w:lang w:val="af-ZA"/>
        </w:rPr>
        <w:t>է</w:t>
      </w:r>
      <w:r w:rsidRPr="00EF33E8">
        <w:rPr>
          <w:rFonts w:ascii="GHEA Grapalat" w:hAnsi="GHEA Grapalat"/>
          <w:i w:val="0"/>
          <w:lang w:val="af-ZA"/>
        </w:rPr>
        <w:t xml:space="preserve"> </w:t>
      </w:r>
      <w:r w:rsidRPr="00EF33E8">
        <w:rPr>
          <w:rFonts w:ascii="GHEA Grapalat" w:hAnsi="GHEA Grapalat" w:cs="GHEA Grapalat"/>
          <w:i w:val="0"/>
          <w:lang w:val="af-ZA"/>
        </w:rPr>
        <w:t>մեկ</w:t>
      </w:r>
      <w:r w:rsidRPr="00EF33E8">
        <w:rPr>
          <w:rFonts w:ascii="GHEA Grapalat" w:hAnsi="GHEA Grapalat"/>
          <w:i w:val="0"/>
          <w:lang w:val="af-ZA"/>
        </w:rPr>
        <w:t xml:space="preserve"> </w:t>
      </w:r>
      <w:r w:rsidRPr="00EF33E8">
        <w:rPr>
          <w:rFonts w:ascii="GHEA Grapalat" w:hAnsi="GHEA Grapalat" w:cs="GHEA Grapalat"/>
          <w:i w:val="0"/>
          <w:lang w:val="af-ZA"/>
        </w:rPr>
        <w:t>փուլով</w:t>
      </w:r>
      <w:r w:rsidRPr="00EF33E8">
        <w:rPr>
          <w:rFonts w:ascii="GHEA Grapalat" w:hAnsi="GHEA Grapalat"/>
          <w:i w:val="0"/>
          <w:lang w:val="af-ZA"/>
        </w:rPr>
        <w:t>:</w:t>
      </w:r>
      <w:r w:rsidRPr="00A71D81">
        <w:rPr>
          <w:rFonts w:ascii="GHEA Grapalat" w:hAnsi="GHEA Grapalat"/>
          <w:i w:val="0"/>
          <w:lang w:val="af-ZA"/>
        </w:rPr>
        <w:tab/>
      </w:r>
    </w:p>
    <w:p w14:paraId="471A66E6" w14:textId="151AC51D"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25731">
        <w:rPr>
          <w:rFonts w:ascii="GHEA Grapalat" w:hAnsi="GHEA Grapalat"/>
          <w:b/>
          <w:bCs/>
          <w:i w:val="0"/>
          <w:color w:val="FF0000"/>
          <w:u w:val="single"/>
          <w:lang w:val="hy-AM"/>
        </w:rPr>
        <w:t xml:space="preserve">Սպորտային ապրանքների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59655574"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2BD4D7F" w14:textId="77777777" w:rsidR="005D2CAE" w:rsidRPr="00B47A86" w:rsidRDefault="005D2CAE" w:rsidP="005D2CAE">
      <w:pPr>
        <w:ind w:firstLine="720"/>
        <w:rPr>
          <w:rFonts w:ascii="GHEA Grapalat" w:hAnsi="GHEA Grapalat"/>
          <w:sz w:val="20"/>
          <w:lang w:val="af-ZA"/>
        </w:rPr>
      </w:pPr>
      <w:r w:rsidRPr="00B47A86">
        <w:rPr>
          <w:rFonts w:ascii="GHEA Grapalat" w:hAnsi="GHEA Grapalat"/>
          <w:sz w:val="20"/>
          <w:lang w:val="af-ZA"/>
        </w:rPr>
        <w:t>Սույն ընթացակարգին մասնակցության հայտերն անհրաժեշտ է ներկայացնել ք</w:t>
      </w:r>
      <w:r w:rsidRPr="00B47A86">
        <w:rPr>
          <w:rFonts w:ascii="Cambria Math" w:hAnsi="Cambria Math" w:cs="Cambria Math"/>
          <w:sz w:val="20"/>
          <w:lang w:val="af-ZA"/>
        </w:rPr>
        <w:t>․</w:t>
      </w:r>
      <w:r w:rsidRPr="00B47A86">
        <w:rPr>
          <w:rFonts w:ascii="GHEA Grapalat" w:hAnsi="GHEA Grapalat"/>
          <w:sz w:val="20"/>
          <w:lang w:val="af-ZA"/>
        </w:rPr>
        <w:t xml:space="preserve"> </w:t>
      </w:r>
      <w:r w:rsidRPr="00B47A86">
        <w:rPr>
          <w:rFonts w:ascii="GHEA Grapalat" w:hAnsi="GHEA Grapalat" w:cs="GHEA Grapalat"/>
          <w:sz w:val="20"/>
          <w:lang w:val="af-ZA"/>
        </w:rPr>
        <w:t>Երևան</w:t>
      </w:r>
      <w:r w:rsidRPr="00B47A86">
        <w:rPr>
          <w:rFonts w:ascii="GHEA Grapalat" w:hAnsi="GHEA Grapalat"/>
          <w:sz w:val="20"/>
          <w:lang w:val="af-ZA"/>
        </w:rPr>
        <w:t xml:space="preserve"> </w:t>
      </w:r>
      <w:r w:rsidRPr="00B47A86">
        <w:rPr>
          <w:rFonts w:ascii="GHEA Grapalat" w:hAnsi="GHEA Grapalat" w:cs="GHEA Grapalat"/>
          <w:sz w:val="20"/>
          <w:lang w:val="af-ZA"/>
        </w:rPr>
        <w:t>Նալբանդյան</w:t>
      </w:r>
      <w:r w:rsidRPr="00B47A86">
        <w:rPr>
          <w:rFonts w:ascii="GHEA Grapalat" w:hAnsi="GHEA Grapalat"/>
          <w:sz w:val="20"/>
          <w:lang w:val="af-ZA"/>
        </w:rPr>
        <w:t xml:space="preserve"> 128, </w:t>
      </w:r>
      <w:r w:rsidRPr="00B47A86">
        <w:rPr>
          <w:rFonts w:ascii="GHEA Grapalat" w:hAnsi="GHEA Grapalat" w:cs="GHEA Grapalat"/>
          <w:sz w:val="20"/>
          <w:lang w:val="af-ZA"/>
        </w:rPr>
        <w:t>գլխավոր</w:t>
      </w:r>
      <w:r w:rsidRPr="00B47A86">
        <w:rPr>
          <w:rFonts w:ascii="GHEA Grapalat" w:hAnsi="GHEA Grapalat"/>
          <w:sz w:val="20"/>
          <w:lang w:val="af-ZA"/>
        </w:rPr>
        <w:t xml:space="preserve"> </w:t>
      </w:r>
      <w:r w:rsidRPr="00B47A86">
        <w:rPr>
          <w:rFonts w:ascii="GHEA Grapalat" w:hAnsi="GHEA Grapalat" w:cs="GHEA Grapalat"/>
          <w:sz w:val="20"/>
          <w:lang w:val="af-ZA"/>
        </w:rPr>
        <w:t>մասնաշենք</w:t>
      </w:r>
      <w:r w:rsidRPr="00B47A86">
        <w:rPr>
          <w:rFonts w:ascii="GHEA Grapalat" w:hAnsi="GHEA Grapalat"/>
          <w:sz w:val="20"/>
          <w:lang w:val="af-ZA"/>
        </w:rPr>
        <w:t xml:space="preserve"> 5-</w:t>
      </w:r>
      <w:r w:rsidRPr="00B47A86">
        <w:rPr>
          <w:rFonts w:ascii="GHEA Grapalat" w:hAnsi="GHEA Grapalat" w:cs="GHEA Grapalat"/>
          <w:sz w:val="20"/>
          <w:lang w:val="af-ZA"/>
        </w:rPr>
        <w:t>րդ</w:t>
      </w:r>
      <w:r w:rsidRPr="00B47A86">
        <w:rPr>
          <w:rFonts w:ascii="GHEA Grapalat" w:hAnsi="GHEA Grapalat"/>
          <w:sz w:val="20"/>
          <w:lang w:val="af-ZA"/>
        </w:rPr>
        <w:t xml:space="preserve"> </w:t>
      </w:r>
      <w:r w:rsidRPr="00B47A86">
        <w:rPr>
          <w:rFonts w:ascii="GHEA Grapalat" w:hAnsi="GHEA Grapalat" w:cs="GHEA Grapalat"/>
          <w:sz w:val="20"/>
          <w:lang w:val="af-ZA"/>
        </w:rPr>
        <w:t>հարկ</w:t>
      </w:r>
      <w:r w:rsidRPr="00B47A86">
        <w:rPr>
          <w:rFonts w:ascii="GHEA Grapalat" w:hAnsi="GHEA Grapalat"/>
          <w:sz w:val="20"/>
          <w:lang w:val="af-ZA"/>
        </w:rPr>
        <w:t xml:space="preserve"> 501 </w:t>
      </w:r>
      <w:r w:rsidRPr="00B47A86">
        <w:rPr>
          <w:rFonts w:ascii="GHEA Grapalat" w:hAnsi="GHEA Grapalat" w:cs="GHEA Grapalat"/>
          <w:sz w:val="20"/>
          <w:lang w:val="af-ZA"/>
        </w:rPr>
        <w:t>ս</w:t>
      </w:r>
      <w:r w:rsidRPr="00B47A86">
        <w:rPr>
          <w:rFonts w:ascii="GHEA Grapalat" w:hAnsi="GHEA Grapalat"/>
          <w:sz w:val="20"/>
          <w:lang w:val="af-ZA"/>
        </w:rPr>
        <w:t xml:space="preserve">ենյակ հասցեով, փաստաթղթային ձևով մինչև սույն հայտարարության հրապարակման օրվանից հաշված </w:t>
      </w:r>
      <w:r w:rsidRPr="00B47A86">
        <w:rPr>
          <w:rFonts w:ascii="GHEA Grapalat" w:hAnsi="GHEA Grapalat"/>
          <w:sz w:val="20"/>
          <w:lang w:val="hy-AM"/>
        </w:rPr>
        <w:t>7</w:t>
      </w:r>
      <w:r w:rsidRPr="00B47A86">
        <w:rPr>
          <w:rFonts w:ascii="GHEA Grapalat" w:hAnsi="GHEA Grapalat"/>
          <w:sz w:val="20"/>
          <w:lang w:val="af-ZA"/>
        </w:rPr>
        <w:t xml:space="preserve">-րդ օրվա ժամը </w:t>
      </w:r>
      <w:r w:rsidRPr="00B47A86">
        <w:rPr>
          <w:rFonts w:ascii="GHEA Grapalat" w:hAnsi="GHEA Grapalat"/>
          <w:sz w:val="20"/>
          <w:lang w:val="hy-AM"/>
        </w:rPr>
        <w:t>11։00</w:t>
      </w:r>
      <w:r w:rsidRPr="00B47A86">
        <w:rPr>
          <w:rFonts w:ascii="GHEA Grapalat" w:hAnsi="GHEA Grapalat"/>
          <w:sz w:val="20"/>
          <w:lang w:val="af-ZA"/>
        </w:rPr>
        <w:t xml:space="preserve">-ը: </w:t>
      </w:r>
    </w:p>
    <w:p w14:paraId="0352BF1B" w14:textId="77777777" w:rsidR="005D2CAE" w:rsidRPr="00B47A86" w:rsidRDefault="005D2CAE" w:rsidP="005D2CAE">
      <w:pPr>
        <w:ind w:firstLine="708"/>
        <w:rPr>
          <w:rFonts w:ascii="GHEA Grapalat" w:hAnsi="GHEA Grapalat"/>
          <w:sz w:val="20"/>
          <w:lang w:val="af-ZA"/>
        </w:rPr>
      </w:pPr>
      <w:r w:rsidRPr="00B47A86">
        <w:rPr>
          <w:rFonts w:ascii="GHEA Grapalat" w:hAnsi="GHEA Grapalat"/>
          <w:sz w:val="20"/>
          <w:lang w:val="af-ZA"/>
        </w:rPr>
        <w:t xml:space="preserve">Հայտերը, հայերենից բացի, կարող են ներկայացվել նաև անգլերեն կամ ռուսերեն: </w:t>
      </w:r>
    </w:p>
    <w:p w14:paraId="187A2A9B" w14:textId="05DCCC67" w:rsidR="005D2CAE" w:rsidRPr="00B47A86" w:rsidRDefault="005D2CAE" w:rsidP="005D2CAE">
      <w:pPr>
        <w:ind w:firstLine="708"/>
        <w:rPr>
          <w:rFonts w:ascii="GHEA Grapalat" w:hAnsi="GHEA Grapalat"/>
          <w:b/>
          <w:bCs/>
          <w:color w:val="FF0000"/>
          <w:sz w:val="20"/>
          <w:lang w:val="af-ZA"/>
        </w:rPr>
      </w:pPr>
      <w:r w:rsidRPr="0012246E">
        <w:rPr>
          <w:rFonts w:ascii="GHEA Grapalat" w:hAnsi="GHEA Grapalat"/>
          <w:b/>
          <w:bCs/>
          <w:color w:val="FF0000"/>
          <w:sz w:val="20"/>
          <w:lang w:val="af-ZA"/>
        </w:rPr>
        <w:t>Հայտերի բացումը տեղի կունենա</w:t>
      </w:r>
      <w:r w:rsidRPr="0012246E">
        <w:rPr>
          <w:b/>
          <w:bCs/>
          <w:color w:val="FF0000"/>
          <w:lang w:val="af-ZA"/>
        </w:rPr>
        <w:t xml:space="preserve"> </w:t>
      </w:r>
      <w:r w:rsidRPr="0012246E">
        <w:rPr>
          <w:rFonts w:ascii="GHEA Grapalat" w:hAnsi="GHEA Grapalat"/>
          <w:b/>
          <w:bCs/>
          <w:color w:val="FF0000"/>
          <w:sz w:val="20"/>
          <w:lang w:val="af-ZA"/>
        </w:rPr>
        <w:t>ք</w:t>
      </w:r>
      <w:r w:rsidRPr="0012246E">
        <w:rPr>
          <w:rFonts w:ascii="Cambria Math" w:hAnsi="Cambria Math" w:cs="Cambria Math"/>
          <w:b/>
          <w:bCs/>
          <w:color w:val="FF0000"/>
          <w:sz w:val="20"/>
          <w:lang w:val="af-ZA"/>
        </w:rPr>
        <w:t>․</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Երևան</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Նալբանդյան</w:t>
      </w:r>
      <w:r w:rsidRPr="0012246E">
        <w:rPr>
          <w:rFonts w:ascii="GHEA Grapalat" w:hAnsi="GHEA Grapalat"/>
          <w:b/>
          <w:bCs/>
          <w:color w:val="FF0000"/>
          <w:sz w:val="20"/>
          <w:lang w:val="af-ZA"/>
        </w:rPr>
        <w:t xml:space="preserve"> 128, </w:t>
      </w:r>
      <w:r w:rsidRPr="0012246E">
        <w:rPr>
          <w:rFonts w:ascii="GHEA Grapalat" w:hAnsi="GHEA Grapalat" w:cs="GHEA Grapalat"/>
          <w:b/>
          <w:bCs/>
          <w:color w:val="FF0000"/>
          <w:sz w:val="20"/>
          <w:lang w:val="af-ZA"/>
        </w:rPr>
        <w:t>գլխավոր</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մասնաշենք</w:t>
      </w:r>
      <w:r w:rsidRPr="0012246E">
        <w:rPr>
          <w:rFonts w:ascii="GHEA Grapalat" w:hAnsi="GHEA Grapalat"/>
          <w:b/>
          <w:bCs/>
          <w:color w:val="FF0000"/>
          <w:sz w:val="20"/>
          <w:lang w:val="af-ZA"/>
        </w:rPr>
        <w:t xml:space="preserve"> 5-</w:t>
      </w:r>
      <w:r w:rsidRPr="0012246E">
        <w:rPr>
          <w:rFonts w:ascii="GHEA Grapalat" w:hAnsi="GHEA Grapalat" w:cs="GHEA Grapalat"/>
          <w:b/>
          <w:bCs/>
          <w:color w:val="FF0000"/>
          <w:sz w:val="20"/>
          <w:lang w:val="af-ZA"/>
        </w:rPr>
        <w:t>րդ</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հարկ</w:t>
      </w:r>
      <w:r w:rsidRPr="0012246E">
        <w:rPr>
          <w:rFonts w:ascii="GHEA Grapalat" w:hAnsi="GHEA Grapalat"/>
          <w:b/>
          <w:bCs/>
          <w:color w:val="FF0000"/>
          <w:sz w:val="20"/>
          <w:lang w:val="af-ZA"/>
        </w:rPr>
        <w:t xml:space="preserve"> 501 </w:t>
      </w:r>
      <w:r w:rsidRPr="0012246E">
        <w:rPr>
          <w:rFonts w:ascii="GHEA Grapalat" w:hAnsi="GHEA Grapalat" w:cs="GHEA Grapalat"/>
          <w:b/>
          <w:bCs/>
          <w:color w:val="FF0000"/>
          <w:sz w:val="20"/>
          <w:lang w:val="af-ZA"/>
        </w:rPr>
        <w:t>սենյակ</w:t>
      </w:r>
      <w:r w:rsidRPr="0012246E">
        <w:rPr>
          <w:rFonts w:ascii="GHEA Grapalat" w:hAnsi="GHEA Grapalat" w:cs="GHEA Grapalat"/>
          <w:b/>
          <w:bCs/>
          <w:color w:val="FF0000"/>
          <w:sz w:val="20"/>
          <w:lang w:val="hy-AM"/>
        </w:rPr>
        <w:t xml:space="preserve"> </w:t>
      </w:r>
      <w:r w:rsidRPr="0012246E">
        <w:rPr>
          <w:rFonts w:ascii="GHEA Grapalat" w:hAnsi="GHEA Grapalat"/>
          <w:b/>
          <w:bCs/>
          <w:color w:val="FF0000"/>
          <w:sz w:val="20"/>
          <w:lang w:val="af-ZA"/>
        </w:rPr>
        <w:t xml:space="preserve">հասցեում,  </w:t>
      </w:r>
      <w:r w:rsidRPr="0012246E">
        <w:rPr>
          <w:rFonts w:ascii="GHEA Grapalat" w:hAnsi="GHEA Grapalat"/>
          <w:b/>
          <w:bCs/>
          <w:color w:val="FF0000"/>
          <w:sz w:val="20"/>
          <w:lang w:val="hy-AM"/>
        </w:rPr>
        <w:t xml:space="preserve">2025 թվականի </w:t>
      </w:r>
      <w:r w:rsidR="006260D5">
        <w:rPr>
          <w:rFonts w:ascii="GHEA Grapalat" w:hAnsi="GHEA Grapalat"/>
          <w:b/>
          <w:bCs/>
          <w:color w:val="FF0000"/>
          <w:sz w:val="20"/>
          <w:lang w:val="hy-AM"/>
        </w:rPr>
        <w:t>հոկտեմբերի</w:t>
      </w:r>
      <w:r>
        <w:rPr>
          <w:rFonts w:ascii="GHEA Grapalat" w:hAnsi="GHEA Grapalat"/>
          <w:b/>
          <w:bCs/>
          <w:color w:val="FF0000"/>
          <w:sz w:val="20"/>
          <w:lang w:val="hy-AM"/>
        </w:rPr>
        <w:t xml:space="preserve"> </w:t>
      </w:r>
      <w:r w:rsidR="006260D5">
        <w:rPr>
          <w:rFonts w:ascii="GHEA Grapalat" w:hAnsi="GHEA Grapalat"/>
          <w:b/>
          <w:bCs/>
          <w:color w:val="FF0000"/>
          <w:sz w:val="20"/>
          <w:lang w:val="hy-AM"/>
        </w:rPr>
        <w:t>2</w:t>
      </w:r>
      <w:r w:rsidR="00925731">
        <w:rPr>
          <w:rFonts w:ascii="GHEA Grapalat" w:hAnsi="GHEA Grapalat"/>
          <w:b/>
          <w:bCs/>
          <w:color w:val="FF0000"/>
          <w:sz w:val="20"/>
          <w:lang w:val="hy-AM"/>
        </w:rPr>
        <w:t>2</w:t>
      </w:r>
      <w:r w:rsidRPr="0012246E">
        <w:rPr>
          <w:rFonts w:ascii="GHEA Grapalat" w:hAnsi="GHEA Grapalat"/>
          <w:b/>
          <w:bCs/>
          <w:color w:val="FF0000"/>
          <w:sz w:val="20"/>
          <w:lang w:val="af-ZA"/>
        </w:rPr>
        <w:t xml:space="preserve">-ին ժամը </w:t>
      </w:r>
      <w:r w:rsidRPr="0012246E">
        <w:rPr>
          <w:rFonts w:ascii="GHEA Grapalat" w:hAnsi="GHEA Grapalat"/>
          <w:b/>
          <w:bCs/>
          <w:color w:val="FF0000"/>
          <w:sz w:val="20"/>
          <w:lang w:val="hy-AM"/>
        </w:rPr>
        <w:t>11։00</w:t>
      </w:r>
      <w:r w:rsidRPr="0012246E">
        <w:rPr>
          <w:rFonts w:ascii="GHEA Grapalat" w:hAnsi="GHEA Grapalat"/>
          <w:b/>
          <w:bCs/>
          <w:color w:val="FF0000"/>
          <w:sz w:val="20"/>
          <w:lang w:val="af-ZA"/>
        </w:rPr>
        <w:t>-ին։</w:t>
      </w:r>
      <w:r>
        <w:rPr>
          <w:rFonts w:ascii="GHEA Grapalat" w:hAnsi="GHEA Grapalat"/>
          <w:b/>
          <w:bCs/>
          <w:color w:val="FF0000"/>
          <w:sz w:val="20"/>
          <w:lang w:val="af-ZA"/>
        </w:rPr>
        <w:t xml:space="preserve"> </w:t>
      </w:r>
      <w:r w:rsidRPr="00B47A86">
        <w:rPr>
          <w:rFonts w:ascii="GHEA Grapalat" w:hAnsi="GHEA Grapalat"/>
          <w:b/>
          <w:bCs/>
          <w:color w:val="FF0000"/>
          <w:sz w:val="20"/>
          <w:lang w:val="af-ZA"/>
        </w:rPr>
        <w:t xml:space="preserve"> </w:t>
      </w:r>
    </w:p>
    <w:p w14:paraId="21C12DD7" w14:textId="77777777" w:rsidR="005D2CAE" w:rsidRPr="00B47A86" w:rsidRDefault="005D2CAE" w:rsidP="005D2CAE">
      <w:pPr>
        <w:ind w:firstLine="720"/>
        <w:jc w:val="both"/>
        <w:rPr>
          <w:rFonts w:ascii="GHEA Grapalat" w:hAnsi="GHEA Grapalat"/>
          <w:sz w:val="20"/>
          <w:szCs w:val="20"/>
          <w:lang w:val="hy-AM"/>
        </w:rPr>
      </w:pPr>
      <w:r w:rsidRPr="00B47A86">
        <w:rPr>
          <w:rFonts w:ascii="GHEA Grapalat" w:hAnsi="GHEA Grapalat"/>
          <w:sz w:val="20"/>
          <w:szCs w:val="20"/>
          <w:lang w:val="af-ZA"/>
        </w:rPr>
        <w:t>Սույն ընթացակարգի վերաբերյալ բողոք</w:t>
      </w:r>
      <w:r w:rsidRPr="00B47A86">
        <w:rPr>
          <w:rFonts w:ascii="GHEA Grapalat" w:hAnsi="GHEA Grapalat"/>
          <w:sz w:val="20"/>
          <w:szCs w:val="20"/>
          <w:lang w:val="hy-AM"/>
        </w:rPr>
        <w:t>արկումն իրականացվում է</w:t>
      </w:r>
      <w:r>
        <w:rPr>
          <w:rFonts w:ascii="GHEA Grapalat" w:hAnsi="GHEA Grapalat"/>
          <w:sz w:val="20"/>
          <w:szCs w:val="20"/>
          <w:lang w:val="hy-AM"/>
        </w:rPr>
        <w:t xml:space="preserve"> </w:t>
      </w:r>
      <w:r w:rsidRPr="00B47A86">
        <w:rPr>
          <w:rFonts w:ascii="GHEA Grapalat" w:hAnsi="GHEA Grapalat"/>
          <w:sz w:val="20"/>
          <w:szCs w:val="20"/>
          <w:lang w:val="af-ZA"/>
        </w:rPr>
        <w:t>«</w:t>
      </w:r>
      <w:r w:rsidRPr="00B47A86">
        <w:rPr>
          <w:rFonts w:ascii="GHEA Grapalat" w:hAnsi="GHEA Grapalat"/>
          <w:sz w:val="20"/>
          <w:szCs w:val="20"/>
          <w:lang w:val="hy-AM"/>
        </w:rPr>
        <w:t>Գնումների</w:t>
      </w:r>
      <w:r w:rsidRPr="00B47A86">
        <w:rPr>
          <w:rFonts w:ascii="GHEA Grapalat" w:hAnsi="GHEA Grapalat"/>
          <w:sz w:val="20"/>
          <w:szCs w:val="20"/>
          <w:lang w:val="af-ZA"/>
        </w:rPr>
        <w:t xml:space="preserve"> </w:t>
      </w:r>
      <w:r w:rsidRPr="00B47A86">
        <w:rPr>
          <w:rFonts w:ascii="GHEA Grapalat" w:hAnsi="GHEA Grapalat"/>
          <w:sz w:val="20"/>
          <w:szCs w:val="20"/>
          <w:lang w:val="hy-AM"/>
        </w:rPr>
        <w:t>մասին</w:t>
      </w:r>
      <w:r w:rsidRPr="00B47A86">
        <w:rPr>
          <w:rFonts w:ascii="GHEA Grapalat" w:hAnsi="GHEA Grapalat"/>
          <w:sz w:val="20"/>
          <w:szCs w:val="20"/>
          <w:lang w:val="af-ZA"/>
        </w:rPr>
        <w:t>»</w:t>
      </w:r>
      <w:r w:rsidRPr="00B47A86">
        <w:rPr>
          <w:rFonts w:ascii="GHEA Grapalat" w:hAnsi="GHEA Grapalat"/>
          <w:sz w:val="20"/>
          <w:szCs w:val="20"/>
          <w:lang w:val="hy-AM"/>
        </w:rPr>
        <w:t xml:space="preserve"> ՀՀ</w:t>
      </w:r>
      <w:r w:rsidRPr="00B47A86">
        <w:rPr>
          <w:rFonts w:ascii="GHEA Grapalat" w:hAnsi="GHEA Grapalat"/>
          <w:sz w:val="20"/>
          <w:szCs w:val="20"/>
          <w:lang w:val="af-ZA"/>
        </w:rPr>
        <w:t xml:space="preserve"> </w:t>
      </w:r>
      <w:r w:rsidRPr="00B47A86">
        <w:rPr>
          <w:rFonts w:ascii="GHEA Grapalat" w:hAnsi="GHEA Grapalat"/>
          <w:sz w:val="20"/>
          <w:szCs w:val="20"/>
          <w:lang w:val="hy-AM"/>
        </w:rPr>
        <w:t>օրենքով</w:t>
      </w:r>
      <w:r w:rsidRPr="00B47A86">
        <w:rPr>
          <w:rFonts w:ascii="GHEA Grapalat" w:hAnsi="GHEA Grapalat"/>
          <w:sz w:val="20"/>
          <w:szCs w:val="20"/>
          <w:lang w:val="af-ZA"/>
        </w:rPr>
        <w:t xml:space="preserve"> </w:t>
      </w:r>
      <w:r w:rsidRPr="00B47A86">
        <w:rPr>
          <w:rFonts w:ascii="GHEA Grapalat" w:hAnsi="GHEA Grapalat"/>
          <w:sz w:val="20"/>
          <w:szCs w:val="20"/>
          <w:lang w:val="hy-AM"/>
        </w:rPr>
        <w:t>և</w:t>
      </w:r>
      <w:r w:rsidRPr="00B47A86">
        <w:rPr>
          <w:rFonts w:ascii="GHEA Grapalat" w:hAnsi="GHEA Grapalat"/>
          <w:sz w:val="20"/>
          <w:szCs w:val="20"/>
          <w:lang w:val="af-ZA"/>
        </w:rPr>
        <w:t xml:space="preserve"> </w:t>
      </w:r>
      <w:r w:rsidRPr="00B47A86">
        <w:rPr>
          <w:rFonts w:ascii="GHEA Grapalat" w:hAnsi="GHEA Grapalat"/>
          <w:sz w:val="20"/>
          <w:szCs w:val="20"/>
          <w:lang w:val="hy-AM"/>
        </w:rPr>
        <w:t>ՀՀ քաղաքացիական դատավարության օրենսգրքով սահմանված կարգով։</w:t>
      </w:r>
    </w:p>
    <w:p w14:paraId="0B085E0F" w14:textId="77777777" w:rsidR="005D2CAE" w:rsidRPr="00B47A86" w:rsidRDefault="005D2CAE" w:rsidP="005D2CAE">
      <w:pPr>
        <w:ind w:firstLine="720"/>
        <w:rPr>
          <w:rFonts w:ascii="GHEA Grapalat" w:hAnsi="GHEA Grapalat"/>
          <w:sz w:val="20"/>
          <w:lang w:val="hy-AM"/>
        </w:rPr>
      </w:pPr>
      <w:r w:rsidRPr="00B47A86">
        <w:rPr>
          <w:rFonts w:ascii="GHEA Grapalat" w:hAnsi="GHEA Grapalat"/>
          <w:sz w:val="20"/>
          <w:lang w:val="af-ZA"/>
        </w:rPr>
        <w:t>Սույն հայտարարության հետ կապված լրացուցիչ տեղեկություններ ստանալու համար կարող եք դիմել գնահատող հանձնաժողովի քարտուղար`</w:t>
      </w:r>
      <w:r w:rsidRPr="00B47A86">
        <w:rPr>
          <w:rFonts w:ascii="GHEA Grapalat" w:hAnsi="GHEA Grapalat"/>
          <w:sz w:val="20"/>
          <w:lang w:val="hy-AM"/>
        </w:rPr>
        <w:t xml:space="preserve"> Գոհար Թադևոսյանի:</w:t>
      </w:r>
    </w:p>
    <w:p w14:paraId="5B0D2DD4" w14:textId="77777777" w:rsidR="005D2CAE" w:rsidRPr="00B47A86" w:rsidRDefault="005D2CAE" w:rsidP="005D2CAE">
      <w:pPr>
        <w:ind w:firstLine="720"/>
        <w:rPr>
          <w:rFonts w:ascii="GHEA Grapalat" w:hAnsi="GHEA Grapalat"/>
          <w:sz w:val="20"/>
          <w:lang w:val="hy-AM"/>
        </w:rPr>
      </w:pPr>
    </w:p>
    <w:p w14:paraId="23A409B1" w14:textId="77777777" w:rsidR="005D2CAE" w:rsidRPr="00B47A86" w:rsidRDefault="005D2CAE" w:rsidP="005D2CAE">
      <w:pPr>
        <w:rPr>
          <w:rFonts w:ascii="GHEA Grapalat" w:hAnsi="GHEA Grapalat"/>
          <w:b/>
          <w:bCs/>
          <w:sz w:val="20"/>
          <w:lang w:val="hy-AM"/>
        </w:rPr>
      </w:pPr>
      <w:r w:rsidRPr="00B47A86">
        <w:rPr>
          <w:rFonts w:ascii="GHEA Grapalat" w:hAnsi="GHEA Grapalat"/>
          <w:b/>
          <w:bCs/>
          <w:sz w:val="20"/>
          <w:lang w:val="af-ZA"/>
        </w:rPr>
        <w:t>Հեռախոս</w:t>
      </w:r>
      <w:r w:rsidRPr="00B47A86">
        <w:rPr>
          <w:rFonts w:ascii="GHEA Grapalat" w:hAnsi="GHEA Grapalat"/>
          <w:b/>
          <w:bCs/>
          <w:sz w:val="20"/>
          <w:lang w:val="hy-AM"/>
        </w:rPr>
        <w:t xml:space="preserve"> 010-593-483</w:t>
      </w:r>
    </w:p>
    <w:p w14:paraId="67147F73" w14:textId="77777777" w:rsidR="005D2CAE" w:rsidRPr="00B47A86" w:rsidRDefault="005D2CAE" w:rsidP="005D2CAE">
      <w:pPr>
        <w:rPr>
          <w:rFonts w:ascii="GHEA Grapalat" w:hAnsi="GHEA Grapalat"/>
          <w:b/>
          <w:bCs/>
          <w:sz w:val="20"/>
          <w:lang w:val="af-ZA"/>
        </w:rPr>
      </w:pPr>
      <w:r w:rsidRPr="00B47A86">
        <w:rPr>
          <w:rFonts w:ascii="GHEA Grapalat" w:hAnsi="GHEA Grapalat"/>
          <w:b/>
          <w:bCs/>
          <w:sz w:val="20"/>
          <w:lang w:val="af-ZA"/>
        </w:rPr>
        <w:t>Էլ. Փոստ</w:t>
      </w:r>
      <w:r w:rsidRPr="00B47A86">
        <w:rPr>
          <w:rFonts w:ascii="GHEA Grapalat" w:hAnsi="GHEA Grapalat"/>
          <w:b/>
          <w:bCs/>
          <w:sz w:val="20"/>
          <w:lang w:val="hy-AM"/>
        </w:rPr>
        <w:t xml:space="preserve"> </w:t>
      </w:r>
      <w:r w:rsidR="00934732">
        <w:fldChar w:fldCharType="begin"/>
      </w:r>
      <w:r w:rsidR="00934732" w:rsidRPr="00C252C0">
        <w:rPr>
          <w:lang w:val="hy-AM"/>
        </w:rPr>
        <w:instrText xml:space="preserve"> HYPERLINK "mailto:gnumner.asue@mail.ru" </w:instrText>
      </w:r>
      <w:r w:rsidR="00934732">
        <w:fldChar w:fldCharType="separate"/>
      </w:r>
      <w:r w:rsidRPr="00B47A86">
        <w:rPr>
          <w:rFonts w:ascii="GHEA Grapalat" w:hAnsi="GHEA Grapalat"/>
          <w:b/>
          <w:bCs/>
          <w:color w:val="0000FF"/>
          <w:sz w:val="20"/>
          <w:u w:val="single"/>
          <w:lang w:val="af-ZA"/>
        </w:rPr>
        <w:t>gnumner.asue@mail.ru</w:t>
      </w:r>
      <w:r w:rsidR="00934732">
        <w:rPr>
          <w:rFonts w:ascii="GHEA Grapalat" w:hAnsi="GHEA Grapalat"/>
          <w:b/>
          <w:bCs/>
          <w:color w:val="0000FF"/>
          <w:sz w:val="20"/>
          <w:u w:val="single"/>
          <w:lang w:val="af-ZA"/>
        </w:rPr>
        <w:fldChar w:fldCharType="end"/>
      </w:r>
      <w:r w:rsidRPr="00B47A86">
        <w:rPr>
          <w:rFonts w:ascii="GHEA Grapalat" w:hAnsi="GHEA Grapalat"/>
          <w:b/>
          <w:bCs/>
          <w:sz w:val="20"/>
          <w:lang w:val="af-ZA"/>
        </w:rPr>
        <w:t xml:space="preserve"> </w:t>
      </w:r>
    </w:p>
    <w:p w14:paraId="186A48CE" w14:textId="77777777" w:rsidR="005D2CAE" w:rsidRPr="00B47A86" w:rsidRDefault="005D2CAE" w:rsidP="005D2CAE">
      <w:pPr>
        <w:rPr>
          <w:rFonts w:ascii="GHEA Grapalat" w:hAnsi="GHEA Grapalat"/>
          <w:b/>
          <w:bCs/>
          <w:sz w:val="20"/>
          <w:lang w:val="af-ZA"/>
        </w:rPr>
      </w:pPr>
      <w:r w:rsidRPr="00B47A86">
        <w:rPr>
          <w:rFonts w:ascii="GHEA Grapalat" w:hAnsi="GHEA Grapalat"/>
          <w:b/>
          <w:bCs/>
          <w:sz w:val="20"/>
          <w:lang w:val="af-ZA"/>
        </w:rPr>
        <w:t>Պատվիրատու</w:t>
      </w:r>
      <w:r>
        <w:rPr>
          <w:rFonts w:ascii="GHEA Grapalat" w:hAnsi="GHEA Grapalat"/>
          <w:b/>
          <w:bCs/>
          <w:sz w:val="20"/>
          <w:lang w:val="af-ZA"/>
        </w:rPr>
        <w:t xml:space="preserve"> </w:t>
      </w:r>
      <w:r w:rsidRPr="00B47A86">
        <w:rPr>
          <w:rFonts w:ascii="GHEA Grapalat" w:hAnsi="GHEA Grapalat"/>
          <w:b/>
          <w:bCs/>
          <w:sz w:val="20"/>
          <w:lang w:val="hy-AM"/>
        </w:rPr>
        <w:t>«Հայաստանի պետական տնտեսագիտական համալսարան» ՊՈԱԿ</w:t>
      </w:r>
    </w:p>
    <w:p w14:paraId="4077BB23" w14:textId="77777777" w:rsidR="005D2CAE" w:rsidRPr="00B47A86" w:rsidRDefault="005D2CAE" w:rsidP="005D2CAE">
      <w:pPr>
        <w:spacing w:after="240"/>
        <w:ind w:firstLine="709"/>
        <w:rPr>
          <w:rFonts w:ascii="GHEA Grapalat" w:hAnsi="GHEA Grapalat" w:cs="Sylfaen"/>
          <w:b/>
          <w:sz w:val="20"/>
          <w:lang w:val="es-ES"/>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4F4D2A33" w14:textId="77777777" w:rsidR="00341A74" w:rsidRPr="00A71D81" w:rsidRDefault="00341A74" w:rsidP="00EF3662">
      <w:pPr>
        <w:pStyle w:val="BodyText"/>
        <w:ind w:right="-7" w:firstLine="567"/>
        <w:jc w:val="right"/>
        <w:rPr>
          <w:rFonts w:ascii="GHEA Grapalat" w:hAnsi="GHEA Grapalat" w:cs="Sylfaen"/>
          <w:i/>
          <w:sz w:val="22"/>
          <w:lang w:val="af-ZA"/>
        </w:rPr>
      </w:pPr>
    </w:p>
    <w:p w14:paraId="5E58CAC8" w14:textId="77777777" w:rsidR="00341A74" w:rsidRPr="00A71D81" w:rsidRDefault="00341A74" w:rsidP="00EF3662">
      <w:pPr>
        <w:pStyle w:val="BodyText"/>
        <w:ind w:right="-7" w:firstLine="567"/>
        <w:jc w:val="right"/>
        <w:rPr>
          <w:rFonts w:ascii="GHEA Grapalat" w:hAnsi="GHEA Grapalat" w:cs="Sylfaen"/>
          <w:i/>
          <w:sz w:val="22"/>
          <w:lang w:val="af-ZA"/>
        </w:rPr>
      </w:pPr>
    </w:p>
    <w:p w14:paraId="0F6835D9" w14:textId="77777777" w:rsidR="00341A74" w:rsidRPr="00A71D81" w:rsidRDefault="00341A74"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7917E9D0" w14:textId="1FD4CF41"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2F9D6C9" w:rsidR="00096865" w:rsidRPr="00A71D81" w:rsidRDefault="00925731"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ՀՊՏՀ</w:t>
      </w:r>
      <w:r w:rsidRPr="00C252C0">
        <w:rPr>
          <w:rFonts w:ascii="GHEA Grapalat" w:hAnsi="GHEA Grapalat" w:cs="Sylfaen"/>
          <w:i/>
          <w:sz w:val="20"/>
          <w:szCs w:val="20"/>
          <w:lang w:val="af-ZA"/>
        </w:rPr>
        <w:t>-</w:t>
      </w:r>
      <w:r>
        <w:rPr>
          <w:rFonts w:ascii="GHEA Grapalat" w:hAnsi="GHEA Grapalat" w:cs="Sylfaen"/>
          <w:i/>
          <w:sz w:val="20"/>
          <w:szCs w:val="20"/>
        </w:rPr>
        <w:t>ԳՀԱՊՁԲ</w:t>
      </w:r>
      <w:r w:rsidRPr="00C252C0">
        <w:rPr>
          <w:rFonts w:ascii="GHEA Grapalat" w:hAnsi="GHEA Grapalat" w:cs="Sylfaen"/>
          <w:i/>
          <w:sz w:val="20"/>
          <w:szCs w:val="20"/>
          <w:lang w:val="af-ZA"/>
        </w:rPr>
        <w:t>-25/</w:t>
      </w:r>
      <w:r>
        <w:rPr>
          <w:rFonts w:ascii="GHEA Grapalat" w:hAnsi="GHEA Grapalat" w:cs="Sylfaen"/>
          <w:i/>
          <w:sz w:val="20"/>
          <w:szCs w:val="20"/>
        </w:rPr>
        <w:t>ՍԱ</w:t>
      </w:r>
      <w:r w:rsidRPr="00C252C0">
        <w:rPr>
          <w:rFonts w:ascii="GHEA Grapalat" w:hAnsi="GHEA Grapalat" w:cs="Sylfaen"/>
          <w:i/>
          <w:sz w:val="20"/>
          <w:szCs w:val="20"/>
          <w:lang w:val="af-ZA"/>
        </w:rPr>
        <w:t>-2</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6A790376" w:rsidR="00096865" w:rsidRPr="00A71D81" w:rsidRDefault="005D2CAE"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5D2CAE">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73E9F7A9"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666AA">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6666AA">
        <w:rPr>
          <w:rFonts w:ascii="GHEA Grapalat" w:hAnsi="GHEA Grapalat" w:cs="Times Armenian"/>
          <w:i/>
          <w:sz w:val="20"/>
          <w:szCs w:val="20"/>
          <w:lang w:val="hy-AM"/>
        </w:rPr>
        <w:t xml:space="preserve"> </w:t>
      </w:r>
      <w:r w:rsidR="00DC6600">
        <w:rPr>
          <w:rFonts w:ascii="GHEA Grapalat" w:hAnsi="GHEA Grapalat" w:cs="Times Armenian"/>
          <w:i/>
          <w:sz w:val="20"/>
          <w:szCs w:val="20"/>
          <w:lang w:val="hy-AM"/>
        </w:rPr>
        <w:t>հոկտեմբերի</w:t>
      </w:r>
      <w:r w:rsidR="006666AA">
        <w:rPr>
          <w:rFonts w:ascii="GHEA Grapalat" w:hAnsi="GHEA Grapalat" w:cs="Times Armenian"/>
          <w:i/>
          <w:sz w:val="20"/>
          <w:szCs w:val="20"/>
          <w:lang w:val="hy-AM"/>
        </w:rPr>
        <w:t xml:space="preserve"> </w:t>
      </w:r>
      <w:r w:rsidR="00DC6600">
        <w:rPr>
          <w:rFonts w:ascii="GHEA Grapalat" w:hAnsi="GHEA Grapalat" w:cs="Times Armenian"/>
          <w:i/>
          <w:sz w:val="20"/>
          <w:szCs w:val="20"/>
          <w:lang w:val="hy-AM"/>
        </w:rPr>
        <w:t>1</w:t>
      </w:r>
      <w:r w:rsidR="00925731">
        <w:rPr>
          <w:rFonts w:ascii="GHEA Grapalat" w:hAnsi="GHEA Grapalat" w:cs="Times Armenian"/>
          <w:i/>
          <w:sz w:val="20"/>
          <w:szCs w:val="20"/>
          <w:lang w:val="hy-AM"/>
        </w:rPr>
        <w:t>4</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6666AA">
        <w:rPr>
          <w:rFonts w:ascii="GHEA Grapalat" w:hAnsi="GHEA Grapalat" w:cs="Times Armenian"/>
          <w:i/>
          <w:sz w:val="20"/>
          <w:szCs w:val="20"/>
          <w:lang w:val="hy-AM"/>
        </w:rPr>
        <w:t xml:space="preserve"> 1 </w:t>
      </w:r>
      <w:r w:rsidRPr="006260D5">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78ACE880" w14:textId="77777777" w:rsidR="006666AA" w:rsidRPr="006666AA" w:rsidRDefault="006666AA" w:rsidP="006666AA">
      <w:pPr>
        <w:ind w:right="-7" w:firstLine="567"/>
        <w:jc w:val="center"/>
        <w:rPr>
          <w:rFonts w:ascii="GHEA Grapalat" w:hAnsi="GHEA Grapalat"/>
          <w:lang w:val="af-ZA"/>
        </w:rPr>
      </w:pPr>
    </w:p>
    <w:p w14:paraId="1C6070B6" w14:textId="77777777" w:rsidR="006666AA" w:rsidRPr="006666AA" w:rsidRDefault="006666AA" w:rsidP="006666AA">
      <w:pPr>
        <w:tabs>
          <w:tab w:val="left" w:pos="5968"/>
        </w:tabs>
        <w:ind w:right="-7" w:firstLine="567"/>
        <w:jc w:val="center"/>
        <w:rPr>
          <w:rFonts w:ascii="GHEA Grapalat" w:hAnsi="GHEA Grapalat"/>
          <w:b/>
          <w:bCs/>
          <w:sz w:val="32"/>
          <w:szCs w:val="32"/>
          <w:lang w:val="af-ZA"/>
        </w:rPr>
      </w:pPr>
      <w:r w:rsidRPr="006666AA">
        <w:rPr>
          <w:rFonts w:ascii="GHEA Grapalat" w:hAnsi="GHEA Grapalat"/>
          <w:b/>
          <w:bCs/>
          <w:szCs w:val="32"/>
          <w:lang w:val="hy-AM"/>
        </w:rPr>
        <w:t>«Հայաստանի պետական տնտեսագիտական համալսարան» ՊՈԱԿ</w:t>
      </w:r>
    </w:p>
    <w:p w14:paraId="3AD0B37C" w14:textId="77777777" w:rsidR="006666AA" w:rsidRPr="006666AA" w:rsidRDefault="006666AA" w:rsidP="006666AA">
      <w:pPr>
        <w:ind w:right="-7" w:firstLine="567"/>
        <w:jc w:val="center"/>
        <w:rPr>
          <w:rFonts w:ascii="GHEA Grapalat" w:hAnsi="GHEA Grapalat"/>
          <w:lang w:val="af-ZA"/>
        </w:rPr>
      </w:pPr>
    </w:p>
    <w:p w14:paraId="73826CD1" w14:textId="77777777" w:rsidR="006666AA" w:rsidRPr="006666AA" w:rsidRDefault="006666AA" w:rsidP="006666AA">
      <w:pPr>
        <w:ind w:right="-7" w:firstLine="567"/>
        <w:jc w:val="center"/>
        <w:rPr>
          <w:rFonts w:ascii="GHEA Grapalat" w:hAnsi="GHEA Grapalat"/>
          <w:lang w:val="af-ZA"/>
        </w:rPr>
      </w:pPr>
    </w:p>
    <w:p w14:paraId="6D9586C8" w14:textId="77777777" w:rsidR="006666AA" w:rsidRPr="006666AA" w:rsidRDefault="006666AA" w:rsidP="006666AA">
      <w:pPr>
        <w:ind w:right="-7" w:firstLine="567"/>
        <w:jc w:val="center"/>
        <w:rPr>
          <w:rFonts w:ascii="GHEA Grapalat" w:hAnsi="GHEA Grapalat"/>
          <w:lang w:val="af-ZA"/>
        </w:rPr>
      </w:pPr>
    </w:p>
    <w:p w14:paraId="1C60A669" w14:textId="77777777" w:rsidR="006666AA" w:rsidRPr="006666AA" w:rsidRDefault="006666AA" w:rsidP="006666AA">
      <w:pPr>
        <w:ind w:right="-7" w:firstLine="567"/>
        <w:jc w:val="center"/>
        <w:rPr>
          <w:rFonts w:ascii="GHEA Grapalat" w:hAnsi="GHEA Grapalat"/>
          <w:lang w:val="af-ZA"/>
        </w:rPr>
      </w:pPr>
    </w:p>
    <w:p w14:paraId="42DCD872" w14:textId="77777777" w:rsidR="006666AA" w:rsidRPr="006666AA" w:rsidRDefault="006666AA" w:rsidP="006666AA">
      <w:pPr>
        <w:ind w:right="-7" w:firstLine="567"/>
        <w:jc w:val="center"/>
        <w:rPr>
          <w:rFonts w:ascii="GHEA Grapalat" w:hAnsi="GHEA Grapalat" w:cs="Sylfaen"/>
          <w:lang w:val="af-ZA"/>
        </w:rPr>
      </w:pPr>
      <w:r w:rsidRPr="006666AA">
        <w:rPr>
          <w:rFonts w:ascii="GHEA Grapalat" w:hAnsi="GHEA Grapalat" w:cs="Sylfaen"/>
        </w:rPr>
        <w:t>Հ</w:t>
      </w:r>
      <w:r w:rsidRPr="006666AA">
        <w:rPr>
          <w:rFonts w:ascii="GHEA Grapalat" w:hAnsi="GHEA Grapalat" w:cs="Times Armenian"/>
          <w:lang w:val="af-ZA"/>
        </w:rPr>
        <w:t xml:space="preserve"> </w:t>
      </w:r>
      <w:r w:rsidRPr="006666AA">
        <w:rPr>
          <w:rFonts w:ascii="GHEA Grapalat" w:hAnsi="GHEA Grapalat" w:cs="Sylfaen"/>
        </w:rPr>
        <w:t>Ր</w:t>
      </w:r>
      <w:r w:rsidRPr="006666AA">
        <w:rPr>
          <w:rFonts w:ascii="GHEA Grapalat" w:hAnsi="GHEA Grapalat" w:cs="Times Armenian"/>
          <w:lang w:val="af-ZA"/>
        </w:rPr>
        <w:t xml:space="preserve"> </w:t>
      </w:r>
      <w:r w:rsidRPr="006666AA">
        <w:rPr>
          <w:rFonts w:ascii="GHEA Grapalat" w:hAnsi="GHEA Grapalat" w:cs="Sylfaen"/>
        </w:rPr>
        <w:t>Ա</w:t>
      </w:r>
      <w:r w:rsidRPr="006666AA">
        <w:rPr>
          <w:rFonts w:ascii="GHEA Grapalat" w:hAnsi="GHEA Grapalat" w:cs="Times Armenian"/>
          <w:lang w:val="af-ZA"/>
        </w:rPr>
        <w:t xml:space="preserve"> </w:t>
      </w:r>
      <w:r w:rsidRPr="006666AA">
        <w:rPr>
          <w:rFonts w:ascii="GHEA Grapalat" w:hAnsi="GHEA Grapalat" w:cs="Sylfaen"/>
        </w:rPr>
        <w:t>Վ</w:t>
      </w:r>
      <w:r w:rsidRPr="006666AA">
        <w:rPr>
          <w:rFonts w:ascii="GHEA Grapalat" w:hAnsi="GHEA Grapalat" w:cs="Times Armenian"/>
          <w:lang w:val="af-ZA"/>
        </w:rPr>
        <w:t xml:space="preserve"> </w:t>
      </w:r>
      <w:r w:rsidRPr="006666AA">
        <w:rPr>
          <w:rFonts w:ascii="GHEA Grapalat" w:hAnsi="GHEA Grapalat" w:cs="Sylfaen"/>
        </w:rPr>
        <w:t>Ե</w:t>
      </w:r>
      <w:r w:rsidRPr="006666AA">
        <w:rPr>
          <w:rFonts w:ascii="GHEA Grapalat" w:hAnsi="GHEA Grapalat" w:cs="Times Armenian"/>
          <w:lang w:val="af-ZA"/>
        </w:rPr>
        <w:t xml:space="preserve"> </w:t>
      </w:r>
      <w:r w:rsidRPr="006666AA">
        <w:rPr>
          <w:rFonts w:ascii="GHEA Grapalat" w:hAnsi="GHEA Grapalat" w:cs="Sylfaen"/>
        </w:rPr>
        <w:t>Ր</w:t>
      </w:r>
    </w:p>
    <w:p w14:paraId="2D686023" w14:textId="77777777" w:rsidR="006666AA" w:rsidRPr="006666AA" w:rsidRDefault="006666AA" w:rsidP="006666AA">
      <w:pPr>
        <w:ind w:right="-7" w:firstLine="567"/>
        <w:jc w:val="center"/>
        <w:rPr>
          <w:rFonts w:ascii="GHEA Grapalat" w:hAnsi="GHEA Grapalat" w:cs="Sylfaen"/>
          <w:lang w:val="af-ZA"/>
        </w:rPr>
      </w:pPr>
    </w:p>
    <w:p w14:paraId="183CE693" w14:textId="77777777" w:rsidR="006666AA" w:rsidRPr="006666AA" w:rsidRDefault="006666AA" w:rsidP="006666AA">
      <w:pPr>
        <w:ind w:right="-7" w:firstLine="567"/>
        <w:jc w:val="center"/>
        <w:rPr>
          <w:rFonts w:ascii="GHEA Grapalat" w:hAnsi="GHEA Grapalat" w:cs="Sylfaen"/>
          <w:lang w:val="af-ZA"/>
        </w:rPr>
      </w:pPr>
    </w:p>
    <w:p w14:paraId="7366504B" w14:textId="00DE301F" w:rsidR="006666AA" w:rsidRPr="006666AA" w:rsidRDefault="006666AA" w:rsidP="006666AA">
      <w:pPr>
        <w:ind w:right="-7"/>
        <w:jc w:val="center"/>
        <w:rPr>
          <w:rFonts w:ascii="GHEA Grapalat" w:hAnsi="GHEA Grapalat"/>
          <w:szCs w:val="22"/>
          <w:lang w:val="af-ZA"/>
        </w:rPr>
      </w:pPr>
      <w:r w:rsidRPr="006666AA">
        <w:rPr>
          <w:rFonts w:ascii="GHEA Grapalat" w:hAnsi="GHEA Grapalat" w:cs="Sylfaen"/>
          <w:lang w:val="af-ZA"/>
        </w:rPr>
        <w:t>«</w:t>
      </w:r>
      <w:r w:rsidRPr="006666AA">
        <w:rPr>
          <w:rFonts w:ascii="GHEA Grapalat" w:hAnsi="GHEA Grapalat" w:cs="Sylfaen"/>
        </w:rPr>
        <w:t>ՀԱՅԱՍՏԱՆԻ</w:t>
      </w:r>
      <w:r w:rsidRPr="006666AA">
        <w:rPr>
          <w:rFonts w:ascii="GHEA Grapalat" w:hAnsi="GHEA Grapalat" w:cs="Sylfaen"/>
          <w:lang w:val="af-ZA"/>
        </w:rPr>
        <w:t xml:space="preserve"> </w:t>
      </w:r>
      <w:r w:rsidRPr="006666AA">
        <w:rPr>
          <w:rFonts w:ascii="GHEA Grapalat" w:hAnsi="GHEA Grapalat" w:cs="Sylfaen"/>
        </w:rPr>
        <w:t>ՊԵՏԱԿԱՆ</w:t>
      </w:r>
      <w:r w:rsidRPr="006666AA">
        <w:rPr>
          <w:rFonts w:ascii="GHEA Grapalat" w:hAnsi="GHEA Grapalat" w:cs="Sylfaen"/>
          <w:lang w:val="af-ZA"/>
        </w:rPr>
        <w:t xml:space="preserve"> </w:t>
      </w:r>
      <w:r w:rsidRPr="006666AA">
        <w:rPr>
          <w:rFonts w:ascii="GHEA Grapalat" w:hAnsi="GHEA Grapalat" w:cs="Sylfaen"/>
        </w:rPr>
        <w:t>ՏՆՏԵՍԱԳԻՏԱԿԱՆ</w:t>
      </w:r>
      <w:r w:rsidRPr="006666AA">
        <w:rPr>
          <w:rFonts w:ascii="GHEA Grapalat" w:hAnsi="GHEA Grapalat" w:cs="Sylfaen"/>
          <w:lang w:val="af-ZA"/>
        </w:rPr>
        <w:t xml:space="preserve"> </w:t>
      </w:r>
      <w:r w:rsidRPr="006666AA">
        <w:rPr>
          <w:rFonts w:ascii="GHEA Grapalat" w:hAnsi="GHEA Grapalat" w:cs="Sylfaen"/>
        </w:rPr>
        <w:t>ՀԱՄԱԼՍԱՐԱՆ</w:t>
      </w:r>
      <w:r w:rsidRPr="006666AA">
        <w:rPr>
          <w:rFonts w:ascii="GHEA Grapalat" w:hAnsi="GHEA Grapalat" w:cs="Sylfaen"/>
          <w:lang w:val="af-ZA"/>
        </w:rPr>
        <w:t xml:space="preserve">» </w:t>
      </w:r>
      <w:r w:rsidRPr="006666AA">
        <w:rPr>
          <w:rFonts w:ascii="GHEA Grapalat" w:hAnsi="GHEA Grapalat" w:cs="Sylfaen"/>
        </w:rPr>
        <w:t>ՊՈԱԿ</w:t>
      </w:r>
      <w:r w:rsidRPr="006666AA">
        <w:rPr>
          <w:rFonts w:ascii="GHEA Grapalat" w:hAnsi="GHEA Grapalat" w:cs="Sylfaen"/>
          <w:lang w:val="af-ZA"/>
        </w:rPr>
        <w:t>-</w:t>
      </w:r>
      <w:r w:rsidRPr="006666AA">
        <w:rPr>
          <w:rFonts w:ascii="GHEA Grapalat" w:hAnsi="GHEA Grapalat" w:cs="Sylfaen"/>
        </w:rPr>
        <w:t>Ի</w:t>
      </w:r>
      <w:r w:rsidRPr="006666AA">
        <w:rPr>
          <w:rFonts w:ascii="GHEA Grapalat" w:hAnsi="GHEA Grapalat" w:cs="Sylfaen"/>
          <w:lang w:val="af-ZA"/>
        </w:rPr>
        <w:t xml:space="preserve"> </w:t>
      </w:r>
      <w:r w:rsidRPr="006666AA">
        <w:rPr>
          <w:rFonts w:ascii="GHEA Grapalat" w:hAnsi="GHEA Grapalat" w:cs="Sylfaen"/>
        </w:rPr>
        <w:t>ԿԱՐԻՔՆԵՐԻ</w:t>
      </w:r>
      <w:r w:rsidRPr="006666AA">
        <w:rPr>
          <w:rFonts w:ascii="GHEA Grapalat" w:hAnsi="GHEA Grapalat" w:cs="Sylfaen"/>
          <w:lang w:val="af-ZA"/>
        </w:rPr>
        <w:t xml:space="preserve"> </w:t>
      </w:r>
      <w:r w:rsidRPr="006666AA">
        <w:rPr>
          <w:rFonts w:ascii="GHEA Grapalat" w:hAnsi="GHEA Grapalat" w:cs="Sylfaen"/>
        </w:rPr>
        <w:t>ՀԱՄԱՐ</w:t>
      </w:r>
      <w:r w:rsidRPr="006666AA">
        <w:rPr>
          <w:rFonts w:ascii="GHEA Grapalat" w:hAnsi="GHEA Grapalat" w:cs="Sylfaen"/>
          <w:lang w:val="af-ZA"/>
        </w:rPr>
        <w:t>` «</w:t>
      </w:r>
      <w:r w:rsidR="00925731">
        <w:rPr>
          <w:rFonts w:ascii="GHEA Grapalat" w:hAnsi="GHEA Grapalat" w:cs="Sylfaen"/>
        </w:rPr>
        <w:t>ՍՊՈՐՏԱՅԻՆ</w:t>
      </w:r>
      <w:r w:rsidR="00925731" w:rsidRPr="00925731">
        <w:rPr>
          <w:rFonts w:ascii="GHEA Grapalat" w:hAnsi="GHEA Grapalat" w:cs="Sylfaen"/>
          <w:lang w:val="af-ZA"/>
        </w:rPr>
        <w:t xml:space="preserve"> </w:t>
      </w:r>
      <w:r w:rsidR="00925731">
        <w:rPr>
          <w:rFonts w:ascii="GHEA Grapalat" w:hAnsi="GHEA Grapalat" w:cs="Sylfaen"/>
        </w:rPr>
        <w:t>ԱՊՐԱՆՔՆԵՐԻ</w:t>
      </w:r>
      <w:r w:rsidRPr="006666AA">
        <w:rPr>
          <w:rFonts w:ascii="GHEA Grapalat" w:hAnsi="GHEA Grapalat" w:cs="Sylfaen"/>
          <w:lang w:val="af-ZA"/>
        </w:rPr>
        <w:t xml:space="preserve">» </w:t>
      </w:r>
      <w:r w:rsidRPr="006666AA">
        <w:rPr>
          <w:rFonts w:ascii="GHEA Grapalat" w:hAnsi="GHEA Grapalat" w:cs="Sylfaen"/>
        </w:rPr>
        <w:t>ՁԵՌՔԲԵՐՄԱՆ</w:t>
      </w:r>
      <w:r w:rsidRPr="006666AA">
        <w:rPr>
          <w:rFonts w:ascii="GHEA Grapalat" w:hAnsi="GHEA Grapalat" w:cs="Sylfaen"/>
          <w:lang w:val="af-ZA"/>
        </w:rPr>
        <w:t xml:space="preserve"> </w:t>
      </w:r>
      <w:r w:rsidRPr="006666AA">
        <w:rPr>
          <w:rFonts w:ascii="GHEA Grapalat" w:hAnsi="GHEA Grapalat" w:cs="Sylfaen"/>
        </w:rPr>
        <w:t>ՆՊԱՏԱԿՈՎ</w:t>
      </w:r>
      <w:r w:rsidRPr="006666AA">
        <w:rPr>
          <w:rFonts w:ascii="GHEA Grapalat" w:hAnsi="GHEA Grapalat" w:cs="Sylfaen"/>
          <w:lang w:val="af-ZA"/>
        </w:rPr>
        <w:t xml:space="preserve"> </w:t>
      </w:r>
      <w:r w:rsidRPr="006666AA">
        <w:rPr>
          <w:rFonts w:ascii="GHEA Grapalat" w:hAnsi="GHEA Grapalat" w:cs="Sylfaen"/>
        </w:rPr>
        <w:t>ՀԱՅՏԱՐԱՐՎԱԾ</w:t>
      </w:r>
      <w:r w:rsidRPr="006666AA">
        <w:rPr>
          <w:rFonts w:ascii="GHEA Grapalat" w:hAnsi="GHEA Grapalat" w:cs="Sylfaen"/>
          <w:lang w:val="af-ZA"/>
        </w:rPr>
        <w:t xml:space="preserve"> </w:t>
      </w:r>
      <w:r w:rsidRPr="006666AA">
        <w:rPr>
          <w:rFonts w:ascii="GHEA Grapalat" w:hAnsi="GHEA Grapalat" w:cs="Sylfaen"/>
        </w:rPr>
        <w:t>ԳՆԱՆՇՄԱՆ</w:t>
      </w:r>
      <w:r w:rsidRPr="006666AA">
        <w:rPr>
          <w:rFonts w:ascii="GHEA Grapalat" w:hAnsi="GHEA Grapalat" w:cs="Sylfaen"/>
          <w:lang w:val="af-ZA"/>
        </w:rPr>
        <w:t xml:space="preserve"> </w:t>
      </w:r>
      <w:r w:rsidRPr="006666AA">
        <w:rPr>
          <w:rFonts w:ascii="GHEA Grapalat" w:hAnsi="GHEA Grapalat" w:cs="Sylfaen"/>
        </w:rPr>
        <w:t>ՀԱՐՑՄԱՆ</w:t>
      </w:r>
    </w:p>
    <w:p w14:paraId="3723449C" w14:textId="77777777" w:rsidR="006666AA" w:rsidRPr="006666AA" w:rsidRDefault="006666AA" w:rsidP="006666AA">
      <w:pPr>
        <w:ind w:right="-7"/>
        <w:jc w:val="center"/>
        <w:rPr>
          <w:rFonts w:ascii="GHEA Grapalat" w:hAnsi="GHEA Grapalat"/>
          <w:szCs w:val="22"/>
          <w:lang w:val="af-ZA"/>
        </w:rPr>
      </w:pPr>
    </w:p>
    <w:p w14:paraId="5F0BD5C8" w14:textId="77777777" w:rsidR="006666AA" w:rsidRPr="006666AA" w:rsidRDefault="006666AA" w:rsidP="006666AA">
      <w:pPr>
        <w:spacing w:after="120"/>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7107AD64" w14:textId="77777777" w:rsidR="00DC6600" w:rsidRPr="002C2726" w:rsidRDefault="00DC6600" w:rsidP="00EF3662">
      <w:pPr>
        <w:ind w:firstLine="567"/>
        <w:jc w:val="both"/>
        <w:rPr>
          <w:rFonts w:ascii="GHEA Grapalat" w:hAnsi="GHEA Grapalat" w:cs="Sylfaen"/>
          <w:i/>
          <w:sz w:val="22"/>
          <w:szCs w:val="22"/>
          <w:lang w:val="af-ZA"/>
        </w:rPr>
      </w:pPr>
    </w:p>
    <w:p w14:paraId="150F7B36" w14:textId="77777777" w:rsidR="00DC6600" w:rsidRPr="002C2726" w:rsidRDefault="00DC6600" w:rsidP="00EF3662">
      <w:pPr>
        <w:ind w:firstLine="567"/>
        <w:jc w:val="both"/>
        <w:rPr>
          <w:rFonts w:ascii="GHEA Grapalat" w:hAnsi="GHEA Grapalat" w:cs="Sylfaen"/>
          <w:i/>
          <w:sz w:val="22"/>
          <w:szCs w:val="22"/>
          <w:lang w:val="af-ZA"/>
        </w:rPr>
      </w:pPr>
    </w:p>
    <w:p w14:paraId="473A73E9" w14:textId="77777777" w:rsidR="00DC6600" w:rsidRPr="002C2726" w:rsidRDefault="00DC6600" w:rsidP="00EF3662">
      <w:pPr>
        <w:ind w:firstLine="567"/>
        <w:jc w:val="both"/>
        <w:rPr>
          <w:rFonts w:ascii="GHEA Grapalat" w:hAnsi="GHEA Grapalat" w:cs="Sylfaen"/>
          <w:i/>
          <w:sz w:val="22"/>
          <w:szCs w:val="22"/>
          <w:lang w:val="af-ZA"/>
        </w:rPr>
      </w:pPr>
    </w:p>
    <w:p w14:paraId="75766D88" w14:textId="77777777" w:rsidR="00DC6600" w:rsidRPr="002C2726" w:rsidRDefault="00DC6600" w:rsidP="00EF3662">
      <w:pPr>
        <w:ind w:firstLine="567"/>
        <w:jc w:val="both"/>
        <w:rPr>
          <w:rFonts w:ascii="GHEA Grapalat" w:hAnsi="GHEA Grapalat" w:cs="Sylfaen"/>
          <w:i/>
          <w:sz w:val="22"/>
          <w:szCs w:val="22"/>
          <w:lang w:val="af-ZA"/>
        </w:rPr>
      </w:pPr>
    </w:p>
    <w:p w14:paraId="658C6AF0" w14:textId="77777777" w:rsidR="00DC6600" w:rsidRPr="002C2726" w:rsidRDefault="00DC6600" w:rsidP="00EF3662">
      <w:pPr>
        <w:ind w:firstLine="567"/>
        <w:jc w:val="both"/>
        <w:rPr>
          <w:rFonts w:ascii="GHEA Grapalat" w:hAnsi="GHEA Grapalat" w:cs="Sylfaen"/>
          <w:i/>
          <w:sz w:val="22"/>
          <w:szCs w:val="22"/>
          <w:lang w:val="af-ZA"/>
        </w:rPr>
      </w:pPr>
    </w:p>
    <w:p w14:paraId="3900064F" w14:textId="77777777" w:rsidR="00DC6600" w:rsidRPr="002C2726" w:rsidRDefault="00DC6600" w:rsidP="00EF3662">
      <w:pPr>
        <w:ind w:firstLine="567"/>
        <w:jc w:val="both"/>
        <w:rPr>
          <w:rFonts w:ascii="GHEA Grapalat" w:hAnsi="GHEA Grapalat" w:cs="Sylfaen"/>
          <w:i/>
          <w:sz w:val="22"/>
          <w:szCs w:val="22"/>
          <w:lang w:val="af-ZA"/>
        </w:rPr>
      </w:pPr>
    </w:p>
    <w:p w14:paraId="58BB3332" w14:textId="77777777" w:rsidR="00DC6600" w:rsidRPr="002C2726" w:rsidRDefault="00DC6600" w:rsidP="00EF3662">
      <w:pPr>
        <w:ind w:firstLine="567"/>
        <w:jc w:val="both"/>
        <w:rPr>
          <w:rFonts w:ascii="GHEA Grapalat" w:hAnsi="GHEA Grapalat" w:cs="Sylfaen"/>
          <w:i/>
          <w:sz w:val="22"/>
          <w:szCs w:val="22"/>
          <w:lang w:val="af-ZA"/>
        </w:rPr>
      </w:pPr>
    </w:p>
    <w:p w14:paraId="671F6D1F" w14:textId="77777777" w:rsidR="00DC6600" w:rsidRPr="002C2726" w:rsidRDefault="00DC6600" w:rsidP="00EF3662">
      <w:pPr>
        <w:ind w:firstLine="567"/>
        <w:jc w:val="both"/>
        <w:rPr>
          <w:rFonts w:ascii="GHEA Grapalat" w:hAnsi="GHEA Grapalat" w:cs="Sylfaen"/>
          <w:i/>
          <w:sz w:val="22"/>
          <w:szCs w:val="22"/>
          <w:lang w:val="af-ZA"/>
        </w:rPr>
      </w:pPr>
    </w:p>
    <w:p w14:paraId="0C53969B" w14:textId="77777777" w:rsidR="00DC6600" w:rsidRPr="002C2726" w:rsidRDefault="00DC6600" w:rsidP="00EF3662">
      <w:pPr>
        <w:ind w:firstLine="567"/>
        <w:jc w:val="both"/>
        <w:rPr>
          <w:rFonts w:ascii="GHEA Grapalat" w:hAnsi="GHEA Grapalat" w:cs="Sylfaen"/>
          <w:i/>
          <w:sz w:val="22"/>
          <w:szCs w:val="22"/>
          <w:lang w:val="af-ZA"/>
        </w:rPr>
      </w:pPr>
    </w:p>
    <w:p w14:paraId="1A06ECB8" w14:textId="77777777" w:rsidR="00DC6600" w:rsidRPr="002C2726" w:rsidRDefault="00DC6600" w:rsidP="00EF3662">
      <w:pPr>
        <w:ind w:firstLine="567"/>
        <w:jc w:val="both"/>
        <w:rPr>
          <w:rFonts w:ascii="GHEA Grapalat" w:hAnsi="GHEA Grapalat" w:cs="Sylfaen"/>
          <w:i/>
          <w:sz w:val="22"/>
          <w:szCs w:val="22"/>
          <w:lang w:val="af-ZA"/>
        </w:rPr>
      </w:pPr>
    </w:p>
    <w:p w14:paraId="15C67310" w14:textId="77777777" w:rsidR="00DC6600" w:rsidRPr="002C2726" w:rsidRDefault="00DC6600" w:rsidP="00EF3662">
      <w:pPr>
        <w:ind w:firstLine="567"/>
        <w:jc w:val="both"/>
        <w:rPr>
          <w:rFonts w:ascii="GHEA Grapalat" w:hAnsi="GHEA Grapalat" w:cs="Sylfaen"/>
          <w:i/>
          <w:sz w:val="22"/>
          <w:szCs w:val="22"/>
          <w:lang w:val="af-ZA"/>
        </w:rPr>
      </w:pPr>
    </w:p>
    <w:p w14:paraId="1862AD24" w14:textId="77777777" w:rsidR="00DC6600" w:rsidRPr="002C2726" w:rsidRDefault="00DC6600" w:rsidP="00EF3662">
      <w:pPr>
        <w:ind w:firstLine="567"/>
        <w:jc w:val="both"/>
        <w:rPr>
          <w:rFonts w:ascii="GHEA Grapalat" w:hAnsi="GHEA Grapalat" w:cs="Sylfaen"/>
          <w:i/>
          <w:sz w:val="22"/>
          <w:szCs w:val="22"/>
          <w:lang w:val="af-ZA"/>
        </w:rPr>
      </w:pPr>
    </w:p>
    <w:p w14:paraId="33B997C6" w14:textId="77777777" w:rsidR="00DC6600" w:rsidRPr="002C2726" w:rsidRDefault="00DC6600" w:rsidP="00EF3662">
      <w:pPr>
        <w:ind w:firstLine="567"/>
        <w:jc w:val="both"/>
        <w:rPr>
          <w:rFonts w:ascii="GHEA Grapalat" w:hAnsi="GHEA Grapalat" w:cs="Sylfaen"/>
          <w:i/>
          <w:sz w:val="22"/>
          <w:szCs w:val="22"/>
          <w:lang w:val="af-ZA"/>
        </w:rPr>
      </w:pPr>
    </w:p>
    <w:p w14:paraId="134DFA16" w14:textId="77777777" w:rsidR="00DC6600" w:rsidRPr="002C2726" w:rsidRDefault="00DC6600" w:rsidP="00EF3662">
      <w:pPr>
        <w:ind w:firstLine="567"/>
        <w:jc w:val="both"/>
        <w:rPr>
          <w:rFonts w:ascii="GHEA Grapalat" w:hAnsi="GHEA Grapalat" w:cs="Sylfaen"/>
          <w:i/>
          <w:sz w:val="22"/>
          <w:szCs w:val="22"/>
          <w:lang w:val="af-ZA"/>
        </w:rPr>
      </w:pPr>
    </w:p>
    <w:p w14:paraId="119922FD" w14:textId="77777777" w:rsidR="00DC6600" w:rsidRPr="002C2726" w:rsidRDefault="00DC6600" w:rsidP="00EF3662">
      <w:pPr>
        <w:ind w:firstLine="567"/>
        <w:jc w:val="both"/>
        <w:rPr>
          <w:rFonts w:ascii="GHEA Grapalat" w:hAnsi="GHEA Grapalat" w:cs="Sylfaen"/>
          <w:i/>
          <w:sz w:val="22"/>
          <w:szCs w:val="22"/>
          <w:lang w:val="af-ZA"/>
        </w:rPr>
      </w:pPr>
    </w:p>
    <w:p w14:paraId="40E27771" w14:textId="77777777" w:rsidR="00DC6600" w:rsidRPr="002C2726" w:rsidRDefault="00DC6600" w:rsidP="00EF3662">
      <w:pPr>
        <w:ind w:firstLine="567"/>
        <w:jc w:val="both"/>
        <w:rPr>
          <w:rFonts w:ascii="GHEA Grapalat" w:hAnsi="GHEA Grapalat" w:cs="Sylfaen"/>
          <w:i/>
          <w:sz w:val="22"/>
          <w:szCs w:val="22"/>
          <w:lang w:val="af-ZA"/>
        </w:rPr>
      </w:pPr>
    </w:p>
    <w:p w14:paraId="4DFC0C42" w14:textId="77777777" w:rsidR="00DC6600" w:rsidRPr="002C2726" w:rsidRDefault="00DC6600" w:rsidP="00EF3662">
      <w:pPr>
        <w:ind w:firstLine="567"/>
        <w:jc w:val="both"/>
        <w:rPr>
          <w:rFonts w:ascii="GHEA Grapalat" w:hAnsi="GHEA Grapalat" w:cs="Sylfaen"/>
          <w:i/>
          <w:sz w:val="22"/>
          <w:szCs w:val="22"/>
          <w:lang w:val="af-ZA"/>
        </w:rPr>
      </w:pPr>
    </w:p>
    <w:p w14:paraId="1615FA69" w14:textId="77777777" w:rsidR="00DC6600" w:rsidRPr="002C2726" w:rsidRDefault="00DC6600" w:rsidP="00EF3662">
      <w:pPr>
        <w:ind w:firstLine="567"/>
        <w:jc w:val="both"/>
        <w:rPr>
          <w:rFonts w:ascii="GHEA Grapalat" w:hAnsi="GHEA Grapalat" w:cs="Sylfaen"/>
          <w:i/>
          <w:sz w:val="22"/>
          <w:szCs w:val="22"/>
          <w:lang w:val="af-ZA"/>
        </w:rPr>
      </w:pPr>
    </w:p>
    <w:p w14:paraId="184939D4" w14:textId="596F18C4"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46470EB4" w14:textId="77777777" w:rsidR="006666AA" w:rsidRPr="00A71D81" w:rsidRDefault="006666AA" w:rsidP="006666AA">
      <w:pPr>
        <w:ind w:firstLine="567"/>
        <w:jc w:val="center"/>
        <w:rPr>
          <w:rFonts w:ascii="GHEA Grapalat" w:hAnsi="GHEA Grapalat" w:cs="Sylfaen"/>
          <w:b/>
          <w:sz w:val="22"/>
          <w:szCs w:val="22"/>
          <w:lang w:val="af-ZA"/>
        </w:rPr>
      </w:pPr>
    </w:p>
    <w:p w14:paraId="2F0BE75C" w14:textId="77777777" w:rsidR="006666AA" w:rsidRPr="00A71D81" w:rsidRDefault="006666AA" w:rsidP="006666AA">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76B77156" w14:textId="77777777" w:rsidR="006666AA" w:rsidRPr="00A71D81" w:rsidRDefault="006666AA" w:rsidP="006666AA">
      <w:pPr>
        <w:ind w:firstLine="567"/>
        <w:jc w:val="center"/>
        <w:rPr>
          <w:rFonts w:ascii="GHEA Grapalat" w:hAnsi="GHEA Grapalat"/>
          <w:i/>
          <w:sz w:val="20"/>
          <w:lang w:val="af-ZA"/>
        </w:rPr>
      </w:pPr>
    </w:p>
    <w:p w14:paraId="7683E3EE" w14:textId="77777777" w:rsidR="006666AA" w:rsidRPr="00B47A86" w:rsidRDefault="006666AA" w:rsidP="006666AA">
      <w:pPr>
        <w:ind w:firstLine="567"/>
        <w:jc w:val="center"/>
        <w:rPr>
          <w:rFonts w:ascii="GHEA Grapalat" w:hAnsi="GHEA Grapalat"/>
          <w:b/>
          <w:sz w:val="20"/>
          <w:lang w:val="af-ZA"/>
        </w:rPr>
      </w:pPr>
      <w:r w:rsidRPr="00B47A86">
        <w:rPr>
          <w:rFonts w:ascii="GHEA Grapalat" w:hAnsi="GHEA Grapalat"/>
          <w:b/>
          <w:sz w:val="20"/>
          <w:lang w:val="af-ZA"/>
        </w:rPr>
        <w:t>«ՀԱՅԱՍՏԱՆԻ ՊԵՏԱԿԱՆ ՏՆՏԵՍԱԳԻՏԱԿԱՆ ՀԱՄԱԼՍԱՐԱՆ» ՊՈԱԿ-Ի ԿԱՐԻՔՆԵՐԻ ՀԱՄԱՐ</w:t>
      </w:r>
    </w:p>
    <w:p w14:paraId="3CCC0CAF" w14:textId="5D764FAF" w:rsidR="006666AA" w:rsidRPr="00A71D81" w:rsidRDefault="009D7C37" w:rsidP="006666AA">
      <w:pPr>
        <w:ind w:firstLine="567"/>
        <w:jc w:val="center"/>
        <w:rPr>
          <w:rFonts w:ascii="GHEA Grapalat" w:hAnsi="GHEA Grapalat" w:cs="Sylfaen"/>
          <w:b/>
          <w:sz w:val="20"/>
          <w:szCs w:val="22"/>
          <w:lang w:val="af-ZA"/>
        </w:rPr>
      </w:pPr>
      <w:r w:rsidRPr="00B47A86">
        <w:rPr>
          <w:rFonts w:ascii="GHEA Grapalat" w:hAnsi="GHEA Grapalat"/>
          <w:b/>
          <w:sz w:val="20"/>
          <w:lang w:val="hy-AM"/>
        </w:rPr>
        <w:t>«</w:t>
      </w:r>
      <w:r w:rsidR="00925731">
        <w:rPr>
          <w:rFonts w:ascii="GHEA Grapalat" w:hAnsi="GHEA Grapalat"/>
          <w:b/>
          <w:sz w:val="20"/>
          <w:lang w:val="af-ZA"/>
        </w:rPr>
        <w:t>ՍՊՈՐՏԱՅԻՆ ԱՊՐԱՆՔՆԵՐ</w:t>
      </w:r>
      <w:r w:rsidR="00925731" w:rsidRPr="009D7C37">
        <w:rPr>
          <w:rFonts w:ascii="GHEA Grapalat" w:hAnsi="GHEA Grapalat"/>
          <w:b/>
          <w:sz w:val="20"/>
          <w:lang w:val="af-ZA"/>
        </w:rPr>
        <w:t>Ի</w:t>
      </w:r>
      <w:r w:rsidRPr="00B47A86">
        <w:rPr>
          <w:rFonts w:ascii="GHEA Grapalat" w:hAnsi="GHEA Grapalat"/>
          <w:b/>
          <w:sz w:val="20"/>
          <w:lang w:val="af-ZA"/>
        </w:rPr>
        <w:t>»</w:t>
      </w:r>
      <w:r>
        <w:rPr>
          <w:rFonts w:ascii="GHEA Grapalat" w:hAnsi="GHEA Grapalat"/>
          <w:b/>
          <w:sz w:val="20"/>
          <w:lang w:val="af-ZA"/>
        </w:rPr>
        <w:t xml:space="preserve"> </w:t>
      </w:r>
      <w:r w:rsidR="006666AA" w:rsidRPr="00B47A86">
        <w:rPr>
          <w:rFonts w:ascii="GHEA Grapalat" w:hAnsi="GHEA Grapalat"/>
          <w:b/>
          <w:sz w:val="20"/>
          <w:lang w:val="af-ZA"/>
        </w:rPr>
        <w:t>ՁԵՌՔԲԵՐՄԱՆ ՆՊԱՏԱԿՈՎ ՀԱՅՏԱՐԱՐՎԱԾ ԳՆԱՆՇՄԱՆ ՀԱՐՑՄԱՆ ՀՐԱՎԵՐԻ</w:t>
      </w:r>
    </w:p>
    <w:p w14:paraId="7B0F6CB6" w14:textId="77777777" w:rsidR="006666AA" w:rsidRPr="00952F7C" w:rsidRDefault="006666AA" w:rsidP="006666AA">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40DA8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5D2CAE">
        <w:rPr>
          <w:rFonts w:ascii="GHEA Grapalat" w:hAnsi="GHEA Grapalat" w:cs="Sylfaen"/>
          <w:b/>
          <w:sz w:val="20"/>
        </w:rPr>
        <w:t>ԳՆԱՆՇՄԱՆ</w:t>
      </w:r>
      <w:r w:rsidR="005D2CAE" w:rsidRPr="005D2CAE">
        <w:rPr>
          <w:rFonts w:ascii="GHEA Grapalat" w:hAnsi="GHEA Grapalat" w:cs="Sylfaen"/>
          <w:b/>
          <w:sz w:val="20"/>
          <w:lang w:val="af-ZA"/>
        </w:rPr>
        <w:t xml:space="preserve"> </w:t>
      </w:r>
      <w:r w:rsidR="005D2CAE">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5E46C7B2" w14:textId="77777777" w:rsidR="00DC6600" w:rsidRDefault="00DC6600" w:rsidP="009D7C37">
      <w:pPr>
        <w:jc w:val="both"/>
        <w:rPr>
          <w:rFonts w:ascii="GHEA Grapalat" w:hAnsi="GHEA Grapalat"/>
          <w:sz w:val="20"/>
          <w:lang w:val="af-ZA"/>
        </w:rPr>
      </w:pPr>
    </w:p>
    <w:p w14:paraId="44E4AEF6" w14:textId="2FB7F0F7" w:rsidR="00096865" w:rsidRPr="00A71D81" w:rsidRDefault="00096865" w:rsidP="009D7C37">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925731">
        <w:rPr>
          <w:rFonts w:ascii="GHEA Grapalat" w:hAnsi="GHEA Grapalat" w:cs="Sylfaen"/>
          <w:sz w:val="20"/>
        </w:rPr>
        <w:t>ՀՊՏՀ</w:t>
      </w:r>
      <w:r w:rsidR="00925731" w:rsidRPr="00925731">
        <w:rPr>
          <w:rFonts w:ascii="GHEA Grapalat" w:hAnsi="GHEA Grapalat" w:cs="Sylfaen"/>
          <w:sz w:val="20"/>
          <w:lang w:val="af-ZA"/>
        </w:rPr>
        <w:t>-</w:t>
      </w:r>
      <w:r w:rsidR="00925731">
        <w:rPr>
          <w:rFonts w:ascii="GHEA Grapalat" w:hAnsi="GHEA Grapalat" w:cs="Sylfaen"/>
          <w:sz w:val="20"/>
        </w:rPr>
        <w:t>ԳՀԱՊՁԲ</w:t>
      </w:r>
      <w:r w:rsidR="00925731" w:rsidRPr="00925731">
        <w:rPr>
          <w:rFonts w:ascii="GHEA Grapalat" w:hAnsi="GHEA Grapalat" w:cs="Sylfaen"/>
          <w:sz w:val="20"/>
          <w:lang w:val="af-ZA"/>
        </w:rPr>
        <w:t>-25/</w:t>
      </w:r>
      <w:r w:rsidR="00925731">
        <w:rPr>
          <w:rFonts w:ascii="GHEA Grapalat" w:hAnsi="GHEA Grapalat" w:cs="Sylfaen"/>
          <w:sz w:val="20"/>
        </w:rPr>
        <w:t>ՍԱ</w:t>
      </w:r>
      <w:r w:rsidR="00925731" w:rsidRPr="00925731">
        <w:rPr>
          <w:rFonts w:ascii="GHEA Grapalat" w:hAnsi="GHEA Grapalat" w:cs="Sylfaen"/>
          <w:sz w:val="20"/>
          <w:lang w:val="af-ZA"/>
        </w:rPr>
        <w:t>-2</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5D2CAE">
        <w:rPr>
          <w:rFonts w:ascii="GHEA Grapalat" w:hAnsi="GHEA Grapalat" w:cs="Sylfaen"/>
          <w:sz w:val="20"/>
        </w:rPr>
        <w:t>գնանշման</w:t>
      </w:r>
      <w:proofErr w:type="spellEnd"/>
      <w:r w:rsidR="005D2CAE" w:rsidRPr="005D2CAE">
        <w:rPr>
          <w:rFonts w:ascii="GHEA Grapalat" w:hAnsi="GHEA Grapalat" w:cs="Sylfaen"/>
          <w:sz w:val="20"/>
          <w:lang w:val="af-ZA"/>
        </w:rPr>
        <w:t xml:space="preserve"> </w:t>
      </w:r>
      <w:proofErr w:type="spellStart"/>
      <w:r w:rsidR="005D2CAE">
        <w:rPr>
          <w:rFonts w:ascii="GHEA Grapalat" w:hAnsi="GHEA Grapalat" w:cs="Sylfaen"/>
          <w:sz w:val="20"/>
        </w:rPr>
        <w:t>հարցման</w:t>
      </w:r>
      <w:proofErr w:type="spellEnd"/>
      <w:r w:rsidR="005D2CAE" w:rsidRPr="005D2CAE">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44814C5E" w14:textId="77777777" w:rsidR="009D7C37" w:rsidRPr="009D7C37" w:rsidRDefault="009D7C37" w:rsidP="009D7C37">
      <w:pPr>
        <w:jc w:val="both"/>
        <w:rPr>
          <w:rFonts w:ascii="GHEA Grapalat" w:hAnsi="GHEA Grapalat" w:cs="Sylfaen"/>
          <w:sz w:val="20"/>
          <w:lang w:val="af-ZA"/>
        </w:rPr>
      </w:pPr>
      <w:proofErr w:type="spellStart"/>
      <w:r w:rsidRPr="009D7C37">
        <w:rPr>
          <w:rFonts w:ascii="GHEA Grapalat" w:hAnsi="GHEA Grapalat" w:cs="Sylfaen"/>
          <w:sz w:val="20"/>
        </w:rPr>
        <w:t>Սույն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հրավերը</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կազմվել</w:t>
      </w:r>
      <w:proofErr w:type="spellEnd"/>
      <w:r w:rsidRPr="009D7C37">
        <w:rPr>
          <w:rFonts w:ascii="GHEA Grapalat" w:hAnsi="GHEA Grapalat" w:cs="Sylfaen"/>
          <w:sz w:val="20"/>
          <w:lang w:val="af-ZA"/>
        </w:rPr>
        <w:t xml:space="preserve"> </w:t>
      </w:r>
      <w:r w:rsidRPr="009D7C37">
        <w:rPr>
          <w:rFonts w:ascii="GHEA Grapalat" w:hAnsi="GHEA Grapalat" w:cs="Sylfaen"/>
          <w:sz w:val="20"/>
        </w:rPr>
        <w:t>է</w:t>
      </w:r>
      <w:r w:rsidRPr="009D7C37">
        <w:rPr>
          <w:rFonts w:ascii="GHEA Grapalat" w:hAnsi="GHEA Grapalat" w:cs="Sylfaen"/>
          <w:sz w:val="20"/>
          <w:lang w:val="af-ZA"/>
        </w:rPr>
        <w:t xml:space="preserve"> </w:t>
      </w:r>
      <w:proofErr w:type="spellStart"/>
      <w:r w:rsidRPr="009D7C37">
        <w:rPr>
          <w:rFonts w:ascii="GHEA Grapalat" w:hAnsi="GHEA Grapalat" w:cs="Sylfaen"/>
          <w:sz w:val="20"/>
        </w:rPr>
        <w:t>գնումների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մասին</w:t>
      </w:r>
      <w:proofErr w:type="spellEnd"/>
      <w:r w:rsidRPr="009D7C37">
        <w:rPr>
          <w:rFonts w:ascii="GHEA Grapalat" w:hAnsi="GHEA Grapalat" w:cs="Sylfaen"/>
          <w:sz w:val="20"/>
          <w:lang w:val="af-ZA"/>
        </w:rPr>
        <w:t xml:space="preserve"> </w:t>
      </w:r>
      <w:r w:rsidRPr="009D7C37">
        <w:rPr>
          <w:rFonts w:ascii="GHEA Grapalat" w:hAnsi="GHEA Grapalat" w:cs="Sylfaen"/>
          <w:sz w:val="20"/>
        </w:rPr>
        <w:t>ՀՀ</w:t>
      </w:r>
      <w:r w:rsidRPr="009D7C37">
        <w:rPr>
          <w:rFonts w:ascii="GHEA Grapalat" w:hAnsi="GHEA Grapalat" w:cs="Sylfaen"/>
          <w:sz w:val="20"/>
          <w:lang w:val="af-ZA"/>
        </w:rPr>
        <w:t xml:space="preserve"> </w:t>
      </w:r>
      <w:proofErr w:type="spellStart"/>
      <w:r w:rsidRPr="009D7C37">
        <w:rPr>
          <w:rFonts w:ascii="GHEA Grapalat" w:hAnsi="GHEA Grapalat" w:cs="Sylfaen"/>
          <w:sz w:val="20"/>
        </w:rPr>
        <w:t>օրենսդրության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այդ</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թվում</w:t>
      </w:r>
      <w:proofErr w:type="spellEnd"/>
      <w:r w:rsidRPr="009D7C37">
        <w:rPr>
          <w:rFonts w:ascii="GHEA Grapalat" w:hAnsi="GHEA Grapalat" w:cs="Sylfaen"/>
          <w:sz w:val="20"/>
          <w:lang w:val="af-ZA"/>
        </w:rPr>
        <w:t>` «</w:t>
      </w:r>
      <w:proofErr w:type="spellStart"/>
      <w:r w:rsidRPr="009D7C37">
        <w:rPr>
          <w:rFonts w:ascii="GHEA Grapalat" w:hAnsi="GHEA Grapalat" w:cs="Sylfaen"/>
          <w:sz w:val="20"/>
        </w:rPr>
        <w:t>Գնումների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մասին</w:t>
      </w:r>
      <w:proofErr w:type="spellEnd"/>
      <w:r w:rsidRPr="009D7C37">
        <w:rPr>
          <w:rFonts w:ascii="GHEA Grapalat" w:hAnsi="GHEA Grapalat" w:cs="Sylfaen"/>
          <w:sz w:val="20"/>
          <w:lang w:val="af-ZA"/>
        </w:rPr>
        <w:t xml:space="preserve">» </w:t>
      </w:r>
      <w:r w:rsidRPr="009D7C37">
        <w:rPr>
          <w:rFonts w:ascii="GHEA Grapalat" w:hAnsi="GHEA Grapalat" w:cs="Sylfaen"/>
          <w:sz w:val="20"/>
        </w:rPr>
        <w:t>ՀՀ</w:t>
      </w:r>
      <w:r w:rsidRPr="009D7C37">
        <w:rPr>
          <w:rFonts w:ascii="GHEA Grapalat" w:hAnsi="GHEA Grapalat" w:cs="Sylfaen"/>
          <w:sz w:val="20"/>
          <w:lang w:val="af-ZA"/>
        </w:rPr>
        <w:t xml:space="preserve"> </w:t>
      </w:r>
      <w:proofErr w:type="spellStart"/>
      <w:r w:rsidRPr="009D7C37">
        <w:rPr>
          <w:rFonts w:ascii="GHEA Grapalat" w:hAnsi="GHEA Grapalat" w:cs="Sylfaen"/>
          <w:sz w:val="20"/>
        </w:rPr>
        <w:t>օրենքի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Օրենք</w:t>
      </w:r>
      <w:proofErr w:type="spellEnd"/>
      <w:r w:rsidRPr="009D7C37">
        <w:rPr>
          <w:rFonts w:ascii="GHEA Grapalat" w:hAnsi="GHEA Grapalat" w:cs="Sylfaen"/>
          <w:sz w:val="20"/>
          <w:lang w:val="af-ZA"/>
        </w:rPr>
        <w:t xml:space="preserve">), </w:t>
      </w:r>
      <w:r w:rsidRPr="009D7C37">
        <w:rPr>
          <w:rFonts w:ascii="GHEA Grapalat" w:hAnsi="GHEA Grapalat" w:cs="Sylfaen"/>
          <w:sz w:val="20"/>
        </w:rPr>
        <w:t>ՀՀ</w:t>
      </w:r>
      <w:r w:rsidRPr="009D7C37">
        <w:rPr>
          <w:rFonts w:ascii="GHEA Grapalat" w:hAnsi="GHEA Grapalat" w:cs="Sylfaen"/>
          <w:sz w:val="20"/>
          <w:lang w:val="af-ZA"/>
        </w:rPr>
        <w:t xml:space="preserve"> </w:t>
      </w:r>
      <w:proofErr w:type="spellStart"/>
      <w:r w:rsidRPr="009D7C37">
        <w:rPr>
          <w:rFonts w:ascii="GHEA Grapalat" w:hAnsi="GHEA Grapalat" w:cs="Sylfaen"/>
          <w:sz w:val="20"/>
        </w:rPr>
        <w:t>կառավարության</w:t>
      </w:r>
      <w:proofErr w:type="spellEnd"/>
      <w:r w:rsidRPr="009D7C37">
        <w:rPr>
          <w:rFonts w:ascii="GHEA Grapalat" w:hAnsi="GHEA Grapalat" w:cs="Sylfaen"/>
          <w:sz w:val="20"/>
          <w:lang w:val="af-ZA"/>
        </w:rPr>
        <w:t xml:space="preserve"> 2017</w:t>
      </w:r>
      <w:r w:rsidRPr="009D7C37">
        <w:rPr>
          <w:rFonts w:ascii="GHEA Grapalat" w:hAnsi="GHEA Grapalat" w:cs="Sylfaen"/>
          <w:sz w:val="20"/>
        </w:rPr>
        <w:t>թ</w:t>
      </w:r>
      <w:r w:rsidRPr="009D7C37">
        <w:rPr>
          <w:rFonts w:ascii="GHEA Grapalat" w:hAnsi="GHEA Grapalat" w:cs="Sylfaen"/>
          <w:sz w:val="20"/>
          <w:lang w:val="af-ZA"/>
        </w:rPr>
        <w:t xml:space="preserve">. </w:t>
      </w:r>
      <w:proofErr w:type="spellStart"/>
      <w:r w:rsidRPr="009D7C37">
        <w:rPr>
          <w:rFonts w:ascii="GHEA Grapalat" w:hAnsi="GHEA Grapalat" w:cs="Sylfaen"/>
          <w:sz w:val="20"/>
        </w:rPr>
        <w:t>մայիսի</w:t>
      </w:r>
      <w:proofErr w:type="spellEnd"/>
      <w:r w:rsidRPr="009D7C37">
        <w:rPr>
          <w:rFonts w:ascii="GHEA Grapalat" w:hAnsi="GHEA Grapalat" w:cs="Sylfaen"/>
          <w:sz w:val="20"/>
          <w:lang w:val="af-ZA"/>
        </w:rPr>
        <w:t xml:space="preserve"> 4-</w:t>
      </w:r>
      <w:r w:rsidRPr="009D7C37">
        <w:rPr>
          <w:rFonts w:ascii="GHEA Grapalat" w:hAnsi="GHEA Grapalat" w:cs="Sylfaen"/>
          <w:sz w:val="20"/>
        </w:rPr>
        <w:t>ի</w:t>
      </w:r>
      <w:r w:rsidRPr="009D7C37">
        <w:rPr>
          <w:rFonts w:ascii="GHEA Grapalat" w:hAnsi="GHEA Grapalat" w:cs="Sylfaen"/>
          <w:sz w:val="20"/>
          <w:lang w:val="af-ZA"/>
        </w:rPr>
        <w:t xml:space="preserve"> N 526-</w:t>
      </w:r>
      <w:r w:rsidRPr="009D7C37">
        <w:rPr>
          <w:rFonts w:ascii="GHEA Grapalat" w:hAnsi="GHEA Grapalat" w:cs="Sylfaen"/>
          <w:sz w:val="20"/>
        </w:rPr>
        <w:t>Ն</w:t>
      </w:r>
      <w:r w:rsidRPr="009D7C37">
        <w:rPr>
          <w:rFonts w:ascii="GHEA Grapalat" w:hAnsi="GHEA Grapalat" w:cs="Sylfaen"/>
          <w:sz w:val="20"/>
          <w:lang w:val="af-ZA"/>
        </w:rPr>
        <w:t xml:space="preserve"> </w:t>
      </w:r>
      <w:proofErr w:type="spellStart"/>
      <w:r w:rsidRPr="009D7C37">
        <w:rPr>
          <w:rFonts w:ascii="GHEA Grapalat" w:hAnsi="GHEA Grapalat" w:cs="Sylfaen"/>
          <w:sz w:val="20"/>
        </w:rPr>
        <w:t>որոշմամբ</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հաստատված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Գնումների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գործընթացի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կազմակերպման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Կարգ</w:t>
      </w:r>
      <w:proofErr w:type="spellEnd"/>
      <w:r w:rsidRPr="009D7C37">
        <w:rPr>
          <w:rFonts w:ascii="GHEA Grapalat" w:hAnsi="GHEA Grapalat" w:cs="Sylfaen"/>
          <w:sz w:val="20"/>
          <w:lang w:val="af-ZA"/>
        </w:rPr>
        <w:t xml:space="preserve">) </w:t>
      </w:r>
      <w:r w:rsidRPr="009D7C37">
        <w:rPr>
          <w:rFonts w:ascii="GHEA Grapalat" w:hAnsi="GHEA Grapalat" w:cs="Sylfaen"/>
          <w:sz w:val="20"/>
        </w:rPr>
        <w:t>և</w:t>
      </w:r>
      <w:r w:rsidRPr="009D7C37">
        <w:rPr>
          <w:rFonts w:ascii="GHEA Grapalat" w:hAnsi="GHEA Grapalat" w:cs="Sylfaen"/>
          <w:sz w:val="20"/>
          <w:lang w:val="af-ZA"/>
        </w:rPr>
        <w:t xml:space="preserve"> </w:t>
      </w:r>
      <w:proofErr w:type="spellStart"/>
      <w:r w:rsidRPr="009D7C37">
        <w:rPr>
          <w:rFonts w:ascii="GHEA Grapalat" w:hAnsi="GHEA Grapalat" w:cs="Sylfaen"/>
          <w:sz w:val="20"/>
        </w:rPr>
        <w:t>այլ</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իրավական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ակտերի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պահանջներին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համապատասխան</w:t>
      </w:r>
      <w:proofErr w:type="spellEnd"/>
      <w:r w:rsidRPr="009D7C37">
        <w:rPr>
          <w:rFonts w:ascii="GHEA Grapalat" w:hAnsi="GHEA Grapalat" w:cs="Sylfaen"/>
          <w:sz w:val="20"/>
          <w:lang w:val="af-ZA"/>
        </w:rPr>
        <w:t xml:space="preserve"> </w:t>
      </w:r>
      <w:r w:rsidRPr="009D7C37">
        <w:rPr>
          <w:rFonts w:ascii="GHEA Grapalat" w:hAnsi="GHEA Grapalat" w:cs="Sylfaen"/>
          <w:sz w:val="20"/>
        </w:rPr>
        <w:t>և</w:t>
      </w:r>
      <w:r w:rsidRPr="009D7C37">
        <w:rPr>
          <w:rFonts w:ascii="GHEA Grapalat" w:hAnsi="GHEA Grapalat" w:cs="Sylfaen"/>
          <w:sz w:val="20"/>
          <w:lang w:val="af-ZA"/>
        </w:rPr>
        <w:t xml:space="preserve"> </w:t>
      </w:r>
      <w:proofErr w:type="spellStart"/>
      <w:r w:rsidRPr="009D7C37">
        <w:rPr>
          <w:rFonts w:ascii="GHEA Grapalat" w:hAnsi="GHEA Grapalat" w:cs="Sylfaen"/>
          <w:sz w:val="20"/>
        </w:rPr>
        <w:t>նպատակ</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ունի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Հայաստանի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պետական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տնտեսագիտական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համալսարան</w:t>
      </w:r>
      <w:proofErr w:type="spellEnd"/>
      <w:r w:rsidRPr="009D7C37">
        <w:rPr>
          <w:rFonts w:ascii="GHEA Grapalat" w:hAnsi="GHEA Grapalat" w:cs="Sylfaen"/>
          <w:sz w:val="20"/>
          <w:lang w:val="af-ZA"/>
        </w:rPr>
        <w:t xml:space="preserve">» </w:t>
      </w:r>
      <w:r w:rsidRPr="009D7C37">
        <w:rPr>
          <w:rFonts w:ascii="GHEA Grapalat" w:hAnsi="GHEA Grapalat" w:cs="Sylfaen"/>
          <w:sz w:val="20"/>
        </w:rPr>
        <w:t>ՊՈԱԿ</w:t>
      </w:r>
      <w:r w:rsidRPr="009D7C37">
        <w:rPr>
          <w:rFonts w:ascii="GHEA Grapalat" w:hAnsi="GHEA Grapalat" w:cs="Sylfaen"/>
          <w:sz w:val="20"/>
          <w:lang w:val="af-ZA"/>
        </w:rPr>
        <w:t>-</w:t>
      </w:r>
      <w:r w:rsidRPr="009D7C37">
        <w:rPr>
          <w:rFonts w:ascii="GHEA Grapalat" w:hAnsi="GHEA Grapalat" w:cs="Sylfaen"/>
          <w:sz w:val="20"/>
        </w:rPr>
        <w:t>ի</w:t>
      </w:r>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պատվիրատու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կողմից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հայտարարված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մասնակցելու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մտադրություն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ունեցող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անձանց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մասնակից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տեղեկացնելու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պայմանների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գնման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առարկայի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անցկացման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ընտրված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մասնակցին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որոշելու</w:t>
      </w:r>
      <w:proofErr w:type="spellEnd"/>
      <w:r w:rsidRPr="009D7C37">
        <w:rPr>
          <w:rFonts w:ascii="GHEA Grapalat" w:hAnsi="GHEA Grapalat" w:cs="Sylfaen"/>
          <w:sz w:val="20"/>
          <w:lang w:val="af-ZA"/>
        </w:rPr>
        <w:t xml:space="preserve"> </w:t>
      </w:r>
      <w:r w:rsidRPr="009D7C37">
        <w:rPr>
          <w:rFonts w:ascii="GHEA Grapalat" w:hAnsi="GHEA Grapalat" w:cs="Sylfaen"/>
          <w:sz w:val="20"/>
        </w:rPr>
        <w:t>և</w:t>
      </w:r>
      <w:r w:rsidRPr="009D7C37">
        <w:rPr>
          <w:rFonts w:ascii="GHEA Grapalat" w:hAnsi="GHEA Grapalat" w:cs="Sylfaen"/>
          <w:sz w:val="20"/>
          <w:lang w:val="af-ZA"/>
        </w:rPr>
        <w:t xml:space="preserve"> </w:t>
      </w:r>
      <w:proofErr w:type="spellStart"/>
      <w:r w:rsidRPr="009D7C37">
        <w:rPr>
          <w:rFonts w:ascii="GHEA Grapalat" w:hAnsi="GHEA Grapalat" w:cs="Sylfaen"/>
          <w:sz w:val="20"/>
        </w:rPr>
        <w:t>նրա</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պայմանագիր</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կնքելու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ինչպես</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նաև</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օժանդակելու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հայտը</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պատրաստելիս</w:t>
      </w:r>
      <w:proofErr w:type="spellEnd"/>
      <w:r w:rsidRPr="009D7C37">
        <w:rPr>
          <w:rFonts w:ascii="GHEA Grapalat" w:hAnsi="GHEA Grapalat" w:cs="Sylfaen"/>
          <w:sz w:val="20"/>
        </w:rPr>
        <w:t>։</w:t>
      </w:r>
    </w:p>
    <w:p w14:paraId="2F5B7DFA" w14:textId="77777777" w:rsidR="009D7C37" w:rsidRPr="009D7C37" w:rsidRDefault="009D7C37" w:rsidP="009D7C37">
      <w:pPr>
        <w:ind w:firstLine="708"/>
        <w:jc w:val="both"/>
        <w:rPr>
          <w:rFonts w:ascii="GHEA Grapalat" w:hAnsi="GHEA Grapalat" w:cs="Sylfaen"/>
          <w:sz w:val="20"/>
          <w:lang w:val="af-ZA"/>
        </w:rPr>
      </w:pPr>
      <w:proofErr w:type="spellStart"/>
      <w:r w:rsidRPr="009D7C37">
        <w:rPr>
          <w:rFonts w:ascii="GHEA Grapalat" w:hAnsi="GHEA Grapalat" w:cs="Sylfaen"/>
          <w:sz w:val="20"/>
        </w:rPr>
        <w:t>Հայտեր</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կարող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են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ներկայացնել</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բոլոր</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անձիք</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անկախ</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նրանց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օտարերկրյա</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ֆիզիկական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կազմակերպություն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քաղաքացիություն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չունեցող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լինելու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հանգամանքից</w:t>
      </w:r>
      <w:proofErr w:type="spellEnd"/>
      <w:r w:rsidRPr="009D7C37">
        <w:rPr>
          <w:rFonts w:ascii="GHEA Grapalat" w:hAnsi="GHEA Grapalat" w:cs="Sylfaen"/>
          <w:sz w:val="20"/>
        </w:rPr>
        <w:t>։</w:t>
      </w:r>
    </w:p>
    <w:p w14:paraId="63FCB2C4" w14:textId="77777777" w:rsidR="009D7C37" w:rsidRPr="009D7C37" w:rsidRDefault="009D7C37" w:rsidP="009D7C37">
      <w:pPr>
        <w:jc w:val="both"/>
        <w:rPr>
          <w:rFonts w:ascii="GHEA Grapalat" w:hAnsi="GHEA Grapalat" w:cs="Sylfaen"/>
          <w:sz w:val="20"/>
          <w:lang w:val="af-ZA"/>
        </w:rPr>
      </w:pPr>
      <w:proofErr w:type="spellStart"/>
      <w:r w:rsidRPr="009D7C37">
        <w:rPr>
          <w:rFonts w:ascii="GHEA Grapalat" w:hAnsi="GHEA Grapalat" w:cs="Sylfaen"/>
          <w:sz w:val="20"/>
        </w:rPr>
        <w:t>Սույն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կապված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հարաբերությունների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նկատմամբ</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կիրառվում</w:t>
      </w:r>
      <w:proofErr w:type="spellEnd"/>
      <w:r w:rsidRPr="009D7C37">
        <w:rPr>
          <w:rFonts w:ascii="GHEA Grapalat" w:hAnsi="GHEA Grapalat" w:cs="Sylfaen"/>
          <w:sz w:val="20"/>
          <w:lang w:val="af-ZA"/>
        </w:rPr>
        <w:t xml:space="preserve"> </w:t>
      </w:r>
      <w:r w:rsidRPr="009D7C37">
        <w:rPr>
          <w:rFonts w:ascii="GHEA Grapalat" w:hAnsi="GHEA Grapalat" w:cs="Sylfaen"/>
          <w:sz w:val="20"/>
        </w:rPr>
        <w:t>է</w:t>
      </w:r>
      <w:r w:rsidRPr="009D7C37">
        <w:rPr>
          <w:rFonts w:ascii="GHEA Grapalat" w:hAnsi="GHEA Grapalat" w:cs="Sylfaen"/>
          <w:sz w:val="20"/>
          <w:lang w:val="af-ZA"/>
        </w:rPr>
        <w:t xml:space="preserve"> </w:t>
      </w:r>
      <w:proofErr w:type="spellStart"/>
      <w:r w:rsidRPr="009D7C37">
        <w:rPr>
          <w:rFonts w:ascii="GHEA Grapalat" w:hAnsi="GHEA Grapalat" w:cs="Sylfaen"/>
          <w:sz w:val="20"/>
        </w:rPr>
        <w:t>Հայաստանի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Հանրապետության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իրավունքը</w:t>
      </w:r>
      <w:proofErr w:type="spellEnd"/>
      <w:r w:rsidRPr="009D7C37">
        <w:rPr>
          <w:rFonts w:ascii="GHEA Grapalat" w:hAnsi="GHEA Grapalat" w:cs="Sylfaen"/>
          <w:sz w:val="20"/>
        </w:rPr>
        <w:t>։</w:t>
      </w:r>
      <w:r w:rsidRPr="009D7C37">
        <w:rPr>
          <w:rFonts w:ascii="GHEA Grapalat" w:hAnsi="GHEA Grapalat" w:cs="Sylfaen"/>
          <w:sz w:val="20"/>
          <w:lang w:val="af-ZA"/>
        </w:rPr>
        <w:t xml:space="preserve"> </w:t>
      </w:r>
      <w:proofErr w:type="spellStart"/>
      <w:r w:rsidRPr="009D7C37">
        <w:rPr>
          <w:rFonts w:ascii="GHEA Grapalat" w:hAnsi="GHEA Grapalat" w:cs="Sylfaen"/>
          <w:sz w:val="20"/>
        </w:rPr>
        <w:t>Սույն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կապված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վեճերը</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ենթակա</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են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քննության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Հայաստանի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Հանրապետության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դատարաններում</w:t>
      </w:r>
      <w:proofErr w:type="spellEnd"/>
      <w:r w:rsidRPr="009D7C37">
        <w:rPr>
          <w:rFonts w:ascii="GHEA Grapalat" w:hAnsi="GHEA Grapalat" w:cs="Sylfaen"/>
          <w:sz w:val="20"/>
        </w:rPr>
        <w:t>։</w:t>
      </w:r>
      <w:r w:rsidRPr="009D7C37">
        <w:rPr>
          <w:rFonts w:ascii="GHEA Grapalat" w:hAnsi="GHEA Grapalat" w:cs="Sylfaen"/>
          <w:sz w:val="20"/>
          <w:lang w:val="af-ZA"/>
        </w:rPr>
        <w:t xml:space="preserve"> </w:t>
      </w:r>
    </w:p>
    <w:p w14:paraId="2A9B5D4B" w14:textId="06441419" w:rsidR="009D7C37" w:rsidRDefault="009D7C37" w:rsidP="009D7C37">
      <w:pPr>
        <w:jc w:val="both"/>
        <w:rPr>
          <w:rFonts w:ascii="GHEA Grapalat" w:hAnsi="GHEA Grapalat" w:cs="Sylfaen"/>
          <w:sz w:val="20"/>
          <w:lang w:val="af-ZA"/>
        </w:rPr>
      </w:pPr>
      <w:proofErr w:type="spellStart"/>
      <w:r w:rsidRPr="009D7C37">
        <w:rPr>
          <w:rFonts w:ascii="GHEA Grapalat" w:hAnsi="GHEA Grapalat" w:cs="Sylfaen"/>
          <w:sz w:val="20"/>
        </w:rPr>
        <w:t>Գնահատող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հանձնաժողովի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քարտուղարի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էլեկտրոնային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փոստի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հասցեն</w:t>
      </w:r>
      <w:proofErr w:type="spellEnd"/>
      <w:r w:rsidRPr="009D7C37">
        <w:rPr>
          <w:rFonts w:ascii="GHEA Grapalat" w:hAnsi="GHEA Grapalat" w:cs="Sylfaen"/>
          <w:sz w:val="20"/>
          <w:lang w:val="af-ZA"/>
        </w:rPr>
        <w:t xml:space="preserve"> </w:t>
      </w:r>
      <w:r w:rsidRPr="009D7C37">
        <w:rPr>
          <w:rFonts w:ascii="GHEA Grapalat" w:hAnsi="GHEA Grapalat" w:cs="Sylfaen"/>
          <w:sz w:val="20"/>
        </w:rPr>
        <w:t>է</w:t>
      </w:r>
      <w:r w:rsidRPr="009D7C37">
        <w:rPr>
          <w:rFonts w:ascii="GHEA Grapalat" w:hAnsi="GHEA Grapalat" w:cs="Sylfaen"/>
          <w:sz w:val="20"/>
          <w:lang w:val="af-ZA"/>
        </w:rPr>
        <w:t>` «gnumner.asue@mail.ru»</w:t>
      </w:r>
    </w:p>
    <w:p w14:paraId="0DD480B7" w14:textId="5C67D912" w:rsidR="009D7C37" w:rsidRDefault="009D7C37" w:rsidP="009D7C37">
      <w:pPr>
        <w:jc w:val="both"/>
        <w:rPr>
          <w:rFonts w:ascii="GHEA Grapalat" w:hAnsi="GHEA Grapalat" w:cs="Sylfaen"/>
          <w:sz w:val="20"/>
          <w:lang w:val="af-ZA"/>
        </w:rPr>
      </w:pPr>
    </w:p>
    <w:p w14:paraId="16FF667A" w14:textId="5F0B0F1D" w:rsidR="00DC6600" w:rsidRDefault="00DC6600" w:rsidP="009D7C37">
      <w:pPr>
        <w:jc w:val="both"/>
        <w:rPr>
          <w:rFonts w:ascii="GHEA Grapalat" w:hAnsi="GHEA Grapalat" w:cs="Sylfaen"/>
          <w:sz w:val="20"/>
          <w:lang w:val="af-ZA"/>
        </w:rPr>
      </w:pPr>
    </w:p>
    <w:p w14:paraId="464FBF99" w14:textId="7C763848" w:rsidR="00DC6600" w:rsidRDefault="00DC6600" w:rsidP="009D7C37">
      <w:pPr>
        <w:jc w:val="both"/>
        <w:rPr>
          <w:rFonts w:ascii="GHEA Grapalat" w:hAnsi="GHEA Grapalat" w:cs="Sylfaen"/>
          <w:sz w:val="20"/>
          <w:lang w:val="af-ZA"/>
        </w:rPr>
      </w:pPr>
    </w:p>
    <w:p w14:paraId="5E5A0AFB" w14:textId="3F641D85" w:rsidR="00DC6600" w:rsidRDefault="00DC6600" w:rsidP="009D7C37">
      <w:pPr>
        <w:jc w:val="both"/>
        <w:rPr>
          <w:rFonts w:ascii="GHEA Grapalat" w:hAnsi="GHEA Grapalat" w:cs="Sylfaen"/>
          <w:sz w:val="20"/>
          <w:lang w:val="af-ZA"/>
        </w:rPr>
      </w:pPr>
    </w:p>
    <w:p w14:paraId="7ECD4517" w14:textId="23E07207" w:rsidR="00DC6600" w:rsidRDefault="00DC6600" w:rsidP="009D7C37">
      <w:pPr>
        <w:jc w:val="both"/>
        <w:rPr>
          <w:rFonts w:ascii="GHEA Grapalat" w:hAnsi="GHEA Grapalat" w:cs="Sylfaen"/>
          <w:sz w:val="20"/>
          <w:lang w:val="af-ZA"/>
        </w:rPr>
      </w:pPr>
    </w:p>
    <w:p w14:paraId="748334F5" w14:textId="6893809B" w:rsidR="00DC6600" w:rsidRDefault="00DC6600" w:rsidP="009D7C37">
      <w:pPr>
        <w:jc w:val="both"/>
        <w:rPr>
          <w:rFonts w:ascii="GHEA Grapalat" w:hAnsi="GHEA Grapalat" w:cs="Sylfaen"/>
          <w:sz w:val="20"/>
          <w:lang w:val="af-ZA"/>
        </w:rPr>
      </w:pPr>
    </w:p>
    <w:p w14:paraId="7DB99FD5" w14:textId="5535B34D" w:rsidR="00DC6600" w:rsidRDefault="00DC6600" w:rsidP="009D7C37">
      <w:pPr>
        <w:jc w:val="both"/>
        <w:rPr>
          <w:rFonts w:ascii="GHEA Grapalat" w:hAnsi="GHEA Grapalat" w:cs="Sylfaen"/>
          <w:sz w:val="20"/>
          <w:lang w:val="af-ZA"/>
        </w:rPr>
      </w:pPr>
    </w:p>
    <w:p w14:paraId="082C73CF" w14:textId="2C636FB7" w:rsidR="00DC6600" w:rsidRDefault="00DC6600" w:rsidP="009D7C37">
      <w:pPr>
        <w:jc w:val="both"/>
        <w:rPr>
          <w:rFonts w:ascii="GHEA Grapalat" w:hAnsi="GHEA Grapalat" w:cs="Sylfaen"/>
          <w:sz w:val="20"/>
          <w:lang w:val="af-ZA"/>
        </w:rPr>
      </w:pPr>
    </w:p>
    <w:p w14:paraId="7DC19D10" w14:textId="07B36A00" w:rsidR="00DC6600" w:rsidRDefault="00DC6600" w:rsidP="009D7C37">
      <w:pPr>
        <w:jc w:val="both"/>
        <w:rPr>
          <w:rFonts w:ascii="GHEA Grapalat" w:hAnsi="GHEA Grapalat" w:cs="Sylfaen"/>
          <w:sz w:val="20"/>
          <w:lang w:val="af-ZA"/>
        </w:rPr>
      </w:pPr>
    </w:p>
    <w:p w14:paraId="08F626CB" w14:textId="77777777" w:rsidR="00DC6600" w:rsidRDefault="00DC6600" w:rsidP="009D7C37">
      <w:pPr>
        <w:jc w:val="both"/>
        <w:rPr>
          <w:rFonts w:ascii="GHEA Grapalat" w:hAnsi="GHEA Grapalat" w:cs="Sylfaen"/>
          <w:sz w:val="20"/>
          <w:lang w:val="af-ZA"/>
        </w:rPr>
      </w:pPr>
    </w:p>
    <w:p w14:paraId="2C49E515" w14:textId="77777777" w:rsidR="009D7C37" w:rsidRPr="009D7C37" w:rsidRDefault="009D7C37" w:rsidP="009D7C37">
      <w:pPr>
        <w:jc w:val="both"/>
        <w:rPr>
          <w:rFonts w:ascii="GHEA Grapalat" w:hAnsi="GHEA Grapalat" w:cs="Sylfaen"/>
          <w:b/>
          <w:sz w:val="20"/>
          <w:lang w:val="af-ZA"/>
        </w:rPr>
      </w:pPr>
    </w:p>
    <w:p w14:paraId="01F44180" w14:textId="6E1D5D45" w:rsidR="00096865" w:rsidRPr="009D7C37" w:rsidRDefault="00096865" w:rsidP="009D7C37">
      <w:pPr>
        <w:jc w:val="center"/>
        <w:rPr>
          <w:rFonts w:ascii="GHEA Grapalat" w:hAnsi="GHEA Grapalat" w:cs="Sylfaen"/>
          <w:b/>
          <w:sz w:val="20"/>
        </w:rPr>
      </w:pPr>
      <w:r w:rsidRPr="009D7C37">
        <w:rPr>
          <w:rFonts w:ascii="GHEA Grapalat" w:hAnsi="GHEA Grapalat" w:cs="Sylfaen"/>
          <w:b/>
          <w:sz w:val="20"/>
        </w:rPr>
        <w:t>ՄԱՍ I</w:t>
      </w:r>
    </w:p>
    <w:p w14:paraId="0C6434D6" w14:textId="6B3C168A" w:rsidR="00096865" w:rsidRPr="00A71D81" w:rsidRDefault="002B32D6" w:rsidP="009D7C37">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2404C31" w:rsidR="00096865" w:rsidRDefault="00096865" w:rsidP="002C2726">
      <w:pPr>
        <w:pStyle w:val="Heading3"/>
        <w:numPr>
          <w:ilvl w:val="1"/>
          <w:numId w:val="39"/>
        </w:numPr>
        <w:spacing w:line="240" w:lineRule="auto"/>
        <w:jc w:val="both"/>
        <w:rPr>
          <w:rFonts w:ascii="GHEA Grapalat" w:hAnsi="GHEA Grapalat" w:cs="Sylfaen"/>
          <w:i w:val="0"/>
          <w:lang w:val="hy-AM"/>
        </w:rPr>
      </w:pP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sidR="009D7C37" w:rsidRPr="009D7C37">
        <w:rPr>
          <w:rFonts w:ascii="GHEA Grapalat" w:hAnsi="GHEA Grapalat" w:cs="Sylfaen"/>
          <w:i w:val="0"/>
          <w:lang w:val="af-ZA"/>
        </w:rPr>
        <w:t xml:space="preserve">«Հայաստանի պետական տնտեսագիտական համալսարան» ՊՈԱԿ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r w:rsidRPr="009D7C37">
        <w:rPr>
          <w:rFonts w:ascii="GHEA Grapalat" w:hAnsi="GHEA Grapalat" w:cs="Sylfaen"/>
          <w:i w:val="0"/>
          <w:lang w:val="af-ZA"/>
        </w:rPr>
        <w:t xml:space="preserve">համար` </w:t>
      </w:r>
      <w:r w:rsidR="00A76C15" w:rsidRPr="009D7C37">
        <w:rPr>
          <w:rFonts w:ascii="GHEA Grapalat" w:hAnsi="GHEA Grapalat" w:cs="Sylfaen"/>
          <w:i w:val="0"/>
          <w:lang w:val="af-ZA"/>
        </w:rPr>
        <w:t>«</w:t>
      </w:r>
      <w:r w:rsidR="00925731">
        <w:rPr>
          <w:rFonts w:ascii="GHEA Grapalat" w:hAnsi="GHEA Grapalat" w:cs="Sylfaen"/>
          <w:i w:val="0"/>
          <w:lang w:val="af-ZA"/>
        </w:rPr>
        <w:t>Սպորտային ապրանքների</w:t>
      </w:r>
      <w:r w:rsidR="00A76C15" w:rsidRPr="009D7C37">
        <w:rPr>
          <w:rFonts w:ascii="GHEA Grapalat" w:hAnsi="GHEA Grapalat" w:cs="Sylfaen"/>
          <w:i w:val="0"/>
          <w:lang w:val="af-ZA"/>
        </w:rPr>
        <w:t>»</w:t>
      </w:r>
      <w:r w:rsidRPr="009D7C37">
        <w:rPr>
          <w:rFonts w:ascii="GHEA Grapalat" w:hAnsi="GHEA Grapalat" w:cs="Sylfaen"/>
          <w:i w:val="0"/>
          <w:lang w:val="af-ZA"/>
        </w:rPr>
        <w:t xml:space="preserve"> ձեռքբ</w:t>
      </w:r>
      <w:proofErr w:type="spellStart"/>
      <w:r w:rsidRPr="00A71D81">
        <w:rPr>
          <w:rFonts w:ascii="GHEA Grapalat" w:hAnsi="GHEA Grapalat"/>
          <w:i w:val="0"/>
        </w:rPr>
        <w:t>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r w:rsidRPr="00A71D81">
        <w:rPr>
          <w:rFonts w:ascii="GHEA Grapalat" w:hAnsi="GHEA Grapalat"/>
          <w:i w:val="0"/>
          <w:lang w:val="af-ZA"/>
        </w:rPr>
        <w:t xml:space="preserve"> </w:t>
      </w:r>
      <w:r w:rsidR="00A76C15" w:rsidRPr="00A71D81">
        <w:rPr>
          <w:rFonts w:ascii="GHEA Grapalat" w:hAnsi="GHEA Grapalat"/>
          <w:i w:val="0"/>
          <w:lang w:val="af-ZA"/>
        </w:rPr>
        <w:t>«</w:t>
      </w:r>
      <w:r w:rsidR="00925731">
        <w:rPr>
          <w:rFonts w:ascii="GHEA Grapalat" w:hAnsi="GHEA Grapalat"/>
          <w:i w:val="0"/>
          <w:lang w:val="hy-AM"/>
        </w:rPr>
        <w:t>2</w:t>
      </w:r>
      <w:r w:rsidR="009D7C37">
        <w:rPr>
          <w:rFonts w:ascii="GHEA Grapalat" w:hAnsi="GHEA Grapalat"/>
          <w:i w:val="0"/>
          <w:lang w:val="hy-AM"/>
        </w:rPr>
        <w:t xml:space="preserve"> </w:t>
      </w:r>
      <w:r w:rsidR="00A76C15" w:rsidRPr="00A71D81">
        <w:rPr>
          <w:rFonts w:ascii="GHEA Grapalat" w:hAnsi="GHEA Grapalat"/>
          <w:i w:val="0"/>
          <w:lang w:val="af-ZA"/>
        </w:rPr>
        <w:t>»</w:t>
      </w:r>
      <w:r w:rsidRPr="00A71D81">
        <w:rPr>
          <w:rFonts w:ascii="GHEA Grapalat" w:hAnsi="GHEA Grapalat"/>
          <w:i w:val="0"/>
          <w:lang w:val="af-ZA"/>
        </w:rPr>
        <w:t xml:space="preserve"> </w:t>
      </w:r>
      <w:proofErr w:type="spellStart"/>
      <w:r w:rsidRPr="00A71D81">
        <w:rPr>
          <w:rFonts w:ascii="GHEA Grapalat" w:hAnsi="GHEA Grapalat" w:cs="Sylfaen"/>
          <w:i w:val="0"/>
        </w:rPr>
        <w:t>չափաբաժ</w:t>
      </w:r>
      <w:proofErr w:type="spellEnd"/>
      <w:r w:rsidR="00DC6600">
        <w:rPr>
          <w:rFonts w:ascii="GHEA Grapalat" w:hAnsi="GHEA Grapalat" w:cs="Sylfaen"/>
          <w:i w:val="0"/>
          <w:lang w:val="hy-AM"/>
        </w:rPr>
        <w:t>իններում՝</w:t>
      </w:r>
    </w:p>
    <w:p w14:paraId="13974FE8" w14:textId="77777777" w:rsidR="002C2726" w:rsidRPr="002C2726" w:rsidRDefault="002C2726" w:rsidP="002C2726">
      <w:pPr>
        <w:pStyle w:val="ListParagraph"/>
        <w:ind w:left="927"/>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2C2726" w:rsidRDefault="006675F2" w:rsidP="00D30C7A">
            <w:pPr>
              <w:pStyle w:val="BodyTextIndent2"/>
              <w:spacing w:line="240" w:lineRule="auto"/>
              <w:ind w:firstLine="0"/>
              <w:jc w:val="center"/>
              <w:rPr>
                <w:rFonts w:ascii="GHEA Grapalat" w:hAnsi="GHEA Grapalat"/>
                <w:b/>
                <w:bCs/>
                <w:i/>
                <w:iCs/>
                <w:sz w:val="16"/>
                <w:szCs w:val="16"/>
              </w:rPr>
            </w:pPr>
            <w:r w:rsidRPr="002C2726">
              <w:rPr>
                <w:rFonts w:ascii="GHEA Grapalat" w:hAnsi="GHEA Grapalat"/>
                <w:b/>
                <w:bCs/>
                <w:i/>
                <w:iCs/>
                <w:sz w:val="16"/>
                <w:szCs w:val="16"/>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2C2726" w:rsidRDefault="00D30C7A" w:rsidP="00EF3662">
            <w:pPr>
              <w:pStyle w:val="BodyTextIndent2"/>
              <w:spacing w:line="240" w:lineRule="auto"/>
              <w:jc w:val="center"/>
              <w:rPr>
                <w:rFonts w:ascii="GHEA Grapalat" w:hAnsi="GHEA Grapalat"/>
                <w:b/>
                <w:bCs/>
                <w:i/>
                <w:iCs/>
                <w:sz w:val="16"/>
                <w:szCs w:val="16"/>
              </w:rPr>
            </w:pPr>
            <w:r w:rsidRPr="002C2726">
              <w:rPr>
                <w:rFonts w:ascii="GHEA Grapalat" w:hAnsi="GHEA Grapalat"/>
                <w:b/>
                <w:bCs/>
                <w:i/>
                <w:iCs/>
                <w:sz w:val="16"/>
                <w:szCs w:val="16"/>
              </w:rPr>
              <w:t>համարները</w:t>
            </w:r>
          </w:p>
        </w:tc>
        <w:tc>
          <w:tcPr>
            <w:tcW w:w="1418" w:type="dxa"/>
            <w:vAlign w:val="center"/>
          </w:tcPr>
          <w:p w14:paraId="3CE79196" w14:textId="77777777" w:rsidR="006675F2" w:rsidRPr="002C2726" w:rsidRDefault="00D30C7A" w:rsidP="009D7C37">
            <w:pPr>
              <w:pStyle w:val="BodyTextIndent2"/>
              <w:spacing w:line="240" w:lineRule="auto"/>
              <w:ind w:firstLine="0"/>
              <w:rPr>
                <w:rFonts w:ascii="GHEA Grapalat" w:hAnsi="GHEA Grapalat"/>
                <w:b/>
                <w:bCs/>
                <w:i/>
                <w:iCs/>
                <w:sz w:val="16"/>
                <w:szCs w:val="16"/>
              </w:rPr>
            </w:pPr>
            <w:r w:rsidRPr="002C2726">
              <w:rPr>
                <w:rFonts w:ascii="GHEA Grapalat" w:hAnsi="GHEA Grapalat"/>
                <w:b/>
                <w:bCs/>
                <w:i/>
                <w:iCs/>
                <w:sz w:val="16"/>
                <w:szCs w:val="16"/>
                <w:lang w:val="hy-AM"/>
              </w:rPr>
              <w:t>գնման</w:t>
            </w:r>
            <w:r w:rsidRPr="002C2726">
              <w:rPr>
                <w:rFonts w:ascii="GHEA Grapalat" w:hAnsi="GHEA Grapalat"/>
                <w:b/>
                <w:bCs/>
                <w:i/>
                <w:iCs/>
                <w:sz w:val="16"/>
                <w:szCs w:val="16"/>
                <w:lang w:val="en-US"/>
              </w:rPr>
              <w:t xml:space="preserve"> </w:t>
            </w:r>
            <w:r w:rsidRPr="002C2726">
              <w:rPr>
                <w:rFonts w:ascii="GHEA Grapalat" w:hAnsi="GHEA Grapalat"/>
                <w:b/>
                <w:bCs/>
                <w:i/>
                <w:iCs/>
                <w:sz w:val="16"/>
                <w:szCs w:val="16"/>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925731" w:rsidRPr="00925731" w14:paraId="69B811A7" w14:textId="77777777" w:rsidTr="00921438">
        <w:trPr>
          <w:trHeight w:val="467"/>
        </w:trPr>
        <w:tc>
          <w:tcPr>
            <w:tcW w:w="1701" w:type="dxa"/>
            <w:vAlign w:val="center"/>
          </w:tcPr>
          <w:p w14:paraId="6D70B21A" w14:textId="77777777" w:rsidR="00925731" w:rsidRPr="002C2726" w:rsidRDefault="00925731" w:rsidP="00925731">
            <w:pPr>
              <w:pStyle w:val="BodyTextIndent2"/>
              <w:spacing w:line="240" w:lineRule="auto"/>
              <w:ind w:firstLine="0"/>
              <w:jc w:val="center"/>
              <w:rPr>
                <w:rFonts w:ascii="GHEA Grapalat" w:hAnsi="GHEA Grapalat" w:cs="Sylfaen"/>
              </w:rPr>
            </w:pPr>
            <w:r w:rsidRPr="002C2726">
              <w:rPr>
                <w:rFonts w:ascii="GHEA Grapalat" w:hAnsi="GHEA Grapalat" w:cs="Sylfaen"/>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6D7CD8" w14:textId="6B550E71" w:rsidR="00925731" w:rsidRPr="002C2726" w:rsidRDefault="00925731" w:rsidP="00925731">
            <w:pPr>
              <w:pStyle w:val="BodyTextIndent2"/>
              <w:spacing w:line="240" w:lineRule="auto"/>
              <w:ind w:firstLine="0"/>
              <w:jc w:val="center"/>
              <w:rPr>
                <w:rFonts w:ascii="GHEA Grapalat" w:hAnsi="GHEA Grapalat" w:cs="Sylfaen"/>
              </w:rPr>
            </w:pPr>
            <w:r w:rsidRPr="00667F2B">
              <w:rPr>
                <w:rFonts w:ascii="GHEA Grapalat" w:hAnsi="GHEA Grapalat" w:cs="Sylfaen"/>
                <w:color w:val="000000" w:themeColor="text1"/>
                <w:sz w:val="18"/>
                <w:szCs w:val="18"/>
                <w:lang w:val="hy-AM"/>
              </w:rPr>
              <w:t>450</w:t>
            </w:r>
            <w:r w:rsidRPr="00667F2B">
              <w:rPr>
                <w:rFonts w:ascii="Cambria Math" w:hAnsi="Cambria Math" w:cs="Cambria Math"/>
                <w:color w:val="000000" w:themeColor="text1"/>
                <w:sz w:val="18"/>
                <w:szCs w:val="18"/>
                <w:lang w:val="hy-AM"/>
              </w:rPr>
              <w:t>․</w:t>
            </w:r>
            <w:r w:rsidRPr="00C23C97">
              <w:rPr>
                <w:rFonts w:ascii="GHEA Grapalat" w:hAnsi="GHEA Grapalat" w:cs="Sylfaen"/>
                <w:color w:val="000000" w:themeColor="text1"/>
                <w:sz w:val="18"/>
                <w:szCs w:val="18"/>
                <w:lang w:val="hy-AM"/>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E5B2570" w14:textId="5F0B24E2" w:rsidR="00925731" w:rsidRPr="002C2726" w:rsidRDefault="00925731" w:rsidP="00925731">
            <w:pPr>
              <w:pStyle w:val="BodyTextIndent2"/>
              <w:spacing w:line="240" w:lineRule="auto"/>
              <w:ind w:firstLine="0"/>
              <w:jc w:val="left"/>
              <w:rPr>
                <w:rFonts w:ascii="GHEA Grapalat" w:hAnsi="GHEA Grapalat" w:cs="Sylfaen"/>
              </w:rPr>
            </w:pPr>
            <w:r w:rsidRPr="00C23C97">
              <w:rPr>
                <w:rFonts w:ascii="GHEA Grapalat" w:hAnsi="GHEA Grapalat" w:cs="Sylfaen"/>
                <w:color w:val="000000" w:themeColor="text1"/>
                <w:sz w:val="18"/>
                <w:szCs w:val="18"/>
                <w:lang w:val="hy-AM"/>
              </w:rPr>
              <w:t>Օդամղիչ հրացան</w:t>
            </w:r>
          </w:p>
        </w:tc>
      </w:tr>
      <w:tr w:rsidR="00925731" w:rsidRPr="005D2CAE" w14:paraId="17C0A897" w14:textId="77777777" w:rsidTr="00921438">
        <w:trPr>
          <w:trHeight w:val="467"/>
        </w:trPr>
        <w:tc>
          <w:tcPr>
            <w:tcW w:w="1701" w:type="dxa"/>
            <w:vAlign w:val="center"/>
          </w:tcPr>
          <w:p w14:paraId="11D59A0A" w14:textId="55106F23" w:rsidR="00925731" w:rsidRPr="002C2726" w:rsidRDefault="00925731" w:rsidP="00925731">
            <w:pPr>
              <w:pStyle w:val="BodyTextIndent2"/>
              <w:spacing w:line="240" w:lineRule="auto"/>
              <w:ind w:firstLine="0"/>
              <w:jc w:val="center"/>
              <w:rPr>
                <w:rFonts w:ascii="GHEA Grapalat" w:hAnsi="GHEA Grapalat" w:cs="Sylfaen"/>
              </w:rPr>
            </w:pPr>
            <w:r w:rsidRPr="002C2726">
              <w:rPr>
                <w:rFonts w:ascii="GHEA Grapalat" w:hAnsi="GHEA Grapalat" w:cs="Sylfaen"/>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833A8A" w14:textId="3917F080" w:rsidR="00925731" w:rsidRPr="002C2726" w:rsidRDefault="00925731" w:rsidP="00925731">
            <w:pPr>
              <w:pStyle w:val="BodyTextIndent2"/>
              <w:spacing w:line="240" w:lineRule="auto"/>
              <w:ind w:firstLine="0"/>
              <w:jc w:val="center"/>
              <w:rPr>
                <w:rFonts w:ascii="GHEA Grapalat" w:hAnsi="GHEA Grapalat" w:cs="Sylfaen"/>
              </w:rPr>
            </w:pPr>
            <w:r>
              <w:rPr>
                <w:rFonts w:ascii="GHEA Grapalat" w:hAnsi="GHEA Grapalat" w:cs="Sylfaen"/>
                <w:color w:val="000000" w:themeColor="text1"/>
                <w:sz w:val="18"/>
                <w:szCs w:val="18"/>
                <w:lang w:val="hy-AM"/>
              </w:rPr>
              <w:t>240</w:t>
            </w:r>
            <w:r w:rsidRPr="00C23C97">
              <w:rPr>
                <w:rFonts w:ascii="GHEA Grapalat" w:hAnsi="GHEA Grapalat" w:cs="Sylfaen"/>
                <w:color w:val="000000" w:themeColor="text1"/>
                <w:sz w:val="18"/>
                <w:szCs w:val="18"/>
                <w:lang w:val="hy-AM"/>
              </w:rPr>
              <w:t>.000</w:t>
            </w:r>
          </w:p>
        </w:tc>
        <w:tc>
          <w:tcPr>
            <w:tcW w:w="7231" w:type="dxa"/>
            <w:tcBorders>
              <w:top w:val="nil"/>
              <w:left w:val="nil"/>
              <w:bottom w:val="single" w:sz="4" w:space="0" w:color="auto"/>
              <w:right w:val="single" w:sz="4" w:space="0" w:color="auto"/>
            </w:tcBorders>
            <w:shd w:val="clear" w:color="auto" w:fill="auto"/>
            <w:vAlign w:val="center"/>
          </w:tcPr>
          <w:p w14:paraId="27698FDC" w14:textId="4992E185" w:rsidR="00925731" w:rsidRPr="002C2726" w:rsidRDefault="00925731" w:rsidP="00925731">
            <w:pPr>
              <w:pStyle w:val="BodyTextIndent2"/>
              <w:spacing w:line="240" w:lineRule="auto"/>
              <w:ind w:firstLine="0"/>
              <w:jc w:val="left"/>
              <w:rPr>
                <w:rFonts w:ascii="GHEA Grapalat" w:hAnsi="GHEA Grapalat" w:cs="Sylfaen"/>
              </w:rPr>
            </w:pPr>
            <w:r w:rsidRPr="00C23C97">
              <w:rPr>
                <w:rFonts w:ascii="GHEA Grapalat" w:hAnsi="GHEA Grapalat" w:cs="Sylfaen"/>
                <w:color w:val="000000" w:themeColor="text1"/>
                <w:sz w:val="18"/>
                <w:szCs w:val="18"/>
                <w:lang w:val="hy-AM"/>
              </w:rPr>
              <w:t>Վոլեյբոլի խաղային համազգեստ</w:t>
            </w:r>
          </w:p>
        </w:tc>
      </w:tr>
    </w:tbl>
    <w:p w14:paraId="26F28351" w14:textId="77777777" w:rsidR="00DC6600" w:rsidRDefault="00DC6600" w:rsidP="00EF3662">
      <w:pPr>
        <w:pStyle w:val="BodyTextIndent2"/>
        <w:spacing w:line="240" w:lineRule="auto"/>
        <w:ind w:firstLine="567"/>
        <w:rPr>
          <w:rFonts w:ascii="GHEA Grapalat" w:hAnsi="GHEA Grapalat"/>
        </w:rPr>
      </w:pPr>
    </w:p>
    <w:p w14:paraId="232E0DB6" w14:textId="7459753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6260D5"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085B49B8"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r w:rsidRPr="006D2E03">
        <w:rPr>
          <w:rFonts w:ascii="GHEA Grapalat" w:hAnsi="GHEA Grapalat" w:cs="Arial"/>
          <w:sz w:val="20"/>
          <w:lang w:val="es-ES" w:eastAsia="en-US"/>
        </w:rPr>
        <w:lastRenderedPageBreak/>
        <w:t>(</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934732">
        <w:fldChar w:fldCharType="begin"/>
      </w:r>
      <w:r w:rsidR="00934732" w:rsidRPr="00C252C0">
        <w:rPr>
          <w:lang w:val="hy-AM"/>
        </w:rPr>
        <w:instrText xml:space="preserve"> HYPERLINK "https://ru.wikipedia.org/wiki/Standard_%26_Poor%E2%80%99s" \t "_blank" </w:instrText>
      </w:r>
      <w:r w:rsidR="00934732">
        <w:fldChar w:fldCharType="separate"/>
      </w:r>
      <w:r w:rsidRPr="00A71D81">
        <w:rPr>
          <w:rFonts w:ascii="GHEA Grapalat" w:hAnsi="GHEA Grapalat"/>
          <w:color w:val="000000"/>
          <w:sz w:val="20"/>
          <w:szCs w:val="20"/>
          <w:lang w:val="hy-AM"/>
        </w:rPr>
        <w:t>Standard &amp; Poor’s</w:t>
      </w:r>
      <w:r w:rsidR="00934732">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64D48D06"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w:t>
      </w:r>
      <w:r w:rsidRPr="00A71D81">
        <w:rPr>
          <w:rFonts w:ascii="GHEA Grapalat" w:hAnsi="GHEA Grapalat" w:cs="Sylfaen"/>
          <w:sz w:val="20"/>
          <w:lang w:val="hy-AM"/>
        </w:rPr>
        <w:lastRenderedPageBreak/>
        <w:t>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7A7320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D2CAE">
        <w:rPr>
          <w:rFonts w:ascii="GHEA Grapalat" w:hAnsi="GHEA Grapalat" w:cs="Sylfaen"/>
          <w:szCs w:val="24"/>
          <w:lang w:val="hy-AM"/>
        </w:rPr>
        <w:t>գնանշման հարցման</w:t>
      </w:r>
      <w:r w:rsidR="005D2CAE"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7914D7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D7C3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9D7C37">
        <w:rPr>
          <w:rFonts w:ascii="GHEA Grapalat" w:hAnsi="GHEA Grapalat" w:cs="Sylfaen"/>
          <w:szCs w:val="24"/>
          <w:lang w:val="hy-AM"/>
        </w:rPr>
        <w:t xml:space="preserve">11։00 </w:t>
      </w:r>
      <w:r w:rsidR="009D7C37" w:rsidRPr="002376AA">
        <w:rPr>
          <w:rFonts w:ascii="GHEA Grapalat" w:hAnsi="GHEA Grapalat" w:cs="Sylfaen"/>
          <w:szCs w:val="24"/>
          <w:lang w:val="hy-AM"/>
        </w:rPr>
        <w:t>ք</w:t>
      </w:r>
      <w:r w:rsidR="009D7C37" w:rsidRPr="002376AA">
        <w:rPr>
          <w:rFonts w:ascii="Cambria Math" w:hAnsi="Cambria Math" w:cs="Cambria Math"/>
          <w:szCs w:val="24"/>
          <w:lang w:val="hy-AM"/>
        </w:rPr>
        <w:t>․</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Երևան</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Նալբանդյան</w:t>
      </w:r>
      <w:r w:rsidR="009D7C37" w:rsidRPr="002376AA">
        <w:rPr>
          <w:rFonts w:ascii="GHEA Grapalat" w:hAnsi="GHEA Grapalat" w:cs="Sylfaen"/>
          <w:szCs w:val="24"/>
          <w:lang w:val="hy-AM"/>
        </w:rPr>
        <w:t xml:space="preserve"> 128, </w:t>
      </w:r>
      <w:r w:rsidR="009D7C37" w:rsidRPr="002376AA">
        <w:rPr>
          <w:rFonts w:ascii="GHEA Grapalat" w:hAnsi="GHEA Grapalat" w:cs="GHEA Grapalat"/>
          <w:szCs w:val="24"/>
          <w:lang w:val="hy-AM"/>
        </w:rPr>
        <w:t>գլխավոր</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մասնաշենք</w:t>
      </w:r>
      <w:r w:rsidR="009D7C37" w:rsidRPr="002376AA">
        <w:rPr>
          <w:rFonts w:ascii="GHEA Grapalat" w:hAnsi="GHEA Grapalat" w:cs="Sylfaen"/>
          <w:szCs w:val="24"/>
          <w:lang w:val="hy-AM"/>
        </w:rPr>
        <w:t>, 5-</w:t>
      </w:r>
      <w:r w:rsidR="009D7C37" w:rsidRPr="002376AA">
        <w:rPr>
          <w:rFonts w:ascii="GHEA Grapalat" w:hAnsi="GHEA Grapalat" w:cs="GHEA Grapalat"/>
          <w:szCs w:val="24"/>
          <w:lang w:val="hy-AM"/>
        </w:rPr>
        <w:t>րդ</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հարկ</w:t>
      </w:r>
      <w:r w:rsidR="009D7C37" w:rsidRPr="002376AA">
        <w:rPr>
          <w:rFonts w:ascii="GHEA Grapalat" w:hAnsi="GHEA Grapalat" w:cs="Sylfaen"/>
          <w:szCs w:val="24"/>
          <w:lang w:val="hy-AM"/>
        </w:rPr>
        <w:t xml:space="preserve">, 501 </w:t>
      </w:r>
      <w:r w:rsidR="009D7C37" w:rsidRPr="002376AA">
        <w:rPr>
          <w:rFonts w:ascii="GHEA Grapalat" w:hAnsi="GHEA Grapalat" w:cs="GHEA Grapalat"/>
          <w:szCs w:val="24"/>
          <w:lang w:val="hy-AM"/>
        </w:rPr>
        <w:t>սե</w:t>
      </w:r>
      <w:r w:rsidR="009D7C37" w:rsidRPr="002376AA">
        <w:rPr>
          <w:rFonts w:ascii="GHEA Grapalat" w:hAnsi="GHEA Grapalat" w:cs="Sylfaen"/>
          <w:szCs w:val="24"/>
          <w:lang w:val="hy-AM"/>
        </w:rPr>
        <w:t xml:space="preserve">նյակ հասցեով։  </w:t>
      </w:r>
      <w:r w:rsidRPr="00A71D81">
        <w:rPr>
          <w:rFonts w:ascii="GHEA Grapalat" w:hAnsi="GHEA Grapalat" w:cs="Sylfaen"/>
          <w:szCs w:val="24"/>
          <w:lang w:val="hy-AM"/>
        </w:rPr>
        <w:t xml:space="preserve"> </w:t>
      </w:r>
    </w:p>
    <w:p w14:paraId="0DE93E7A" w14:textId="59183E3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D7C37" w:rsidRPr="009D7C37">
        <w:rPr>
          <w:rFonts w:ascii="GHEA Grapalat" w:hAnsi="GHEA Grapalat" w:cs="Sylfaen"/>
          <w:szCs w:val="24"/>
          <w:lang w:val="hy-AM"/>
        </w:rPr>
        <w:t>Գոհար Թադևոսյանը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A3391A0"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2CC1239" w:rsidR="00096865" w:rsidRPr="006D2E03" w:rsidRDefault="006F2A6C" w:rsidP="00996BD4">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271E2A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23164">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A23164">
        <w:rPr>
          <w:rFonts w:ascii="GHEA Grapalat" w:hAnsi="GHEA Grapalat" w:cs="Sylfaen"/>
          <w:szCs w:val="24"/>
          <w:lang w:val="hy-AM"/>
        </w:rPr>
        <w:t>11։00</w:t>
      </w:r>
      <w:r w:rsidR="004348F9" w:rsidRPr="006D2E03">
        <w:rPr>
          <w:rFonts w:ascii="GHEA Grapalat" w:hAnsi="GHEA Grapalat" w:cs="Sylfaen"/>
          <w:szCs w:val="24"/>
        </w:rPr>
        <w:t>»-</w:t>
      </w:r>
      <w:r w:rsidR="004348F9" w:rsidRPr="006260D5">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260D5">
        <w:rPr>
          <w:rFonts w:ascii="GHEA Grapalat" w:hAnsi="GHEA Grapalat" w:cs="Sylfaen"/>
          <w:sz w:val="20"/>
          <w:lang w:val="hy-AM"/>
        </w:rPr>
        <w:t>Հայտերի</w:t>
      </w:r>
      <w:r w:rsidRPr="006D2E03">
        <w:rPr>
          <w:rFonts w:ascii="GHEA Grapalat" w:hAnsi="GHEA Grapalat" w:cs="Sylfaen"/>
          <w:sz w:val="20"/>
          <w:lang w:val="af-ZA"/>
        </w:rPr>
        <w:t xml:space="preserve"> </w:t>
      </w:r>
      <w:r w:rsidRPr="006260D5">
        <w:rPr>
          <w:rFonts w:ascii="GHEA Grapalat" w:hAnsi="GHEA Grapalat" w:cs="Sylfaen"/>
          <w:sz w:val="20"/>
          <w:lang w:val="hy-AM"/>
        </w:rPr>
        <w:t>բացման</w:t>
      </w:r>
      <w:r w:rsidRPr="006D2E03">
        <w:rPr>
          <w:rFonts w:ascii="GHEA Grapalat" w:hAnsi="GHEA Grapalat" w:cs="Sylfaen"/>
          <w:sz w:val="20"/>
          <w:lang w:val="af-ZA"/>
        </w:rPr>
        <w:t xml:space="preserve"> </w:t>
      </w:r>
      <w:r w:rsidRPr="006260D5">
        <w:rPr>
          <w:rFonts w:ascii="GHEA Grapalat" w:hAnsi="GHEA Grapalat" w:cs="Sylfaen"/>
          <w:sz w:val="20"/>
          <w:lang w:val="hy-AM"/>
        </w:rPr>
        <w:t>և</w:t>
      </w:r>
      <w:r w:rsidRPr="006D2E03">
        <w:rPr>
          <w:rFonts w:ascii="GHEA Grapalat" w:hAnsi="GHEA Grapalat" w:cs="Sylfaen"/>
          <w:sz w:val="20"/>
          <w:lang w:val="af-ZA"/>
        </w:rPr>
        <w:t xml:space="preserve"> </w:t>
      </w:r>
      <w:r w:rsidRPr="006260D5">
        <w:rPr>
          <w:rFonts w:ascii="GHEA Grapalat" w:hAnsi="GHEA Grapalat" w:cs="Sylfaen"/>
          <w:sz w:val="20"/>
          <w:lang w:val="hy-AM"/>
        </w:rPr>
        <w:t>գնահատման</w:t>
      </w:r>
      <w:r w:rsidRPr="006D2E03">
        <w:rPr>
          <w:rFonts w:ascii="GHEA Grapalat" w:hAnsi="GHEA Grapalat" w:cs="Sylfaen"/>
          <w:sz w:val="20"/>
          <w:lang w:val="af-ZA"/>
        </w:rPr>
        <w:t xml:space="preserve"> </w:t>
      </w:r>
      <w:r w:rsidRPr="006260D5">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260D5">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6260D5">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260D5">
        <w:rPr>
          <w:rFonts w:ascii="GHEA Grapalat" w:hAnsi="GHEA Grapalat" w:cs="Sylfaen"/>
          <w:sz w:val="20"/>
          <w:lang w:val="hy-AM"/>
        </w:rPr>
        <w:t>սույն</w:t>
      </w:r>
      <w:r w:rsidRPr="006D2E03">
        <w:rPr>
          <w:rFonts w:ascii="GHEA Grapalat" w:hAnsi="GHEA Grapalat" w:cs="Sylfaen"/>
          <w:sz w:val="20"/>
          <w:lang w:val="af-ZA"/>
        </w:rPr>
        <w:t xml:space="preserve"> </w:t>
      </w:r>
      <w:r w:rsidRPr="006260D5">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6260D5">
        <w:rPr>
          <w:rFonts w:ascii="GHEA Grapalat" w:hAnsi="GHEA Grapalat" w:cs="Sylfaen"/>
          <w:sz w:val="20"/>
          <w:lang w:val="hy-AM"/>
        </w:rPr>
        <w:t>շրջանակում</w:t>
      </w:r>
      <w:r w:rsidRPr="006D2E03">
        <w:rPr>
          <w:rFonts w:ascii="GHEA Grapalat" w:hAnsi="GHEA Grapalat" w:cs="Sylfaen"/>
          <w:sz w:val="20"/>
          <w:lang w:val="af-ZA"/>
        </w:rPr>
        <w:t xml:space="preserve"> </w:t>
      </w:r>
      <w:r w:rsidRPr="006260D5">
        <w:rPr>
          <w:rFonts w:ascii="GHEA Grapalat" w:hAnsi="GHEA Grapalat" w:cs="Sylfaen"/>
          <w:sz w:val="20"/>
          <w:lang w:val="hy-AM"/>
        </w:rPr>
        <w:t>գնվելիք</w:t>
      </w:r>
      <w:r w:rsidRPr="006D2E03">
        <w:rPr>
          <w:rFonts w:ascii="GHEA Grapalat" w:hAnsi="GHEA Grapalat" w:cs="Sylfaen"/>
          <w:sz w:val="20"/>
          <w:lang w:val="af-ZA"/>
        </w:rPr>
        <w:t xml:space="preserve"> </w:t>
      </w:r>
      <w:r w:rsidRPr="006260D5">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260D5">
        <w:rPr>
          <w:rFonts w:ascii="GHEA Grapalat" w:hAnsi="GHEA Grapalat" w:cs="Sylfaen"/>
          <w:sz w:val="20"/>
          <w:lang w:val="hy-AM"/>
        </w:rPr>
        <w:t>ինչպես</w:t>
      </w:r>
      <w:r w:rsidRPr="006D2E03">
        <w:rPr>
          <w:rFonts w:ascii="GHEA Grapalat" w:hAnsi="GHEA Grapalat" w:cs="Sylfaen"/>
          <w:sz w:val="20"/>
          <w:lang w:val="af-ZA"/>
        </w:rPr>
        <w:t xml:space="preserve"> </w:t>
      </w:r>
      <w:r w:rsidRPr="006260D5">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19E402EE"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4A9A84F3" w14:textId="77777777" w:rsidR="00A23164" w:rsidRDefault="00A23164" w:rsidP="00EF3662">
      <w:pPr>
        <w:pStyle w:val="norm"/>
        <w:spacing w:line="240" w:lineRule="auto"/>
        <w:rPr>
          <w:rFonts w:ascii="GHEA Grapalat" w:hAnsi="GHEA Grapalat" w:cs="Sylfaen"/>
          <w:sz w:val="20"/>
          <w:szCs w:val="24"/>
          <w:lang w:val="af-ZA" w:eastAsia="en-US"/>
        </w:rPr>
      </w:pPr>
      <w:r w:rsidRPr="00A23164">
        <w:rPr>
          <w:rFonts w:ascii="GHEA Grapalat" w:hAnsi="GHEA Grapalat" w:cs="Sylfaen"/>
          <w:sz w:val="20"/>
          <w:szCs w:val="24"/>
          <w:lang w:val="af-ZA" w:eastAsia="en-US"/>
        </w:rPr>
        <w:t xml:space="preserve">8.4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կենտրոնական բանկի տվյալ օրվա փոխարժեքով։  </w:t>
      </w:r>
    </w:p>
    <w:p w14:paraId="4BF4ECBC" w14:textId="172D942F"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lastRenderedPageBreak/>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9027081"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23164">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1B190EB2" w14:textId="77777777" w:rsidR="00A43700" w:rsidRPr="00A71D81" w:rsidRDefault="00A43700" w:rsidP="00A4370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w:t>
      </w:r>
      <w:r>
        <w:rPr>
          <w:rFonts w:ascii="GHEA Grapalat" w:hAnsi="GHEA Grapalat" w:cs="Sylfaen"/>
          <w:sz w:val="20"/>
          <w:lang w:val="af-ZA"/>
        </w:rPr>
        <w:t xml:space="preserve"> </w:t>
      </w:r>
      <w:r w:rsidRPr="006D2E03">
        <w:rPr>
          <w:rFonts w:ascii="GHEA Grapalat" w:hAnsi="GHEA Grapalat" w:cs="Sylfaen"/>
          <w:sz w:val="20"/>
          <w:lang w:val="hy-AM"/>
        </w:rPr>
        <w:t>ապահովումները:</w:t>
      </w:r>
    </w:p>
    <w:p w14:paraId="3A41C5D8" w14:textId="77777777" w:rsidR="00A43700" w:rsidRPr="00A71D81" w:rsidRDefault="00A43700" w:rsidP="00A4370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Pr>
          <w:rFonts w:ascii="GHEA Grapalat" w:hAnsi="GHEA Grapalat" w:cs="Sylfaen"/>
          <w:sz w:val="20"/>
          <w:lang w:val="hy-AM"/>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54144E5D" w:rsidR="00CF12EE" w:rsidRDefault="00CF12EE" w:rsidP="00BA7FAD">
      <w:pPr>
        <w:ind w:firstLine="567"/>
        <w:jc w:val="both"/>
        <w:rPr>
          <w:rFonts w:ascii="GHEA Grapalat" w:hAnsi="GHEA Grapalat" w:cs="Arial"/>
          <w:color w:val="FFFFFF"/>
          <w:sz w:val="20"/>
          <w:lang w:val="af-ZA"/>
        </w:rPr>
      </w:pP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w:t>
      </w:r>
      <w:r w:rsidRPr="00337B83">
        <w:rPr>
          <w:rFonts w:ascii="GHEA Grapalat" w:hAnsi="GHEA Grapalat" w:cs="Arial"/>
          <w:sz w:val="20"/>
          <w:lang w:val="hy-AM"/>
        </w:rPr>
        <w:lastRenderedPageBreak/>
        <w:t>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4E34E17" w14:textId="77777777" w:rsidR="00A43700" w:rsidRPr="00A71D81" w:rsidRDefault="00A43700" w:rsidP="00A4370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40CB6">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6260D5">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6260D5">
        <w:rPr>
          <w:rFonts w:ascii="GHEA Grapalat" w:hAnsi="GHEA Grapalat" w:cs="Sylfaen"/>
          <w:sz w:val="20"/>
          <w:lang w:val="hy-AM"/>
        </w:rPr>
        <w:t>րդ</w:t>
      </w:r>
      <w:r w:rsidRPr="00A71D81">
        <w:rPr>
          <w:rFonts w:ascii="GHEA Grapalat" w:hAnsi="GHEA Grapalat" w:cs="Sylfaen"/>
          <w:sz w:val="20"/>
          <w:lang w:val="af-ZA"/>
        </w:rPr>
        <w:t xml:space="preserve"> </w:t>
      </w:r>
      <w:r w:rsidRPr="006260D5">
        <w:rPr>
          <w:rFonts w:ascii="GHEA Grapalat" w:hAnsi="GHEA Grapalat" w:cs="Sylfaen"/>
          <w:sz w:val="20"/>
          <w:lang w:val="hy-AM"/>
        </w:rPr>
        <w:t>հոդվածի</w:t>
      </w:r>
      <w:r w:rsidRPr="00A71D81">
        <w:rPr>
          <w:rFonts w:ascii="GHEA Grapalat" w:hAnsi="GHEA Grapalat" w:cs="Sylfaen"/>
          <w:sz w:val="20"/>
          <w:lang w:val="af-ZA"/>
        </w:rPr>
        <w:t xml:space="preserve"> </w:t>
      </w:r>
      <w:r w:rsidRPr="006260D5">
        <w:rPr>
          <w:rFonts w:ascii="GHEA Grapalat" w:hAnsi="GHEA Grapalat" w:cs="Sylfaen"/>
          <w:sz w:val="20"/>
          <w:lang w:val="hy-AM"/>
        </w:rPr>
        <w:t>համաձայն</w:t>
      </w:r>
      <w:r w:rsidRPr="00A71D81">
        <w:rPr>
          <w:rFonts w:ascii="GHEA Grapalat" w:hAnsi="GHEA Grapalat" w:cs="Sylfaen"/>
          <w:sz w:val="20"/>
          <w:lang w:val="af-ZA"/>
        </w:rPr>
        <w:t xml:space="preserve">` </w:t>
      </w:r>
      <w:r w:rsidRPr="006260D5">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6260D5">
        <w:rPr>
          <w:rFonts w:ascii="GHEA Grapalat" w:hAnsi="GHEA Grapalat" w:cs="Sylfaen"/>
          <w:sz w:val="20"/>
          <w:lang w:val="hy-AM"/>
        </w:rPr>
        <w:t>սույն</w:t>
      </w:r>
      <w:r w:rsidRPr="00A71D81">
        <w:rPr>
          <w:rFonts w:ascii="GHEA Grapalat" w:hAnsi="GHEA Grapalat" w:cs="Sylfaen"/>
          <w:sz w:val="20"/>
          <w:lang w:val="af-ZA"/>
        </w:rPr>
        <w:t xml:space="preserve"> </w:t>
      </w:r>
      <w:r w:rsidRPr="006260D5">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6260D5">
        <w:rPr>
          <w:rFonts w:ascii="GHEA Grapalat" w:hAnsi="GHEA Grapalat" w:cs="Sylfaen"/>
          <w:sz w:val="20"/>
          <w:lang w:val="hy-AM"/>
        </w:rPr>
        <w:t>չկայացած</w:t>
      </w:r>
      <w:r w:rsidRPr="00A71D81">
        <w:rPr>
          <w:rFonts w:ascii="GHEA Grapalat" w:hAnsi="GHEA Grapalat" w:cs="Sylfaen"/>
          <w:sz w:val="20"/>
          <w:lang w:val="af-ZA"/>
        </w:rPr>
        <w:t xml:space="preserve"> </w:t>
      </w:r>
      <w:r w:rsidRPr="006260D5">
        <w:rPr>
          <w:rFonts w:ascii="GHEA Grapalat" w:hAnsi="GHEA Grapalat" w:cs="Sylfaen"/>
          <w:sz w:val="20"/>
          <w:lang w:val="hy-AM"/>
        </w:rPr>
        <w:t>է</w:t>
      </w:r>
      <w:r w:rsidRPr="00A71D81">
        <w:rPr>
          <w:rFonts w:ascii="GHEA Grapalat" w:hAnsi="GHEA Grapalat" w:cs="Sylfaen"/>
          <w:sz w:val="20"/>
          <w:lang w:val="af-ZA"/>
        </w:rPr>
        <w:t xml:space="preserve"> </w:t>
      </w:r>
      <w:r w:rsidRPr="006260D5">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6260D5">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C13AED5" w14:textId="77777777" w:rsidR="00A43700" w:rsidRPr="00CB5FE4" w:rsidRDefault="003B269F" w:rsidP="00A43700">
      <w:pPr>
        <w:ind w:firstLine="567"/>
        <w:jc w:val="center"/>
        <w:rPr>
          <w:rFonts w:ascii="GHEA Grapalat" w:hAnsi="GHEA Grapalat"/>
          <w:b/>
          <w:szCs w:val="22"/>
          <w:lang w:val="af-ZA"/>
        </w:rPr>
      </w:pPr>
      <w:r>
        <w:rPr>
          <w:rFonts w:ascii="GHEA Grapalat" w:hAnsi="GHEA Grapalat" w:cs="Sylfaen"/>
          <w:b/>
          <w:szCs w:val="22"/>
          <w:lang w:val="es-ES"/>
        </w:rPr>
        <w:br w:type="page"/>
      </w:r>
      <w:r w:rsidR="00A43700" w:rsidRPr="00CB5FE4">
        <w:rPr>
          <w:rFonts w:ascii="GHEA Grapalat" w:hAnsi="GHEA Grapalat" w:cs="Sylfaen"/>
          <w:b/>
          <w:szCs w:val="22"/>
          <w:lang w:val="es-ES"/>
        </w:rPr>
        <w:lastRenderedPageBreak/>
        <w:t>ՄԱՍ</w:t>
      </w:r>
      <w:r w:rsidR="00A43700" w:rsidRPr="00CB5FE4">
        <w:rPr>
          <w:rFonts w:ascii="GHEA Grapalat" w:hAnsi="GHEA Grapalat"/>
          <w:b/>
          <w:szCs w:val="22"/>
          <w:lang w:val="af-ZA"/>
        </w:rPr>
        <w:t xml:space="preserve"> II</w:t>
      </w:r>
    </w:p>
    <w:p w14:paraId="2A26F3BA" w14:textId="77777777" w:rsidR="00A43700" w:rsidRPr="00CB5FE4" w:rsidRDefault="00A43700" w:rsidP="00A43700">
      <w:pPr>
        <w:ind w:right="-7"/>
        <w:jc w:val="center"/>
        <w:rPr>
          <w:rFonts w:ascii="GHEA Grapalat" w:hAnsi="GHEA Grapalat"/>
          <w:b/>
          <w:szCs w:val="22"/>
          <w:lang w:val="af-ZA"/>
        </w:rPr>
      </w:pP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Ր</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Ն</w:t>
      </w:r>
      <w:r w:rsidRPr="00CB5FE4">
        <w:rPr>
          <w:rFonts w:ascii="GHEA Grapalat" w:hAnsi="GHEA Grapalat"/>
          <w:b/>
          <w:szCs w:val="22"/>
          <w:lang w:val="af-ZA"/>
        </w:rPr>
        <w:t xml:space="preserve"> </w:t>
      </w:r>
      <w:r w:rsidRPr="00CB5FE4">
        <w:rPr>
          <w:rFonts w:ascii="GHEA Grapalat" w:hAnsi="GHEA Grapalat" w:cs="Sylfaen"/>
          <w:b/>
          <w:szCs w:val="22"/>
          <w:lang w:val="es-ES"/>
        </w:rPr>
        <w:t>Գ</w:t>
      </w:r>
    </w:p>
    <w:p w14:paraId="3360F1F3" w14:textId="77777777" w:rsidR="00A43700" w:rsidRPr="00CB5FE4" w:rsidRDefault="00A43700" w:rsidP="00A43700">
      <w:pPr>
        <w:ind w:right="-7"/>
        <w:jc w:val="center"/>
        <w:rPr>
          <w:rFonts w:ascii="GHEA Grapalat" w:hAnsi="GHEA Grapalat"/>
          <w:b/>
          <w:szCs w:val="22"/>
          <w:lang w:val="af-ZA"/>
        </w:rPr>
      </w:pPr>
      <w:r w:rsidRPr="00CB5FE4">
        <w:rPr>
          <w:rFonts w:ascii="GHEA Grapalat" w:hAnsi="GHEA Grapalat" w:cs="Sylfaen"/>
          <w:b/>
          <w:szCs w:val="22"/>
          <w:lang w:val="hy-AM"/>
        </w:rPr>
        <w:t>Գ Ն Ա Ն Շ Մ Ա</w:t>
      </w:r>
      <w:r>
        <w:rPr>
          <w:rFonts w:ascii="GHEA Grapalat" w:hAnsi="GHEA Grapalat" w:cs="Sylfaen"/>
          <w:b/>
          <w:szCs w:val="22"/>
          <w:lang w:val="hy-AM"/>
        </w:rPr>
        <w:t xml:space="preserve"> </w:t>
      </w:r>
      <w:r w:rsidRPr="00CB5FE4">
        <w:rPr>
          <w:rFonts w:ascii="GHEA Grapalat" w:hAnsi="GHEA Grapalat" w:cs="Sylfaen"/>
          <w:b/>
          <w:szCs w:val="22"/>
          <w:lang w:val="hy-AM"/>
        </w:rPr>
        <w:t xml:space="preserve"> Հ Ա Ր Ց Մ Ա Ն</w:t>
      </w:r>
      <w:r>
        <w:rPr>
          <w:rFonts w:ascii="GHEA Grapalat" w:hAnsi="GHEA Grapalat"/>
          <w:b/>
          <w:szCs w:val="22"/>
          <w:lang w:val="af-ZA"/>
        </w:rPr>
        <w:t xml:space="preserve"> </w:t>
      </w:r>
      <w:r w:rsidRPr="00CB5FE4">
        <w:rPr>
          <w:rFonts w:ascii="GHEA Grapalat" w:hAnsi="GHEA Grapalat"/>
          <w:b/>
          <w:szCs w:val="22"/>
          <w:lang w:val="af-ZA"/>
        </w:rPr>
        <w:t xml:space="preserve"> </w:t>
      </w: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Յ</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Ը</w:t>
      </w:r>
      <w:r>
        <w:rPr>
          <w:rFonts w:ascii="GHEA Grapalat" w:hAnsi="GHEA Grapalat"/>
          <w:b/>
          <w:szCs w:val="22"/>
          <w:lang w:val="af-ZA"/>
        </w:rPr>
        <w:t xml:space="preserve"> </w:t>
      </w:r>
      <w:r w:rsidRPr="00CB5FE4">
        <w:rPr>
          <w:rFonts w:ascii="GHEA Grapalat" w:hAnsi="GHEA Grapalat"/>
          <w:b/>
          <w:szCs w:val="22"/>
          <w:lang w:val="af-ZA"/>
        </w:rPr>
        <w:t xml:space="preserve"> </w:t>
      </w:r>
      <w:r w:rsidRPr="00CB5FE4">
        <w:rPr>
          <w:rFonts w:ascii="GHEA Grapalat" w:hAnsi="GHEA Grapalat" w:cs="Sylfaen"/>
          <w:b/>
          <w:szCs w:val="22"/>
          <w:lang w:val="es-ES"/>
        </w:rPr>
        <w:t>Պ</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Ր</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Ս</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Ե</w:t>
      </w:r>
      <w:r w:rsidRPr="00CB5FE4">
        <w:rPr>
          <w:rFonts w:ascii="GHEA Grapalat" w:hAnsi="GHEA Grapalat"/>
          <w:b/>
          <w:szCs w:val="22"/>
          <w:lang w:val="af-ZA"/>
        </w:rPr>
        <w:t xml:space="preserve"> </w:t>
      </w:r>
      <w:r w:rsidRPr="00CB5FE4">
        <w:rPr>
          <w:rFonts w:ascii="GHEA Grapalat" w:hAnsi="GHEA Grapalat" w:cs="Sylfaen"/>
          <w:b/>
          <w:szCs w:val="22"/>
          <w:lang w:val="es-ES"/>
        </w:rPr>
        <w:t>Լ</w:t>
      </w:r>
      <w:r w:rsidRPr="00CB5FE4">
        <w:rPr>
          <w:rFonts w:ascii="GHEA Grapalat" w:hAnsi="GHEA Grapalat"/>
          <w:b/>
          <w:szCs w:val="22"/>
          <w:lang w:val="af-ZA"/>
        </w:rPr>
        <w:t xml:space="preserve"> </w:t>
      </w:r>
      <w:r w:rsidRPr="00CB5FE4">
        <w:rPr>
          <w:rFonts w:ascii="GHEA Grapalat" w:hAnsi="GHEA Grapalat" w:cs="Sylfaen"/>
          <w:b/>
          <w:szCs w:val="22"/>
          <w:lang w:val="es-ES"/>
        </w:rPr>
        <w:t>ՈՒ</w:t>
      </w:r>
    </w:p>
    <w:p w14:paraId="023B2692" w14:textId="292EC6C7" w:rsidR="00096865" w:rsidRPr="00A71D81" w:rsidRDefault="00096865" w:rsidP="00A43700">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9A923E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A43700">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5B511F6E"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6CF7E351"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925731">
        <w:rPr>
          <w:rFonts w:ascii="GHEA Grapalat" w:hAnsi="GHEA Grapalat" w:cs="Sylfaen"/>
          <w:b/>
          <w:lang w:val="hy-AM"/>
        </w:rPr>
        <w:t>ՀՊՏՀ-ԳՀԱՊՁԲ-25/ՍԱ-2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19420A9F" w:rsidR="00B2572B" w:rsidRPr="00A43700" w:rsidRDefault="00A43700" w:rsidP="00EF3662">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43700">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2240330" w:rsidR="00B2572B" w:rsidRPr="00A71D81" w:rsidRDefault="005D2CAE"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w:t>
      </w:r>
      <w:proofErr w:type="spellEnd"/>
      <w:r>
        <w:rPr>
          <w:rFonts w:ascii="GHEA Grapalat" w:hAnsi="GHEA Grapalat" w:cs="Sylfaen"/>
          <w:color w:val="auto"/>
          <w:sz w:val="24"/>
          <w:szCs w:val="24"/>
          <w:lang w:val="hy-AM"/>
        </w:rPr>
        <w:t>ը</w:t>
      </w:r>
      <w:r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1BF8EC84"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996BD4">
        <w:rPr>
          <w:rFonts w:ascii="GHEA Grapalat" w:hAnsi="GHEA Grapalat" w:cs="Sylfaen"/>
          <w:sz w:val="20"/>
          <w:szCs w:val="20"/>
          <w:lang w:val="hy-AM"/>
        </w:rPr>
        <w:t xml:space="preserve"> </w:t>
      </w:r>
      <w:r w:rsidRPr="00A71D81">
        <w:rPr>
          <w:rFonts w:ascii="GHEA Grapalat" w:hAnsi="GHEA Grapalat"/>
          <w:lang w:val="es-ES"/>
        </w:rPr>
        <w:t>«</w:t>
      </w:r>
      <w:r w:rsidR="00925731">
        <w:rPr>
          <w:rFonts w:ascii="GHEA Grapalat" w:hAnsi="GHEA Grapalat" w:cs="Sylfaen"/>
          <w:sz w:val="20"/>
          <w:szCs w:val="20"/>
          <w:lang w:val="es-ES"/>
        </w:rPr>
        <w:t>ՀՊՏՀ-ԳՀԱՊՁԲ-25/ՍԱ-2</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2EF9F604" w:rsidR="00B2572B" w:rsidRPr="00A71D81" w:rsidRDefault="00A43700"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1819C07B"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996BD4">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91E458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25731">
        <w:rPr>
          <w:rFonts w:ascii="GHEA Grapalat" w:hAnsi="GHEA Grapalat" w:cs="Arial"/>
          <w:sz w:val="20"/>
          <w:szCs w:val="20"/>
          <w:lang w:val="es-ES"/>
        </w:rPr>
        <w:t>ՀՊՏՀ-ԳՀԱՊՁԲ-25/ՍԱ-2</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A43700">
        <w:rPr>
          <w:rFonts w:ascii="GHEA Grapalat" w:hAnsi="GHEA Grapalat" w:cs="Arial"/>
          <w:sz w:val="20"/>
          <w:szCs w:val="20"/>
          <w:lang w:val="es-ES"/>
        </w:rPr>
        <w:t>գնանշման</w:t>
      </w:r>
      <w:proofErr w:type="spellEnd"/>
      <w:r w:rsidR="00A43700">
        <w:rPr>
          <w:rFonts w:ascii="GHEA Grapalat" w:hAnsi="GHEA Grapalat" w:cs="Arial"/>
          <w:sz w:val="20"/>
          <w:szCs w:val="20"/>
          <w:lang w:val="es-ES"/>
        </w:rPr>
        <w:t xml:space="preserve"> </w:t>
      </w:r>
      <w:proofErr w:type="spellStart"/>
      <w:r w:rsidR="00A43700">
        <w:rPr>
          <w:rFonts w:ascii="GHEA Grapalat" w:hAnsi="GHEA Grapalat" w:cs="Arial"/>
          <w:sz w:val="20"/>
          <w:szCs w:val="20"/>
          <w:lang w:val="es-ES"/>
        </w:rPr>
        <w:t>հարցման</w:t>
      </w:r>
      <w:proofErr w:type="spellEnd"/>
      <w:r w:rsidR="00A4370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BF4B9E"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A43700">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E3BC59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925731">
        <w:rPr>
          <w:rFonts w:ascii="GHEA Grapalat" w:hAnsi="GHEA Grapalat" w:cs="Sylfaen"/>
          <w:sz w:val="22"/>
          <w:szCs w:val="22"/>
          <w:lang w:val="hy-AM"/>
        </w:rPr>
        <w:t>ՀՊՏՀ-ԳՀԱՊՁԲ-25/ՍԱ-2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գնանշման</w:t>
      </w:r>
      <w:proofErr w:type="spellEnd"/>
      <w:r w:rsidR="00085C1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հարցման</w:t>
      </w:r>
      <w:proofErr w:type="spellEnd"/>
      <w:r w:rsidR="00085C11">
        <w:rPr>
          <w:rFonts w:ascii="GHEA Grapalat" w:hAnsi="GHEA Grapalat" w:cs="Arial"/>
          <w:sz w:val="20"/>
          <w:szCs w:val="20"/>
          <w:lang w:val="hy-AM"/>
        </w:rPr>
        <w:t>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87C53AC"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25731">
        <w:rPr>
          <w:rFonts w:ascii="GHEA Grapalat" w:hAnsi="GHEA Grapalat" w:cs="Sylfaen"/>
          <w:b/>
          <w:lang w:val="hy-AM"/>
        </w:rPr>
        <w:t>ՀՊՏՀ-ԳՀԱՊՁԲ-25/ՍԱ-2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EAF8EC3" w:rsidR="000B1088" w:rsidRPr="00A71D81" w:rsidRDefault="005D2CAE"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11C4B7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925731">
        <w:rPr>
          <w:rFonts w:ascii="GHEA Grapalat" w:hAnsi="GHEA Grapalat" w:cs="Arial"/>
          <w:sz w:val="20"/>
          <w:szCs w:val="20"/>
          <w:lang w:val="es-ES"/>
        </w:rPr>
        <w:t>ՀՊՏՀ-ԳՀԱՊՁԲ-25/ՍԱ-2</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87DE460"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գնանշման</w:t>
      </w:r>
      <w:proofErr w:type="spellEnd"/>
      <w:r w:rsidR="00085C1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458"/>
        <w:gridCol w:w="1957"/>
        <w:gridCol w:w="1693"/>
        <w:gridCol w:w="1509"/>
        <w:gridCol w:w="1781"/>
      </w:tblGrid>
      <w:tr w:rsidR="00DC6600" w:rsidRPr="00DC6600" w14:paraId="6C904A95" w14:textId="77777777" w:rsidTr="00D40B4A">
        <w:tc>
          <w:tcPr>
            <w:tcW w:w="1368" w:type="dxa"/>
            <w:vMerge w:val="restart"/>
            <w:vAlign w:val="center"/>
          </w:tcPr>
          <w:p w14:paraId="2DE3D261" w14:textId="77777777" w:rsidR="00DC6600" w:rsidRPr="00DC6600" w:rsidRDefault="00DC6600" w:rsidP="00925731">
            <w:pPr>
              <w:spacing w:line="276" w:lineRule="auto"/>
              <w:ind w:left="180" w:firstLine="270"/>
              <w:jc w:val="center"/>
              <w:rPr>
                <w:rFonts w:ascii="GHEA Grapalat" w:hAnsi="GHEA Grapalat"/>
                <w:b/>
                <w:bCs/>
                <w:sz w:val="16"/>
                <w:szCs w:val="18"/>
                <w:lang w:val="es-ES"/>
              </w:rPr>
            </w:pPr>
            <w:proofErr w:type="spellStart"/>
            <w:r w:rsidRPr="00DC6600">
              <w:rPr>
                <w:rFonts w:ascii="GHEA Grapalat" w:hAnsi="GHEA Grapalat"/>
                <w:b/>
                <w:bCs/>
                <w:sz w:val="16"/>
                <w:szCs w:val="18"/>
                <w:lang w:val="es-ES"/>
              </w:rPr>
              <w:t>Չափաբաժնի</w:t>
            </w:r>
            <w:proofErr w:type="spellEnd"/>
            <w:r w:rsidRPr="00DC6600">
              <w:rPr>
                <w:rFonts w:ascii="GHEA Grapalat" w:hAnsi="GHEA Grapalat"/>
                <w:b/>
                <w:bCs/>
                <w:sz w:val="16"/>
                <w:szCs w:val="18"/>
                <w:lang w:val="es-ES"/>
              </w:rPr>
              <w:t xml:space="preserve"> </w:t>
            </w:r>
            <w:proofErr w:type="spellStart"/>
            <w:r w:rsidRPr="00DC6600">
              <w:rPr>
                <w:rFonts w:ascii="GHEA Grapalat" w:hAnsi="GHEA Grapalat"/>
                <w:b/>
                <w:bCs/>
                <w:sz w:val="16"/>
                <w:szCs w:val="18"/>
                <w:lang w:val="es-ES"/>
              </w:rPr>
              <w:t>համար</w:t>
            </w:r>
            <w:proofErr w:type="spellEnd"/>
          </w:p>
        </w:tc>
        <w:tc>
          <w:tcPr>
            <w:tcW w:w="8550" w:type="dxa"/>
            <w:gridSpan w:val="5"/>
            <w:vAlign w:val="center"/>
          </w:tcPr>
          <w:p w14:paraId="180AACB5" w14:textId="77777777" w:rsidR="00DC6600" w:rsidRPr="00DC6600" w:rsidRDefault="00DC6600" w:rsidP="00925731">
            <w:pPr>
              <w:spacing w:line="276" w:lineRule="auto"/>
              <w:ind w:left="180" w:firstLine="270"/>
              <w:jc w:val="center"/>
              <w:rPr>
                <w:rFonts w:ascii="GHEA Grapalat" w:hAnsi="GHEA Grapalat"/>
                <w:b/>
                <w:bCs/>
                <w:sz w:val="16"/>
                <w:szCs w:val="18"/>
                <w:lang w:val="es-ES"/>
              </w:rPr>
            </w:pPr>
            <w:proofErr w:type="spellStart"/>
            <w:r w:rsidRPr="00DC6600">
              <w:rPr>
                <w:rFonts w:ascii="GHEA Grapalat" w:hAnsi="GHEA Grapalat"/>
                <w:b/>
                <w:bCs/>
                <w:sz w:val="16"/>
                <w:szCs w:val="18"/>
                <w:lang w:val="es-ES"/>
              </w:rPr>
              <w:t>Առաջարկվող</w:t>
            </w:r>
            <w:proofErr w:type="spellEnd"/>
            <w:r w:rsidRPr="00DC6600">
              <w:rPr>
                <w:rFonts w:ascii="GHEA Grapalat" w:hAnsi="GHEA Grapalat"/>
                <w:b/>
                <w:bCs/>
                <w:sz w:val="16"/>
                <w:szCs w:val="18"/>
                <w:lang w:val="es-ES"/>
              </w:rPr>
              <w:t xml:space="preserve"> </w:t>
            </w:r>
            <w:proofErr w:type="spellStart"/>
            <w:r w:rsidRPr="00DC6600">
              <w:rPr>
                <w:rFonts w:ascii="GHEA Grapalat" w:hAnsi="GHEA Grapalat"/>
                <w:b/>
                <w:bCs/>
                <w:sz w:val="16"/>
                <w:szCs w:val="18"/>
                <w:lang w:val="es-ES"/>
              </w:rPr>
              <w:t>ապրանքի</w:t>
            </w:r>
            <w:proofErr w:type="spellEnd"/>
          </w:p>
        </w:tc>
      </w:tr>
      <w:tr w:rsidR="00DC6600" w:rsidRPr="00DC6600" w14:paraId="101BAC2B" w14:textId="77777777" w:rsidTr="00D40B4A">
        <w:tc>
          <w:tcPr>
            <w:tcW w:w="1368" w:type="dxa"/>
            <w:vMerge/>
            <w:vAlign w:val="center"/>
          </w:tcPr>
          <w:p w14:paraId="768A241F" w14:textId="77777777" w:rsidR="00DC6600" w:rsidRPr="00DC6600" w:rsidRDefault="00DC6600" w:rsidP="00925731">
            <w:pPr>
              <w:spacing w:line="276" w:lineRule="auto"/>
              <w:ind w:left="180" w:firstLine="270"/>
              <w:jc w:val="center"/>
              <w:rPr>
                <w:rFonts w:ascii="GHEA Grapalat" w:hAnsi="GHEA Grapalat"/>
                <w:b/>
                <w:bCs/>
                <w:sz w:val="16"/>
                <w:szCs w:val="18"/>
                <w:lang w:val="es-ES"/>
              </w:rPr>
            </w:pPr>
          </w:p>
        </w:tc>
        <w:tc>
          <w:tcPr>
            <w:tcW w:w="1460" w:type="dxa"/>
            <w:vAlign w:val="center"/>
          </w:tcPr>
          <w:p w14:paraId="2C98ABFA" w14:textId="77777777" w:rsidR="00DC6600" w:rsidRPr="00DC6600" w:rsidRDefault="00DC6600" w:rsidP="00925731">
            <w:pPr>
              <w:spacing w:line="276" w:lineRule="auto"/>
              <w:ind w:left="180" w:firstLine="270"/>
              <w:jc w:val="center"/>
              <w:rPr>
                <w:rFonts w:ascii="GHEA Grapalat" w:hAnsi="GHEA Grapalat"/>
                <w:b/>
                <w:bCs/>
                <w:sz w:val="16"/>
                <w:szCs w:val="18"/>
                <w:lang w:val="es-ES"/>
              </w:rPr>
            </w:pPr>
            <w:r w:rsidRPr="00DC6600">
              <w:rPr>
                <w:rFonts w:ascii="GHEA Grapalat" w:hAnsi="GHEA Grapalat"/>
                <w:b/>
                <w:bCs/>
                <w:sz w:val="16"/>
                <w:szCs w:val="18"/>
              </w:rPr>
              <w:t>ֆ</w:t>
            </w:r>
            <w:r w:rsidRPr="00DC6600">
              <w:rPr>
                <w:rFonts w:ascii="GHEA Grapalat" w:hAnsi="GHEA Grapalat"/>
                <w:b/>
                <w:bCs/>
                <w:sz w:val="16"/>
                <w:szCs w:val="18"/>
                <w:lang w:val="hy-AM"/>
              </w:rPr>
              <w:t>իրմային անվանումը</w:t>
            </w:r>
          </w:p>
        </w:tc>
        <w:tc>
          <w:tcPr>
            <w:tcW w:w="2003" w:type="dxa"/>
            <w:vAlign w:val="center"/>
          </w:tcPr>
          <w:p w14:paraId="780A7341" w14:textId="77777777" w:rsidR="00DC6600" w:rsidRPr="00DC6600" w:rsidRDefault="00DC6600" w:rsidP="00925731">
            <w:pPr>
              <w:spacing w:line="276" w:lineRule="auto"/>
              <w:jc w:val="center"/>
              <w:rPr>
                <w:rFonts w:ascii="GHEA Grapalat" w:hAnsi="GHEA Grapalat"/>
                <w:b/>
                <w:bCs/>
                <w:sz w:val="16"/>
                <w:szCs w:val="18"/>
                <w:lang w:val="es-ES"/>
              </w:rPr>
            </w:pPr>
            <w:proofErr w:type="spellStart"/>
            <w:r w:rsidRPr="00DC6600">
              <w:rPr>
                <w:rFonts w:ascii="GHEA Grapalat" w:hAnsi="GHEA Grapalat"/>
                <w:b/>
                <w:bCs/>
                <w:sz w:val="16"/>
                <w:szCs w:val="18"/>
                <w:lang w:val="es-ES"/>
              </w:rPr>
              <w:t>ապրանքային</w:t>
            </w:r>
            <w:proofErr w:type="spellEnd"/>
            <w:r w:rsidRPr="00DC6600">
              <w:rPr>
                <w:rFonts w:ascii="GHEA Grapalat" w:hAnsi="GHEA Grapalat"/>
                <w:b/>
                <w:bCs/>
                <w:sz w:val="16"/>
                <w:szCs w:val="18"/>
                <w:lang w:val="es-ES"/>
              </w:rPr>
              <w:t xml:space="preserve"> </w:t>
            </w:r>
            <w:proofErr w:type="spellStart"/>
            <w:r w:rsidRPr="00DC6600">
              <w:rPr>
                <w:rFonts w:ascii="GHEA Grapalat" w:hAnsi="GHEA Grapalat"/>
                <w:b/>
                <w:bCs/>
                <w:sz w:val="16"/>
                <w:szCs w:val="18"/>
                <w:lang w:val="es-ES"/>
              </w:rPr>
              <w:t>նշանը</w:t>
            </w:r>
            <w:proofErr w:type="spellEnd"/>
          </w:p>
        </w:tc>
        <w:tc>
          <w:tcPr>
            <w:tcW w:w="1757" w:type="dxa"/>
            <w:vAlign w:val="center"/>
          </w:tcPr>
          <w:p w14:paraId="43F471DC" w14:textId="77777777" w:rsidR="00DC6600" w:rsidRPr="00DC6600" w:rsidRDefault="00DC6600" w:rsidP="00925731">
            <w:pPr>
              <w:spacing w:line="276" w:lineRule="auto"/>
              <w:jc w:val="center"/>
              <w:rPr>
                <w:rFonts w:ascii="GHEA Grapalat" w:hAnsi="GHEA Grapalat"/>
                <w:b/>
                <w:bCs/>
                <w:sz w:val="16"/>
                <w:szCs w:val="18"/>
                <w:lang w:val="hy-AM"/>
              </w:rPr>
            </w:pPr>
            <w:r w:rsidRPr="00DC6600">
              <w:rPr>
                <w:rFonts w:ascii="GHEA Grapalat" w:hAnsi="GHEA Grapalat"/>
                <w:b/>
                <w:bCs/>
                <w:sz w:val="16"/>
                <w:szCs w:val="18"/>
                <w:lang w:val="hy-AM"/>
              </w:rPr>
              <w:t>մոդելը</w:t>
            </w:r>
          </w:p>
        </w:tc>
        <w:tc>
          <w:tcPr>
            <w:tcW w:w="1530" w:type="dxa"/>
            <w:vAlign w:val="center"/>
          </w:tcPr>
          <w:p w14:paraId="13C0D878" w14:textId="77777777" w:rsidR="00DC6600" w:rsidRPr="00DC6600" w:rsidRDefault="00DC6600" w:rsidP="00925731">
            <w:pPr>
              <w:spacing w:line="276" w:lineRule="auto"/>
              <w:jc w:val="center"/>
              <w:rPr>
                <w:rFonts w:ascii="GHEA Grapalat" w:hAnsi="GHEA Grapalat"/>
                <w:b/>
                <w:bCs/>
                <w:sz w:val="16"/>
                <w:szCs w:val="18"/>
                <w:lang w:val="es-ES"/>
              </w:rPr>
            </w:pPr>
            <w:proofErr w:type="spellStart"/>
            <w:r w:rsidRPr="00DC6600">
              <w:rPr>
                <w:rFonts w:ascii="GHEA Grapalat" w:hAnsi="GHEA Grapalat"/>
                <w:b/>
                <w:bCs/>
                <w:sz w:val="16"/>
                <w:szCs w:val="18"/>
                <w:lang w:val="es-ES"/>
              </w:rPr>
              <w:t>արտադրողի</w:t>
            </w:r>
            <w:proofErr w:type="spellEnd"/>
            <w:r w:rsidRPr="00DC6600">
              <w:rPr>
                <w:rFonts w:ascii="GHEA Grapalat" w:hAnsi="GHEA Grapalat"/>
                <w:b/>
                <w:bCs/>
                <w:sz w:val="16"/>
                <w:szCs w:val="18"/>
                <w:lang w:val="es-ES"/>
              </w:rPr>
              <w:t xml:space="preserve"> </w:t>
            </w:r>
            <w:proofErr w:type="spellStart"/>
            <w:r w:rsidRPr="00DC6600">
              <w:rPr>
                <w:rFonts w:ascii="GHEA Grapalat" w:hAnsi="GHEA Grapalat"/>
                <w:b/>
                <w:bCs/>
                <w:sz w:val="16"/>
                <w:szCs w:val="18"/>
                <w:lang w:val="es-ES"/>
              </w:rPr>
              <w:t>անվանումը</w:t>
            </w:r>
            <w:proofErr w:type="spellEnd"/>
          </w:p>
        </w:tc>
        <w:tc>
          <w:tcPr>
            <w:tcW w:w="1800" w:type="dxa"/>
            <w:vAlign w:val="center"/>
          </w:tcPr>
          <w:p w14:paraId="683D3B5F" w14:textId="77777777" w:rsidR="00DC6600" w:rsidRPr="00DC6600" w:rsidRDefault="00DC6600" w:rsidP="00925731">
            <w:pPr>
              <w:spacing w:line="276" w:lineRule="auto"/>
              <w:ind w:left="180"/>
              <w:jc w:val="center"/>
              <w:rPr>
                <w:rFonts w:ascii="GHEA Grapalat" w:hAnsi="GHEA Grapalat"/>
                <w:b/>
                <w:bCs/>
                <w:sz w:val="16"/>
                <w:szCs w:val="18"/>
                <w:lang w:val="es-ES"/>
              </w:rPr>
            </w:pPr>
            <w:proofErr w:type="spellStart"/>
            <w:r w:rsidRPr="00DC6600">
              <w:rPr>
                <w:rFonts w:ascii="GHEA Grapalat" w:hAnsi="GHEA Grapalat"/>
                <w:b/>
                <w:bCs/>
                <w:sz w:val="16"/>
                <w:szCs w:val="18"/>
                <w:lang w:val="es-ES"/>
              </w:rPr>
              <w:t>տեխնիկական</w:t>
            </w:r>
            <w:proofErr w:type="spellEnd"/>
            <w:r w:rsidRPr="00DC6600">
              <w:rPr>
                <w:rFonts w:ascii="GHEA Grapalat" w:hAnsi="GHEA Grapalat"/>
                <w:b/>
                <w:bCs/>
                <w:sz w:val="16"/>
                <w:szCs w:val="18"/>
                <w:lang w:val="es-ES"/>
              </w:rPr>
              <w:t xml:space="preserve"> </w:t>
            </w:r>
            <w:proofErr w:type="spellStart"/>
            <w:r w:rsidRPr="00DC6600">
              <w:rPr>
                <w:rFonts w:ascii="GHEA Grapalat" w:hAnsi="GHEA Grapalat"/>
                <w:b/>
                <w:bCs/>
                <w:sz w:val="16"/>
                <w:szCs w:val="18"/>
                <w:lang w:val="es-ES"/>
              </w:rPr>
              <w:t>բնութագրերը</w:t>
            </w:r>
            <w:proofErr w:type="spellEnd"/>
          </w:p>
        </w:tc>
      </w:tr>
      <w:tr w:rsidR="00DC6600" w:rsidRPr="00DC6600" w14:paraId="115733DA" w14:textId="77777777" w:rsidTr="00D40B4A">
        <w:tc>
          <w:tcPr>
            <w:tcW w:w="1368" w:type="dxa"/>
          </w:tcPr>
          <w:p w14:paraId="10A89C61"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c>
          <w:tcPr>
            <w:tcW w:w="1460" w:type="dxa"/>
          </w:tcPr>
          <w:p w14:paraId="2F83F5E7"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c>
          <w:tcPr>
            <w:tcW w:w="2003" w:type="dxa"/>
          </w:tcPr>
          <w:p w14:paraId="747D6F63"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c>
          <w:tcPr>
            <w:tcW w:w="1757" w:type="dxa"/>
          </w:tcPr>
          <w:p w14:paraId="0B272C51"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c>
          <w:tcPr>
            <w:tcW w:w="1530" w:type="dxa"/>
          </w:tcPr>
          <w:p w14:paraId="78DBE2EF"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c>
          <w:tcPr>
            <w:tcW w:w="1800" w:type="dxa"/>
          </w:tcPr>
          <w:p w14:paraId="269DDDEA"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r>
      <w:tr w:rsidR="00DC6600" w:rsidRPr="00DC6600" w14:paraId="5C976535" w14:textId="77777777" w:rsidTr="00D40B4A">
        <w:tc>
          <w:tcPr>
            <w:tcW w:w="1368" w:type="dxa"/>
          </w:tcPr>
          <w:p w14:paraId="596CDD81"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c>
          <w:tcPr>
            <w:tcW w:w="1460" w:type="dxa"/>
          </w:tcPr>
          <w:p w14:paraId="407A7741"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c>
          <w:tcPr>
            <w:tcW w:w="2003" w:type="dxa"/>
          </w:tcPr>
          <w:p w14:paraId="353DC6D7"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c>
          <w:tcPr>
            <w:tcW w:w="1757" w:type="dxa"/>
          </w:tcPr>
          <w:p w14:paraId="1E01F1DC"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c>
          <w:tcPr>
            <w:tcW w:w="1530" w:type="dxa"/>
          </w:tcPr>
          <w:p w14:paraId="4BA850E6"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c>
          <w:tcPr>
            <w:tcW w:w="1800" w:type="dxa"/>
          </w:tcPr>
          <w:p w14:paraId="13346871"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r>
      <w:tr w:rsidR="00DC6600" w:rsidRPr="00DC6600" w14:paraId="3D629DF1" w14:textId="77777777" w:rsidTr="00D40B4A">
        <w:tc>
          <w:tcPr>
            <w:tcW w:w="1368" w:type="dxa"/>
          </w:tcPr>
          <w:p w14:paraId="371277E6"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c>
          <w:tcPr>
            <w:tcW w:w="1460" w:type="dxa"/>
          </w:tcPr>
          <w:p w14:paraId="5A8E7DA2"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c>
          <w:tcPr>
            <w:tcW w:w="2003" w:type="dxa"/>
          </w:tcPr>
          <w:p w14:paraId="277689D8"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c>
          <w:tcPr>
            <w:tcW w:w="1757" w:type="dxa"/>
          </w:tcPr>
          <w:p w14:paraId="0992DCB8"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c>
          <w:tcPr>
            <w:tcW w:w="1530" w:type="dxa"/>
          </w:tcPr>
          <w:p w14:paraId="622A29A0"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c>
          <w:tcPr>
            <w:tcW w:w="1800" w:type="dxa"/>
          </w:tcPr>
          <w:p w14:paraId="068BD477"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8D6B82A"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25731">
        <w:rPr>
          <w:rFonts w:ascii="GHEA Grapalat" w:hAnsi="GHEA Grapalat" w:cs="Sylfaen"/>
          <w:b/>
          <w:lang w:val="hy-AM"/>
        </w:rPr>
        <w:t>ՀՊՏՀ-ԳՀԱՊՁԲ-25/ՍԱ-2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F9DC4F8" w:rsidR="00BF1194" w:rsidRPr="00A71D81" w:rsidRDefault="00085C11"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629A56BA"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lastRenderedPageBreak/>
        <w:br w:type="page"/>
      </w:r>
    </w:p>
    <w:p w14:paraId="6360385E" w14:textId="2475457D" w:rsidR="00BF1194" w:rsidRPr="00925731" w:rsidRDefault="00BF1194" w:rsidP="0092573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25731">
        <w:rPr>
          <w:rFonts w:ascii="GHEA Grapalat" w:eastAsia="GHEA Grapalat" w:hAnsi="GHEA Grapalat" w:cs="GHEA Grapalat"/>
          <w:b/>
          <w:color w:val="000000"/>
        </w:rPr>
        <w:lastRenderedPageBreak/>
        <w:t>Պետության</w:t>
      </w:r>
      <w:proofErr w:type="spellEnd"/>
      <w:r w:rsidRPr="00925731">
        <w:rPr>
          <w:rFonts w:ascii="GHEA Grapalat" w:eastAsia="GHEA Grapalat" w:hAnsi="GHEA Grapalat" w:cs="GHEA Grapalat"/>
          <w:b/>
          <w:color w:val="000000"/>
        </w:rPr>
        <w:t xml:space="preserve">, </w:t>
      </w:r>
      <w:proofErr w:type="spellStart"/>
      <w:r w:rsidRPr="00925731">
        <w:rPr>
          <w:rFonts w:ascii="GHEA Grapalat" w:eastAsia="GHEA Grapalat" w:hAnsi="GHEA Grapalat" w:cs="GHEA Grapalat"/>
          <w:b/>
          <w:color w:val="000000"/>
        </w:rPr>
        <w:t>համայնքի</w:t>
      </w:r>
      <w:proofErr w:type="spellEnd"/>
      <w:r w:rsidRPr="00925731">
        <w:rPr>
          <w:rFonts w:ascii="GHEA Grapalat" w:eastAsia="GHEA Grapalat" w:hAnsi="GHEA Grapalat" w:cs="GHEA Grapalat"/>
          <w:b/>
          <w:color w:val="000000"/>
        </w:rPr>
        <w:t xml:space="preserve"> </w:t>
      </w:r>
      <w:proofErr w:type="spellStart"/>
      <w:r w:rsidRPr="00925731">
        <w:rPr>
          <w:rFonts w:ascii="GHEA Grapalat" w:eastAsia="GHEA Grapalat" w:hAnsi="GHEA Grapalat" w:cs="GHEA Grapalat"/>
          <w:b/>
          <w:color w:val="000000"/>
        </w:rPr>
        <w:t>կամ</w:t>
      </w:r>
      <w:proofErr w:type="spellEnd"/>
      <w:r w:rsidRPr="00925731">
        <w:rPr>
          <w:rFonts w:ascii="GHEA Grapalat" w:eastAsia="GHEA Grapalat" w:hAnsi="GHEA Grapalat" w:cs="GHEA Grapalat"/>
          <w:b/>
          <w:color w:val="000000"/>
        </w:rPr>
        <w:t xml:space="preserve"> </w:t>
      </w:r>
      <w:proofErr w:type="spellStart"/>
      <w:r w:rsidRPr="00925731">
        <w:rPr>
          <w:rFonts w:ascii="GHEA Grapalat" w:eastAsia="GHEA Grapalat" w:hAnsi="GHEA Grapalat" w:cs="GHEA Grapalat"/>
          <w:b/>
          <w:color w:val="000000"/>
        </w:rPr>
        <w:t>միջազգային</w:t>
      </w:r>
      <w:proofErr w:type="spellEnd"/>
      <w:r w:rsidRPr="00925731">
        <w:rPr>
          <w:rFonts w:ascii="GHEA Grapalat" w:eastAsia="GHEA Grapalat" w:hAnsi="GHEA Grapalat" w:cs="GHEA Grapalat"/>
          <w:b/>
          <w:color w:val="000000"/>
        </w:rPr>
        <w:t xml:space="preserve"> </w:t>
      </w:r>
      <w:proofErr w:type="spellStart"/>
      <w:r w:rsidRPr="00925731">
        <w:rPr>
          <w:rFonts w:ascii="GHEA Grapalat" w:eastAsia="GHEA Grapalat" w:hAnsi="GHEA Grapalat" w:cs="GHEA Grapalat"/>
          <w:b/>
          <w:color w:val="000000"/>
        </w:rPr>
        <w:t>կազմակերպության</w:t>
      </w:r>
      <w:proofErr w:type="spellEnd"/>
      <w:r w:rsidRPr="00925731">
        <w:rPr>
          <w:rFonts w:ascii="GHEA Grapalat" w:eastAsia="GHEA Grapalat" w:hAnsi="GHEA Grapalat" w:cs="GHEA Grapalat"/>
          <w:b/>
          <w:color w:val="000000"/>
        </w:rPr>
        <w:t xml:space="preserve"> </w:t>
      </w:r>
      <w:proofErr w:type="spellStart"/>
      <w:r w:rsidRPr="0092573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55FE087E"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92D8004"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25731">
        <w:rPr>
          <w:rFonts w:ascii="GHEA Grapalat" w:hAnsi="GHEA Grapalat" w:cs="Sylfaen"/>
          <w:b/>
          <w:lang w:val="hy-AM"/>
        </w:rPr>
        <w:t>ՀՊՏՀ-ԳՀԱՊՁԲ-25/ՍԱ-2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30A4688" w:rsidR="00B2572B" w:rsidRPr="00A71D81" w:rsidRDefault="00085C11"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DCA0D71"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925731">
        <w:rPr>
          <w:rFonts w:ascii="GHEA Grapalat" w:hAnsi="GHEA Grapalat" w:cs="Arial"/>
          <w:sz w:val="20"/>
          <w:szCs w:val="20"/>
          <w:lang w:val="es-ES"/>
        </w:rPr>
        <w:t>ՀՊՏՀ-ԳՀԱՊՁԲ-25/ՍԱ-2</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գնանշման</w:t>
      </w:r>
      <w:proofErr w:type="spellEnd"/>
      <w:r w:rsidR="00085C1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252C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252C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252C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252C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7326B3D"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F47A389"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25731">
        <w:rPr>
          <w:rFonts w:ascii="GHEA Grapalat" w:hAnsi="GHEA Grapalat" w:cs="Sylfaen"/>
          <w:b/>
          <w:lang w:val="hy-AM"/>
        </w:rPr>
        <w:t>ՀՊՏՀ-ԳՀԱՊՁԲ-25/ՍԱ-2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CA7780E" w:rsidR="007862B1" w:rsidRPr="00A71D81" w:rsidRDefault="00085C1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63EE1327" w:rsidR="007862B1" w:rsidRPr="00085C11" w:rsidRDefault="007862B1" w:rsidP="00085C11">
      <w:pPr>
        <w:numPr>
          <w:ilvl w:val="1"/>
          <w:numId w:val="7"/>
        </w:numPr>
        <w:ind w:left="0" w:firstLine="426"/>
        <w:jc w:val="both"/>
        <w:rPr>
          <w:rFonts w:ascii="GHEA Grapalat" w:hAnsi="GHEA Grapalat" w:cs="GHEA Grapalat"/>
          <w:sz w:val="20"/>
          <w:szCs w:val="20"/>
          <w:lang w:val="pt-BR"/>
        </w:rPr>
      </w:pPr>
      <w:r w:rsidRPr="00085C11">
        <w:rPr>
          <w:rFonts w:ascii="GHEA Grapalat" w:hAnsi="GHEA Grapalat" w:cs="GHEA Grapalat"/>
          <w:sz w:val="20"/>
          <w:szCs w:val="20"/>
          <w:lang w:val="pt-BR"/>
        </w:rPr>
        <w:t xml:space="preserve">Ընկերությունը մասնակցում է </w:t>
      </w:r>
      <w:r w:rsidR="00085C11" w:rsidRPr="00085C11">
        <w:rPr>
          <w:rFonts w:ascii="GHEA Grapalat" w:hAnsi="GHEA Grapalat" w:cs="GHEA Grapalat"/>
          <w:sz w:val="20"/>
          <w:szCs w:val="20"/>
          <w:lang w:val="hy-AM"/>
        </w:rPr>
        <w:t>«Հայաստանի պետական տնտեսագիտական համալսարան» ՊՈԱԿ</w:t>
      </w:r>
      <w:r w:rsidRPr="00085C11">
        <w:rPr>
          <w:rFonts w:ascii="GHEA Grapalat" w:hAnsi="GHEA Grapalat" w:cs="GHEA Grapalat"/>
          <w:sz w:val="20"/>
          <w:szCs w:val="20"/>
          <w:lang w:val="pt-BR"/>
        </w:rPr>
        <w:t xml:space="preserve">  (այսուհետ` Պատվիրատու) կողմից</w:t>
      </w:r>
      <w:r w:rsidR="00085C11" w:rsidRPr="00085C11">
        <w:rPr>
          <w:rFonts w:ascii="GHEA Grapalat" w:hAnsi="GHEA Grapalat" w:cs="GHEA Grapalat"/>
          <w:sz w:val="20"/>
          <w:szCs w:val="20"/>
          <w:lang w:val="hy-AM"/>
        </w:rPr>
        <w:t xml:space="preserve"> </w:t>
      </w:r>
      <w:r w:rsidRPr="00085C11">
        <w:rPr>
          <w:rFonts w:ascii="GHEA Grapalat" w:hAnsi="GHEA Grapalat" w:cs="GHEA Grapalat"/>
          <w:sz w:val="20"/>
          <w:szCs w:val="20"/>
          <w:lang w:val="pt-BR"/>
        </w:rPr>
        <w:t xml:space="preserve">կազմակերպված` </w:t>
      </w:r>
      <w:r w:rsidR="00925731">
        <w:rPr>
          <w:rFonts w:ascii="GHEA Grapalat" w:hAnsi="GHEA Grapalat" w:cs="GHEA Grapalat"/>
          <w:sz w:val="20"/>
          <w:szCs w:val="20"/>
          <w:lang w:val="hy-AM"/>
        </w:rPr>
        <w:t>ՀՊՏՀ-ԳՀԱՊՁԲ-25/ՍԱ-2</w:t>
      </w:r>
      <w:r w:rsidRPr="00085C11">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C252C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C252C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C252C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C252C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252C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64CD99FA" w:rsidR="00631658" w:rsidRPr="00A71D81" w:rsidRDefault="00631658" w:rsidP="00996BD4">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0E6B47E"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925731">
        <w:rPr>
          <w:rFonts w:ascii="GHEA Grapalat" w:hAnsi="GHEA Grapalat" w:cs="Sylfaen"/>
          <w:b/>
          <w:lang w:val="hy-AM"/>
        </w:rPr>
        <w:t>ՀՊՏՀ-ԳՀԱՊՁԲ-25/ՍԱ-2</w:t>
      </w:r>
      <w:r w:rsidRPr="00A71D81">
        <w:rPr>
          <w:rFonts w:ascii="GHEA Grapalat" w:hAnsi="GHEA Grapalat" w:cs="Sylfaen"/>
          <w:b/>
          <w:lang w:val="hy-AM"/>
        </w:rPr>
        <w:t>»*  ծածկագրով</w:t>
      </w:r>
    </w:p>
    <w:p w14:paraId="5BE6F7DC" w14:textId="6A18CA4D" w:rsidR="00631658" w:rsidRPr="00A71D81" w:rsidRDefault="0031427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7003C621" w14:textId="77777777" w:rsidR="0031427A"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387EB573"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1B83A91A"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31427A">
        <w:rPr>
          <w:rFonts w:ascii="GHEA Grapalat" w:hAnsi="GHEA Grapalat" w:cs="GHEA Grapalat"/>
          <w:sz w:val="20"/>
          <w:szCs w:val="20"/>
          <w:lang w:val="hy-AM"/>
        </w:rPr>
        <w:t xml:space="preserve">«Հայաստանի պետական տնտեսագիտական համալսարան» ՊՈԱԿ-ը </w:t>
      </w:r>
      <w:r w:rsidRPr="00A71D81">
        <w:rPr>
          <w:rFonts w:ascii="GHEA Grapalat" w:hAnsi="GHEA Grapalat" w:cs="GHEA Grapalat"/>
          <w:sz w:val="20"/>
          <w:szCs w:val="20"/>
          <w:lang w:val="pt-BR"/>
        </w:rPr>
        <w:t xml:space="preserve">(այսուհետ` Պատվիրատու) կողմից կազմակերպված` </w:t>
      </w:r>
      <w:r w:rsidR="00925731">
        <w:rPr>
          <w:rFonts w:ascii="GHEA Grapalat" w:hAnsi="GHEA Grapalat" w:cs="GHEA Grapalat"/>
          <w:sz w:val="20"/>
          <w:szCs w:val="20"/>
          <w:lang w:val="hy-AM"/>
        </w:rPr>
        <w:t>ՀՊՏՀ-ԳՀԱՊՁԲ-25/ՍԱ-2</w:t>
      </w:r>
      <w:r w:rsidR="0031427A">
        <w:rPr>
          <w:rFonts w:ascii="GHEA Grapalat" w:hAnsi="GHEA Grapalat" w:cs="GHEA Grapalat"/>
          <w:sz w:val="20"/>
          <w:szCs w:val="20"/>
          <w:lang w:val="hy-AM"/>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C252C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C252C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C252C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C252C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252C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040A5D49" w:rsidR="00CB5EFD" w:rsidRPr="00A71D81" w:rsidRDefault="00334B2F" w:rsidP="0031427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FE88A7F"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925731">
        <w:rPr>
          <w:rFonts w:ascii="GHEA Grapalat" w:hAnsi="GHEA Grapalat" w:cs="Sylfaen"/>
          <w:b/>
          <w:lang w:val="hy-AM"/>
        </w:rPr>
        <w:t>ՀՊՏՀ-ԳՀԱՊՁԲ-25/ՍԱ-2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6B7DF9D" w:rsidR="00071D1C" w:rsidRPr="00A71D81" w:rsidRDefault="0031427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270A4588"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9"/>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1"/>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lastRenderedPageBreak/>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w:t>
      </w:r>
      <w:r w:rsidRPr="00A71D81">
        <w:rPr>
          <w:rFonts w:ascii="GHEA Grapalat" w:hAnsi="GHEA Grapalat"/>
          <w:sz w:val="20"/>
          <w:szCs w:val="20"/>
          <w:lang w:val="hy-AM" w:eastAsia="ru-RU"/>
        </w:rPr>
        <w:lastRenderedPageBreak/>
        <w:t xml:space="preserve">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7"/>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038C4167" w14:textId="77777777" w:rsidR="00B807D0" w:rsidRDefault="00B807D0" w:rsidP="00EF3662">
      <w:pPr>
        <w:jc w:val="right"/>
        <w:rPr>
          <w:rFonts w:ascii="GHEA Grapalat" w:hAnsi="GHEA Grapalat"/>
          <w:i/>
          <w:sz w:val="18"/>
          <w:lang w:val="hy-AM"/>
        </w:rPr>
      </w:pPr>
    </w:p>
    <w:p w14:paraId="7BCE867C" w14:textId="2BF2254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0B42D9B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B807D0">
        <w:rPr>
          <w:rFonts w:ascii="GHEA Grapalat" w:hAnsi="GHEA Grapalat"/>
          <w:i/>
          <w:sz w:val="18"/>
          <w:lang w:val="hy-AM"/>
        </w:rPr>
        <w:t xml:space="preserve">       </w:t>
      </w:r>
      <w:r w:rsidRPr="00A71D81">
        <w:rPr>
          <w:rFonts w:ascii="GHEA Grapalat" w:hAnsi="GHEA Grapalat"/>
          <w:i/>
          <w:sz w:val="18"/>
          <w:lang w:val="hy-AM"/>
        </w:rPr>
        <w:t xml:space="preserve">           20</w:t>
      </w:r>
      <w:r w:rsidR="00B807D0">
        <w:rPr>
          <w:rFonts w:ascii="GHEA Grapalat" w:hAnsi="GHEA Grapalat"/>
          <w:i/>
          <w:sz w:val="18"/>
          <w:lang w:val="hy-AM"/>
        </w:rPr>
        <w:t>25</w:t>
      </w:r>
      <w:r w:rsidRPr="00A71D81">
        <w:rPr>
          <w:rFonts w:ascii="GHEA Grapalat" w:hAnsi="GHEA Grapalat"/>
          <w:i/>
          <w:sz w:val="18"/>
          <w:lang w:val="hy-AM"/>
        </w:rPr>
        <w:t xml:space="preserve">թ. կնքված </w:t>
      </w:r>
    </w:p>
    <w:p w14:paraId="4EF09258" w14:textId="11CBC93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25731">
        <w:rPr>
          <w:rFonts w:ascii="GHEA Grapalat" w:hAnsi="GHEA Grapalat"/>
          <w:i/>
          <w:sz w:val="18"/>
          <w:lang w:val="hy-AM"/>
        </w:rPr>
        <w:t>ՀՊՏՀ-ԳՀԱՊՁԲ-25/ՍԱ-2</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749B30DA" w14:textId="77777777" w:rsidR="00B807D0" w:rsidRDefault="00B807D0" w:rsidP="00EF3662">
      <w:pPr>
        <w:jc w:val="center"/>
        <w:rPr>
          <w:rFonts w:ascii="GHEA Grapalat" w:hAnsi="GHEA Grapalat"/>
          <w:sz w:val="20"/>
          <w:lang w:val="hy-AM"/>
        </w:rPr>
      </w:pPr>
    </w:p>
    <w:p w14:paraId="56BC4BC4" w14:textId="36B5B98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54FBAF32" w:rsidR="00071D1C" w:rsidRDefault="00071D1C" w:rsidP="00B807D0">
      <w:pPr>
        <w:jc w:val="right"/>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84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373"/>
        <w:gridCol w:w="1690"/>
        <w:gridCol w:w="4582"/>
        <w:gridCol w:w="1260"/>
        <w:gridCol w:w="990"/>
        <w:gridCol w:w="1170"/>
        <w:gridCol w:w="1170"/>
        <w:gridCol w:w="1350"/>
        <w:gridCol w:w="1720"/>
      </w:tblGrid>
      <w:tr w:rsidR="00071D1C" w:rsidRPr="00B807D0" w14:paraId="3342AEC9" w14:textId="77777777" w:rsidTr="00925731">
        <w:trPr>
          <w:trHeight w:val="471"/>
        </w:trPr>
        <w:tc>
          <w:tcPr>
            <w:tcW w:w="15845" w:type="dxa"/>
            <w:gridSpan w:val="10"/>
            <w:vAlign w:val="center"/>
          </w:tcPr>
          <w:p w14:paraId="5280D39A" w14:textId="77777777" w:rsidR="00071D1C" w:rsidRPr="00B807D0" w:rsidRDefault="00071D1C" w:rsidP="00B807D0">
            <w:pPr>
              <w:jc w:val="center"/>
              <w:rPr>
                <w:rFonts w:ascii="GHEA Grapalat" w:hAnsi="GHEA Grapalat"/>
                <w:b/>
                <w:bCs/>
                <w:sz w:val="20"/>
                <w:szCs w:val="28"/>
              </w:rPr>
            </w:pPr>
            <w:proofErr w:type="spellStart"/>
            <w:r w:rsidRPr="00B807D0">
              <w:rPr>
                <w:rFonts w:ascii="GHEA Grapalat" w:hAnsi="GHEA Grapalat"/>
                <w:b/>
                <w:bCs/>
                <w:sz w:val="20"/>
                <w:szCs w:val="28"/>
              </w:rPr>
              <w:t>Ապրանքի</w:t>
            </w:r>
            <w:proofErr w:type="spellEnd"/>
          </w:p>
        </w:tc>
      </w:tr>
      <w:tr w:rsidR="00AE4CF8" w:rsidRPr="00A71D81" w14:paraId="767E5C25" w14:textId="77777777" w:rsidTr="00925731">
        <w:trPr>
          <w:trHeight w:val="219"/>
        </w:trPr>
        <w:tc>
          <w:tcPr>
            <w:tcW w:w="540" w:type="dxa"/>
            <w:vMerge w:val="restart"/>
            <w:vAlign w:val="center"/>
          </w:tcPr>
          <w:p w14:paraId="203827D1" w14:textId="2C3437CF" w:rsidR="0031427A" w:rsidRPr="00B807D0" w:rsidRDefault="00B807D0" w:rsidP="00EF3662">
            <w:pPr>
              <w:jc w:val="center"/>
              <w:rPr>
                <w:rFonts w:ascii="GHEA Grapalat" w:hAnsi="GHEA Grapalat"/>
                <w:b/>
                <w:bCs/>
                <w:sz w:val="18"/>
                <w:lang w:val="hy-AM"/>
              </w:rPr>
            </w:pPr>
            <w:r w:rsidRPr="00B807D0">
              <w:rPr>
                <w:rFonts w:ascii="GHEA Grapalat" w:hAnsi="GHEA Grapalat"/>
                <w:b/>
                <w:bCs/>
                <w:sz w:val="18"/>
                <w:lang w:val="hy-AM"/>
              </w:rPr>
              <w:t>չ/հ</w:t>
            </w:r>
          </w:p>
        </w:tc>
        <w:tc>
          <w:tcPr>
            <w:tcW w:w="1373" w:type="dxa"/>
            <w:vMerge w:val="restart"/>
            <w:vAlign w:val="center"/>
          </w:tcPr>
          <w:p w14:paraId="255C4BC1" w14:textId="0C648690" w:rsidR="0031427A" w:rsidRPr="00B807D0" w:rsidRDefault="0031427A" w:rsidP="00EF3662">
            <w:pPr>
              <w:jc w:val="center"/>
              <w:rPr>
                <w:rFonts w:ascii="GHEA Grapalat" w:hAnsi="GHEA Grapalat"/>
                <w:b/>
                <w:bCs/>
                <w:sz w:val="18"/>
              </w:rPr>
            </w:pPr>
            <w:r w:rsidRPr="00B807D0">
              <w:rPr>
                <w:rFonts w:ascii="GHEA Grapalat" w:hAnsi="GHEA Grapalat"/>
                <w:b/>
                <w:bCs/>
                <w:sz w:val="18"/>
              </w:rPr>
              <w:t xml:space="preserve"> (CPV)</w:t>
            </w:r>
          </w:p>
        </w:tc>
        <w:tc>
          <w:tcPr>
            <w:tcW w:w="1690" w:type="dxa"/>
            <w:vMerge w:val="restart"/>
            <w:vAlign w:val="center"/>
          </w:tcPr>
          <w:p w14:paraId="60D2E1E2" w14:textId="77777777" w:rsidR="0031427A" w:rsidRPr="00B807D0" w:rsidRDefault="0031427A" w:rsidP="00EF3662">
            <w:pPr>
              <w:jc w:val="center"/>
              <w:rPr>
                <w:rFonts w:ascii="GHEA Grapalat" w:hAnsi="GHEA Grapalat"/>
                <w:b/>
                <w:bCs/>
                <w:sz w:val="18"/>
              </w:rPr>
            </w:pPr>
            <w:proofErr w:type="spellStart"/>
            <w:r w:rsidRPr="00B807D0">
              <w:rPr>
                <w:rFonts w:ascii="GHEA Grapalat" w:hAnsi="GHEA Grapalat"/>
                <w:b/>
                <w:bCs/>
                <w:sz w:val="18"/>
              </w:rPr>
              <w:t>անվանումը</w:t>
            </w:r>
            <w:proofErr w:type="spellEnd"/>
            <w:r w:rsidRPr="00B807D0">
              <w:rPr>
                <w:rFonts w:ascii="GHEA Grapalat" w:hAnsi="GHEA Grapalat"/>
                <w:b/>
                <w:bCs/>
                <w:sz w:val="18"/>
              </w:rPr>
              <w:t xml:space="preserve"> </w:t>
            </w:r>
          </w:p>
        </w:tc>
        <w:tc>
          <w:tcPr>
            <w:tcW w:w="4582" w:type="dxa"/>
            <w:vMerge w:val="restart"/>
            <w:vAlign w:val="center"/>
          </w:tcPr>
          <w:p w14:paraId="037DFFA0" w14:textId="77777777" w:rsidR="0031427A" w:rsidRPr="00B807D0" w:rsidRDefault="0031427A" w:rsidP="00EF3662">
            <w:pPr>
              <w:jc w:val="center"/>
              <w:rPr>
                <w:rFonts w:ascii="GHEA Grapalat" w:hAnsi="GHEA Grapalat"/>
                <w:b/>
                <w:bCs/>
                <w:sz w:val="18"/>
              </w:rPr>
            </w:pPr>
            <w:proofErr w:type="spellStart"/>
            <w:r w:rsidRPr="00B807D0">
              <w:rPr>
                <w:rFonts w:ascii="GHEA Grapalat" w:hAnsi="GHEA Grapalat"/>
                <w:b/>
                <w:bCs/>
                <w:sz w:val="18"/>
              </w:rPr>
              <w:t>տեխնիկական</w:t>
            </w:r>
            <w:proofErr w:type="spellEnd"/>
            <w:r w:rsidRPr="00B807D0">
              <w:rPr>
                <w:rFonts w:ascii="GHEA Grapalat" w:hAnsi="GHEA Grapalat"/>
                <w:b/>
                <w:bCs/>
                <w:sz w:val="18"/>
              </w:rPr>
              <w:t xml:space="preserve"> </w:t>
            </w:r>
            <w:proofErr w:type="spellStart"/>
            <w:r w:rsidRPr="00B807D0">
              <w:rPr>
                <w:rFonts w:ascii="GHEA Grapalat" w:hAnsi="GHEA Grapalat"/>
                <w:b/>
                <w:bCs/>
                <w:sz w:val="18"/>
              </w:rPr>
              <w:t>բնութագիրը</w:t>
            </w:r>
            <w:proofErr w:type="spellEnd"/>
          </w:p>
        </w:tc>
        <w:tc>
          <w:tcPr>
            <w:tcW w:w="1260" w:type="dxa"/>
            <w:vMerge w:val="restart"/>
            <w:vAlign w:val="center"/>
          </w:tcPr>
          <w:p w14:paraId="13C45579" w14:textId="77777777" w:rsidR="0031427A" w:rsidRPr="00B807D0" w:rsidRDefault="0031427A" w:rsidP="00EF3662">
            <w:pPr>
              <w:jc w:val="center"/>
              <w:rPr>
                <w:rFonts w:ascii="GHEA Grapalat" w:hAnsi="GHEA Grapalat"/>
                <w:b/>
                <w:bCs/>
                <w:sz w:val="18"/>
              </w:rPr>
            </w:pPr>
            <w:proofErr w:type="spellStart"/>
            <w:r w:rsidRPr="00B807D0">
              <w:rPr>
                <w:rFonts w:ascii="GHEA Grapalat" w:hAnsi="GHEA Grapalat"/>
                <w:b/>
                <w:bCs/>
                <w:sz w:val="18"/>
              </w:rPr>
              <w:t>չափման</w:t>
            </w:r>
            <w:proofErr w:type="spellEnd"/>
            <w:r w:rsidRPr="00B807D0">
              <w:rPr>
                <w:rFonts w:ascii="GHEA Grapalat" w:hAnsi="GHEA Grapalat"/>
                <w:b/>
                <w:bCs/>
                <w:sz w:val="18"/>
              </w:rPr>
              <w:t xml:space="preserve"> </w:t>
            </w:r>
            <w:proofErr w:type="spellStart"/>
            <w:r w:rsidRPr="00B807D0">
              <w:rPr>
                <w:rFonts w:ascii="GHEA Grapalat" w:hAnsi="GHEA Grapalat"/>
                <w:b/>
                <w:bCs/>
                <w:sz w:val="18"/>
              </w:rPr>
              <w:t>միավորը</w:t>
            </w:r>
            <w:proofErr w:type="spellEnd"/>
          </w:p>
        </w:tc>
        <w:tc>
          <w:tcPr>
            <w:tcW w:w="990" w:type="dxa"/>
            <w:vMerge w:val="restart"/>
            <w:vAlign w:val="center"/>
          </w:tcPr>
          <w:p w14:paraId="6E0FCD35" w14:textId="20DF402B" w:rsidR="0031427A" w:rsidRPr="00B807D0" w:rsidRDefault="0031427A" w:rsidP="00EF3662">
            <w:pPr>
              <w:jc w:val="center"/>
              <w:rPr>
                <w:rFonts w:ascii="GHEA Grapalat" w:hAnsi="GHEA Grapalat"/>
                <w:b/>
                <w:bCs/>
                <w:sz w:val="18"/>
              </w:rPr>
            </w:pPr>
            <w:proofErr w:type="spellStart"/>
            <w:r w:rsidRPr="00B807D0">
              <w:rPr>
                <w:rFonts w:ascii="GHEA Grapalat" w:hAnsi="GHEA Grapalat"/>
                <w:b/>
                <w:bCs/>
                <w:sz w:val="18"/>
              </w:rPr>
              <w:t>միավոր</w:t>
            </w:r>
            <w:proofErr w:type="spellEnd"/>
            <w:r w:rsidRPr="00B807D0">
              <w:rPr>
                <w:rFonts w:ascii="GHEA Grapalat" w:hAnsi="GHEA Grapalat"/>
                <w:b/>
                <w:bCs/>
                <w:sz w:val="18"/>
              </w:rPr>
              <w:t xml:space="preserve"> </w:t>
            </w:r>
            <w:proofErr w:type="spellStart"/>
            <w:r w:rsidRPr="00B807D0">
              <w:rPr>
                <w:rFonts w:ascii="GHEA Grapalat" w:hAnsi="GHEA Grapalat"/>
                <w:b/>
                <w:bCs/>
                <w:sz w:val="18"/>
              </w:rPr>
              <w:t>գինը</w:t>
            </w:r>
            <w:proofErr w:type="spellEnd"/>
          </w:p>
        </w:tc>
        <w:tc>
          <w:tcPr>
            <w:tcW w:w="1170" w:type="dxa"/>
            <w:vMerge w:val="restart"/>
            <w:vAlign w:val="center"/>
          </w:tcPr>
          <w:p w14:paraId="6F406AAE" w14:textId="3879CA2C" w:rsidR="0031427A" w:rsidRPr="00B807D0" w:rsidRDefault="0031427A" w:rsidP="00EF3662">
            <w:pPr>
              <w:jc w:val="center"/>
              <w:rPr>
                <w:rFonts w:ascii="GHEA Grapalat" w:hAnsi="GHEA Grapalat"/>
                <w:b/>
                <w:bCs/>
                <w:sz w:val="18"/>
              </w:rPr>
            </w:pPr>
            <w:proofErr w:type="spellStart"/>
            <w:r w:rsidRPr="00B807D0">
              <w:rPr>
                <w:rFonts w:ascii="GHEA Grapalat" w:hAnsi="GHEA Grapalat"/>
                <w:b/>
                <w:bCs/>
                <w:sz w:val="18"/>
              </w:rPr>
              <w:t>ընդհանուր</w:t>
            </w:r>
            <w:proofErr w:type="spellEnd"/>
            <w:r w:rsidRPr="00B807D0">
              <w:rPr>
                <w:rFonts w:ascii="GHEA Grapalat" w:hAnsi="GHEA Grapalat"/>
                <w:b/>
                <w:bCs/>
                <w:sz w:val="18"/>
              </w:rPr>
              <w:t xml:space="preserve"> </w:t>
            </w:r>
            <w:proofErr w:type="spellStart"/>
            <w:r w:rsidRPr="00B807D0">
              <w:rPr>
                <w:rFonts w:ascii="GHEA Grapalat" w:hAnsi="GHEA Grapalat"/>
                <w:b/>
                <w:bCs/>
                <w:sz w:val="18"/>
              </w:rPr>
              <w:t>գինը</w:t>
            </w:r>
            <w:proofErr w:type="spellEnd"/>
          </w:p>
        </w:tc>
        <w:tc>
          <w:tcPr>
            <w:tcW w:w="1170" w:type="dxa"/>
            <w:vMerge w:val="restart"/>
            <w:vAlign w:val="center"/>
          </w:tcPr>
          <w:p w14:paraId="15497BF1" w14:textId="77777777" w:rsidR="0031427A" w:rsidRPr="00B807D0" w:rsidRDefault="0031427A" w:rsidP="00EF3662">
            <w:pPr>
              <w:jc w:val="center"/>
              <w:rPr>
                <w:rFonts w:ascii="GHEA Grapalat" w:hAnsi="GHEA Grapalat"/>
                <w:b/>
                <w:bCs/>
                <w:sz w:val="18"/>
              </w:rPr>
            </w:pPr>
            <w:proofErr w:type="spellStart"/>
            <w:r w:rsidRPr="00B807D0">
              <w:rPr>
                <w:rFonts w:ascii="GHEA Grapalat" w:hAnsi="GHEA Grapalat"/>
                <w:b/>
                <w:bCs/>
                <w:sz w:val="18"/>
              </w:rPr>
              <w:t>ընդհանուր</w:t>
            </w:r>
            <w:proofErr w:type="spellEnd"/>
            <w:r w:rsidRPr="00B807D0">
              <w:rPr>
                <w:rFonts w:ascii="GHEA Grapalat" w:hAnsi="GHEA Grapalat"/>
                <w:b/>
                <w:bCs/>
                <w:sz w:val="18"/>
              </w:rPr>
              <w:t xml:space="preserve"> </w:t>
            </w:r>
            <w:proofErr w:type="spellStart"/>
            <w:r w:rsidRPr="00B807D0">
              <w:rPr>
                <w:rFonts w:ascii="GHEA Grapalat" w:hAnsi="GHEA Grapalat"/>
                <w:b/>
                <w:bCs/>
                <w:sz w:val="18"/>
              </w:rPr>
              <w:t>քանակը</w:t>
            </w:r>
            <w:proofErr w:type="spellEnd"/>
          </w:p>
        </w:tc>
        <w:tc>
          <w:tcPr>
            <w:tcW w:w="3070" w:type="dxa"/>
            <w:gridSpan w:val="2"/>
            <w:vAlign w:val="center"/>
          </w:tcPr>
          <w:p w14:paraId="3F24813A" w14:textId="77777777" w:rsidR="0031427A" w:rsidRPr="00B807D0" w:rsidRDefault="0031427A" w:rsidP="00EF3662">
            <w:pPr>
              <w:jc w:val="center"/>
              <w:rPr>
                <w:rFonts w:ascii="GHEA Grapalat" w:hAnsi="GHEA Grapalat"/>
                <w:b/>
                <w:bCs/>
                <w:sz w:val="18"/>
              </w:rPr>
            </w:pPr>
            <w:proofErr w:type="spellStart"/>
            <w:r w:rsidRPr="00B807D0">
              <w:rPr>
                <w:rFonts w:ascii="GHEA Grapalat" w:hAnsi="GHEA Grapalat"/>
                <w:b/>
                <w:bCs/>
                <w:sz w:val="18"/>
              </w:rPr>
              <w:t>մատակարարման</w:t>
            </w:r>
            <w:proofErr w:type="spellEnd"/>
          </w:p>
        </w:tc>
      </w:tr>
      <w:tr w:rsidR="00AE4CF8" w:rsidRPr="00A71D81" w14:paraId="199E1A9C" w14:textId="77777777" w:rsidTr="00925731">
        <w:trPr>
          <w:trHeight w:val="615"/>
        </w:trPr>
        <w:tc>
          <w:tcPr>
            <w:tcW w:w="540" w:type="dxa"/>
            <w:vMerge/>
            <w:vAlign w:val="center"/>
          </w:tcPr>
          <w:p w14:paraId="68A1DB9E" w14:textId="77777777" w:rsidR="00AE4CF8" w:rsidRPr="00B807D0" w:rsidRDefault="00AE4CF8" w:rsidP="00EF3662">
            <w:pPr>
              <w:jc w:val="center"/>
              <w:rPr>
                <w:rFonts w:ascii="GHEA Grapalat" w:hAnsi="GHEA Grapalat"/>
                <w:b/>
                <w:bCs/>
                <w:sz w:val="18"/>
              </w:rPr>
            </w:pPr>
          </w:p>
        </w:tc>
        <w:tc>
          <w:tcPr>
            <w:tcW w:w="1373" w:type="dxa"/>
            <w:vMerge/>
            <w:vAlign w:val="center"/>
          </w:tcPr>
          <w:p w14:paraId="2473370F" w14:textId="77777777" w:rsidR="00AE4CF8" w:rsidRPr="00B807D0" w:rsidRDefault="00AE4CF8" w:rsidP="00EF3662">
            <w:pPr>
              <w:jc w:val="center"/>
              <w:rPr>
                <w:rFonts w:ascii="GHEA Grapalat" w:hAnsi="GHEA Grapalat"/>
                <w:b/>
                <w:bCs/>
                <w:sz w:val="18"/>
              </w:rPr>
            </w:pPr>
          </w:p>
        </w:tc>
        <w:tc>
          <w:tcPr>
            <w:tcW w:w="1690" w:type="dxa"/>
            <w:vMerge/>
            <w:vAlign w:val="center"/>
          </w:tcPr>
          <w:p w14:paraId="7313FB2F" w14:textId="77777777" w:rsidR="00AE4CF8" w:rsidRPr="00B807D0" w:rsidRDefault="00AE4CF8" w:rsidP="00EF3662">
            <w:pPr>
              <w:jc w:val="center"/>
              <w:rPr>
                <w:rFonts w:ascii="GHEA Grapalat" w:hAnsi="GHEA Grapalat"/>
                <w:b/>
                <w:bCs/>
                <w:sz w:val="18"/>
              </w:rPr>
            </w:pPr>
          </w:p>
        </w:tc>
        <w:tc>
          <w:tcPr>
            <w:tcW w:w="4582" w:type="dxa"/>
            <w:vMerge/>
            <w:vAlign w:val="center"/>
          </w:tcPr>
          <w:p w14:paraId="4AA48BAE" w14:textId="77777777" w:rsidR="00AE4CF8" w:rsidRPr="00B807D0" w:rsidRDefault="00AE4CF8" w:rsidP="00EF3662">
            <w:pPr>
              <w:jc w:val="center"/>
              <w:rPr>
                <w:rFonts w:ascii="GHEA Grapalat" w:hAnsi="GHEA Grapalat"/>
                <w:b/>
                <w:bCs/>
                <w:sz w:val="18"/>
              </w:rPr>
            </w:pPr>
          </w:p>
        </w:tc>
        <w:tc>
          <w:tcPr>
            <w:tcW w:w="1260" w:type="dxa"/>
            <w:vMerge/>
            <w:vAlign w:val="center"/>
          </w:tcPr>
          <w:p w14:paraId="258F5CFE" w14:textId="77777777" w:rsidR="00AE4CF8" w:rsidRPr="00B807D0" w:rsidRDefault="00AE4CF8" w:rsidP="00EF3662">
            <w:pPr>
              <w:jc w:val="center"/>
              <w:rPr>
                <w:rFonts w:ascii="GHEA Grapalat" w:hAnsi="GHEA Grapalat"/>
                <w:b/>
                <w:bCs/>
                <w:sz w:val="18"/>
              </w:rPr>
            </w:pPr>
          </w:p>
        </w:tc>
        <w:tc>
          <w:tcPr>
            <w:tcW w:w="990" w:type="dxa"/>
            <w:vMerge/>
            <w:vAlign w:val="center"/>
          </w:tcPr>
          <w:p w14:paraId="07EF3A65" w14:textId="77777777" w:rsidR="00AE4CF8" w:rsidRPr="00B807D0" w:rsidRDefault="00AE4CF8" w:rsidP="00EF3662">
            <w:pPr>
              <w:jc w:val="center"/>
              <w:rPr>
                <w:rFonts w:ascii="GHEA Grapalat" w:hAnsi="GHEA Grapalat"/>
                <w:b/>
                <w:bCs/>
                <w:sz w:val="18"/>
              </w:rPr>
            </w:pPr>
          </w:p>
        </w:tc>
        <w:tc>
          <w:tcPr>
            <w:tcW w:w="1170" w:type="dxa"/>
            <w:vMerge/>
            <w:vAlign w:val="center"/>
          </w:tcPr>
          <w:p w14:paraId="7F9FD80E" w14:textId="77777777" w:rsidR="00AE4CF8" w:rsidRPr="00B807D0" w:rsidRDefault="00AE4CF8" w:rsidP="00EF3662">
            <w:pPr>
              <w:jc w:val="center"/>
              <w:rPr>
                <w:rFonts w:ascii="GHEA Grapalat" w:hAnsi="GHEA Grapalat"/>
                <w:b/>
                <w:bCs/>
                <w:sz w:val="18"/>
              </w:rPr>
            </w:pPr>
          </w:p>
        </w:tc>
        <w:tc>
          <w:tcPr>
            <w:tcW w:w="1170" w:type="dxa"/>
            <w:vMerge/>
            <w:vAlign w:val="center"/>
          </w:tcPr>
          <w:p w14:paraId="32308719" w14:textId="77777777" w:rsidR="00AE4CF8" w:rsidRPr="00B807D0" w:rsidRDefault="00AE4CF8" w:rsidP="00EF3662">
            <w:pPr>
              <w:jc w:val="center"/>
              <w:rPr>
                <w:rFonts w:ascii="GHEA Grapalat" w:hAnsi="GHEA Grapalat"/>
                <w:b/>
                <w:bCs/>
                <w:sz w:val="18"/>
              </w:rPr>
            </w:pPr>
          </w:p>
        </w:tc>
        <w:tc>
          <w:tcPr>
            <w:tcW w:w="1350" w:type="dxa"/>
            <w:vAlign w:val="center"/>
          </w:tcPr>
          <w:p w14:paraId="0ABBA739" w14:textId="77777777" w:rsidR="00AE4CF8" w:rsidRPr="00B807D0" w:rsidRDefault="00AE4CF8" w:rsidP="00EF3662">
            <w:pPr>
              <w:jc w:val="center"/>
              <w:rPr>
                <w:rFonts w:ascii="GHEA Grapalat" w:hAnsi="GHEA Grapalat"/>
                <w:b/>
                <w:bCs/>
                <w:sz w:val="18"/>
              </w:rPr>
            </w:pPr>
            <w:proofErr w:type="spellStart"/>
            <w:r w:rsidRPr="00B807D0">
              <w:rPr>
                <w:rFonts w:ascii="GHEA Grapalat" w:hAnsi="GHEA Grapalat"/>
                <w:b/>
                <w:bCs/>
                <w:sz w:val="18"/>
              </w:rPr>
              <w:t>հասցեն</w:t>
            </w:r>
            <w:proofErr w:type="spellEnd"/>
          </w:p>
        </w:tc>
        <w:tc>
          <w:tcPr>
            <w:tcW w:w="1720" w:type="dxa"/>
            <w:vAlign w:val="center"/>
          </w:tcPr>
          <w:p w14:paraId="60899821" w14:textId="334DCBBB" w:rsidR="00AE4CF8" w:rsidRPr="00B807D0" w:rsidRDefault="00AE4CF8" w:rsidP="00B807D0">
            <w:pPr>
              <w:jc w:val="center"/>
              <w:rPr>
                <w:rFonts w:ascii="GHEA Grapalat" w:hAnsi="GHEA Grapalat"/>
                <w:b/>
                <w:bCs/>
                <w:sz w:val="18"/>
              </w:rPr>
            </w:pPr>
            <w:proofErr w:type="spellStart"/>
            <w:r w:rsidRPr="00B807D0">
              <w:rPr>
                <w:rFonts w:ascii="GHEA Grapalat" w:hAnsi="GHEA Grapalat"/>
                <w:b/>
                <w:bCs/>
                <w:sz w:val="18"/>
              </w:rPr>
              <w:t>Ժամկետը</w:t>
            </w:r>
            <w:proofErr w:type="spellEnd"/>
            <w:r w:rsidRPr="00B807D0">
              <w:rPr>
                <w:rFonts w:ascii="GHEA Grapalat" w:hAnsi="GHEA Grapalat"/>
                <w:b/>
                <w:bCs/>
                <w:sz w:val="18"/>
              </w:rPr>
              <w:t>***</w:t>
            </w:r>
          </w:p>
        </w:tc>
      </w:tr>
      <w:tr w:rsidR="00925731" w:rsidRPr="00C252C0" w14:paraId="2E64C25F" w14:textId="77777777" w:rsidTr="00925731">
        <w:trPr>
          <w:trHeight w:val="1362"/>
        </w:trPr>
        <w:tc>
          <w:tcPr>
            <w:tcW w:w="540" w:type="dxa"/>
            <w:vAlign w:val="center"/>
          </w:tcPr>
          <w:p w14:paraId="616F865F" w14:textId="7ED7ED00" w:rsidR="00925731" w:rsidRPr="0031427A" w:rsidRDefault="00925731" w:rsidP="00925731">
            <w:pPr>
              <w:jc w:val="center"/>
              <w:rPr>
                <w:rFonts w:ascii="GHEA Grapalat" w:hAnsi="GHEA Grapalat"/>
                <w:sz w:val="20"/>
                <w:lang w:val="hy-AM"/>
              </w:rPr>
            </w:pPr>
            <w:r>
              <w:rPr>
                <w:rFonts w:ascii="GHEA Grapalat" w:hAnsi="GHEA Grapalat"/>
                <w:sz w:val="20"/>
                <w:lang w:val="hy-AM"/>
              </w:rPr>
              <w:t>1</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7A22A463" w:rsidR="00925731" w:rsidRPr="00A71D81" w:rsidRDefault="00925731" w:rsidP="00925731">
            <w:pPr>
              <w:jc w:val="center"/>
              <w:rPr>
                <w:rFonts w:ascii="GHEA Grapalat" w:hAnsi="GHEA Grapalat"/>
                <w:sz w:val="20"/>
              </w:rPr>
            </w:pPr>
            <w:r w:rsidRPr="00C23C97">
              <w:rPr>
                <w:rFonts w:ascii="GHEA Grapalat" w:hAnsi="GHEA Grapalat" w:cs="Sylfaen"/>
                <w:color w:val="000000" w:themeColor="text1"/>
                <w:sz w:val="18"/>
                <w:szCs w:val="18"/>
                <w:lang w:val="hy-AM"/>
              </w:rPr>
              <w:t>35321120</w:t>
            </w:r>
          </w:p>
        </w:tc>
        <w:tc>
          <w:tcPr>
            <w:tcW w:w="1690" w:type="dxa"/>
            <w:tcBorders>
              <w:top w:val="single" w:sz="4" w:space="0" w:color="auto"/>
              <w:left w:val="nil"/>
              <w:bottom w:val="single" w:sz="4" w:space="0" w:color="auto"/>
              <w:right w:val="single" w:sz="4" w:space="0" w:color="auto"/>
            </w:tcBorders>
            <w:shd w:val="clear" w:color="auto" w:fill="auto"/>
            <w:vAlign w:val="center"/>
          </w:tcPr>
          <w:p w14:paraId="4B9C2C62" w14:textId="1E095963" w:rsidR="00925731" w:rsidRPr="00A71D81" w:rsidRDefault="00925731" w:rsidP="00925731">
            <w:pPr>
              <w:jc w:val="center"/>
              <w:rPr>
                <w:rFonts w:ascii="GHEA Grapalat" w:hAnsi="GHEA Grapalat"/>
                <w:sz w:val="20"/>
              </w:rPr>
            </w:pPr>
            <w:r w:rsidRPr="00C23C97">
              <w:rPr>
                <w:rFonts w:ascii="GHEA Grapalat" w:hAnsi="GHEA Grapalat" w:cs="Sylfaen"/>
                <w:color w:val="000000" w:themeColor="text1"/>
                <w:sz w:val="18"/>
                <w:szCs w:val="18"/>
                <w:lang w:val="hy-AM"/>
              </w:rPr>
              <w:t>Օդամղիչ հրացան</w:t>
            </w:r>
          </w:p>
        </w:tc>
        <w:tc>
          <w:tcPr>
            <w:tcW w:w="4582" w:type="dxa"/>
            <w:tcBorders>
              <w:top w:val="single" w:sz="4" w:space="0" w:color="auto"/>
              <w:left w:val="single" w:sz="4" w:space="0" w:color="auto"/>
              <w:bottom w:val="single" w:sz="4" w:space="0" w:color="auto"/>
              <w:right w:val="single" w:sz="4" w:space="0" w:color="auto"/>
            </w:tcBorders>
            <w:shd w:val="clear" w:color="auto" w:fill="auto"/>
            <w:vAlign w:val="center"/>
          </w:tcPr>
          <w:p w14:paraId="06FCA3D5" w14:textId="1D04ECBC" w:rsidR="00925731" w:rsidRPr="00B807D0" w:rsidRDefault="00C252C0" w:rsidP="00925731">
            <w:pPr>
              <w:rPr>
                <w:rFonts w:ascii="GHEA Grapalat" w:hAnsi="GHEA Grapalat"/>
                <w:sz w:val="20"/>
                <w:lang w:val="hy-AM"/>
              </w:rPr>
            </w:pPr>
            <w:r w:rsidRPr="00C252C0">
              <w:rPr>
                <w:rFonts w:ascii="GHEA Grapalat" w:hAnsi="GHEA Grapalat" w:cs="Sylfaen"/>
                <w:color w:val="000000" w:themeColor="text1"/>
                <w:sz w:val="18"/>
                <w:szCs w:val="18"/>
                <w:lang w:val="hy-AM"/>
              </w:rPr>
              <w:t>Օդամղիչ հրացան ընդհանուր երկարությունը մոտ` 1,150 մմ, տրամաչափը` 4,5 մմ, ընդհանուր քաշը մոտ 4,500 գրամ, թույլատրելի Հզորությունը մոտ՝ 7-7.5 Ջ (էներգիա): GAMO, UMAREX կամ  CROSMAN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525D6E8" w14:textId="5C593F13" w:rsidR="00925731" w:rsidRPr="00A71D81" w:rsidRDefault="00925731" w:rsidP="00925731">
            <w:pPr>
              <w:jc w:val="center"/>
              <w:rPr>
                <w:rFonts w:ascii="GHEA Grapalat" w:hAnsi="GHEA Grapalat"/>
                <w:sz w:val="20"/>
              </w:rPr>
            </w:pPr>
            <w:r w:rsidRPr="00C23C97">
              <w:rPr>
                <w:rFonts w:ascii="GHEA Grapalat" w:hAnsi="GHEA Grapalat" w:cs="Sylfaen"/>
                <w:color w:val="000000" w:themeColor="text1"/>
                <w:sz w:val="18"/>
                <w:szCs w:val="18"/>
                <w:lang w:val="hy-AM"/>
              </w:rPr>
              <w:t>հատ</w:t>
            </w:r>
          </w:p>
        </w:tc>
        <w:tc>
          <w:tcPr>
            <w:tcW w:w="990" w:type="dxa"/>
            <w:shd w:val="clear" w:color="auto" w:fill="auto"/>
            <w:vAlign w:val="center"/>
          </w:tcPr>
          <w:p w14:paraId="37B2426C" w14:textId="569C27F0" w:rsidR="00925731" w:rsidRPr="00A71D81" w:rsidRDefault="00925731" w:rsidP="00925731">
            <w:pPr>
              <w:jc w:val="center"/>
              <w:rPr>
                <w:rFonts w:ascii="GHEA Grapalat" w:hAnsi="GHEA Grapalat"/>
                <w:sz w:val="20"/>
              </w:rPr>
            </w:pPr>
          </w:p>
        </w:tc>
        <w:tc>
          <w:tcPr>
            <w:tcW w:w="1170" w:type="dxa"/>
            <w:vAlign w:val="center"/>
          </w:tcPr>
          <w:p w14:paraId="4CAAEF4B" w14:textId="77777777" w:rsidR="00925731" w:rsidRPr="00A71D81" w:rsidRDefault="00925731" w:rsidP="00925731">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4AAE3B7" w14:textId="5468B487" w:rsidR="00925731" w:rsidRPr="00A71D81" w:rsidRDefault="00925731" w:rsidP="00925731">
            <w:pPr>
              <w:jc w:val="center"/>
              <w:rPr>
                <w:rFonts w:ascii="GHEA Grapalat" w:hAnsi="GHEA Grapalat"/>
                <w:sz w:val="20"/>
              </w:rPr>
            </w:pPr>
            <w:r w:rsidRPr="00C23C97">
              <w:rPr>
                <w:rFonts w:ascii="GHEA Grapalat" w:hAnsi="GHEA Grapalat" w:cs="Sylfaen"/>
                <w:color w:val="000000" w:themeColor="text1"/>
                <w:sz w:val="18"/>
                <w:szCs w:val="18"/>
                <w:lang w:val="hy-AM"/>
              </w:rPr>
              <w:t>4</w:t>
            </w:r>
          </w:p>
        </w:tc>
        <w:tc>
          <w:tcPr>
            <w:tcW w:w="1350" w:type="dxa"/>
            <w:vMerge w:val="restart"/>
            <w:shd w:val="clear" w:color="auto" w:fill="auto"/>
          </w:tcPr>
          <w:p w14:paraId="3AEECAA8" w14:textId="39FE9B49" w:rsidR="00925731" w:rsidRPr="00AE4CF8" w:rsidRDefault="00925731" w:rsidP="00925731">
            <w:pPr>
              <w:jc w:val="center"/>
              <w:rPr>
                <w:rFonts w:ascii="GHEA Grapalat" w:hAnsi="GHEA Grapalat"/>
                <w:sz w:val="20"/>
                <w:lang w:val="hy-AM"/>
              </w:rPr>
            </w:pPr>
            <w:r w:rsidRPr="00AB0919">
              <w:rPr>
                <w:rFonts w:ascii="GHEA Grapalat" w:hAnsi="GHEA Grapalat"/>
                <w:sz w:val="18"/>
                <w:szCs w:val="18"/>
                <w:lang w:val="hy-AM"/>
              </w:rPr>
              <w:t>ք</w:t>
            </w:r>
            <w:r w:rsidRPr="00AB0919">
              <w:rPr>
                <w:rFonts w:ascii="Cambria Math" w:hAnsi="Cambria Math" w:cs="Cambria Math"/>
                <w:sz w:val="18"/>
                <w:szCs w:val="18"/>
                <w:lang w:val="hy-AM"/>
              </w:rPr>
              <w:t>․</w:t>
            </w:r>
            <w:r w:rsidRPr="00AB0919">
              <w:rPr>
                <w:rFonts w:ascii="GHEA Grapalat" w:hAnsi="GHEA Grapalat"/>
                <w:sz w:val="18"/>
                <w:szCs w:val="18"/>
                <w:lang w:val="hy-AM"/>
              </w:rPr>
              <w:t xml:space="preserve"> Երևան Նալբանդյան 128</w:t>
            </w:r>
          </w:p>
        </w:tc>
        <w:tc>
          <w:tcPr>
            <w:tcW w:w="1720" w:type="dxa"/>
            <w:vMerge w:val="restart"/>
            <w:shd w:val="clear" w:color="auto" w:fill="auto"/>
          </w:tcPr>
          <w:p w14:paraId="656B9098" w14:textId="416F257F" w:rsidR="00925731" w:rsidRPr="00AB0919" w:rsidRDefault="00925731" w:rsidP="00925731">
            <w:pPr>
              <w:jc w:val="center"/>
              <w:rPr>
                <w:rFonts w:ascii="GHEA Grapalat" w:hAnsi="GHEA Grapalat"/>
                <w:sz w:val="18"/>
                <w:szCs w:val="18"/>
                <w:lang w:val="hy-AM"/>
              </w:rPr>
            </w:pPr>
            <w:r w:rsidRPr="00AB0919">
              <w:rPr>
                <w:rFonts w:ascii="GHEA Grapalat" w:hAnsi="GHEA Grapalat"/>
                <w:sz w:val="18"/>
                <w:szCs w:val="18"/>
                <w:lang w:val="hy-AM"/>
              </w:rPr>
              <w:t>պայմանագիրը ուժի մեջ մտելու օրվանից մինչև 22 օրացույցային օր</w:t>
            </w:r>
            <w:r>
              <w:rPr>
                <w:rFonts w:ascii="GHEA Grapalat" w:hAnsi="GHEA Grapalat"/>
                <w:sz w:val="18"/>
                <w:szCs w:val="18"/>
                <w:lang w:val="hy-AM"/>
              </w:rPr>
              <w:t>վա ընթացքում</w:t>
            </w:r>
            <w:r w:rsidRPr="00AB0919">
              <w:rPr>
                <w:rFonts w:ascii="GHEA Grapalat" w:hAnsi="GHEA Grapalat"/>
                <w:sz w:val="18"/>
                <w:szCs w:val="18"/>
                <w:lang w:val="hy-AM"/>
              </w:rPr>
              <w:t>։</w:t>
            </w:r>
          </w:p>
          <w:p w14:paraId="64305CCB" w14:textId="77777777" w:rsidR="00925731" w:rsidRPr="00AE4CF8" w:rsidRDefault="00925731" w:rsidP="00925731">
            <w:pPr>
              <w:jc w:val="center"/>
              <w:rPr>
                <w:rFonts w:ascii="GHEA Grapalat" w:hAnsi="GHEA Grapalat"/>
                <w:sz w:val="20"/>
                <w:lang w:val="hy-AM"/>
              </w:rPr>
            </w:pPr>
          </w:p>
        </w:tc>
      </w:tr>
      <w:tr w:rsidR="00925731" w:rsidRPr="006260D5" w14:paraId="3C399729" w14:textId="77777777" w:rsidTr="00925731">
        <w:trPr>
          <w:trHeight w:val="1848"/>
        </w:trPr>
        <w:tc>
          <w:tcPr>
            <w:tcW w:w="540" w:type="dxa"/>
            <w:vAlign w:val="center"/>
          </w:tcPr>
          <w:p w14:paraId="67877E55" w14:textId="0868D099" w:rsidR="00925731" w:rsidRDefault="00925731" w:rsidP="00925731">
            <w:pPr>
              <w:jc w:val="center"/>
              <w:rPr>
                <w:rFonts w:ascii="GHEA Grapalat" w:hAnsi="GHEA Grapalat"/>
                <w:sz w:val="20"/>
                <w:lang w:val="hy-AM"/>
              </w:rPr>
            </w:pPr>
            <w:r>
              <w:rPr>
                <w:rFonts w:ascii="GHEA Grapalat" w:hAnsi="GHEA Grapalat"/>
                <w:sz w:val="20"/>
                <w:lang w:val="hy-AM"/>
              </w:rPr>
              <w:t>2</w:t>
            </w:r>
          </w:p>
        </w:tc>
        <w:tc>
          <w:tcPr>
            <w:tcW w:w="1373" w:type="dxa"/>
            <w:tcBorders>
              <w:top w:val="nil"/>
              <w:left w:val="single" w:sz="4" w:space="0" w:color="auto"/>
              <w:bottom w:val="single" w:sz="4" w:space="0" w:color="auto"/>
              <w:right w:val="single" w:sz="4" w:space="0" w:color="auto"/>
            </w:tcBorders>
            <w:shd w:val="clear" w:color="auto" w:fill="auto"/>
            <w:vAlign w:val="center"/>
          </w:tcPr>
          <w:p w14:paraId="540683E8" w14:textId="67B6E256" w:rsidR="00925731" w:rsidRPr="00A71D81" w:rsidRDefault="00925731" w:rsidP="00925731">
            <w:pPr>
              <w:jc w:val="center"/>
              <w:rPr>
                <w:rFonts w:ascii="GHEA Grapalat" w:hAnsi="GHEA Grapalat"/>
                <w:sz w:val="20"/>
              </w:rPr>
            </w:pPr>
            <w:r w:rsidRPr="00C23C97">
              <w:rPr>
                <w:rFonts w:ascii="GHEA Grapalat" w:hAnsi="GHEA Grapalat" w:cs="Sylfaen"/>
                <w:color w:val="000000" w:themeColor="text1"/>
                <w:sz w:val="18"/>
                <w:szCs w:val="18"/>
                <w:lang w:val="hy-AM"/>
              </w:rPr>
              <w:t>18411200</w:t>
            </w:r>
          </w:p>
        </w:tc>
        <w:tc>
          <w:tcPr>
            <w:tcW w:w="1690" w:type="dxa"/>
            <w:tcBorders>
              <w:top w:val="nil"/>
              <w:left w:val="nil"/>
              <w:bottom w:val="single" w:sz="4" w:space="0" w:color="auto"/>
              <w:right w:val="single" w:sz="4" w:space="0" w:color="auto"/>
            </w:tcBorders>
            <w:shd w:val="clear" w:color="auto" w:fill="auto"/>
            <w:vAlign w:val="center"/>
          </w:tcPr>
          <w:p w14:paraId="18FF2CE2" w14:textId="6E15DFFF" w:rsidR="00925731" w:rsidRPr="00A71D81" w:rsidRDefault="00925731" w:rsidP="00925731">
            <w:pPr>
              <w:jc w:val="center"/>
              <w:rPr>
                <w:rFonts w:ascii="GHEA Grapalat" w:hAnsi="GHEA Grapalat"/>
                <w:sz w:val="20"/>
              </w:rPr>
            </w:pPr>
            <w:r w:rsidRPr="00C23C97">
              <w:rPr>
                <w:rFonts w:ascii="GHEA Grapalat" w:hAnsi="GHEA Grapalat" w:cs="Sylfaen"/>
                <w:color w:val="000000" w:themeColor="text1"/>
                <w:sz w:val="18"/>
                <w:szCs w:val="18"/>
                <w:lang w:val="hy-AM"/>
              </w:rPr>
              <w:t>Վոլեյբոլի խաղային համազգեստ</w:t>
            </w:r>
          </w:p>
        </w:tc>
        <w:tc>
          <w:tcPr>
            <w:tcW w:w="4582" w:type="dxa"/>
            <w:tcBorders>
              <w:top w:val="nil"/>
              <w:left w:val="single" w:sz="4" w:space="0" w:color="auto"/>
              <w:bottom w:val="single" w:sz="4" w:space="0" w:color="auto"/>
              <w:right w:val="single" w:sz="4" w:space="0" w:color="auto"/>
            </w:tcBorders>
            <w:shd w:val="clear" w:color="auto" w:fill="auto"/>
            <w:vAlign w:val="center"/>
          </w:tcPr>
          <w:p w14:paraId="1069862A" w14:textId="10886B6F" w:rsidR="00925731" w:rsidRPr="00B807D0" w:rsidRDefault="00925731" w:rsidP="00925731">
            <w:pPr>
              <w:rPr>
                <w:rFonts w:ascii="GHEA Grapalat" w:hAnsi="GHEA Grapalat"/>
                <w:sz w:val="20"/>
                <w:lang w:val="hy-AM"/>
              </w:rPr>
            </w:pPr>
            <w:r w:rsidRPr="00C23C97">
              <w:rPr>
                <w:rFonts w:ascii="GHEA Grapalat" w:hAnsi="GHEA Grapalat" w:cs="Sylfaen"/>
                <w:color w:val="000000" w:themeColor="text1"/>
                <w:sz w:val="18"/>
                <w:szCs w:val="18"/>
                <w:lang w:val="hy-AM"/>
              </w:rPr>
              <w:t>Համազգեստ վալեյբոլի տրիկատին, պոլիեսթեր 100%, թվային համարներով գրված շորտիկին և շապիկին</w:t>
            </w:r>
            <w:r w:rsidRPr="00925731">
              <w:rPr>
                <w:rFonts w:ascii="GHEA Grapalat" w:hAnsi="GHEA Grapalat" w:cs="Sylfaen"/>
                <w:color w:val="000000" w:themeColor="text1"/>
                <w:sz w:val="18"/>
                <w:szCs w:val="18"/>
              </w:rPr>
              <w:t xml:space="preserve"> </w:t>
            </w:r>
            <w:r>
              <w:rPr>
                <w:rFonts w:ascii="GHEA Grapalat" w:hAnsi="GHEA Grapalat" w:cs="Sylfaen"/>
                <w:color w:val="000000" w:themeColor="text1"/>
                <w:sz w:val="18"/>
                <w:szCs w:val="18"/>
                <w:lang w:val="hy-AM"/>
              </w:rPr>
              <w:t>ե</w:t>
            </w:r>
            <w:r w:rsidRPr="00C23C97">
              <w:rPr>
                <w:rFonts w:ascii="GHEA Grapalat" w:hAnsi="GHEA Grapalat" w:cs="Sylfaen"/>
                <w:color w:val="000000" w:themeColor="text1"/>
                <w:sz w:val="18"/>
                <w:szCs w:val="18"/>
                <w:lang w:val="hy-AM"/>
              </w:rPr>
              <w:t>րկու կողմից, շապիկի դիմացի մասին  ՀՊՏՀ նշումով, գույնը, չափսը տեսքը նախապես համաձայնեցնել պատվիրատուի հետ:</w:t>
            </w:r>
          </w:p>
        </w:tc>
        <w:tc>
          <w:tcPr>
            <w:tcW w:w="1260" w:type="dxa"/>
            <w:tcBorders>
              <w:top w:val="nil"/>
              <w:left w:val="single" w:sz="4" w:space="0" w:color="auto"/>
              <w:bottom w:val="single" w:sz="4" w:space="0" w:color="auto"/>
              <w:right w:val="single" w:sz="4" w:space="0" w:color="auto"/>
            </w:tcBorders>
            <w:shd w:val="clear" w:color="auto" w:fill="auto"/>
            <w:vAlign w:val="center"/>
          </w:tcPr>
          <w:p w14:paraId="3B4CA53E" w14:textId="0797D0BA" w:rsidR="00925731" w:rsidRPr="00FD1E7A" w:rsidRDefault="00925731" w:rsidP="00925731">
            <w:pPr>
              <w:jc w:val="center"/>
              <w:rPr>
                <w:rFonts w:ascii="GHEA Grapalat" w:hAnsi="GHEA Grapalat"/>
                <w:sz w:val="18"/>
                <w:szCs w:val="18"/>
                <w:lang w:val="hy-AM"/>
              </w:rPr>
            </w:pPr>
            <w:r w:rsidRPr="00C23C97">
              <w:rPr>
                <w:rFonts w:ascii="GHEA Grapalat" w:hAnsi="GHEA Grapalat" w:cs="Sylfaen"/>
                <w:color w:val="000000" w:themeColor="text1"/>
                <w:sz w:val="18"/>
                <w:szCs w:val="18"/>
                <w:lang w:val="hy-AM"/>
              </w:rPr>
              <w:t>հավաքածո</w:t>
            </w:r>
            <w:r>
              <w:rPr>
                <w:rFonts w:ascii="GHEA Grapalat" w:hAnsi="GHEA Grapalat" w:cs="Sylfaen"/>
                <w:color w:val="000000" w:themeColor="text1"/>
                <w:sz w:val="18"/>
                <w:szCs w:val="18"/>
                <w:lang w:val="hy-AM"/>
              </w:rPr>
              <w:t>ւ</w:t>
            </w:r>
          </w:p>
        </w:tc>
        <w:tc>
          <w:tcPr>
            <w:tcW w:w="990" w:type="dxa"/>
            <w:shd w:val="clear" w:color="auto" w:fill="auto"/>
            <w:vAlign w:val="center"/>
          </w:tcPr>
          <w:p w14:paraId="066C06E8" w14:textId="3FB50A1D" w:rsidR="00925731" w:rsidRPr="00A71D81" w:rsidRDefault="00925731" w:rsidP="00925731">
            <w:pPr>
              <w:jc w:val="center"/>
              <w:rPr>
                <w:rFonts w:ascii="GHEA Grapalat" w:hAnsi="GHEA Grapalat"/>
                <w:sz w:val="20"/>
              </w:rPr>
            </w:pPr>
          </w:p>
        </w:tc>
        <w:tc>
          <w:tcPr>
            <w:tcW w:w="1170" w:type="dxa"/>
            <w:vAlign w:val="center"/>
          </w:tcPr>
          <w:p w14:paraId="79519B6A" w14:textId="77777777" w:rsidR="00925731" w:rsidRPr="00A71D81" w:rsidRDefault="00925731" w:rsidP="00925731">
            <w:pPr>
              <w:jc w:val="center"/>
              <w:rPr>
                <w:rFonts w:ascii="GHEA Grapalat" w:hAnsi="GHEA Grapalat"/>
                <w:sz w:val="20"/>
              </w:rPr>
            </w:pPr>
          </w:p>
        </w:tc>
        <w:tc>
          <w:tcPr>
            <w:tcW w:w="1170" w:type="dxa"/>
            <w:tcBorders>
              <w:top w:val="nil"/>
              <w:left w:val="single" w:sz="4" w:space="0" w:color="auto"/>
              <w:bottom w:val="single" w:sz="4" w:space="0" w:color="auto"/>
              <w:right w:val="single" w:sz="4" w:space="0" w:color="auto"/>
            </w:tcBorders>
            <w:shd w:val="clear" w:color="auto" w:fill="auto"/>
            <w:vAlign w:val="center"/>
          </w:tcPr>
          <w:p w14:paraId="4AC426FF" w14:textId="4FE28C70" w:rsidR="00925731" w:rsidRPr="00FD1E7A" w:rsidRDefault="00925731" w:rsidP="00925731">
            <w:pPr>
              <w:jc w:val="center"/>
              <w:rPr>
                <w:rFonts w:ascii="GHEA Grapalat" w:hAnsi="GHEA Grapalat"/>
                <w:sz w:val="18"/>
                <w:szCs w:val="18"/>
                <w:lang w:val="hy-AM"/>
              </w:rPr>
            </w:pPr>
            <w:r w:rsidRPr="00C23C97">
              <w:rPr>
                <w:rFonts w:ascii="GHEA Grapalat" w:hAnsi="GHEA Grapalat" w:cs="Sylfaen"/>
                <w:color w:val="000000" w:themeColor="text1"/>
                <w:sz w:val="18"/>
                <w:szCs w:val="18"/>
                <w:lang w:val="hy-AM"/>
              </w:rPr>
              <w:t>24</w:t>
            </w:r>
          </w:p>
        </w:tc>
        <w:tc>
          <w:tcPr>
            <w:tcW w:w="1350" w:type="dxa"/>
            <w:vMerge/>
            <w:shd w:val="clear" w:color="auto" w:fill="auto"/>
          </w:tcPr>
          <w:p w14:paraId="6218D748" w14:textId="77777777" w:rsidR="00925731" w:rsidRPr="00AB0919" w:rsidRDefault="00925731" w:rsidP="00925731">
            <w:pPr>
              <w:jc w:val="center"/>
              <w:rPr>
                <w:rFonts w:ascii="GHEA Grapalat" w:hAnsi="GHEA Grapalat"/>
                <w:sz w:val="18"/>
                <w:szCs w:val="18"/>
                <w:lang w:val="hy-AM"/>
              </w:rPr>
            </w:pPr>
          </w:p>
        </w:tc>
        <w:tc>
          <w:tcPr>
            <w:tcW w:w="1720" w:type="dxa"/>
            <w:vMerge/>
            <w:shd w:val="clear" w:color="auto" w:fill="auto"/>
          </w:tcPr>
          <w:p w14:paraId="6E07CC68" w14:textId="77777777" w:rsidR="00925731" w:rsidRPr="00AB0919" w:rsidRDefault="00925731" w:rsidP="00925731">
            <w:pPr>
              <w:jc w:val="center"/>
              <w:rPr>
                <w:rFonts w:ascii="GHEA Grapalat" w:hAnsi="GHEA Grapalat"/>
                <w:sz w:val="18"/>
                <w:szCs w:val="18"/>
                <w:lang w:val="hy-AM"/>
              </w:rPr>
            </w:pPr>
          </w:p>
        </w:tc>
      </w:tr>
      <w:tr w:rsidR="00925731" w:rsidRPr="00C252C0" w14:paraId="3C6E5B98" w14:textId="77777777" w:rsidTr="00925731">
        <w:trPr>
          <w:trHeight w:val="1074"/>
        </w:trPr>
        <w:tc>
          <w:tcPr>
            <w:tcW w:w="36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1EFD5B" w14:textId="78313C5E" w:rsidR="00925731" w:rsidRPr="0024590F" w:rsidRDefault="00925731" w:rsidP="00925731">
            <w:pPr>
              <w:rPr>
                <w:rFonts w:ascii="GHEA Grapalat" w:hAnsi="GHEA Grapalat"/>
                <w:sz w:val="18"/>
                <w:szCs w:val="18"/>
                <w:lang w:val="hy-AM"/>
              </w:rPr>
            </w:pPr>
            <w:proofErr w:type="spellStart"/>
            <w:r w:rsidRPr="00A93DF7">
              <w:rPr>
                <w:rFonts w:ascii="GHEA Grapalat" w:hAnsi="GHEA Grapalat" w:cs="GHEA Grapalat"/>
                <w:b/>
                <w:bCs/>
                <w:sz w:val="20"/>
                <w:szCs w:val="20"/>
              </w:rPr>
              <w:t>Այլ</w:t>
            </w:r>
            <w:proofErr w:type="spellEnd"/>
            <w:r w:rsidRPr="00A93DF7">
              <w:rPr>
                <w:rFonts w:ascii="GHEA Grapalat" w:hAnsi="GHEA Grapalat" w:cs="GHEA Grapalat"/>
                <w:b/>
                <w:bCs/>
                <w:sz w:val="20"/>
                <w:szCs w:val="20"/>
              </w:rPr>
              <w:t xml:space="preserve"> </w:t>
            </w:r>
            <w:proofErr w:type="spellStart"/>
            <w:r w:rsidRPr="00A93DF7">
              <w:rPr>
                <w:rFonts w:ascii="GHEA Grapalat" w:hAnsi="GHEA Grapalat" w:cs="GHEA Grapalat"/>
                <w:b/>
                <w:bCs/>
                <w:sz w:val="20"/>
                <w:szCs w:val="20"/>
              </w:rPr>
              <w:t>պայմաններ</w:t>
            </w:r>
            <w:proofErr w:type="spellEnd"/>
          </w:p>
        </w:tc>
        <w:tc>
          <w:tcPr>
            <w:tcW w:w="1224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4EA5291" w14:textId="13E5E7F9" w:rsidR="00925731" w:rsidRPr="00AB0919" w:rsidRDefault="00925731" w:rsidP="00925731">
            <w:pPr>
              <w:rPr>
                <w:rFonts w:ascii="GHEA Grapalat" w:hAnsi="GHEA Grapalat"/>
                <w:sz w:val="18"/>
                <w:szCs w:val="18"/>
                <w:lang w:val="hy-AM"/>
              </w:rPr>
            </w:pPr>
            <w:r w:rsidRPr="00A93DF7">
              <w:rPr>
                <w:rFonts w:ascii="GHEA Grapalat" w:hAnsi="GHEA Grapalat" w:cs="GHEA Grapalat"/>
                <w:b/>
                <w:bCs/>
                <w:sz w:val="20"/>
                <w:szCs w:val="20"/>
                <w:lang w:val="hy-AM"/>
              </w:rPr>
              <w:t>Ապրանքները պետք է լինեն չօգտագործված և նոր: Ապրանքների տեղափոխումը և բեռնաթափումը պատվիրատուի պահեստում իրականացմում է մատակարարը իր միջոցների հաշվին։ Յուրաքանչյուր չափաբաժնի մատակարարվող ապրանքի ամբողջ խմբաքնակը պետք է լինի մեկ տեսակի և պատկանի նույն ապրանքանիշին։</w:t>
            </w:r>
          </w:p>
        </w:tc>
      </w:tr>
    </w:tbl>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2E4A42D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925731">
        <w:rPr>
          <w:rFonts w:ascii="GHEA Grapalat" w:hAnsi="GHEA Grapalat"/>
          <w:i/>
          <w:sz w:val="18"/>
          <w:lang w:val="hy-AM"/>
        </w:rPr>
        <w:t>25</w:t>
      </w:r>
      <w:r w:rsidRPr="00A71D81">
        <w:rPr>
          <w:rFonts w:ascii="GHEA Grapalat" w:hAnsi="GHEA Grapalat"/>
          <w:i/>
          <w:sz w:val="18"/>
          <w:lang w:val="hy-AM"/>
        </w:rPr>
        <w:t xml:space="preserve">  թ. կնքված </w:t>
      </w:r>
    </w:p>
    <w:p w14:paraId="72DF4D04" w14:textId="5469204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25731">
        <w:rPr>
          <w:rFonts w:ascii="GHEA Grapalat" w:hAnsi="GHEA Grapalat"/>
          <w:i/>
          <w:sz w:val="18"/>
          <w:lang w:val="hy-AM"/>
        </w:rPr>
        <w:t>ՀՊՏՀ-ԳՀԱՊՁԲ-25/ՍԱ-2</w:t>
      </w:r>
      <w:r w:rsidR="00AE4CF8"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DC6600" w:rsidRDefault="00071D1C" w:rsidP="00EF3662">
      <w:pPr>
        <w:tabs>
          <w:tab w:val="left" w:pos="9540"/>
        </w:tabs>
        <w:rPr>
          <w:rFonts w:ascii="GHEA Grapalat" w:hAnsi="GHEA Grapalat"/>
          <w:sz w:val="20"/>
          <w:lang w:val="hy-AM"/>
        </w:rPr>
      </w:pPr>
    </w:p>
    <w:p w14:paraId="714727D0" w14:textId="77777777" w:rsidR="00071D1C" w:rsidRPr="00DC6600"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5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0"/>
        <w:gridCol w:w="713"/>
        <w:gridCol w:w="685"/>
        <w:gridCol w:w="654"/>
        <w:gridCol w:w="720"/>
        <w:gridCol w:w="646"/>
        <w:gridCol w:w="1154"/>
      </w:tblGrid>
      <w:tr w:rsidR="00071D1C" w:rsidRPr="00A71D81" w14:paraId="3DADF274" w14:textId="77777777" w:rsidTr="00732590">
        <w:tc>
          <w:tcPr>
            <w:tcW w:w="15086"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732590" w:rsidRPr="00C252C0" w14:paraId="3B23D777" w14:textId="77777777" w:rsidTr="00732590">
        <w:tc>
          <w:tcPr>
            <w:tcW w:w="1980" w:type="dxa"/>
            <w:vMerge w:val="restart"/>
            <w:vAlign w:val="center"/>
          </w:tcPr>
          <w:p w14:paraId="553B200F" w14:textId="43F705A2" w:rsidR="00732590" w:rsidRPr="00732590" w:rsidRDefault="00732590" w:rsidP="00EF3662">
            <w:pPr>
              <w:jc w:val="center"/>
              <w:rPr>
                <w:rFonts w:ascii="GHEA Grapalat" w:hAnsi="GHEA Grapalat"/>
                <w:sz w:val="18"/>
                <w:lang w:val="hy-AM"/>
              </w:rPr>
            </w:pPr>
            <w:r>
              <w:rPr>
                <w:rFonts w:ascii="GHEA Grapalat" w:hAnsi="GHEA Grapalat"/>
                <w:sz w:val="18"/>
                <w:lang w:val="hy-AM"/>
              </w:rPr>
              <w:t>չ/հ</w:t>
            </w:r>
          </w:p>
        </w:tc>
        <w:tc>
          <w:tcPr>
            <w:tcW w:w="2700" w:type="dxa"/>
            <w:vMerge w:val="restart"/>
            <w:vAlign w:val="center"/>
          </w:tcPr>
          <w:p w14:paraId="5849CA12" w14:textId="769FF5A9" w:rsidR="00732590" w:rsidRPr="00A71D81" w:rsidRDefault="00732590" w:rsidP="00EF3662">
            <w:pPr>
              <w:jc w:val="center"/>
              <w:rPr>
                <w:rFonts w:ascii="GHEA Grapalat" w:hAnsi="GHEA Grapalat"/>
                <w:sz w:val="18"/>
                <w:lang w:val="es-ES"/>
              </w:rPr>
            </w:pPr>
            <w:r w:rsidRPr="00A71D81">
              <w:rPr>
                <w:rFonts w:ascii="GHEA Grapalat" w:hAnsi="GHEA Grapalat"/>
                <w:sz w:val="18"/>
                <w:lang w:val="es-ES"/>
              </w:rPr>
              <w:t xml:space="preserve"> (CPV)</w:t>
            </w:r>
          </w:p>
        </w:tc>
        <w:tc>
          <w:tcPr>
            <w:tcW w:w="2520" w:type="dxa"/>
            <w:vMerge w:val="restart"/>
            <w:vAlign w:val="center"/>
          </w:tcPr>
          <w:p w14:paraId="21DA0096" w14:textId="77777777" w:rsidR="00732590" w:rsidRPr="00A71D81" w:rsidRDefault="00732590"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886" w:type="dxa"/>
            <w:gridSpan w:val="13"/>
            <w:vAlign w:val="center"/>
          </w:tcPr>
          <w:p w14:paraId="4355517C" w14:textId="0138FD79" w:rsidR="00732590" w:rsidRPr="00A71D81" w:rsidRDefault="00732590"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25</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732590" w:rsidRPr="00A71D81" w14:paraId="4EA8CAC4" w14:textId="77777777" w:rsidTr="00732590">
        <w:trPr>
          <w:trHeight w:val="1538"/>
        </w:trPr>
        <w:tc>
          <w:tcPr>
            <w:tcW w:w="1980" w:type="dxa"/>
            <w:vMerge/>
          </w:tcPr>
          <w:p w14:paraId="690DCCC4" w14:textId="77777777" w:rsidR="00732590" w:rsidRPr="00A71D81" w:rsidRDefault="00732590" w:rsidP="00EF3662">
            <w:pPr>
              <w:jc w:val="center"/>
              <w:rPr>
                <w:rFonts w:ascii="GHEA Grapalat" w:hAnsi="GHEA Grapalat"/>
                <w:sz w:val="20"/>
                <w:lang w:val="es-ES"/>
              </w:rPr>
            </w:pPr>
          </w:p>
        </w:tc>
        <w:tc>
          <w:tcPr>
            <w:tcW w:w="2700" w:type="dxa"/>
            <w:vMerge/>
          </w:tcPr>
          <w:p w14:paraId="5175618E" w14:textId="77777777" w:rsidR="00732590" w:rsidRPr="00A71D81" w:rsidRDefault="00732590" w:rsidP="00EF3662">
            <w:pPr>
              <w:jc w:val="center"/>
              <w:rPr>
                <w:rFonts w:ascii="GHEA Grapalat" w:hAnsi="GHEA Grapalat"/>
                <w:sz w:val="20"/>
                <w:lang w:val="es-ES"/>
              </w:rPr>
            </w:pPr>
          </w:p>
        </w:tc>
        <w:tc>
          <w:tcPr>
            <w:tcW w:w="2520" w:type="dxa"/>
            <w:vMerge/>
          </w:tcPr>
          <w:p w14:paraId="1F2C6313" w14:textId="77777777" w:rsidR="00732590" w:rsidRPr="00A71D81" w:rsidRDefault="00732590" w:rsidP="00EF3662">
            <w:pPr>
              <w:jc w:val="center"/>
              <w:rPr>
                <w:rFonts w:ascii="GHEA Grapalat" w:hAnsi="GHEA Grapalat"/>
                <w:sz w:val="20"/>
                <w:lang w:val="es-ES"/>
              </w:rPr>
            </w:pPr>
          </w:p>
        </w:tc>
        <w:tc>
          <w:tcPr>
            <w:tcW w:w="474" w:type="dxa"/>
            <w:textDirection w:val="btLr"/>
            <w:vAlign w:val="center"/>
          </w:tcPr>
          <w:p w14:paraId="04E18541" w14:textId="77777777" w:rsidR="00732590" w:rsidRPr="00A71D81" w:rsidRDefault="0073259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732590" w:rsidRPr="00A71D81" w:rsidRDefault="00732590"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732590" w:rsidRPr="00A71D81" w:rsidRDefault="0073259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732590" w:rsidRPr="00A71D81" w:rsidRDefault="00732590"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732590" w:rsidRPr="00A71D81" w:rsidRDefault="0073259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732590" w:rsidRPr="00A71D81" w:rsidRDefault="0073259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0" w:type="dxa"/>
            <w:textDirection w:val="btLr"/>
            <w:vAlign w:val="center"/>
          </w:tcPr>
          <w:p w14:paraId="73037094" w14:textId="77777777" w:rsidR="00732590" w:rsidRPr="00A71D81" w:rsidRDefault="0073259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13" w:type="dxa"/>
            <w:textDirection w:val="btLr"/>
            <w:vAlign w:val="center"/>
          </w:tcPr>
          <w:p w14:paraId="6602C697" w14:textId="77777777" w:rsidR="00732590" w:rsidRPr="00A71D81" w:rsidRDefault="0073259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732590" w:rsidRPr="00A71D81" w:rsidRDefault="0073259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54" w:type="dxa"/>
            <w:textDirection w:val="btLr"/>
            <w:vAlign w:val="center"/>
          </w:tcPr>
          <w:p w14:paraId="1A2EBE94" w14:textId="77777777" w:rsidR="00732590" w:rsidRPr="00A71D81" w:rsidRDefault="0073259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20" w:type="dxa"/>
            <w:textDirection w:val="btLr"/>
            <w:vAlign w:val="center"/>
          </w:tcPr>
          <w:p w14:paraId="0E51FC13" w14:textId="77777777" w:rsidR="00732590" w:rsidRPr="00A71D81" w:rsidRDefault="00732590"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46" w:type="dxa"/>
            <w:textDirection w:val="btLr"/>
            <w:vAlign w:val="center"/>
          </w:tcPr>
          <w:p w14:paraId="7A40233D" w14:textId="77777777" w:rsidR="00732590" w:rsidRPr="00A71D81" w:rsidRDefault="0073259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54" w:type="dxa"/>
            <w:vAlign w:val="center"/>
          </w:tcPr>
          <w:p w14:paraId="0994E029" w14:textId="77777777" w:rsidR="00732590" w:rsidRPr="00A71D81" w:rsidRDefault="00732590"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732590" w:rsidRPr="00A71D81" w:rsidRDefault="00732590" w:rsidP="00EF3662">
            <w:pPr>
              <w:jc w:val="center"/>
              <w:rPr>
                <w:rFonts w:ascii="GHEA Grapalat" w:hAnsi="GHEA Grapalat"/>
                <w:sz w:val="18"/>
                <w:lang w:val="es-ES"/>
              </w:rPr>
            </w:pPr>
          </w:p>
        </w:tc>
      </w:tr>
      <w:tr w:rsidR="00925731" w:rsidRPr="00732590" w14:paraId="140D6FE5" w14:textId="77777777" w:rsidTr="00FC7514">
        <w:trPr>
          <w:cantSplit/>
          <w:trHeight w:val="399"/>
        </w:trPr>
        <w:tc>
          <w:tcPr>
            <w:tcW w:w="1980" w:type="dxa"/>
          </w:tcPr>
          <w:p w14:paraId="3C77A349" w14:textId="71A03E1E" w:rsidR="00925731" w:rsidRPr="00732590" w:rsidRDefault="00925731" w:rsidP="00925731">
            <w:pPr>
              <w:jc w:val="center"/>
              <w:rPr>
                <w:rFonts w:ascii="GHEA Grapalat" w:hAnsi="GHEA Grapalat"/>
                <w:sz w:val="16"/>
                <w:szCs w:val="20"/>
                <w:lang w:val="pt-BR"/>
              </w:rPr>
            </w:pPr>
            <w:r w:rsidRPr="00732590">
              <w:rPr>
                <w:rFonts w:ascii="GHEA Grapalat" w:hAnsi="GHEA Grapalat"/>
                <w:sz w:val="16"/>
                <w:szCs w:val="20"/>
                <w:lang w:val="pt-BR"/>
              </w:rPr>
              <w:t>1</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54BFF871" w14:textId="41F5B1BC" w:rsidR="00925731" w:rsidRPr="00732590" w:rsidRDefault="00925731" w:rsidP="00925731">
            <w:pPr>
              <w:jc w:val="center"/>
              <w:rPr>
                <w:rFonts w:ascii="GHEA Grapalat" w:hAnsi="GHEA Grapalat"/>
                <w:sz w:val="16"/>
                <w:szCs w:val="20"/>
                <w:lang w:val="pt-BR"/>
              </w:rPr>
            </w:pPr>
            <w:r w:rsidRPr="00C23C97">
              <w:rPr>
                <w:rFonts w:ascii="GHEA Grapalat" w:hAnsi="GHEA Grapalat" w:cs="Sylfaen"/>
                <w:color w:val="000000" w:themeColor="text1"/>
                <w:sz w:val="18"/>
                <w:szCs w:val="18"/>
                <w:lang w:val="hy-AM"/>
              </w:rPr>
              <w:t>35321120</w:t>
            </w:r>
          </w:p>
        </w:tc>
        <w:tc>
          <w:tcPr>
            <w:tcW w:w="2520" w:type="dxa"/>
            <w:tcBorders>
              <w:top w:val="single" w:sz="4" w:space="0" w:color="auto"/>
              <w:left w:val="nil"/>
              <w:bottom w:val="single" w:sz="4" w:space="0" w:color="auto"/>
              <w:right w:val="single" w:sz="4" w:space="0" w:color="auto"/>
            </w:tcBorders>
            <w:shd w:val="clear" w:color="auto" w:fill="auto"/>
            <w:vAlign w:val="center"/>
          </w:tcPr>
          <w:p w14:paraId="63AAE77B" w14:textId="09B05E87" w:rsidR="00925731" w:rsidRPr="00732590" w:rsidRDefault="00925731" w:rsidP="00925731">
            <w:pPr>
              <w:jc w:val="center"/>
              <w:rPr>
                <w:rFonts w:ascii="GHEA Grapalat" w:hAnsi="GHEA Grapalat"/>
                <w:sz w:val="16"/>
                <w:szCs w:val="20"/>
                <w:lang w:val="pt-BR"/>
              </w:rPr>
            </w:pPr>
            <w:r w:rsidRPr="00C23C97">
              <w:rPr>
                <w:rFonts w:ascii="GHEA Grapalat" w:hAnsi="GHEA Grapalat" w:cs="Sylfaen"/>
                <w:color w:val="000000" w:themeColor="text1"/>
                <w:sz w:val="18"/>
                <w:szCs w:val="18"/>
                <w:lang w:val="hy-AM"/>
              </w:rPr>
              <w:t>Օդամղիչ հրացան</w:t>
            </w:r>
          </w:p>
        </w:tc>
        <w:tc>
          <w:tcPr>
            <w:tcW w:w="474" w:type="dxa"/>
          </w:tcPr>
          <w:p w14:paraId="765D51E5" w14:textId="134EEE2E" w:rsidR="00925731" w:rsidRPr="00732590" w:rsidRDefault="00925731" w:rsidP="00925731">
            <w:pPr>
              <w:jc w:val="center"/>
              <w:rPr>
                <w:rFonts w:ascii="GHEA Grapalat" w:hAnsi="GHEA Grapalat"/>
                <w:sz w:val="16"/>
                <w:szCs w:val="20"/>
                <w:lang w:val="pt-BR"/>
              </w:rPr>
            </w:pPr>
          </w:p>
        </w:tc>
        <w:tc>
          <w:tcPr>
            <w:tcW w:w="474" w:type="dxa"/>
          </w:tcPr>
          <w:p w14:paraId="13D52C0D" w14:textId="43D6678A" w:rsidR="00925731" w:rsidRPr="00732590" w:rsidRDefault="00925731" w:rsidP="00925731">
            <w:pPr>
              <w:jc w:val="center"/>
              <w:rPr>
                <w:rFonts w:ascii="GHEA Grapalat" w:hAnsi="GHEA Grapalat"/>
                <w:sz w:val="16"/>
                <w:szCs w:val="20"/>
                <w:lang w:val="pt-BR"/>
              </w:rPr>
            </w:pPr>
          </w:p>
        </w:tc>
        <w:tc>
          <w:tcPr>
            <w:tcW w:w="474" w:type="dxa"/>
          </w:tcPr>
          <w:p w14:paraId="445CF57D" w14:textId="49EA7D51" w:rsidR="00925731" w:rsidRPr="00732590" w:rsidRDefault="00925731" w:rsidP="00925731">
            <w:pPr>
              <w:jc w:val="center"/>
              <w:rPr>
                <w:rFonts w:ascii="GHEA Grapalat" w:hAnsi="GHEA Grapalat"/>
                <w:sz w:val="16"/>
                <w:szCs w:val="20"/>
                <w:lang w:val="pt-BR"/>
              </w:rPr>
            </w:pPr>
          </w:p>
        </w:tc>
        <w:tc>
          <w:tcPr>
            <w:tcW w:w="474" w:type="dxa"/>
          </w:tcPr>
          <w:p w14:paraId="7FF3CD51" w14:textId="3B1C5B61" w:rsidR="00925731" w:rsidRPr="00732590" w:rsidRDefault="00925731" w:rsidP="00925731">
            <w:pPr>
              <w:jc w:val="center"/>
              <w:rPr>
                <w:rFonts w:ascii="GHEA Grapalat" w:hAnsi="GHEA Grapalat"/>
                <w:sz w:val="16"/>
                <w:szCs w:val="20"/>
                <w:lang w:val="pt-BR"/>
              </w:rPr>
            </w:pPr>
          </w:p>
        </w:tc>
        <w:tc>
          <w:tcPr>
            <w:tcW w:w="474" w:type="dxa"/>
          </w:tcPr>
          <w:p w14:paraId="70C3E01D" w14:textId="3D63DCDA" w:rsidR="00925731" w:rsidRPr="00732590" w:rsidRDefault="00925731" w:rsidP="00925731">
            <w:pPr>
              <w:jc w:val="center"/>
              <w:rPr>
                <w:rFonts w:ascii="GHEA Grapalat" w:hAnsi="GHEA Grapalat"/>
                <w:sz w:val="16"/>
                <w:szCs w:val="20"/>
                <w:lang w:val="pt-BR"/>
              </w:rPr>
            </w:pPr>
          </w:p>
        </w:tc>
        <w:tc>
          <w:tcPr>
            <w:tcW w:w="474" w:type="dxa"/>
          </w:tcPr>
          <w:p w14:paraId="54EAC0F4" w14:textId="600510D6" w:rsidR="00925731" w:rsidRPr="00732590" w:rsidRDefault="00925731" w:rsidP="00925731">
            <w:pPr>
              <w:jc w:val="center"/>
              <w:rPr>
                <w:rFonts w:ascii="GHEA Grapalat" w:hAnsi="GHEA Grapalat"/>
                <w:sz w:val="16"/>
                <w:szCs w:val="20"/>
                <w:lang w:val="pt-BR"/>
              </w:rPr>
            </w:pPr>
          </w:p>
        </w:tc>
        <w:tc>
          <w:tcPr>
            <w:tcW w:w="470" w:type="dxa"/>
          </w:tcPr>
          <w:p w14:paraId="485B937D" w14:textId="7B6B5767" w:rsidR="00925731" w:rsidRPr="00732590" w:rsidRDefault="00925731" w:rsidP="00925731">
            <w:pPr>
              <w:jc w:val="center"/>
              <w:rPr>
                <w:rFonts w:ascii="GHEA Grapalat" w:hAnsi="GHEA Grapalat"/>
                <w:sz w:val="16"/>
                <w:szCs w:val="20"/>
                <w:lang w:val="pt-BR"/>
              </w:rPr>
            </w:pPr>
          </w:p>
        </w:tc>
        <w:tc>
          <w:tcPr>
            <w:tcW w:w="713" w:type="dxa"/>
          </w:tcPr>
          <w:p w14:paraId="19B77F4E" w14:textId="04EF6685" w:rsidR="00925731" w:rsidRPr="00732590" w:rsidRDefault="00925731" w:rsidP="00925731">
            <w:pPr>
              <w:jc w:val="center"/>
              <w:rPr>
                <w:rFonts w:ascii="GHEA Grapalat" w:hAnsi="GHEA Grapalat"/>
                <w:sz w:val="16"/>
                <w:szCs w:val="20"/>
                <w:lang w:val="pt-BR"/>
              </w:rPr>
            </w:pPr>
          </w:p>
        </w:tc>
        <w:tc>
          <w:tcPr>
            <w:tcW w:w="685" w:type="dxa"/>
          </w:tcPr>
          <w:p w14:paraId="3BDA1587" w14:textId="5AE7AD47" w:rsidR="00925731" w:rsidRPr="00732590" w:rsidRDefault="00925731" w:rsidP="00925731">
            <w:pPr>
              <w:jc w:val="center"/>
              <w:rPr>
                <w:rFonts w:ascii="GHEA Grapalat" w:hAnsi="GHEA Grapalat"/>
                <w:sz w:val="16"/>
                <w:szCs w:val="20"/>
                <w:lang w:val="pt-BR"/>
              </w:rPr>
            </w:pPr>
          </w:p>
        </w:tc>
        <w:tc>
          <w:tcPr>
            <w:tcW w:w="654" w:type="dxa"/>
            <w:vAlign w:val="center"/>
          </w:tcPr>
          <w:p w14:paraId="41814414" w14:textId="22924717" w:rsidR="00925731" w:rsidRPr="00732590" w:rsidRDefault="00925731" w:rsidP="00925731">
            <w:pPr>
              <w:jc w:val="center"/>
              <w:rPr>
                <w:rFonts w:ascii="GHEA Grapalat" w:hAnsi="GHEA Grapalat"/>
                <w:sz w:val="16"/>
                <w:szCs w:val="20"/>
                <w:lang w:val="pt-BR"/>
              </w:rPr>
            </w:pPr>
            <w:r w:rsidRPr="00732590">
              <w:rPr>
                <w:rFonts w:ascii="GHEA Grapalat" w:hAnsi="GHEA Grapalat"/>
                <w:sz w:val="16"/>
                <w:szCs w:val="20"/>
                <w:lang w:val="pt-BR"/>
              </w:rPr>
              <w:t>100 %</w:t>
            </w:r>
          </w:p>
        </w:tc>
        <w:tc>
          <w:tcPr>
            <w:tcW w:w="720" w:type="dxa"/>
            <w:vAlign w:val="center"/>
          </w:tcPr>
          <w:p w14:paraId="4A9421FF" w14:textId="1F5192DC" w:rsidR="00925731" w:rsidRPr="00732590" w:rsidRDefault="00925731" w:rsidP="00925731">
            <w:pPr>
              <w:jc w:val="center"/>
              <w:rPr>
                <w:rFonts w:ascii="GHEA Grapalat" w:hAnsi="GHEA Grapalat"/>
                <w:sz w:val="16"/>
                <w:szCs w:val="20"/>
                <w:lang w:val="pt-BR"/>
              </w:rPr>
            </w:pPr>
            <w:r w:rsidRPr="00732590">
              <w:rPr>
                <w:rFonts w:ascii="GHEA Grapalat" w:hAnsi="GHEA Grapalat"/>
                <w:sz w:val="16"/>
                <w:szCs w:val="20"/>
                <w:lang w:val="pt-BR"/>
              </w:rPr>
              <w:t>100 %</w:t>
            </w:r>
          </w:p>
        </w:tc>
        <w:tc>
          <w:tcPr>
            <w:tcW w:w="646" w:type="dxa"/>
            <w:vAlign w:val="center"/>
          </w:tcPr>
          <w:p w14:paraId="1A48623A" w14:textId="704D7DE1" w:rsidR="00925731" w:rsidRPr="00732590" w:rsidRDefault="00925731" w:rsidP="00925731">
            <w:pPr>
              <w:jc w:val="center"/>
              <w:rPr>
                <w:rFonts w:ascii="GHEA Grapalat" w:hAnsi="GHEA Grapalat"/>
                <w:sz w:val="16"/>
                <w:szCs w:val="20"/>
                <w:lang w:val="pt-BR"/>
              </w:rPr>
            </w:pPr>
            <w:r w:rsidRPr="00732590">
              <w:rPr>
                <w:rFonts w:ascii="GHEA Grapalat" w:hAnsi="GHEA Grapalat"/>
                <w:sz w:val="16"/>
                <w:szCs w:val="20"/>
                <w:lang w:val="pt-BR"/>
              </w:rPr>
              <w:t>100 %</w:t>
            </w:r>
          </w:p>
        </w:tc>
        <w:tc>
          <w:tcPr>
            <w:tcW w:w="1154" w:type="dxa"/>
            <w:vAlign w:val="center"/>
          </w:tcPr>
          <w:p w14:paraId="08F75891" w14:textId="33FB9991" w:rsidR="00925731" w:rsidRPr="00732590" w:rsidRDefault="00925731" w:rsidP="00925731">
            <w:pPr>
              <w:jc w:val="center"/>
              <w:rPr>
                <w:rFonts w:ascii="GHEA Grapalat" w:hAnsi="GHEA Grapalat"/>
                <w:sz w:val="16"/>
                <w:szCs w:val="20"/>
                <w:lang w:val="pt-BR"/>
              </w:rPr>
            </w:pPr>
            <w:r w:rsidRPr="00732590">
              <w:rPr>
                <w:rFonts w:ascii="GHEA Grapalat" w:hAnsi="GHEA Grapalat"/>
                <w:sz w:val="16"/>
                <w:szCs w:val="20"/>
                <w:lang w:val="pt-BR"/>
              </w:rPr>
              <w:t>100 %</w:t>
            </w:r>
          </w:p>
        </w:tc>
      </w:tr>
      <w:tr w:rsidR="00925731" w:rsidRPr="00732590" w14:paraId="55F1AA6F" w14:textId="77777777" w:rsidTr="00FC7514">
        <w:trPr>
          <w:cantSplit/>
          <w:trHeight w:val="399"/>
        </w:trPr>
        <w:tc>
          <w:tcPr>
            <w:tcW w:w="1980" w:type="dxa"/>
          </w:tcPr>
          <w:p w14:paraId="68CD5785" w14:textId="2B7BEA21" w:rsidR="00925731" w:rsidRPr="00732590" w:rsidRDefault="00925731" w:rsidP="00925731">
            <w:pPr>
              <w:jc w:val="center"/>
              <w:rPr>
                <w:rFonts w:ascii="GHEA Grapalat" w:hAnsi="GHEA Grapalat"/>
                <w:sz w:val="16"/>
                <w:szCs w:val="20"/>
                <w:lang w:val="pt-BR"/>
              </w:rPr>
            </w:pPr>
            <w:r w:rsidRPr="00732590">
              <w:rPr>
                <w:rFonts w:ascii="GHEA Grapalat" w:hAnsi="GHEA Grapalat"/>
                <w:sz w:val="16"/>
                <w:szCs w:val="20"/>
                <w:lang w:val="pt-BR"/>
              </w:rPr>
              <w:t>2</w:t>
            </w:r>
          </w:p>
        </w:tc>
        <w:tc>
          <w:tcPr>
            <w:tcW w:w="2700" w:type="dxa"/>
            <w:tcBorders>
              <w:top w:val="nil"/>
              <w:left w:val="single" w:sz="4" w:space="0" w:color="auto"/>
              <w:bottom w:val="single" w:sz="4" w:space="0" w:color="auto"/>
              <w:right w:val="single" w:sz="4" w:space="0" w:color="auto"/>
            </w:tcBorders>
            <w:shd w:val="clear" w:color="auto" w:fill="auto"/>
            <w:vAlign w:val="center"/>
          </w:tcPr>
          <w:p w14:paraId="28A3675A" w14:textId="4E2723BB" w:rsidR="00925731" w:rsidRPr="00732590" w:rsidRDefault="00925731" w:rsidP="00925731">
            <w:pPr>
              <w:jc w:val="center"/>
              <w:rPr>
                <w:rFonts w:ascii="GHEA Grapalat" w:hAnsi="GHEA Grapalat"/>
                <w:sz w:val="16"/>
                <w:szCs w:val="20"/>
                <w:lang w:val="pt-BR"/>
              </w:rPr>
            </w:pPr>
            <w:r w:rsidRPr="00C23C97">
              <w:rPr>
                <w:rFonts w:ascii="GHEA Grapalat" w:hAnsi="GHEA Grapalat" w:cs="Sylfaen"/>
                <w:color w:val="000000" w:themeColor="text1"/>
                <w:sz w:val="18"/>
                <w:szCs w:val="18"/>
                <w:lang w:val="hy-AM"/>
              </w:rPr>
              <w:t>18411200</w:t>
            </w:r>
          </w:p>
        </w:tc>
        <w:tc>
          <w:tcPr>
            <w:tcW w:w="2520" w:type="dxa"/>
            <w:tcBorders>
              <w:top w:val="nil"/>
              <w:left w:val="nil"/>
              <w:bottom w:val="single" w:sz="4" w:space="0" w:color="auto"/>
              <w:right w:val="single" w:sz="4" w:space="0" w:color="auto"/>
            </w:tcBorders>
            <w:shd w:val="clear" w:color="auto" w:fill="auto"/>
            <w:vAlign w:val="center"/>
          </w:tcPr>
          <w:p w14:paraId="1FC0BFF7" w14:textId="4E9289BC" w:rsidR="00925731" w:rsidRPr="00732590" w:rsidRDefault="00925731" w:rsidP="00925731">
            <w:pPr>
              <w:jc w:val="center"/>
              <w:rPr>
                <w:rFonts w:ascii="GHEA Grapalat" w:hAnsi="GHEA Grapalat"/>
                <w:sz w:val="16"/>
                <w:szCs w:val="20"/>
                <w:lang w:val="pt-BR"/>
              </w:rPr>
            </w:pPr>
            <w:r w:rsidRPr="00C23C97">
              <w:rPr>
                <w:rFonts w:ascii="GHEA Grapalat" w:hAnsi="GHEA Grapalat" w:cs="Sylfaen"/>
                <w:color w:val="000000" w:themeColor="text1"/>
                <w:sz w:val="18"/>
                <w:szCs w:val="18"/>
                <w:lang w:val="hy-AM"/>
              </w:rPr>
              <w:t>Վոլեյբոլի խաղային համազգեստ</w:t>
            </w:r>
          </w:p>
        </w:tc>
        <w:tc>
          <w:tcPr>
            <w:tcW w:w="474" w:type="dxa"/>
          </w:tcPr>
          <w:p w14:paraId="40911928" w14:textId="77777777" w:rsidR="00925731" w:rsidRPr="00732590" w:rsidRDefault="00925731" w:rsidP="00925731">
            <w:pPr>
              <w:jc w:val="center"/>
              <w:rPr>
                <w:rFonts w:ascii="GHEA Grapalat" w:hAnsi="GHEA Grapalat"/>
                <w:sz w:val="16"/>
                <w:szCs w:val="20"/>
                <w:lang w:val="pt-BR"/>
              </w:rPr>
            </w:pPr>
          </w:p>
        </w:tc>
        <w:tc>
          <w:tcPr>
            <w:tcW w:w="474" w:type="dxa"/>
          </w:tcPr>
          <w:p w14:paraId="197EF6BD" w14:textId="77777777" w:rsidR="00925731" w:rsidRPr="00732590" w:rsidRDefault="00925731" w:rsidP="00925731">
            <w:pPr>
              <w:jc w:val="center"/>
              <w:rPr>
                <w:rFonts w:ascii="GHEA Grapalat" w:hAnsi="GHEA Grapalat"/>
                <w:sz w:val="16"/>
                <w:szCs w:val="20"/>
                <w:lang w:val="pt-BR"/>
              </w:rPr>
            </w:pPr>
          </w:p>
        </w:tc>
        <w:tc>
          <w:tcPr>
            <w:tcW w:w="474" w:type="dxa"/>
          </w:tcPr>
          <w:p w14:paraId="36CC7705" w14:textId="77777777" w:rsidR="00925731" w:rsidRPr="00732590" w:rsidRDefault="00925731" w:rsidP="00925731">
            <w:pPr>
              <w:jc w:val="center"/>
              <w:rPr>
                <w:rFonts w:ascii="GHEA Grapalat" w:hAnsi="GHEA Grapalat"/>
                <w:sz w:val="16"/>
                <w:szCs w:val="20"/>
                <w:lang w:val="pt-BR"/>
              </w:rPr>
            </w:pPr>
          </w:p>
        </w:tc>
        <w:tc>
          <w:tcPr>
            <w:tcW w:w="474" w:type="dxa"/>
          </w:tcPr>
          <w:p w14:paraId="5CFEC3CC" w14:textId="77777777" w:rsidR="00925731" w:rsidRPr="00732590" w:rsidRDefault="00925731" w:rsidP="00925731">
            <w:pPr>
              <w:jc w:val="center"/>
              <w:rPr>
                <w:rFonts w:ascii="GHEA Grapalat" w:hAnsi="GHEA Grapalat"/>
                <w:sz w:val="16"/>
                <w:szCs w:val="20"/>
                <w:lang w:val="pt-BR"/>
              </w:rPr>
            </w:pPr>
          </w:p>
        </w:tc>
        <w:tc>
          <w:tcPr>
            <w:tcW w:w="474" w:type="dxa"/>
          </w:tcPr>
          <w:p w14:paraId="34AA3FCD" w14:textId="77777777" w:rsidR="00925731" w:rsidRPr="00732590" w:rsidRDefault="00925731" w:rsidP="00925731">
            <w:pPr>
              <w:jc w:val="center"/>
              <w:rPr>
                <w:rFonts w:ascii="GHEA Grapalat" w:hAnsi="GHEA Grapalat"/>
                <w:sz w:val="16"/>
                <w:szCs w:val="20"/>
                <w:lang w:val="pt-BR"/>
              </w:rPr>
            </w:pPr>
          </w:p>
        </w:tc>
        <w:tc>
          <w:tcPr>
            <w:tcW w:w="474" w:type="dxa"/>
          </w:tcPr>
          <w:p w14:paraId="025E7B63" w14:textId="77777777" w:rsidR="00925731" w:rsidRPr="00732590" w:rsidRDefault="00925731" w:rsidP="00925731">
            <w:pPr>
              <w:jc w:val="center"/>
              <w:rPr>
                <w:rFonts w:ascii="GHEA Grapalat" w:hAnsi="GHEA Grapalat"/>
                <w:sz w:val="16"/>
                <w:szCs w:val="20"/>
                <w:lang w:val="pt-BR"/>
              </w:rPr>
            </w:pPr>
          </w:p>
        </w:tc>
        <w:tc>
          <w:tcPr>
            <w:tcW w:w="470" w:type="dxa"/>
          </w:tcPr>
          <w:p w14:paraId="7DB02541" w14:textId="77777777" w:rsidR="00925731" w:rsidRPr="00732590" w:rsidRDefault="00925731" w:rsidP="00925731">
            <w:pPr>
              <w:jc w:val="center"/>
              <w:rPr>
                <w:rFonts w:ascii="GHEA Grapalat" w:hAnsi="GHEA Grapalat"/>
                <w:sz w:val="16"/>
                <w:szCs w:val="20"/>
                <w:lang w:val="pt-BR"/>
              </w:rPr>
            </w:pPr>
          </w:p>
        </w:tc>
        <w:tc>
          <w:tcPr>
            <w:tcW w:w="713" w:type="dxa"/>
          </w:tcPr>
          <w:p w14:paraId="699239D5" w14:textId="07E2DCE5" w:rsidR="00925731" w:rsidRPr="00732590" w:rsidRDefault="00925731" w:rsidP="00925731">
            <w:pPr>
              <w:jc w:val="center"/>
              <w:rPr>
                <w:rFonts w:ascii="GHEA Grapalat" w:hAnsi="GHEA Grapalat"/>
                <w:sz w:val="16"/>
                <w:szCs w:val="20"/>
                <w:lang w:val="pt-BR"/>
              </w:rPr>
            </w:pPr>
          </w:p>
        </w:tc>
        <w:tc>
          <w:tcPr>
            <w:tcW w:w="685" w:type="dxa"/>
          </w:tcPr>
          <w:p w14:paraId="29C17DAB" w14:textId="6F3CBB1B" w:rsidR="00925731" w:rsidRPr="00732590" w:rsidRDefault="00925731" w:rsidP="00925731">
            <w:pPr>
              <w:jc w:val="center"/>
              <w:rPr>
                <w:rFonts w:ascii="GHEA Grapalat" w:hAnsi="GHEA Grapalat"/>
                <w:sz w:val="16"/>
                <w:szCs w:val="20"/>
                <w:lang w:val="pt-BR"/>
              </w:rPr>
            </w:pPr>
          </w:p>
        </w:tc>
        <w:tc>
          <w:tcPr>
            <w:tcW w:w="654" w:type="dxa"/>
            <w:vAlign w:val="center"/>
          </w:tcPr>
          <w:p w14:paraId="7EFEC210" w14:textId="73642048" w:rsidR="00925731" w:rsidRPr="00732590" w:rsidRDefault="00925731" w:rsidP="00925731">
            <w:pPr>
              <w:jc w:val="center"/>
              <w:rPr>
                <w:rFonts w:ascii="GHEA Grapalat" w:hAnsi="GHEA Grapalat"/>
                <w:sz w:val="16"/>
                <w:szCs w:val="20"/>
                <w:lang w:val="pt-BR"/>
              </w:rPr>
            </w:pPr>
            <w:r w:rsidRPr="00732590">
              <w:rPr>
                <w:rFonts w:ascii="GHEA Grapalat" w:hAnsi="GHEA Grapalat"/>
                <w:sz w:val="16"/>
                <w:szCs w:val="20"/>
                <w:lang w:val="pt-BR"/>
              </w:rPr>
              <w:t>100 %</w:t>
            </w:r>
          </w:p>
        </w:tc>
        <w:tc>
          <w:tcPr>
            <w:tcW w:w="720" w:type="dxa"/>
            <w:vAlign w:val="center"/>
          </w:tcPr>
          <w:p w14:paraId="0E67E1D1" w14:textId="633762CA" w:rsidR="00925731" w:rsidRPr="00732590" w:rsidRDefault="00925731" w:rsidP="00925731">
            <w:pPr>
              <w:jc w:val="center"/>
              <w:rPr>
                <w:rFonts w:ascii="GHEA Grapalat" w:hAnsi="GHEA Grapalat"/>
                <w:sz w:val="16"/>
                <w:szCs w:val="20"/>
                <w:lang w:val="pt-BR"/>
              </w:rPr>
            </w:pPr>
            <w:r w:rsidRPr="00732590">
              <w:rPr>
                <w:rFonts w:ascii="GHEA Grapalat" w:hAnsi="GHEA Grapalat"/>
                <w:sz w:val="16"/>
                <w:szCs w:val="20"/>
                <w:lang w:val="pt-BR"/>
              </w:rPr>
              <w:t>100 %</w:t>
            </w:r>
          </w:p>
        </w:tc>
        <w:tc>
          <w:tcPr>
            <w:tcW w:w="646" w:type="dxa"/>
            <w:vAlign w:val="center"/>
          </w:tcPr>
          <w:p w14:paraId="424EC819" w14:textId="5ED5CA4E" w:rsidR="00925731" w:rsidRPr="00732590" w:rsidRDefault="00925731" w:rsidP="00925731">
            <w:pPr>
              <w:jc w:val="center"/>
              <w:rPr>
                <w:rFonts w:ascii="GHEA Grapalat" w:hAnsi="GHEA Grapalat"/>
                <w:sz w:val="16"/>
                <w:szCs w:val="20"/>
                <w:lang w:val="pt-BR"/>
              </w:rPr>
            </w:pPr>
            <w:r w:rsidRPr="00732590">
              <w:rPr>
                <w:rFonts w:ascii="GHEA Grapalat" w:hAnsi="GHEA Grapalat"/>
                <w:sz w:val="16"/>
                <w:szCs w:val="20"/>
                <w:lang w:val="pt-BR"/>
              </w:rPr>
              <w:t>100 %</w:t>
            </w:r>
          </w:p>
        </w:tc>
        <w:tc>
          <w:tcPr>
            <w:tcW w:w="1154" w:type="dxa"/>
            <w:vAlign w:val="center"/>
          </w:tcPr>
          <w:p w14:paraId="635F3142" w14:textId="4ABEF3E4" w:rsidR="00925731" w:rsidRPr="00732590" w:rsidRDefault="00925731" w:rsidP="00925731">
            <w:pPr>
              <w:jc w:val="center"/>
              <w:rPr>
                <w:rFonts w:ascii="GHEA Grapalat" w:hAnsi="GHEA Grapalat"/>
                <w:sz w:val="16"/>
                <w:szCs w:val="20"/>
                <w:lang w:val="pt-BR"/>
              </w:rPr>
            </w:pPr>
            <w:r w:rsidRPr="00732590">
              <w:rPr>
                <w:rFonts w:ascii="GHEA Grapalat" w:hAnsi="GHEA Grapalat"/>
                <w:sz w:val="16"/>
                <w:szCs w:val="20"/>
                <w:lang w:val="pt-BR"/>
              </w:rPr>
              <w:t>100 %</w:t>
            </w:r>
          </w:p>
        </w:tc>
      </w:tr>
    </w:tbl>
    <w:p w14:paraId="628A6707" w14:textId="77777777" w:rsidR="00071D1C" w:rsidRPr="00732590" w:rsidRDefault="00071D1C" w:rsidP="00732590">
      <w:pPr>
        <w:jc w:val="center"/>
        <w:rPr>
          <w:rFonts w:ascii="GHEA Grapalat" w:hAnsi="GHEA Grapalat"/>
          <w:sz w:val="16"/>
          <w:szCs w:val="20"/>
          <w:lang w:val="pt-BR"/>
        </w:rPr>
      </w:pPr>
    </w:p>
    <w:p w14:paraId="729F5247" w14:textId="59954B3F" w:rsidR="00071D1C" w:rsidRPr="00A71D81" w:rsidRDefault="00071D1C" w:rsidP="00EF3662">
      <w:pPr>
        <w:rPr>
          <w:rFonts w:ascii="GHEA Grapalat" w:hAnsi="GHEA Grapalat" w:cs="Sylfaen"/>
          <w:i/>
          <w:sz w:val="18"/>
          <w:szCs w:val="18"/>
          <w:lang w:val="pt-BR"/>
        </w:rPr>
      </w:pPr>
      <w:r w:rsidRPr="002C2726">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2C2726">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2C2726">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2C2726">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2C2726">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2F9FA17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25731">
        <w:rPr>
          <w:rFonts w:ascii="GHEA Grapalat" w:hAnsi="GHEA Grapalat"/>
          <w:i/>
          <w:sz w:val="18"/>
          <w:lang w:val="hy-AM"/>
        </w:rPr>
        <w:t>ՀՊՏՀ-ԳՀԱՊՁԲ-25/ՍԱ-2</w:t>
      </w:r>
      <w:r w:rsidR="00AE4CF8"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2174B2BD" w14:textId="77777777" w:rsidR="00071D1C" w:rsidRPr="00AE4CF8" w:rsidRDefault="00071D1C" w:rsidP="00EF3662">
      <w:pPr>
        <w:ind w:left="-142" w:firstLine="142"/>
        <w:jc w:val="center"/>
        <w:rPr>
          <w:rFonts w:ascii="GHEA Grapalat" w:hAnsi="GHEA Grapalat" w:cs="Sylfaen"/>
          <w:b/>
          <w:lang w:val="hy-AM"/>
        </w:rPr>
      </w:pPr>
    </w:p>
    <w:p w14:paraId="14F9B95B" w14:textId="77777777" w:rsidR="0038400D" w:rsidRPr="00AE4CF8"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252C0" w14:paraId="2BF17983" w14:textId="77777777" w:rsidTr="007A2020">
        <w:trPr>
          <w:tblCellSpacing w:w="7" w:type="dxa"/>
          <w:jc w:val="center"/>
        </w:trPr>
        <w:tc>
          <w:tcPr>
            <w:tcW w:w="0" w:type="auto"/>
            <w:vAlign w:val="center"/>
          </w:tcPr>
          <w:p w14:paraId="4B48907B" w14:textId="5AEC6B64" w:rsidR="0038400D" w:rsidRPr="00A71D81" w:rsidRDefault="0038400D" w:rsidP="007A2020">
            <w:pPr>
              <w:jc w:val="center"/>
              <w:rPr>
                <w:rFonts w:ascii="GHEA Grapalat" w:hAnsi="GHEA Grapalat"/>
                <w:iCs/>
                <w:color w:val="000000"/>
                <w:sz w:val="21"/>
                <w:szCs w:val="21"/>
                <w:lang w:val="pt-BR"/>
              </w:rPr>
            </w:pPr>
            <w:r w:rsidRPr="006260D5">
              <w:rPr>
                <w:rFonts w:ascii="GHEA Grapalat" w:hAnsi="GHEA Grapalat"/>
                <w:iCs/>
                <w:color w:val="000000"/>
                <w:sz w:val="21"/>
                <w:szCs w:val="21"/>
                <w:lang w:val="hy-AM"/>
              </w:rPr>
              <w:t>Պայմանագրի</w:t>
            </w:r>
            <w:r w:rsidRPr="00A71D81">
              <w:rPr>
                <w:rFonts w:ascii="GHEA Grapalat" w:hAnsi="GHEA Grapalat"/>
                <w:iCs/>
                <w:color w:val="000000"/>
                <w:sz w:val="21"/>
                <w:szCs w:val="21"/>
                <w:lang w:val="pt-BR"/>
              </w:rPr>
              <w:t xml:space="preserve"> </w:t>
            </w:r>
            <w:r w:rsidRPr="006260D5">
              <w:rPr>
                <w:rFonts w:ascii="GHEA Grapalat" w:hAnsi="GHEA Grapalat"/>
                <w:iCs/>
                <w:color w:val="000000"/>
                <w:sz w:val="21"/>
                <w:szCs w:val="21"/>
                <w:lang w:val="hy-AM"/>
              </w:rPr>
              <w:t>կողմ</w:t>
            </w:r>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6260D5">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6260D5">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6260D5">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
        <w:gridCol w:w="1142"/>
        <w:gridCol w:w="1401"/>
        <w:gridCol w:w="1752"/>
        <w:gridCol w:w="1086"/>
        <w:gridCol w:w="1793"/>
        <w:gridCol w:w="1104"/>
        <w:gridCol w:w="1136"/>
        <w:gridCol w:w="1090"/>
      </w:tblGrid>
      <w:tr w:rsidR="0038400D" w:rsidRPr="00A71D81" w14:paraId="7E44D517" w14:textId="77777777" w:rsidTr="000B3FAC">
        <w:trPr>
          <w:trHeight w:val="202"/>
          <w:jc w:val="center"/>
        </w:trPr>
        <w:tc>
          <w:tcPr>
            <w:tcW w:w="34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504"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0B3FAC">
        <w:trPr>
          <w:trHeight w:val="221"/>
          <w:jc w:val="center"/>
        </w:trPr>
        <w:tc>
          <w:tcPr>
            <w:tcW w:w="34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42"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01"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838"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897"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36"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1088"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0B3FAC">
        <w:trPr>
          <w:trHeight w:val="949"/>
          <w:jc w:val="center"/>
        </w:trPr>
        <w:tc>
          <w:tcPr>
            <w:tcW w:w="34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42"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01"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752"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08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793"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03"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36"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088"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0B3FAC">
        <w:trPr>
          <w:trHeight w:val="202"/>
          <w:jc w:val="center"/>
        </w:trPr>
        <w:tc>
          <w:tcPr>
            <w:tcW w:w="34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42"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01"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752"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08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793"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03"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6"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088"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0B3FAC">
        <w:trPr>
          <w:trHeight w:val="276"/>
          <w:jc w:val="center"/>
        </w:trPr>
        <w:tc>
          <w:tcPr>
            <w:tcW w:w="34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42"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01"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752"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08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793"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03"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6"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088"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34880F3F" w:rsidR="0038400D" w:rsidRDefault="0038400D" w:rsidP="00EF3662">
      <w:pPr>
        <w:ind w:left="-142" w:firstLine="142"/>
        <w:jc w:val="center"/>
        <w:rPr>
          <w:rFonts w:ascii="GHEA Grapalat" w:hAnsi="GHEA Grapalat" w:cs="Sylfaen"/>
          <w:b/>
        </w:rPr>
      </w:pPr>
    </w:p>
    <w:p w14:paraId="62BDAE5D" w14:textId="21D714C2" w:rsidR="000B3FAC" w:rsidRDefault="000B3FAC" w:rsidP="00EF3662">
      <w:pPr>
        <w:ind w:left="-142" w:firstLine="142"/>
        <w:jc w:val="center"/>
        <w:rPr>
          <w:rFonts w:ascii="GHEA Grapalat" w:hAnsi="GHEA Grapalat" w:cs="Sylfaen"/>
          <w:b/>
        </w:rPr>
      </w:pPr>
    </w:p>
    <w:p w14:paraId="53440A53" w14:textId="744D06AA" w:rsidR="000B3FAC" w:rsidRDefault="000B3FAC" w:rsidP="00EF3662">
      <w:pPr>
        <w:ind w:left="-142" w:firstLine="142"/>
        <w:jc w:val="center"/>
        <w:rPr>
          <w:rFonts w:ascii="GHEA Grapalat" w:hAnsi="GHEA Grapalat" w:cs="Sylfaen"/>
          <w:b/>
        </w:rPr>
      </w:pPr>
    </w:p>
    <w:p w14:paraId="4A0592E8" w14:textId="52E19E87" w:rsidR="000B3FAC" w:rsidRDefault="000B3FAC" w:rsidP="00EF3662">
      <w:pPr>
        <w:ind w:left="-142" w:firstLine="142"/>
        <w:jc w:val="center"/>
        <w:rPr>
          <w:rFonts w:ascii="GHEA Grapalat" w:hAnsi="GHEA Grapalat" w:cs="Sylfaen"/>
          <w:b/>
        </w:rPr>
      </w:pPr>
    </w:p>
    <w:p w14:paraId="348B8F7D" w14:textId="77777777" w:rsidR="000B3FAC" w:rsidRPr="00A71D81" w:rsidRDefault="000B3FAC"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6360FDAE"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925731">
        <w:rPr>
          <w:rFonts w:ascii="GHEA Grapalat" w:hAnsi="GHEA Grapalat"/>
          <w:i/>
          <w:sz w:val="18"/>
          <w:lang w:val="hy-AM"/>
        </w:rPr>
        <w:t>ՀՊՏՀ-ԳՀԱՊՁԲ-25/ՍԱ-2</w:t>
      </w:r>
      <w:r w:rsidR="00AE4CF8" w:rsidRPr="00A71D81">
        <w:rPr>
          <w:rFonts w:ascii="GHEA Grapalat" w:hAnsi="GHEA Grapalat"/>
          <w:i/>
          <w:sz w:val="18"/>
          <w:lang w:val="hy-AM"/>
        </w:rPr>
        <w:t xml:space="preserve"> </w:t>
      </w:r>
      <w:r w:rsidRPr="00A71D81">
        <w:rPr>
          <w:rFonts w:ascii="GHEA Grapalat" w:hAnsi="GHEA Grapalat" w:cs="Sylfaen"/>
          <w:i/>
          <w:sz w:val="20"/>
          <w:lang w:val="pt-BR"/>
        </w:rPr>
        <w:t>ծածկագրով պայմանագրի</w:t>
      </w:r>
    </w:p>
    <w:p w14:paraId="0184A674" w14:textId="77777777" w:rsidR="00071D1C" w:rsidRPr="00AE4CF8" w:rsidRDefault="00071D1C" w:rsidP="00EF3662">
      <w:pPr>
        <w:tabs>
          <w:tab w:val="left" w:pos="360"/>
          <w:tab w:val="left" w:pos="540"/>
        </w:tabs>
        <w:jc w:val="center"/>
        <w:rPr>
          <w:rFonts w:ascii="Sylfaen" w:hAnsi="Sylfaen" w:cs="Sylfaen"/>
          <w:b/>
          <w:bCs/>
          <w:lang w:val="pt-BR"/>
        </w:rPr>
      </w:pPr>
    </w:p>
    <w:p w14:paraId="58F2627E" w14:textId="77777777" w:rsidR="00071D1C" w:rsidRPr="00AE4CF8" w:rsidRDefault="00071D1C" w:rsidP="00EF3662">
      <w:pPr>
        <w:tabs>
          <w:tab w:val="left" w:pos="360"/>
          <w:tab w:val="left" w:pos="540"/>
        </w:tabs>
        <w:jc w:val="center"/>
        <w:rPr>
          <w:rFonts w:ascii="Sylfaen" w:hAnsi="Sylfaen" w:cs="Sylfaen"/>
          <w:b/>
          <w:bCs/>
          <w:lang w:val="pt-BR"/>
        </w:rPr>
      </w:pPr>
    </w:p>
    <w:p w14:paraId="65B95802" w14:textId="77777777" w:rsidR="00071D1C" w:rsidRPr="00AE4CF8" w:rsidRDefault="00071D1C" w:rsidP="00EF3662">
      <w:pPr>
        <w:ind w:left="-142" w:firstLine="142"/>
        <w:jc w:val="center"/>
        <w:rPr>
          <w:rFonts w:ascii="GHEA Grapalat" w:hAnsi="GHEA Grapalat" w:cs="Sylfaen"/>
          <w:lang w:val="pt-BR"/>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5040"/>
        <w:gridCol w:w="4968"/>
      </w:tblGrid>
      <w:tr w:rsidR="00071D1C" w:rsidRPr="00A71D81" w14:paraId="3E468D2A" w14:textId="77777777" w:rsidTr="009429E8">
        <w:tc>
          <w:tcPr>
            <w:tcW w:w="5040"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4968"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A26291E" w14:textId="77777777" w:rsidR="00CF67A9" w:rsidRDefault="00CF67A9" w:rsidP="00EF3662">
            <w:pPr>
              <w:jc w:val="center"/>
              <w:rPr>
                <w:rFonts w:ascii="GHEA Grapalat" w:hAnsi="GHEA Grapalat" w:cs="Sylfaen"/>
                <w:bCs/>
                <w:color w:val="000000" w:themeColor="text1"/>
                <w:sz w:val="22"/>
                <w:szCs w:val="22"/>
                <w:u w:val="single"/>
                <w:lang w:val="hy-AM"/>
              </w:rPr>
            </w:pPr>
            <w:r w:rsidRPr="00CF67A9">
              <w:rPr>
                <w:rFonts w:ascii="GHEA Grapalat" w:hAnsi="GHEA Grapalat" w:cs="Sylfaen"/>
                <w:bCs/>
                <w:color w:val="000000" w:themeColor="text1"/>
                <w:sz w:val="22"/>
                <w:szCs w:val="22"/>
                <w:u w:val="single"/>
                <w:lang w:val="hy-AM"/>
              </w:rPr>
              <w:t xml:space="preserve">Հովհաննես Գաբրիելյան </w:t>
            </w:r>
          </w:p>
          <w:p w14:paraId="1BC093E1" w14:textId="347C9328"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2613CE18"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925731">
        <w:rPr>
          <w:rFonts w:ascii="GHEA Grapalat" w:hAnsi="GHEA Grapalat"/>
          <w:i/>
          <w:sz w:val="18"/>
          <w:lang w:val="hy-AM"/>
        </w:rPr>
        <w:t>ՀՊՏՀ-ԳՀԱՊՁԲ-25/ՍԱ-2</w:t>
      </w:r>
      <w:r w:rsidR="00AE4CF8" w:rsidRPr="00A71D81">
        <w:rPr>
          <w:rFonts w:ascii="GHEA Grapalat" w:hAnsi="GHEA Grapalat"/>
          <w:i/>
          <w:sz w:val="18"/>
          <w:lang w:val="hy-AM"/>
        </w:rPr>
        <w:t xml:space="preserve"> </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F55C8C"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129FC1B1"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925731">
        <w:rPr>
          <w:rFonts w:ascii="GHEA Grapalat" w:hAnsi="GHEA Grapalat" w:cs="Sylfaen"/>
          <w:sz w:val="20"/>
          <w:szCs w:val="20"/>
          <w:lang w:val="es-ES"/>
        </w:rPr>
        <w:t>ՀՊՏՀ-ԳՀԱՊՁԲ-25/ՍԱ-2</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4F2C6" w14:textId="77777777" w:rsidR="00934732" w:rsidRDefault="00934732">
      <w:r>
        <w:separator/>
      </w:r>
    </w:p>
  </w:endnote>
  <w:endnote w:type="continuationSeparator" w:id="0">
    <w:p w14:paraId="75CD3D60" w14:textId="77777777" w:rsidR="00934732" w:rsidRDefault="00934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424B0" w14:textId="77777777" w:rsidR="00934732" w:rsidRDefault="00934732">
      <w:r>
        <w:separator/>
      </w:r>
    </w:p>
  </w:footnote>
  <w:footnote w:type="continuationSeparator" w:id="0">
    <w:p w14:paraId="3CADF505" w14:textId="77777777" w:rsidR="00934732" w:rsidRDefault="00934732">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934732">
        <w:fldChar w:fldCharType="begin"/>
      </w:r>
      <w:r w:rsidR="00934732" w:rsidRPr="00C252C0">
        <w:rPr>
          <w:lang w:val="af-ZA"/>
        </w:rPr>
        <w:instrText xml:space="preserve"> HYPERLINK "https://ru.wikipedia.org/wiki/Standard_%26_Poor%E2%80%99s" \t "_blank" </w:instrText>
      </w:r>
      <w:r w:rsidR="00934732">
        <w:fldChar w:fldCharType="separate"/>
      </w:r>
      <w:r w:rsidRPr="000B7538">
        <w:rPr>
          <w:rFonts w:ascii="GHEA Grapalat" w:hAnsi="GHEA Grapalat"/>
          <w:i/>
          <w:sz w:val="16"/>
          <w:szCs w:val="16"/>
          <w:lang w:val="hy-AM" w:eastAsia="ru-RU"/>
        </w:rPr>
        <w:t>Standard &amp; Poor’s</w:t>
      </w:r>
      <w:r w:rsidR="00934732">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8">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108A8B52" w14:textId="5C16298F"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0">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2">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7">
    <w:p w14:paraId="19DD4117" w14:textId="1D42CA23" w:rsidR="00B16F7B" w:rsidRDefault="00B16F7B"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6E4739"/>
    <w:multiLevelType w:val="multilevel"/>
    <w:tmpl w:val="3F3649C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D84128F"/>
    <w:multiLevelType w:val="hybridMultilevel"/>
    <w:tmpl w:val="49E8C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EB094F"/>
    <w:multiLevelType w:val="hybridMultilevel"/>
    <w:tmpl w:val="8B081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F19092C"/>
    <w:multiLevelType w:val="hybridMultilevel"/>
    <w:tmpl w:val="20EA3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2AF417C"/>
    <w:multiLevelType w:val="hybridMultilevel"/>
    <w:tmpl w:val="D3D65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E6F1D17"/>
    <w:multiLevelType w:val="hybridMultilevel"/>
    <w:tmpl w:val="3FAE8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F369E4"/>
    <w:multiLevelType w:val="hybridMultilevel"/>
    <w:tmpl w:val="4BF0B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C263B9C"/>
    <w:multiLevelType w:val="hybridMultilevel"/>
    <w:tmpl w:val="01D45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0"/>
  </w:num>
  <w:num w:numId="3">
    <w:abstractNumId w:val="23"/>
  </w:num>
  <w:num w:numId="4">
    <w:abstractNumId w:val="19"/>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8"/>
  </w:num>
  <w:num w:numId="12">
    <w:abstractNumId w:val="34"/>
  </w:num>
  <w:num w:numId="13">
    <w:abstractNumId w:val="31"/>
  </w:num>
  <w:num w:numId="14">
    <w:abstractNumId w:val="13"/>
  </w:num>
  <w:num w:numId="15">
    <w:abstractNumId w:val="32"/>
  </w:num>
  <w:num w:numId="16">
    <w:abstractNumId w:val="17"/>
  </w:num>
  <w:num w:numId="17">
    <w:abstractNumId w:val="7"/>
  </w:num>
  <w:num w:numId="18">
    <w:abstractNumId w:val="1"/>
  </w:num>
  <w:num w:numId="19">
    <w:abstractNumId w:val="5"/>
  </w:num>
  <w:num w:numId="20">
    <w:abstractNumId w:val="3"/>
  </w:num>
  <w:num w:numId="21">
    <w:abstractNumId w:val="35"/>
  </w:num>
  <w:num w:numId="22">
    <w:abstractNumId w:val="33"/>
  </w:num>
  <w:num w:numId="23">
    <w:abstractNumId w:val="27"/>
  </w:num>
  <w:num w:numId="24">
    <w:abstractNumId w:val="0"/>
  </w:num>
  <w:num w:numId="25">
    <w:abstractNumId w:val="16"/>
  </w:num>
  <w:num w:numId="26">
    <w:abstractNumId w:val="20"/>
  </w:num>
  <w:num w:numId="27">
    <w:abstractNumId w:val="18"/>
  </w:num>
  <w:num w:numId="28">
    <w:abstractNumId w:val="11"/>
  </w:num>
  <w:num w:numId="29">
    <w:abstractNumId w:val="15"/>
  </w:num>
  <w:num w:numId="30">
    <w:abstractNumId w:val="24"/>
  </w:num>
  <w:num w:numId="31">
    <w:abstractNumId w:val="2"/>
  </w:num>
  <w:num w:numId="32">
    <w:abstractNumId w:val="12"/>
  </w:num>
  <w:num w:numId="33">
    <w:abstractNumId w:val="22"/>
  </w:num>
  <w:num w:numId="34">
    <w:abstractNumId w:val="14"/>
  </w:num>
  <w:num w:numId="35">
    <w:abstractNumId w:val="9"/>
  </w:num>
  <w:num w:numId="36">
    <w:abstractNumId w:val="30"/>
  </w:num>
  <w:num w:numId="37">
    <w:abstractNumId w:val="29"/>
  </w:num>
  <w:num w:numId="38">
    <w:abstractNumId w:val="26"/>
  </w:num>
  <w:num w:numId="3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75C"/>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5C1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FAC"/>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66B"/>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26"/>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27A"/>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A17"/>
    <w:rsid w:val="005A1D54"/>
    <w:rsid w:val="005A3A35"/>
    <w:rsid w:val="005A3DC6"/>
    <w:rsid w:val="005A3EB8"/>
    <w:rsid w:val="005A3EDC"/>
    <w:rsid w:val="005A4B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CAE"/>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0D5"/>
    <w:rsid w:val="006265F4"/>
    <w:rsid w:val="00627101"/>
    <w:rsid w:val="0062728A"/>
    <w:rsid w:val="00627351"/>
    <w:rsid w:val="00627E00"/>
    <w:rsid w:val="00630BF1"/>
    <w:rsid w:val="00630CC3"/>
    <w:rsid w:val="0063101C"/>
    <w:rsid w:val="00631658"/>
    <w:rsid w:val="00631744"/>
    <w:rsid w:val="00633389"/>
    <w:rsid w:val="00633E1E"/>
    <w:rsid w:val="00634DC9"/>
    <w:rsid w:val="00635280"/>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6AA"/>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2590"/>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47CB5"/>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512"/>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731"/>
    <w:rsid w:val="00926875"/>
    <w:rsid w:val="00931A1F"/>
    <w:rsid w:val="009324BF"/>
    <w:rsid w:val="009334DB"/>
    <w:rsid w:val="009335A0"/>
    <w:rsid w:val="009339B2"/>
    <w:rsid w:val="0093460D"/>
    <w:rsid w:val="00934732"/>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9E8"/>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BD4"/>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C37"/>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CD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164"/>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3700"/>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CF8"/>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D0"/>
    <w:rsid w:val="00B81AD3"/>
    <w:rsid w:val="00B82897"/>
    <w:rsid w:val="00B834EF"/>
    <w:rsid w:val="00B83A45"/>
    <w:rsid w:val="00B83C84"/>
    <w:rsid w:val="00B84059"/>
    <w:rsid w:val="00B847B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2C0"/>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3D63"/>
    <w:rsid w:val="00CE4D1D"/>
    <w:rsid w:val="00CE7B83"/>
    <w:rsid w:val="00CE7BF1"/>
    <w:rsid w:val="00CF0D0D"/>
    <w:rsid w:val="00CF12EE"/>
    <w:rsid w:val="00CF1653"/>
    <w:rsid w:val="00CF1742"/>
    <w:rsid w:val="00CF2191"/>
    <w:rsid w:val="00CF2304"/>
    <w:rsid w:val="00CF30C0"/>
    <w:rsid w:val="00CF34D0"/>
    <w:rsid w:val="00CF3B8F"/>
    <w:rsid w:val="00CF67A9"/>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BBA"/>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00"/>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5C8C"/>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FAC"/>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table" w:customStyle="1" w:styleId="TableGrid1">
    <w:name w:val="Table Grid1"/>
    <w:basedOn w:val="TableNormal"/>
    <w:next w:val="TableGrid"/>
    <w:uiPriority w:val="39"/>
    <w:rsid w:val="00AE4C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65</Pages>
  <Words>20985</Words>
  <Characters>119617</Characters>
  <Application>Microsoft Office Word</Application>
  <DocSecurity>0</DocSecurity>
  <Lines>996</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140322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Gnumner</cp:lastModifiedBy>
  <cp:revision>20</cp:revision>
  <cp:lastPrinted>2018-02-16T07:12:00Z</cp:lastPrinted>
  <dcterms:created xsi:type="dcterms:W3CDTF">2025-07-25T12:06:00Z</dcterms:created>
  <dcterms:modified xsi:type="dcterms:W3CDTF">2025-10-15T07:04:00Z</dcterms:modified>
</cp:coreProperties>
</file>