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EE4B44">
        <w:rPr>
          <w:rFonts w:ascii="GHEA Grapalat" w:hAnsi="GHEA Grapalat" w:cs="Sylfaen"/>
          <w:sz w:val="24"/>
          <w:szCs w:val="24"/>
          <w:lang w:val="en-US"/>
        </w:rPr>
        <w:t>74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EE4B44">
        <w:rPr>
          <w:rFonts w:ascii="GHEA Grapalat" w:hAnsi="GHEA Grapalat" w:cs="Sylfaen"/>
          <w:sz w:val="24"/>
          <w:szCs w:val="24"/>
          <w:lang w:val="en-US"/>
        </w:rPr>
        <w:t>ՌՎ Պրոջեկտս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A1918">
        <w:rPr>
          <w:rFonts w:ascii="GHEA Grapalat" w:hAnsi="GHEA Grapalat" w:cs="Sylfaen"/>
          <w:sz w:val="24"/>
          <w:szCs w:val="24"/>
          <w:lang w:val="en-US"/>
        </w:rPr>
        <w:t>Ա</w:t>
      </w:r>
      <w:r w:rsidR="00EE4B44">
        <w:rPr>
          <w:rFonts w:ascii="GHEA Grapalat" w:hAnsi="GHEA Grapalat" w:cs="Sylfaen"/>
          <w:sz w:val="24"/>
          <w:szCs w:val="24"/>
          <w:lang w:val="en-US"/>
        </w:rPr>
        <w:t>զգային ժողով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E4B4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ՀՀ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 ԱԺ ԷԱՃԱՊՁԲ-18/11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E4B4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A1918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409</cp:revision>
  <cp:lastPrinted>2017-09-11T13:00:00Z</cp:lastPrinted>
  <dcterms:created xsi:type="dcterms:W3CDTF">2016-04-19T09:12:00Z</dcterms:created>
  <dcterms:modified xsi:type="dcterms:W3CDTF">2018-11-12T14:00:00Z</dcterms:modified>
</cp:coreProperties>
</file>